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01DC" w14:textId="77777777" w:rsidR="00CC3D65" w:rsidRPr="00CC3D65" w:rsidRDefault="00CC3D65" w:rsidP="00CC3D65">
      <w:pPr>
        <w:jc w:val="both"/>
        <w:rPr>
          <w:b/>
          <w:bCs/>
        </w:rPr>
      </w:pPr>
      <w:r w:rsidRPr="00CC3D65">
        <w:rPr>
          <w:b/>
          <w:bCs/>
        </w:rPr>
        <w:t>Mapping Collaborative Governance Strategies for Regional Health Policy Sustainability: A Systematic Review Based on Socioeconomic Data Integration in Pursuit of Universal Health Coverage in Gorontalo</w:t>
      </w:r>
    </w:p>
    <w:p w14:paraId="41153D13" w14:textId="77777777" w:rsidR="00CC3D65" w:rsidRPr="00CC3D65" w:rsidRDefault="00CC3D65" w:rsidP="00CC3D65">
      <w:pPr>
        <w:jc w:val="both"/>
      </w:pPr>
      <w:r w:rsidRPr="00CC3D65">
        <w:rPr>
          <w:b/>
          <w:bCs/>
        </w:rPr>
        <w:t>Afriyani Katili¹*, Asna Aneta², Yanti Aneta³</w:t>
      </w:r>
    </w:p>
    <w:p w14:paraId="66D4C7CF" w14:textId="77777777" w:rsidR="00CC3D65" w:rsidRPr="00CC3D65" w:rsidRDefault="00CC3D65" w:rsidP="00CC3D65">
      <w:r w:rsidRPr="00CC3D65">
        <w:t>¹²³Department of Public Administration, Postgraduate Program, State University of Gorontalo, Indonesia</w:t>
      </w:r>
      <w:r w:rsidRPr="00CC3D65">
        <w:br/>
        <w:t>¹*Corresponding Author: yayukatili.yk@gmail.com</w:t>
      </w:r>
      <w:bookmarkStart w:id="0" w:name="_GoBack"/>
      <w:bookmarkEnd w:id="0"/>
      <w:r w:rsidRPr="00CC3D65">
        <w:br/>
        <w:t>²asnaatiek.aneta@ung.ac.id</w:t>
      </w:r>
      <w:r w:rsidRPr="00CC3D65">
        <w:br/>
        <w:t>³yantianeta@ung.ac.id</w:t>
      </w:r>
    </w:p>
    <w:p w14:paraId="0C023C19" w14:textId="77777777" w:rsidR="00CC3D65" w:rsidRPr="00CC3D65" w:rsidRDefault="00CC3D65" w:rsidP="00CC3D65">
      <w:r w:rsidRPr="00CC3D65">
        <w:rPr>
          <w:b/>
          <w:bCs/>
        </w:rPr>
        <w:t>Funding</w:t>
      </w:r>
      <w:r w:rsidRPr="00CC3D65">
        <w:t>: This research received no specific grant from any funding agency in the public, commercial, or not-for-profit sectors.</w:t>
      </w:r>
      <w:r w:rsidRPr="00CC3D65">
        <w:br/>
      </w:r>
      <w:r w:rsidRPr="00CC3D65">
        <w:rPr>
          <w:b/>
          <w:bCs/>
        </w:rPr>
        <w:t>Conflict of Interest</w:t>
      </w:r>
      <w:r w:rsidRPr="00CC3D65">
        <w:t>: The authors declare no conflict of interest.</w:t>
      </w:r>
      <w:r w:rsidRPr="00CC3D65">
        <w:br/>
      </w:r>
      <w:r w:rsidRPr="00CC3D65">
        <w:rPr>
          <w:b/>
          <w:bCs/>
        </w:rPr>
        <w:t>Ethical Statement</w:t>
      </w:r>
      <w:r w:rsidRPr="00CC3D65">
        <w:t>: This study is based entirely on publicly available data and does not involve any human participants or ethical clearance requirements.</w:t>
      </w:r>
      <w:r w:rsidRPr="00CC3D65">
        <w:br/>
      </w:r>
      <w:r w:rsidRPr="00CC3D65">
        <w:rPr>
          <w:b/>
          <w:bCs/>
        </w:rPr>
        <w:t>Author Contributions</w:t>
      </w:r>
      <w:r w:rsidRPr="00CC3D65">
        <w:t>:</w:t>
      </w:r>
    </w:p>
    <w:p w14:paraId="4CC85423" w14:textId="77777777" w:rsidR="00CC3D65" w:rsidRPr="00CC3D65" w:rsidRDefault="00CC3D65" w:rsidP="00CC3D65">
      <w:pPr>
        <w:numPr>
          <w:ilvl w:val="0"/>
          <w:numId w:val="1"/>
        </w:numPr>
      </w:pPr>
      <w:r w:rsidRPr="00CC3D65">
        <w:t>Afriyani Katili: Conceptualization, Methodology, Formal analysis, Writing – Original Draft.</w:t>
      </w:r>
    </w:p>
    <w:p w14:paraId="3C50A060" w14:textId="77777777" w:rsidR="00CC3D65" w:rsidRPr="00CC3D65" w:rsidRDefault="00CC3D65" w:rsidP="00CC3D65">
      <w:pPr>
        <w:numPr>
          <w:ilvl w:val="0"/>
          <w:numId w:val="1"/>
        </w:numPr>
      </w:pPr>
      <w:r w:rsidRPr="00CC3D65">
        <w:t>Asna Aneta: Validation, Writing – Review &amp; Editing, Supervision.</w:t>
      </w:r>
    </w:p>
    <w:p w14:paraId="7C255EA9" w14:textId="77777777" w:rsidR="00CC3D65" w:rsidRPr="00CC3D65" w:rsidRDefault="00CC3D65" w:rsidP="00CC3D65">
      <w:pPr>
        <w:numPr>
          <w:ilvl w:val="0"/>
          <w:numId w:val="1"/>
        </w:numPr>
      </w:pPr>
      <w:r w:rsidRPr="00CC3D65">
        <w:t>Yanti Aneta: Resources, Project administration, Visualization.</w:t>
      </w:r>
    </w:p>
    <w:p w14:paraId="1234D68B" w14:textId="77777777" w:rsidR="00CC3D65" w:rsidRDefault="00CC3D65" w:rsidP="00CC3D65"/>
    <w:sectPr w:rsidR="00CC3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27099"/>
    <w:multiLevelType w:val="multilevel"/>
    <w:tmpl w:val="C026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65"/>
    <w:rsid w:val="00C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60B5"/>
  <w15:chartTrackingRefBased/>
  <w15:docId w15:val="{564DD7A5-8B09-4696-834D-7AF241C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2025-10-10T11:42:00Z</dcterms:created>
  <dcterms:modified xsi:type="dcterms:W3CDTF">2025-10-10T11:44:00Z</dcterms:modified>
</cp:coreProperties>
</file>