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F9834" w14:textId="77431585" w:rsidR="004B50EB" w:rsidRPr="004B50EB" w:rsidRDefault="004B50EB" w:rsidP="004B50EB">
      <w:r>
        <w:rPr>
          <w:b/>
          <w:bCs/>
        </w:rPr>
        <w:t xml:space="preserve">To </w:t>
      </w:r>
      <w:bookmarkStart w:id="0" w:name="_GoBack"/>
      <w:bookmarkEnd w:id="0"/>
    </w:p>
    <w:p w14:paraId="126EE460" w14:textId="77777777" w:rsidR="004B50EB" w:rsidRPr="004B50EB" w:rsidRDefault="004B50EB" w:rsidP="004B50EB">
      <w:r w:rsidRPr="004B50EB">
        <w:t>Editorial Board</w:t>
      </w:r>
      <w:r w:rsidRPr="004B50EB">
        <w:br/>
      </w:r>
      <w:r w:rsidRPr="004B50EB">
        <w:rPr>
          <w:i/>
          <w:iCs/>
        </w:rPr>
        <w:t>Gema Publica: Jurnal Manajemen dan Kebijakan Publik</w:t>
      </w:r>
      <w:r w:rsidRPr="004B50EB">
        <w:br/>
        <w:t>Diponegoro University</w:t>
      </w:r>
      <w:r w:rsidRPr="004B50EB">
        <w:br/>
        <w:t>Jl. Prof. Soedarto, SH, Tembalang</w:t>
      </w:r>
      <w:r w:rsidRPr="004B50EB">
        <w:br/>
        <w:t>Semarang, Indonesia</w:t>
      </w:r>
    </w:p>
    <w:p w14:paraId="433BF66A" w14:textId="77777777" w:rsidR="004B50EB" w:rsidRPr="004B50EB" w:rsidRDefault="004B50EB" w:rsidP="004B50EB">
      <w:r w:rsidRPr="004B50EB">
        <w:t>Dear Editors,</w:t>
      </w:r>
    </w:p>
    <w:p w14:paraId="6E691B8B" w14:textId="77777777" w:rsidR="004B50EB" w:rsidRPr="004B50EB" w:rsidRDefault="004B50EB" w:rsidP="004B50EB">
      <w:r w:rsidRPr="004B50EB">
        <w:t>We hereby submit our manuscript entitled:</w:t>
      </w:r>
    </w:p>
    <w:p w14:paraId="515297EF" w14:textId="77777777" w:rsidR="004B50EB" w:rsidRPr="004B50EB" w:rsidRDefault="004B50EB" w:rsidP="004B50EB">
      <w:r w:rsidRPr="004B50EB">
        <w:rPr>
          <w:b/>
          <w:bCs/>
        </w:rPr>
        <w:t>“Digital Leadership Strategies in Public Health Transformation: A Systematic Review of the Literature on Multi-Level Governance Practices, Inequalities, and Policies”</w:t>
      </w:r>
    </w:p>
    <w:p w14:paraId="689B9027" w14:textId="77777777" w:rsidR="004B50EB" w:rsidRPr="004B50EB" w:rsidRDefault="004B50EB" w:rsidP="004B50EB">
      <w:r w:rsidRPr="004B50EB">
        <w:t xml:space="preserve">for possible publication in </w:t>
      </w:r>
      <w:r w:rsidRPr="004B50EB">
        <w:rPr>
          <w:i/>
          <w:iCs/>
        </w:rPr>
        <w:t>Gema Publica: Jurnal Manajemen dan Kebijakan Publik</w:t>
      </w:r>
      <w:r w:rsidRPr="004B50EB">
        <w:t>.</w:t>
      </w:r>
    </w:p>
    <w:p w14:paraId="32F60A53" w14:textId="77777777" w:rsidR="004B50EB" w:rsidRPr="004B50EB" w:rsidRDefault="004B50EB" w:rsidP="004B50EB">
      <w:r w:rsidRPr="004B50EB">
        <w:t>This manuscript presents a comprehensive Systematic Literature Review (SLR) examining the intersection of digital leadership, multi-level governance, and digital inequality within the context of public health systems. Drawing upon 18 selected articles from international databases, the study highlights three core findings: (1) the technocratic bias in current digital leadership strategies, (2) the policy-practice paradox between central and local governments, and (3) the lack of ethical integration in digital health leadership.</w:t>
      </w:r>
    </w:p>
    <w:p w14:paraId="23F6EA0C" w14:textId="77777777" w:rsidR="004B50EB" w:rsidRPr="004B50EB" w:rsidRDefault="004B50EB" w:rsidP="004B50EB">
      <w:r w:rsidRPr="004B50EB">
        <w:t>We believe this study makes a novel contribution by:</w:t>
      </w:r>
    </w:p>
    <w:p w14:paraId="527D844F" w14:textId="77777777" w:rsidR="004B50EB" w:rsidRPr="004B50EB" w:rsidRDefault="004B50EB" w:rsidP="004B50EB">
      <w:pPr>
        <w:numPr>
          <w:ilvl w:val="0"/>
          <w:numId w:val="1"/>
        </w:numPr>
      </w:pPr>
      <w:r w:rsidRPr="004B50EB">
        <w:t>Synthesizing governance dynamics across policy levels into digital leadership theory;</w:t>
      </w:r>
    </w:p>
    <w:p w14:paraId="34499C26" w14:textId="77777777" w:rsidR="004B50EB" w:rsidRPr="004B50EB" w:rsidRDefault="004B50EB" w:rsidP="004B50EB">
      <w:pPr>
        <w:numPr>
          <w:ilvl w:val="0"/>
          <w:numId w:val="1"/>
        </w:numPr>
      </w:pPr>
      <w:r w:rsidRPr="004B50EB">
        <w:t>Embedding digital equity concerns into leadership models for public institutions;</w:t>
      </w:r>
    </w:p>
    <w:p w14:paraId="06F8224B" w14:textId="77777777" w:rsidR="004B50EB" w:rsidRPr="004B50EB" w:rsidRDefault="004B50EB" w:rsidP="004B50EB">
      <w:pPr>
        <w:numPr>
          <w:ilvl w:val="0"/>
          <w:numId w:val="1"/>
        </w:numPr>
      </w:pPr>
      <w:r w:rsidRPr="004B50EB">
        <w:t>Proposing a conceptual framework for ethical and inclusive leadership in digital health transformation.</w:t>
      </w:r>
    </w:p>
    <w:p w14:paraId="78484B78" w14:textId="77777777" w:rsidR="004B50EB" w:rsidRPr="004B50EB" w:rsidRDefault="004B50EB" w:rsidP="004B50EB">
      <w:r w:rsidRPr="004B50EB">
        <w:t>The manuscript is original, has not been published, and is not under consideration elsewhere. All authors have reviewed and approved the submission. We have adhered to the journal’s submission guidelines and ethical standards.</w:t>
      </w:r>
    </w:p>
    <w:p w14:paraId="08842B97" w14:textId="77777777" w:rsidR="004B50EB" w:rsidRPr="004B50EB" w:rsidRDefault="004B50EB" w:rsidP="004B50EB">
      <w:r w:rsidRPr="004B50EB">
        <w:t xml:space="preserve">We sincerely hope that our study aligns with the aims and scope of </w:t>
      </w:r>
      <w:r w:rsidRPr="004B50EB">
        <w:rPr>
          <w:i/>
          <w:iCs/>
        </w:rPr>
        <w:t>Gema Publica</w:t>
      </w:r>
      <w:r w:rsidRPr="004B50EB">
        <w:t>, particularly in advancing reflective discourse on governance, leadership, and public policy in the digital era. We are fully committed to revising the manuscript in response to peer-review comments to ensure its highest quality.</w:t>
      </w:r>
    </w:p>
    <w:p w14:paraId="5188F009" w14:textId="77777777" w:rsidR="004B50EB" w:rsidRPr="004B50EB" w:rsidRDefault="004B50EB" w:rsidP="004B50EB">
      <w:r w:rsidRPr="004B50EB">
        <w:t>Thank you for considering our work. We look forward to your favorable response.</w:t>
      </w:r>
    </w:p>
    <w:p w14:paraId="0D6D5B3F" w14:textId="77777777" w:rsidR="004B50EB" w:rsidRPr="004B50EB" w:rsidRDefault="004B50EB" w:rsidP="004B50EB">
      <w:r w:rsidRPr="004B50EB">
        <w:t>Sincerely,</w:t>
      </w:r>
    </w:p>
    <w:p w14:paraId="3752286C" w14:textId="77777777" w:rsidR="004B50EB" w:rsidRPr="004B50EB" w:rsidRDefault="004B50EB" w:rsidP="004B50EB">
      <w:r w:rsidRPr="004B50EB">
        <w:rPr>
          <w:b/>
          <w:bCs/>
        </w:rPr>
        <w:t>Fidi Mustafa</w:t>
      </w:r>
      <w:r w:rsidRPr="004B50EB">
        <w:br/>
        <w:t>Corresponding Author</w:t>
      </w:r>
      <w:r w:rsidRPr="004B50EB">
        <w:br/>
        <w:t>Postgraduate Program in Public Administration</w:t>
      </w:r>
      <w:r w:rsidRPr="004B50EB">
        <w:br/>
        <w:t>State University of Gorontalo</w:t>
      </w:r>
      <w:r w:rsidRPr="004B50EB">
        <w:br/>
        <w:t xml:space="preserve">Email: </w:t>
      </w:r>
      <w:hyperlink r:id="rId5" w:history="1">
        <w:r w:rsidRPr="004B50EB">
          <w:rPr>
            <w:rStyle w:val="Hyperlink"/>
          </w:rPr>
          <w:t>fidimustafa112@gmail.com</w:t>
        </w:r>
      </w:hyperlink>
      <w:r w:rsidRPr="004B50EB">
        <w:br/>
        <w:t>Phone: [Your Phone Number]</w:t>
      </w:r>
    </w:p>
    <w:p w14:paraId="65E59B56" w14:textId="77777777" w:rsidR="004B50EB" w:rsidRPr="004B50EB" w:rsidRDefault="004B50EB" w:rsidP="004B50EB">
      <w:r w:rsidRPr="004B50EB">
        <w:lastRenderedPageBreak/>
        <w:t>On behalf of co-authors:</w:t>
      </w:r>
      <w:r w:rsidRPr="004B50EB">
        <w:br/>
        <w:t>Asna Aneta</w:t>
      </w:r>
      <w:r w:rsidRPr="004B50EB">
        <w:br/>
        <w:t>Yanti Aneta</w:t>
      </w:r>
    </w:p>
    <w:p w14:paraId="114F7240" w14:textId="77777777" w:rsidR="004B50EB" w:rsidRDefault="004B50EB"/>
    <w:sectPr w:rsidR="004B5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C22775"/>
    <w:multiLevelType w:val="multilevel"/>
    <w:tmpl w:val="CCF09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EB"/>
    <w:rsid w:val="004B50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AEA6"/>
  <w15:chartTrackingRefBased/>
  <w15:docId w15:val="{F4FB77C4-FD44-4818-8F54-1D789B66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0EB"/>
    <w:rPr>
      <w:color w:val="0563C1" w:themeColor="hyperlink"/>
      <w:u w:val="single"/>
    </w:rPr>
  </w:style>
  <w:style w:type="character" w:styleId="UnresolvedMention">
    <w:name w:val="Unresolved Mention"/>
    <w:basedOn w:val="DefaultParagraphFont"/>
    <w:uiPriority w:val="99"/>
    <w:semiHidden/>
    <w:unhideWhenUsed/>
    <w:rsid w:val="004B5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21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idimustafa11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2025-10-10T15:43:00Z</dcterms:created>
  <dcterms:modified xsi:type="dcterms:W3CDTF">2025-10-10T15:44:00Z</dcterms:modified>
</cp:coreProperties>
</file>