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rawings/drawing1.xml" ContentType="application/vnd.openxmlformats-officedocument.drawingml.chartshapes+xml"/>
  <Override PartName="/word/charts/chart6.xml" ContentType="application/vnd.openxmlformats-officedocument.drawingml.chart+xml"/>
  <Override PartName="/word/drawings/drawing2.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202" w:rsidRPr="00544142" w:rsidRDefault="008652F4" w:rsidP="00544142">
      <w:pPr>
        <w:spacing w:after="0" w:line="240" w:lineRule="auto"/>
        <w:jc w:val="center"/>
        <w:rPr>
          <w:rStyle w:val="tlid-translation"/>
          <w:rFonts w:ascii="Franklin Gothic Book" w:hAnsi="Franklin Gothic Book" w:cs="Times New Roman"/>
          <w:b/>
          <w:color w:val="000000" w:themeColor="text1"/>
          <w:sz w:val="24"/>
          <w:szCs w:val="24"/>
        </w:rPr>
      </w:pPr>
      <w:r w:rsidRPr="00544142">
        <w:rPr>
          <w:rStyle w:val="tlid-translation"/>
          <w:rFonts w:ascii="Franklin Gothic Book" w:hAnsi="Franklin Gothic Book" w:cs="Times New Roman"/>
          <w:b/>
          <w:color w:val="000000" w:themeColor="text1"/>
          <w:sz w:val="24"/>
          <w:szCs w:val="24"/>
        </w:rPr>
        <w:t xml:space="preserve">ANALYSIS OF </w:t>
      </w:r>
      <w:r w:rsidR="008B775A" w:rsidRPr="00544142">
        <w:rPr>
          <w:rStyle w:val="tlid-translation"/>
          <w:rFonts w:ascii="Franklin Gothic Book" w:hAnsi="Franklin Gothic Book" w:cs="Times New Roman"/>
          <w:b/>
          <w:color w:val="000000" w:themeColor="text1"/>
          <w:sz w:val="24"/>
          <w:szCs w:val="24"/>
        </w:rPr>
        <w:t xml:space="preserve">LAYUR </w:t>
      </w:r>
      <w:r w:rsidR="00B833E5" w:rsidRPr="00544142">
        <w:rPr>
          <w:rStyle w:val="tlid-translation"/>
          <w:rFonts w:ascii="Franklin Gothic Book" w:hAnsi="Franklin Gothic Book" w:cs="Times New Roman"/>
          <w:b/>
          <w:color w:val="000000" w:themeColor="text1"/>
          <w:sz w:val="24"/>
          <w:szCs w:val="24"/>
        </w:rPr>
        <w:t xml:space="preserve">FISH </w:t>
      </w:r>
      <w:proofErr w:type="spellStart"/>
      <w:r w:rsidRPr="00544142">
        <w:rPr>
          <w:rStyle w:val="tlid-translation"/>
          <w:rFonts w:ascii="Franklin Gothic Book" w:hAnsi="Franklin Gothic Book" w:cs="Times New Roman"/>
          <w:b/>
          <w:bCs/>
          <w:i/>
          <w:iCs/>
          <w:color w:val="000000" w:themeColor="text1"/>
          <w:sz w:val="24"/>
          <w:szCs w:val="24"/>
        </w:rPr>
        <w:t>Lepturacanthus</w:t>
      </w:r>
      <w:proofErr w:type="spellEnd"/>
      <w:r w:rsidRPr="00544142">
        <w:rPr>
          <w:rStyle w:val="tlid-translation"/>
          <w:rFonts w:ascii="Franklin Gothic Book" w:hAnsi="Franklin Gothic Book" w:cs="Times New Roman"/>
          <w:b/>
          <w:bCs/>
          <w:i/>
          <w:iCs/>
          <w:color w:val="000000" w:themeColor="text1"/>
          <w:sz w:val="24"/>
          <w:szCs w:val="24"/>
        </w:rPr>
        <w:t xml:space="preserve"> </w:t>
      </w:r>
      <w:proofErr w:type="spellStart"/>
      <w:r w:rsidRPr="00544142">
        <w:rPr>
          <w:rStyle w:val="tlid-translation"/>
          <w:rFonts w:ascii="Franklin Gothic Book" w:hAnsi="Franklin Gothic Book" w:cs="Times New Roman"/>
          <w:b/>
          <w:bCs/>
          <w:i/>
          <w:iCs/>
          <w:color w:val="000000" w:themeColor="text1"/>
          <w:sz w:val="24"/>
          <w:szCs w:val="24"/>
        </w:rPr>
        <w:t>savala</w:t>
      </w:r>
      <w:proofErr w:type="spellEnd"/>
      <w:r w:rsidRPr="00544142">
        <w:rPr>
          <w:rStyle w:val="tlid-translation"/>
          <w:rFonts w:ascii="Franklin Gothic Book" w:hAnsi="Franklin Gothic Book" w:cs="Times New Roman"/>
          <w:b/>
          <w:color w:val="000000" w:themeColor="text1"/>
          <w:sz w:val="24"/>
          <w:szCs w:val="24"/>
        </w:rPr>
        <w:t xml:space="preserve"> GROWTH CHARACTERISTIC</w:t>
      </w:r>
      <w:r w:rsidR="004D6CA1" w:rsidRPr="00544142">
        <w:rPr>
          <w:rStyle w:val="tlid-translation"/>
          <w:rFonts w:ascii="Franklin Gothic Book" w:hAnsi="Franklin Gothic Book" w:cs="Times New Roman"/>
          <w:b/>
          <w:color w:val="000000" w:themeColor="text1"/>
          <w:sz w:val="24"/>
          <w:szCs w:val="24"/>
        </w:rPr>
        <w:t>S</w:t>
      </w:r>
      <w:r w:rsidRPr="00544142">
        <w:rPr>
          <w:rStyle w:val="tlid-translation"/>
          <w:rFonts w:ascii="Franklin Gothic Book" w:hAnsi="Franklin Gothic Book" w:cs="Times New Roman"/>
          <w:b/>
          <w:color w:val="000000" w:themeColor="text1"/>
          <w:sz w:val="24"/>
          <w:szCs w:val="24"/>
        </w:rPr>
        <w:t xml:space="preserve"> </w:t>
      </w:r>
      <w:r w:rsidR="008B775A" w:rsidRPr="00544142">
        <w:rPr>
          <w:rStyle w:val="tlid-translation"/>
          <w:rFonts w:ascii="Franklin Gothic Book" w:hAnsi="Franklin Gothic Book" w:cs="Times New Roman"/>
          <w:b/>
          <w:color w:val="000000" w:themeColor="text1"/>
          <w:sz w:val="24"/>
          <w:szCs w:val="24"/>
        </w:rPr>
        <w:t xml:space="preserve">IN </w:t>
      </w:r>
      <w:r w:rsidRPr="00544142">
        <w:rPr>
          <w:rStyle w:val="tlid-translation"/>
          <w:rFonts w:ascii="Franklin Gothic Book" w:hAnsi="Franklin Gothic Book" w:cs="Times New Roman"/>
          <w:b/>
          <w:color w:val="000000" w:themeColor="text1"/>
          <w:sz w:val="24"/>
          <w:szCs w:val="24"/>
        </w:rPr>
        <w:t>JUATA WATERS, TARAKAN, INDONESIA</w:t>
      </w:r>
    </w:p>
    <w:p w:rsidR="00B50202" w:rsidRPr="00544142" w:rsidRDefault="00B50202" w:rsidP="00544142">
      <w:pPr>
        <w:spacing w:after="0" w:line="240" w:lineRule="auto"/>
        <w:jc w:val="center"/>
        <w:rPr>
          <w:rFonts w:ascii="Franklin Gothic Book" w:eastAsia="Times New Roman" w:hAnsi="Franklin Gothic Book"/>
          <w:b/>
          <w:color w:val="000000" w:themeColor="text1"/>
          <w:sz w:val="24"/>
          <w:szCs w:val="24"/>
        </w:rPr>
      </w:pPr>
    </w:p>
    <w:p w:rsidR="00544142" w:rsidRDefault="00915285" w:rsidP="00544142">
      <w:pPr>
        <w:spacing w:after="0" w:line="360" w:lineRule="auto"/>
        <w:ind w:left="567"/>
        <w:jc w:val="center"/>
        <w:rPr>
          <w:rFonts w:ascii="Franklin Gothic Book" w:hAnsi="Franklin Gothic Book"/>
          <w:b/>
          <w:color w:val="000000" w:themeColor="text1"/>
          <w:lang w:val="es-ES"/>
        </w:rPr>
      </w:pPr>
      <w:proofErr w:type="spellStart"/>
      <w:r w:rsidRPr="00544142">
        <w:rPr>
          <w:rFonts w:ascii="Franklin Gothic Book" w:hAnsi="Franklin Gothic Book"/>
          <w:b/>
          <w:color w:val="000000" w:themeColor="text1"/>
          <w:lang w:val="es-ES"/>
        </w:rPr>
        <w:t>Agus</w:t>
      </w:r>
      <w:proofErr w:type="spellEnd"/>
      <w:r w:rsidRPr="00544142">
        <w:rPr>
          <w:rFonts w:ascii="Franklin Gothic Book" w:hAnsi="Franklin Gothic Book"/>
          <w:b/>
          <w:color w:val="000000" w:themeColor="text1"/>
          <w:lang w:val="es-ES"/>
        </w:rPr>
        <w:t xml:space="preserve"> </w:t>
      </w:r>
      <w:proofErr w:type="spellStart"/>
      <w:r w:rsidRPr="00544142">
        <w:rPr>
          <w:rFonts w:ascii="Franklin Gothic Book" w:hAnsi="Franklin Gothic Book"/>
          <w:b/>
          <w:color w:val="000000" w:themeColor="text1"/>
          <w:lang w:val="es-ES"/>
        </w:rPr>
        <w:t>Indarjo</w:t>
      </w:r>
      <w:proofErr w:type="spellEnd"/>
      <w:r w:rsidR="00B2517A" w:rsidRPr="00544142">
        <w:rPr>
          <w:rFonts w:ascii="Franklin Gothic Book" w:hAnsi="Franklin Gothic Book" w:cs="Times New Roman"/>
          <w:vertAlign w:val="superscript"/>
        </w:rPr>
        <w:t>1</w:t>
      </w:r>
      <w:proofErr w:type="gramStart"/>
      <w:r w:rsidR="00B2517A" w:rsidRPr="00544142">
        <w:rPr>
          <w:rFonts w:ascii="Franklin Gothic Book" w:hAnsi="Franklin Gothic Book" w:cs="Times New Roman"/>
          <w:vertAlign w:val="superscript"/>
        </w:rPr>
        <w:t>,</w:t>
      </w:r>
      <w:r w:rsidRPr="00544142">
        <w:rPr>
          <w:rFonts w:ascii="Franklin Gothic Book" w:hAnsi="Franklin Gothic Book" w:cs="Times New Roman"/>
          <w:b/>
          <w:color w:val="000000" w:themeColor="text1"/>
          <w:vertAlign w:val="superscript"/>
          <w:lang w:val="es-ES"/>
        </w:rPr>
        <w:t>2</w:t>
      </w:r>
      <w:proofErr w:type="gramEnd"/>
      <w:r w:rsidRPr="00544142">
        <w:rPr>
          <w:rFonts w:ascii="Franklin Gothic Book" w:hAnsi="Franklin Gothic Book"/>
          <w:b/>
          <w:color w:val="000000" w:themeColor="text1"/>
          <w:lang w:val="id-ID"/>
        </w:rPr>
        <w:t xml:space="preserve">, </w:t>
      </w:r>
      <w:proofErr w:type="spellStart"/>
      <w:r w:rsidRPr="00544142">
        <w:rPr>
          <w:rFonts w:ascii="Franklin Gothic Book" w:hAnsi="Franklin Gothic Book"/>
          <w:b/>
          <w:color w:val="000000" w:themeColor="text1"/>
          <w:lang w:val="es-ES"/>
        </w:rPr>
        <w:t>Gazali</w:t>
      </w:r>
      <w:proofErr w:type="spellEnd"/>
      <w:r w:rsidRPr="00544142">
        <w:rPr>
          <w:rFonts w:ascii="Franklin Gothic Book" w:hAnsi="Franklin Gothic Book"/>
          <w:b/>
          <w:color w:val="000000" w:themeColor="text1"/>
          <w:lang w:val="es-ES"/>
        </w:rPr>
        <w:t xml:space="preserve"> </w:t>
      </w:r>
      <w:proofErr w:type="spellStart"/>
      <w:r w:rsidRPr="00544142">
        <w:rPr>
          <w:rFonts w:ascii="Franklin Gothic Book" w:hAnsi="Franklin Gothic Book"/>
          <w:b/>
          <w:color w:val="000000" w:themeColor="text1"/>
          <w:lang w:val="es-ES"/>
        </w:rPr>
        <w:t>Salim</w:t>
      </w:r>
      <w:proofErr w:type="spellEnd"/>
      <w:r w:rsidRPr="00544142">
        <w:rPr>
          <w:rFonts w:ascii="Franklin Gothic Book" w:hAnsi="Franklin Gothic Book"/>
          <w:b/>
          <w:color w:val="000000" w:themeColor="text1"/>
          <w:lang w:val="es-ES"/>
        </w:rPr>
        <w:t xml:space="preserve"> </w:t>
      </w:r>
      <w:r w:rsidRPr="00544142">
        <w:rPr>
          <w:rFonts w:ascii="Franklin Gothic Book" w:hAnsi="Franklin Gothic Book"/>
          <w:b/>
          <w:color w:val="000000" w:themeColor="text1"/>
          <w:vertAlign w:val="superscript"/>
          <w:lang w:val="es-ES"/>
        </w:rPr>
        <w:t>3</w:t>
      </w:r>
      <w:r w:rsidRPr="00544142">
        <w:rPr>
          <w:rFonts w:ascii="Franklin Gothic Book" w:hAnsi="Franklin Gothic Book"/>
          <w:b/>
          <w:color w:val="000000" w:themeColor="text1"/>
          <w:vertAlign w:val="superscript"/>
          <w:lang w:val="id-ID"/>
        </w:rPr>
        <w:sym w:font="Wingdings" w:char="F02A"/>
      </w:r>
      <w:r w:rsidRPr="00544142">
        <w:rPr>
          <w:rFonts w:ascii="Franklin Gothic Book" w:hAnsi="Franklin Gothic Book"/>
          <w:b/>
          <w:color w:val="000000" w:themeColor="text1"/>
          <w:lang w:val="es-ES"/>
        </w:rPr>
        <w:t xml:space="preserve">; </w:t>
      </w:r>
      <w:proofErr w:type="spellStart"/>
      <w:r w:rsidRPr="00544142">
        <w:rPr>
          <w:rFonts w:ascii="Franklin Gothic Book" w:hAnsi="Franklin Gothic Book"/>
          <w:b/>
          <w:color w:val="000000" w:themeColor="text1"/>
          <w:lang w:val="es-ES"/>
        </w:rPr>
        <w:t>Fahrizal</w:t>
      </w:r>
      <w:proofErr w:type="spellEnd"/>
      <w:r w:rsidRPr="00544142">
        <w:rPr>
          <w:rFonts w:ascii="Franklin Gothic Book" w:hAnsi="Franklin Gothic Book"/>
          <w:b/>
          <w:color w:val="000000" w:themeColor="text1"/>
          <w:lang w:val="es-ES"/>
        </w:rPr>
        <w:t xml:space="preserve"> Amir</w:t>
      </w:r>
      <w:r w:rsidRPr="00544142">
        <w:rPr>
          <w:rFonts w:ascii="Franklin Gothic Book" w:hAnsi="Franklin Gothic Book"/>
          <w:b/>
          <w:color w:val="000000" w:themeColor="text1"/>
          <w:vertAlign w:val="superscript"/>
          <w:lang w:val="es-ES"/>
        </w:rPr>
        <w:t>4</w:t>
      </w:r>
      <w:r w:rsidRPr="00544142">
        <w:rPr>
          <w:rFonts w:ascii="Franklin Gothic Book" w:hAnsi="Franklin Gothic Book"/>
          <w:b/>
          <w:color w:val="000000" w:themeColor="text1"/>
          <w:lang w:val="es-ES"/>
        </w:rPr>
        <w:t xml:space="preserve">; </w:t>
      </w:r>
      <w:proofErr w:type="spellStart"/>
      <w:r w:rsidRPr="00544142">
        <w:rPr>
          <w:rFonts w:ascii="Franklin Gothic Book" w:hAnsi="Franklin Gothic Book"/>
          <w:b/>
          <w:color w:val="000000" w:themeColor="text1"/>
          <w:lang w:val="es-ES"/>
        </w:rPr>
        <w:t>Supriadi</w:t>
      </w:r>
      <w:proofErr w:type="spellEnd"/>
      <w:r w:rsidRPr="00544142">
        <w:rPr>
          <w:rFonts w:ascii="Franklin Gothic Book" w:hAnsi="Franklin Gothic Book"/>
          <w:b/>
          <w:color w:val="000000" w:themeColor="text1"/>
          <w:lang w:val="es-ES"/>
        </w:rPr>
        <w:t xml:space="preserve"> </w:t>
      </w:r>
      <w:r w:rsidRPr="00544142">
        <w:rPr>
          <w:rFonts w:ascii="Franklin Gothic Book" w:hAnsi="Franklin Gothic Book"/>
          <w:b/>
          <w:color w:val="000000" w:themeColor="text1"/>
          <w:vertAlign w:val="superscript"/>
          <w:lang w:val="es-ES"/>
        </w:rPr>
        <w:t>4</w:t>
      </w:r>
      <w:r w:rsidRPr="00544142">
        <w:rPr>
          <w:rFonts w:ascii="Franklin Gothic Book" w:hAnsi="Franklin Gothic Book"/>
          <w:b/>
          <w:color w:val="000000" w:themeColor="text1"/>
          <w:lang w:val="es-ES"/>
        </w:rPr>
        <w:t xml:space="preserve">; </w:t>
      </w:r>
    </w:p>
    <w:p w:rsidR="00544142" w:rsidRDefault="00915285" w:rsidP="00544142">
      <w:pPr>
        <w:spacing w:after="0" w:line="360" w:lineRule="auto"/>
        <w:ind w:left="567"/>
        <w:jc w:val="center"/>
        <w:rPr>
          <w:rFonts w:ascii="Franklin Gothic Book" w:hAnsi="Franklin Gothic Book" w:cs="Times New Roman"/>
          <w:b/>
        </w:rPr>
      </w:pPr>
      <w:proofErr w:type="spellStart"/>
      <w:r w:rsidRPr="00544142">
        <w:rPr>
          <w:rFonts w:ascii="Franklin Gothic Book" w:hAnsi="Franklin Gothic Book" w:cs="Times New Roman"/>
          <w:b/>
          <w:bCs/>
          <w:color w:val="000000" w:themeColor="text1"/>
          <w:lang w:val="es-ES"/>
        </w:rPr>
        <w:t>Permana</w:t>
      </w:r>
      <w:proofErr w:type="spellEnd"/>
      <w:r w:rsidRPr="00544142">
        <w:rPr>
          <w:rFonts w:ascii="Franklin Gothic Book" w:hAnsi="Franklin Gothic Book" w:cs="Times New Roman"/>
          <w:b/>
          <w:bCs/>
          <w:color w:val="000000" w:themeColor="text1"/>
          <w:lang w:val="es-ES"/>
        </w:rPr>
        <w:t xml:space="preserve"> Ari </w:t>
      </w:r>
      <w:proofErr w:type="gramStart"/>
      <w:r w:rsidRPr="00544142">
        <w:rPr>
          <w:rFonts w:ascii="Franklin Gothic Book" w:hAnsi="Franklin Gothic Book" w:cs="Times New Roman"/>
          <w:b/>
          <w:bCs/>
          <w:color w:val="000000" w:themeColor="text1"/>
          <w:lang w:val="es-ES"/>
        </w:rPr>
        <w:t>Soejarwo</w:t>
      </w:r>
      <w:r w:rsidRPr="00544142">
        <w:rPr>
          <w:rFonts w:ascii="Franklin Gothic Book" w:hAnsi="Franklin Gothic Book" w:cs="Times New Roman"/>
          <w:b/>
          <w:bCs/>
          <w:color w:val="000000" w:themeColor="text1"/>
          <w:vertAlign w:val="superscript"/>
          <w:lang w:val="es-ES"/>
        </w:rPr>
        <w:t xml:space="preserve">5 </w:t>
      </w:r>
      <w:r w:rsidRPr="00544142">
        <w:rPr>
          <w:rFonts w:ascii="Franklin Gothic Book" w:hAnsi="Franklin Gothic Book" w:cs="Times New Roman"/>
          <w:b/>
          <w:bCs/>
          <w:color w:val="000000" w:themeColor="text1"/>
          <w:lang w:val="es-ES"/>
        </w:rPr>
        <w:t>;</w:t>
      </w:r>
      <w:proofErr w:type="gramEnd"/>
      <w:r w:rsidRPr="00544142">
        <w:rPr>
          <w:rFonts w:ascii="Franklin Gothic Book" w:hAnsi="Franklin Gothic Book" w:cs="Times New Roman"/>
          <w:b/>
          <w:bCs/>
          <w:color w:val="000000" w:themeColor="text1"/>
          <w:lang w:val="es-ES"/>
        </w:rPr>
        <w:t xml:space="preserve"> </w:t>
      </w:r>
      <w:r w:rsidRPr="00544142">
        <w:rPr>
          <w:rFonts w:ascii="Franklin Gothic Book" w:hAnsi="Franklin Gothic Book" w:cs="Times New Roman"/>
          <w:b/>
          <w:color w:val="000000" w:themeColor="text1"/>
          <w:lang w:val="es-ES"/>
        </w:rPr>
        <w:t xml:space="preserve">Christine </w:t>
      </w:r>
      <w:proofErr w:type="spellStart"/>
      <w:r w:rsidRPr="00544142">
        <w:rPr>
          <w:rFonts w:ascii="Franklin Gothic Book" w:hAnsi="Franklin Gothic Book" w:cs="Times New Roman"/>
          <w:b/>
          <w:color w:val="000000" w:themeColor="text1"/>
          <w:lang w:val="es-ES"/>
        </w:rPr>
        <w:t>Dyta</w:t>
      </w:r>
      <w:proofErr w:type="spellEnd"/>
      <w:r w:rsidRPr="00544142">
        <w:rPr>
          <w:rFonts w:ascii="Franklin Gothic Book" w:hAnsi="Franklin Gothic Book" w:cs="Times New Roman"/>
          <w:b/>
          <w:color w:val="000000" w:themeColor="text1"/>
          <w:lang w:val="es-ES"/>
        </w:rPr>
        <w:t xml:space="preserve"> Nugraeni</w:t>
      </w:r>
      <w:r w:rsidR="00B2517A" w:rsidRPr="00544142">
        <w:rPr>
          <w:rFonts w:ascii="Franklin Gothic Book" w:hAnsi="Franklin Gothic Book" w:cs="Times New Roman"/>
          <w:b/>
          <w:color w:val="000000" w:themeColor="text1"/>
          <w:vertAlign w:val="superscript"/>
          <w:lang w:val="es-ES"/>
        </w:rPr>
        <w:t xml:space="preserve">6 </w:t>
      </w:r>
      <w:r w:rsidR="00B2517A" w:rsidRPr="00544142">
        <w:rPr>
          <w:rFonts w:ascii="Franklin Gothic Book" w:hAnsi="Franklin Gothic Book" w:cs="Times New Roman"/>
          <w:b/>
          <w:color w:val="000000" w:themeColor="text1"/>
          <w:lang w:val="es-ES"/>
        </w:rPr>
        <w:t>;</w:t>
      </w:r>
      <w:r w:rsidRPr="00544142">
        <w:rPr>
          <w:rFonts w:ascii="Franklin Gothic Book" w:hAnsi="Franklin Gothic Book" w:cs="Times New Roman"/>
          <w:b/>
          <w:color w:val="000000" w:themeColor="text1"/>
          <w:lang w:val="es-ES"/>
        </w:rPr>
        <w:t xml:space="preserve"> </w:t>
      </w:r>
      <w:proofErr w:type="spellStart"/>
      <w:r w:rsidR="00B2517A" w:rsidRPr="00544142">
        <w:rPr>
          <w:rFonts w:ascii="Franklin Gothic Book" w:hAnsi="Franklin Gothic Book" w:cs="Times New Roman"/>
          <w:b/>
        </w:rPr>
        <w:t>Lukman</w:t>
      </w:r>
      <w:proofErr w:type="spellEnd"/>
      <w:r w:rsidR="00B2517A" w:rsidRPr="00544142">
        <w:rPr>
          <w:rFonts w:ascii="Franklin Gothic Book" w:hAnsi="Franklin Gothic Book" w:cs="Times New Roman"/>
          <w:b/>
        </w:rPr>
        <w:t xml:space="preserve"> </w:t>
      </w:r>
      <w:proofErr w:type="spellStart"/>
      <w:r w:rsidR="00B2517A" w:rsidRPr="00544142">
        <w:rPr>
          <w:rFonts w:ascii="Franklin Gothic Book" w:hAnsi="Franklin Gothic Book" w:cs="Times New Roman"/>
          <w:b/>
        </w:rPr>
        <w:t>Yudho</w:t>
      </w:r>
      <w:proofErr w:type="spellEnd"/>
      <w:r w:rsidR="00B2517A" w:rsidRPr="00544142">
        <w:rPr>
          <w:rFonts w:ascii="Franklin Gothic Book" w:hAnsi="Franklin Gothic Book" w:cs="Times New Roman"/>
          <w:b/>
        </w:rPr>
        <w:t xml:space="preserve"> Prakoso</w:t>
      </w:r>
      <w:r w:rsidR="00B2517A" w:rsidRPr="00544142">
        <w:rPr>
          <w:rFonts w:ascii="Franklin Gothic Book" w:hAnsi="Franklin Gothic Book" w:cs="Times New Roman"/>
          <w:b/>
          <w:vertAlign w:val="superscript"/>
        </w:rPr>
        <w:t>7</w:t>
      </w:r>
      <w:r w:rsidR="001E1AE4" w:rsidRPr="00544142">
        <w:rPr>
          <w:rFonts w:ascii="Franklin Gothic Book" w:hAnsi="Franklin Gothic Book" w:cs="Times New Roman"/>
          <w:b/>
        </w:rPr>
        <w:t xml:space="preserve">; </w:t>
      </w:r>
    </w:p>
    <w:p w:rsidR="00915285" w:rsidRPr="00544142" w:rsidRDefault="001E1AE4" w:rsidP="00544142">
      <w:pPr>
        <w:spacing w:after="0" w:line="360" w:lineRule="auto"/>
        <w:ind w:left="567"/>
        <w:jc w:val="center"/>
        <w:rPr>
          <w:rFonts w:ascii="Franklin Gothic Book" w:hAnsi="Franklin Gothic Book"/>
          <w:b/>
          <w:color w:val="000000" w:themeColor="text1"/>
          <w:lang w:val="es-ES"/>
        </w:rPr>
      </w:pPr>
      <w:proofErr w:type="spellStart"/>
      <w:r w:rsidRPr="00544142">
        <w:rPr>
          <w:rFonts w:ascii="Franklin Gothic Book" w:hAnsi="Franklin Gothic Book" w:cs="Times New Roman"/>
          <w:b/>
        </w:rPr>
        <w:t>Ambariyanto</w:t>
      </w:r>
      <w:proofErr w:type="spellEnd"/>
      <w:r w:rsidRPr="00544142">
        <w:rPr>
          <w:rFonts w:ascii="Franklin Gothic Book" w:hAnsi="Franklin Gothic Book" w:cs="Times New Roman"/>
          <w:b/>
        </w:rPr>
        <w:t xml:space="preserve"> </w:t>
      </w:r>
      <w:proofErr w:type="gramStart"/>
      <w:r w:rsidRPr="00544142">
        <w:rPr>
          <w:rFonts w:ascii="Franklin Gothic Book" w:hAnsi="Franklin Gothic Book" w:cs="Times New Roman"/>
          <w:b/>
        </w:rPr>
        <w:t>Ambariyanto</w:t>
      </w:r>
      <w:r w:rsidRPr="00544142">
        <w:rPr>
          <w:rFonts w:ascii="Franklin Gothic Book" w:hAnsi="Franklin Gothic Book" w:cs="Times New Roman"/>
          <w:b/>
          <w:vertAlign w:val="superscript"/>
        </w:rPr>
        <w:t>8</w:t>
      </w:r>
      <w:r w:rsidR="00544142" w:rsidRPr="00544142">
        <w:rPr>
          <w:rFonts w:ascii="Franklin Gothic Book" w:hAnsi="Franklin Gothic Book" w:cs="Times New Roman"/>
          <w:b/>
        </w:rPr>
        <w:t xml:space="preserve"> ;</w:t>
      </w:r>
      <w:proofErr w:type="gramEnd"/>
      <w:r w:rsidR="00544142" w:rsidRPr="00544142">
        <w:rPr>
          <w:rFonts w:ascii="Franklin Gothic Book" w:hAnsi="Franklin Gothic Book" w:cs="Times New Roman"/>
          <w:b/>
        </w:rPr>
        <w:t xml:space="preserve"> Muhammad Firdaus</w:t>
      </w:r>
      <w:r w:rsidR="00544142" w:rsidRPr="00544142">
        <w:rPr>
          <w:rFonts w:ascii="Franklin Gothic Book" w:hAnsi="Franklin Gothic Book" w:cs="Times New Roman"/>
          <w:b/>
          <w:vertAlign w:val="superscript"/>
        </w:rPr>
        <w:t xml:space="preserve">4 </w:t>
      </w:r>
    </w:p>
    <w:p w:rsidR="00915285" w:rsidRPr="00544142" w:rsidRDefault="00915285" w:rsidP="00544142">
      <w:pPr>
        <w:spacing w:after="0" w:line="240" w:lineRule="auto"/>
        <w:rPr>
          <w:rFonts w:ascii="Franklin Gothic Book" w:hAnsi="Franklin Gothic Book"/>
          <w:color w:val="000000" w:themeColor="text1"/>
          <w:sz w:val="24"/>
          <w:szCs w:val="24"/>
          <w:lang w:val="id-ID"/>
        </w:rPr>
      </w:pPr>
    </w:p>
    <w:p w:rsidR="00915285" w:rsidRPr="00544142" w:rsidRDefault="00915285" w:rsidP="00544142">
      <w:pPr>
        <w:pStyle w:val="Caption"/>
        <w:spacing w:after="0"/>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vertAlign w:val="superscript"/>
          <w:lang w:val="id-ID"/>
        </w:rPr>
        <w:fldChar w:fldCharType="begin"/>
      </w:r>
      <w:r w:rsidRPr="00544142">
        <w:rPr>
          <w:rFonts w:ascii="Franklin Gothic Book" w:hAnsi="Franklin Gothic Book"/>
          <w:color w:val="000000" w:themeColor="text1"/>
          <w:sz w:val="24"/>
          <w:szCs w:val="24"/>
          <w:vertAlign w:val="superscript"/>
          <w:lang w:val="id-ID"/>
        </w:rPr>
        <w:instrText xml:space="preserve"> SEQ Author \* ARABIC </w:instrText>
      </w:r>
      <w:r w:rsidRPr="00544142">
        <w:rPr>
          <w:rFonts w:ascii="Franklin Gothic Book" w:hAnsi="Franklin Gothic Book"/>
          <w:color w:val="000000" w:themeColor="text1"/>
          <w:sz w:val="24"/>
          <w:szCs w:val="24"/>
          <w:vertAlign w:val="superscript"/>
          <w:lang w:val="id-ID"/>
        </w:rPr>
        <w:fldChar w:fldCharType="separate"/>
      </w:r>
      <w:bookmarkStart w:id="0" w:name="_Ref18528249"/>
      <w:r w:rsidRPr="00544142">
        <w:rPr>
          <w:rFonts w:ascii="Franklin Gothic Book" w:hAnsi="Franklin Gothic Book"/>
          <w:color w:val="000000" w:themeColor="text1"/>
          <w:sz w:val="24"/>
          <w:szCs w:val="24"/>
          <w:vertAlign w:val="superscript"/>
          <w:lang w:val="id-ID"/>
        </w:rPr>
        <w:t>1</w:t>
      </w:r>
      <w:bookmarkEnd w:id="0"/>
      <w:r w:rsidRPr="00544142">
        <w:rPr>
          <w:rFonts w:ascii="Franklin Gothic Book" w:hAnsi="Franklin Gothic Book"/>
          <w:color w:val="000000" w:themeColor="text1"/>
          <w:sz w:val="24"/>
          <w:szCs w:val="24"/>
          <w:vertAlign w:val="superscript"/>
          <w:lang w:val="id-ID"/>
        </w:rPr>
        <w:fldChar w:fldCharType="end"/>
      </w:r>
      <w:r w:rsidRPr="00544142">
        <w:rPr>
          <w:rFonts w:ascii="Franklin Gothic Book" w:hAnsi="Franklin Gothic Book"/>
          <w:color w:val="000000" w:themeColor="text1"/>
          <w:sz w:val="24"/>
          <w:szCs w:val="24"/>
          <w:lang w:val="id-ID"/>
        </w:rPr>
        <w:t>Department of Marine Science, Faculty of Fisheries and Marine Science, Diponegoro University Semarang, Central Java, Indonesia</w:t>
      </w:r>
      <w:r w:rsidR="003D16AF" w:rsidRPr="00544142">
        <w:rPr>
          <w:rFonts w:ascii="Franklin Gothic Book" w:hAnsi="Franklin Gothic Book"/>
          <w:color w:val="000000" w:themeColor="text1"/>
          <w:sz w:val="24"/>
          <w:szCs w:val="24"/>
        </w:rPr>
        <w:t>. ORC</w:t>
      </w:r>
      <w:r w:rsidRPr="00544142">
        <w:rPr>
          <w:rFonts w:ascii="Franklin Gothic Book" w:hAnsi="Franklin Gothic Book"/>
          <w:color w:val="000000" w:themeColor="text1"/>
          <w:sz w:val="24"/>
          <w:szCs w:val="24"/>
        </w:rPr>
        <w:t>ID ID: 0000-0002-9098-1820.</w:t>
      </w:r>
      <w:r w:rsidR="00CD339C" w:rsidRPr="00544142">
        <w:rPr>
          <w:rFonts w:ascii="Franklin Gothic Book" w:hAnsi="Franklin Gothic Book"/>
          <w:color w:val="000000" w:themeColor="text1"/>
          <w:sz w:val="24"/>
          <w:szCs w:val="24"/>
        </w:rPr>
        <w:t xml:space="preserve"> indarjo@yahoo.com</w:t>
      </w:r>
      <w:r w:rsidRPr="00544142">
        <w:rPr>
          <w:rFonts w:ascii="Franklin Gothic Book" w:hAnsi="Franklin Gothic Book"/>
          <w:color w:val="000000" w:themeColor="text1"/>
          <w:sz w:val="24"/>
          <w:szCs w:val="24"/>
        </w:rPr>
        <w:t xml:space="preserve"> </w:t>
      </w:r>
    </w:p>
    <w:p w:rsidR="00915285" w:rsidRPr="00544142" w:rsidRDefault="001E1AE4" w:rsidP="00544142">
      <w:pPr>
        <w:pStyle w:val="Caption"/>
        <w:spacing w:after="0"/>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vertAlign w:val="superscript"/>
        </w:rPr>
        <w:t>2</w:t>
      </w:r>
      <w:r w:rsidR="00CD339C" w:rsidRPr="00544142">
        <w:rPr>
          <w:rFonts w:ascii="Franklin Gothic Book" w:hAnsi="Franklin Gothic Book"/>
          <w:color w:val="000000" w:themeColor="text1"/>
          <w:sz w:val="24"/>
          <w:szCs w:val="24"/>
          <w:lang w:val="id-ID"/>
        </w:rPr>
        <w:t>Director</w:t>
      </w:r>
      <w:r w:rsidR="00CD339C" w:rsidRPr="00544142">
        <w:rPr>
          <w:rFonts w:ascii="Franklin Gothic Book" w:hAnsi="Franklin Gothic Book"/>
          <w:color w:val="000000" w:themeColor="text1"/>
          <w:sz w:val="24"/>
          <w:szCs w:val="24"/>
        </w:rPr>
        <w:t>at</w:t>
      </w:r>
      <w:r w:rsidRPr="00544142">
        <w:rPr>
          <w:rFonts w:ascii="Franklin Gothic Book" w:hAnsi="Franklin Gothic Book"/>
          <w:color w:val="000000" w:themeColor="text1"/>
          <w:sz w:val="24"/>
          <w:szCs w:val="24"/>
          <w:lang w:val="id-ID"/>
        </w:rPr>
        <w:t xml:space="preserve"> </w:t>
      </w:r>
      <w:r w:rsidR="00CD339C" w:rsidRPr="00544142">
        <w:rPr>
          <w:rFonts w:ascii="Franklin Gothic Book" w:hAnsi="Franklin Gothic Book"/>
          <w:color w:val="000000" w:themeColor="text1"/>
          <w:sz w:val="24"/>
          <w:szCs w:val="24"/>
        </w:rPr>
        <w:t>Vacation</w:t>
      </w:r>
      <w:r w:rsidR="00915285" w:rsidRPr="00544142">
        <w:rPr>
          <w:rFonts w:ascii="Franklin Gothic Book" w:hAnsi="Franklin Gothic Book"/>
          <w:color w:val="000000" w:themeColor="text1"/>
          <w:sz w:val="24"/>
          <w:szCs w:val="24"/>
          <w:lang w:val="id-ID"/>
        </w:rPr>
        <w:t xml:space="preserve"> of </w:t>
      </w:r>
      <w:r w:rsidR="00CD339C" w:rsidRPr="00544142">
        <w:rPr>
          <w:rFonts w:ascii="Franklin Gothic Book" w:hAnsi="Franklin Gothic Book"/>
          <w:color w:val="000000" w:themeColor="text1"/>
          <w:sz w:val="24"/>
          <w:szCs w:val="24"/>
        </w:rPr>
        <w:t xml:space="preserve">Indonesian Ministry of </w:t>
      </w:r>
      <w:r w:rsidR="00915285" w:rsidRPr="00544142">
        <w:rPr>
          <w:rFonts w:ascii="Franklin Gothic Book" w:hAnsi="Franklin Gothic Book"/>
          <w:color w:val="000000" w:themeColor="text1"/>
          <w:sz w:val="24"/>
          <w:szCs w:val="24"/>
          <w:lang w:val="id-ID"/>
        </w:rPr>
        <w:t>Education</w:t>
      </w:r>
      <w:r w:rsidR="00CD339C" w:rsidRPr="00544142">
        <w:rPr>
          <w:rFonts w:ascii="Franklin Gothic Book" w:hAnsi="Franklin Gothic Book"/>
          <w:color w:val="000000" w:themeColor="text1"/>
          <w:sz w:val="24"/>
          <w:szCs w:val="24"/>
        </w:rPr>
        <w:t xml:space="preserve"> and </w:t>
      </w:r>
      <w:proofErr w:type="spellStart"/>
      <w:r w:rsidR="00CD339C" w:rsidRPr="00544142">
        <w:rPr>
          <w:rFonts w:ascii="Franklin Gothic Book" w:hAnsi="Franklin Gothic Book"/>
          <w:color w:val="000000" w:themeColor="text1"/>
          <w:sz w:val="24"/>
          <w:szCs w:val="24"/>
        </w:rPr>
        <w:t>and</w:t>
      </w:r>
      <w:proofErr w:type="spellEnd"/>
      <w:r w:rsidR="00CD339C" w:rsidRPr="00544142">
        <w:rPr>
          <w:rFonts w:ascii="Franklin Gothic Book" w:hAnsi="Franklin Gothic Book"/>
          <w:color w:val="000000" w:themeColor="text1"/>
          <w:sz w:val="24"/>
          <w:szCs w:val="24"/>
        </w:rPr>
        <w:t xml:space="preserve"> Culture Institutional</w:t>
      </w:r>
      <w:r w:rsidR="00915285" w:rsidRPr="00544142">
        <w:rPr>
          <w:rFonts w:ascii="Franklin Gothic Book" w:hAnsi="Franklin Gothic Book"/>
          <w:color w:val="000000" w:themeColor="text1"/>
          <w:sz w:val="24"/>
          <w:szCs w:val="24"/>
          <w:lang w:val="id-ID"/>
        </w:rPr>
        <w:t>, Indonesia</w:t>
      </w:r>
      <w:r w:rsidR="003D16AF" w:rsidRPr="00544142">
        <w:rPr>
          <w:rFonts w:ascii="Franklin Gothic Book" w:hAnsi="Franklin Gothic Book"/>
          <w:color w:val="000000" w:themeColor="text1"/>
          <w:sz w:val="24"/>
          <w:szCs w:val="24"/>
        </w:rPr>
        <w:t>. ORC</w:t>
      </w:r>
      <w:r w:rsidR="00915285" w:rsidRPr="00544142">
        <w:rPr>
          <w:rFonts w:ascii="Franklin Gothic Book" w:hAnsi="Franklin Gothic Book"/>
          <w:color w:val="000000" w:themeColor="text1"/>
          <w:sz w:val="24"/>
          <w:szCs w:val="24"/>
        </w:rPr>
        <w:t xml:space="preserve">ID ID: 0000-0002-9098-1820. </w:t>
      </w:r>
    </w:p>
    <w:p w:rsidR="00915285" w:rsidRPr="00544142" w:rsidRDefault="00915285" w:rsidP="00544142">
      <w:pPr>
        <w:pStyle w:val="Caption"/>
        <w:spacing w:after="0"/>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vertAlign w:val="superscript"/>
        </w:rPr>
        <w:t>3</w:t>
      </w:r>
      <w:r w:rsidRPr="00544142">
        <w:rPr>
          <w:rFonts w:ascii="Franklin Gothic Book" w:hAnsi="Franklin Gothic Book"/>
          <w:color w:val="000000" w:themeColor="text1"/>
          <w:sz w:val="24"/>
          <w:szCs w:val="24"/>
          <w:lang w:val="id-ID"/>
        </w:rPr>
        <w:t>Department of Aquatic Resource Management, Faculty of Fisheries and Marine Science, Borneo University, Jl. Amal Lama No. 1, Tarakan, North Kalimantan, Indonesia 77115 fax: +62 551-2052558, ORCID</w:t>
      </w:r>
      <w:r w:rsidRPr="00544142">
        <w:rPr>
          <w:rFonts w:ascii="Franklin Gothic Book" w:hAnsi="Franklin Gothic Book"/>
          <w:color w:val="000000" w:themeColor="text1"/>
          <w:sz w:val="24"/>
          <w:szCs w:val="24"/>
        </w:rPr>
        <w:t xml:space="preserve"> ID</w:t>
      </w:r>
      <w:r w:rsidRPr="00544142">
        <w:rPr>
          <w:rFonts w:ascii="Franklin Gothic Book" w:hAnsi="Franklin Gothic Book"/>
          <w:color w:val="000000" w:themeColor="text1"/>
          <w:sz w:val="24"/>
          <w:szCs w:val="24"/>
          <w:lang w:val="id-ID"/>
        </w:rPr>
        <w:t>: 0000-0002-2416-905X</w:t>
      </w:r>
      <w:r w:rsidRPr="00544142">
        <w:rPr>
          <w:rFonts w:ascii="Franklin Gothic Book" w:hAnsi="Franklin Gothic Book"/>
          <w:color w:val="000000" w:themeColor="text1"/>
          <w:sz w:val="24"/>
          <w:szCs w:val="24"/>
        </w:rPr>
        <w:t xml:space="preserve">.  </w:t>
      </w:r>
    </w:p>
    <w:p w:rsidR="00915285" w:rsidRPr="00544142" w:rsidRDefault="00915285" w:rsidP="00544142">
      <w:pPr>
        <w:autoSpaceDE w:val="0"/>
        <w:autoSpaceDN w:val="0"/>
        <w:adjustRightInd w:val="0"/>
        <w:spacing w:after="0" w:line="240" w:lineRule="auto"/>
        <w:jc w:val="both"/>
        <w:rPr>
          <w:rFonts w:ascii="Franklin Gothic Book" w:hAnsi="Franklin Gothic Book" w:cs="Times New Roman"/>
          <w:i/>
          <w:color w:val="000000" w:themeColor="text1"/>
          <w:sz w:val="24"/>
          <w:szCs w:val="24"/>
        </w:rPr>
      </w:pPr>
      <w:r w:rsidRPr="00544142">
        <w:rPr>
          <w:rFonts w:ascii="Franklin Gothic Book" w:hAnsi="Franklin Gothic Book" w:cs="Times New Roman"/>
          <w:i/>
          <w:color w:val="000000" w:themeColor="text1"/>
          <w:sz w:val="24"/>
          <w:szCs w:val="24"/>
          <w:vertAlign w:val="superscript"/>
        </w:rPr>
        <w:t>4</w:t>
      </w:r>
      <w:r w:rsidRPr="00544142">
        <w:rPr>
          <w:rFonts w:ascii="Franklin Gothic Book" w:hAnsi="Franklin Gothic Book" w:cs="Times New Roman"/>
          <w:i/>
          <w:color w:val="000000" w:themeColor="text1"/>
          <w:sz w:val="24"/>
          <w:szCs w:val="24"/>
          <w:lang w:val="id-ID"/>
        </w:rPr>
        <w:t>Department of Aquatic Resource Management, Faculty of Fisheries and Marine Science, Borneo University, Jl. Amal Lama No. 1, Tarakan, North Kalimantan, Indonesia 77115 fax: +62 551-2052558</w:t>
      </w:r>
      <w:r w:rsidRPr="00544142">
        <w:rPr>
          <w:rFonts w:ascii="Franklin Gothic Book" w:hAnsi="Franklin Gothic Book" w:cs="Times New Roman"/>
          <w:i/>
          <w:color w:val="000000" w:themeColor="text1"/>
          <w:sz w:val="24"/>
          <w:szCs w:val="24"/>
        </w:rPr>
        <w:t>.</w:t>
      </w:r>
    </w:p>
    <w:p w:rsidR="00915285" w:rsidRPr="00544142" w:rsidRDefault="00915285" w:rsidP="00544142">
      <w:pPr>
        <w:spacing w:after="0" w:line="240" w:lineRule="auto"/>
        <w:jc w:val="both"/>
        <w:rPr>
          <w:rFonts w:ascii="Franklin Gothic Book" w:hAnsi="Franklin Gothic Book" w:cs="Times New Roman"/>
          <w:i/>
          <w:color w:val="000000" w:themeColor="text1"/>
          <w:sz w:val="24"/>
          <w:szCs w:val="24"/>
        </w:rPr>
      </w:pPr>
      <w:proofErr w:type="gramStart"/>
      <w:r w:rsidRPr="00544142">
        <w:rPr>
          <w:rFonts w:ascii="Franklin Gothic Book" w:hAnsi="Franklin Gothic Book" w:cs="Times New Roman"/>
          <w:color w:val="000000" w:themeColor="text1"/>
          <w:sz w:val="24"/>
          <w:szCs w:val="24"/>
          <w:vertAlign w:val="superscript"/>
        </w:rPr>
        <w:t>5</w:t>
      </w:r>
      <w:r w:rsidR="002329A0" w:rsidRPr="00544142">
        <w:rPr>
          <w:rStyle w:val="tlid-translation"/>
          <w:rFonts w:ascii="Franklin Gothic Book" w:hAnsi="Franklin Gothic Book" w:cs="Times New Roman"/>
          <w:i/>
          <w:sz w:val="24"/>
          <w:szCs w:val="24"/>
        </w:rPr>
        <w:t>Research Center for Marine and Fisheries Socio Economics</w:t>
      </w:r>
      <w:r w:rsidR="000103ED" w:rsidRPr="00544142">
        <w:rPr>
          <w:rStyle w:val="tlid-translation"/>
          <w:rFonts w:ascii="Franklin Gothic Book" w:hAnsi="Franklin Gothic Book" w:cs="Times New Roman"/>
          <w:i/>
          <w:sz w:val="24"/>
          <w:szCs w:val="24"/>
        </w:rPr>
        <w:t>, Ministry of Maritime Affairs and Fisheries Republic of Indonesia.</w:t>
      </w:r>
      <w:proofErr w:type="gramEnd"/>
      <w:r w:rsidR="000103ED" w:rsidRPr="00544142">
        <w:rPr>
          <w:rStyle w:val="tlid-translation"/>
          <w:rFonts w:ascii="Franklin Gothic Book" w:hAnsi="Franklin Gothic Book" w:cs="Times New Roman"/>
          <w:i/>
          <w:sz w:val="24"/>
          <w:szCs w:val="24"/>
        </w:rPr>
        <w:t xml:space="preserve"> </w:t>
      </w:r>
      <w:r w:rsidR="003D16AF" w:rsidRPr="00544142">
        <w:rPr>
          <w:rFonts w:ascii="Franklin Gothic Book" w:eastAsia="Times New Roman" w:hAnsi="Franklin Gothic Book" w:cs="Times New Roman"/>
          <w:i/>
          <w:color w:val="000000" w:themeColor="text1"/>
          <w:sz w:val="24"/>
          <w:szCs w:val="24"/>
        </w:rPr>
        <w:t>ORC</w:t>
      </w:r>
      <w:r w:rsidRPr="00544142">
        <w:rPr>
          <w:rFonts w:ascii="Franklin Gothic Book" w:eastAsia="Times New Roman" w:hAnsi="Franklin Gothic Book" w:cs="Times New Roman"/>
          <w:i/>
          <w:color w:val="000000" w:themeColor="text1"/>
          <w:sz w:val="24"/>
          <w:szCs w:val="24"/>
        </w:rPr>
        <w:t>ID ID:</w:t>
      </w:r>
      <w:r w:rsidR="000E36C4" w:rsidRPr="00544142">
        <w:rPr>
          <w:rFonts w:ascii="Franklin Gothic Book" w:eastAsia="Times New Roman" w:hAnsi="Franklin Gothic Book" w:cs="Times New Roman"/>
          <w:i/>
          <w:color w:val="000000" w:themeColor="text1"/>
          <w:sz w:val="24"/>
          <w:szCs w:val="24"/>
          <w:lang w:val="id-ID"/>
        </w:rPr>
        <w:t xml:space="preserve"> </w:t>
      </w:r>
      <w:r w:rsidRPr="00544142">
        <w:rPr>
          <w:rFonts w:ascii="Franklin Gothic Book" w:eastAsia="Times New Roman" w:hAnsi="Franklin Gothic Book" w:cs="Times New Roman"/>
          <w:i/>
          <w:color w:val="000000" w:themeColor="text1"/>
          <w:sz w:val="24"/>
          <w:szCs w:val="24"/>
        </w:rPr>
        <w:t>0000-0001-7564-8651</w:t>
      </w:r>
    </w:p>
    <w:p w:rsidR="00915285" w:rsidRPr="00544142" w:rsidRDefault="00915285" w:rsidP="00544142">
      <w:pPr>
        <w:autoSpaceDE w:val="0"/>
        <w:autoSpaceDN w:val="0"/>
        <w:adjustRightInd w:val="0"/>
        <w:spacing w:after="0" w:line="240" w:lineRule="auto"/>
        <w:jc w:val="both"/>
        <w:rPr>
          <w:rFonts w:ascii="Franklin Gothic Book" w:hAnsi="Franklin Gothic Book" w:cs="Times New Roman"/>
          <w:i/>
          <w:color w:val="000000" w:themeColor="text1"/>
          <w:sz w:val="24"/>
          <w:szCs w:val="24"/>
          <w:u w:val="single"/>
        </w:rPr>
      </w:pPr>
      <w:proofErr w:type="gramStart"/>
      <w:r w:rsidRPr="00544142">
        <w:rPr>
          <w:rFonts w:ascii="Franklin Gothic Book" w:eastAsia="Times New Roman" w:hAnsi="Franklin Gothic Book" w:cs="Times New Roman"/>
          <w:i/>
          <w:color w:val="000000" w:themeColor="text1"/>
          <w:sz w:val="24"/>
          <w:szCs w:val="24"/>
          <w:vertAlign w:val="superscript"/>
        </w:rPr>
        <w:t>6</w:t>
      </w:r>
      <w:r w:rsidRPr="00544142">
        <w:rPr>
          <w:rFonts w:ascii="Franklin Gothic Book" w:eastAsia="Times New Roman" w:hAnsi="Franklin Gothic Book" w:cs="Times New Roman"/>
          <w:i/>
          <w:color w:val="000000" w:themeColor="text1"/>
          <w:sz w:val="24"/>
          <w:szCs w:val="24"/>
        </w:rPr>
        <w:t xml:space="preserve">Department Technology of Fishery Product, University of Borneo </w:t>
      </w:r>
      <w:proofErr w:type="spellStart"/>
      <w:r w:rsidRPr="00544142">
        <w:rPr>
          <w:rFonts w:ascii="Franklin Gothic Book" w:eastAsia="Times New Roman" w:hAnsi="Franklin Gothic Book" w:cs="Times New Roman"/>
          <w:i/>
          <w:color w:val="000000" w:themeColor="text1"/>
          <w:sz w:val="24"/>
          <w:szCs w:val="24"/>
        </w:rPr>
        <w:t>Tarakan</w:t>
      </w:r>
      <w:proofErr w:type="spellEnd"/>
      <w:r w:rsidRPr="00544142">
        <w:rPr>
          <w:rFonts w:ascii="Franklin Gothic Book" w:eastAsia="Times New Roman" w:hAnsi="Franklin Gothic Book" w:cs="Times New Roman"/>
          <w:i/>
          <w:color w:val="000000" w:themeColor="text1"/>
          <w:sz w:val="24"/>
          <w:szCs w:val="24"/>
        </w:rPr>
        <w:t>.</w:t>
      </w:r>
      <w:proofErr w:type="gramEnd"/>
      <w:r w:rsidRPr="00544142">
        <w:rPr>
          <w:rFonts w:ascii="Franklin Gothic Book" w:eastAsia="Times New Roman" w:hAnsi="Franklin Gothic Book" w:cs="Times New Roman"/>
          <w:i/>
          <w:color w:val="000000" w:themeColor="text1"/>
          <w:sz w:val="24"/>
          <w:szCs w:val="24"/>
        </w:rPr>
        <w:t xml:space="preserve"> ORCID ID: 0000-0002-2452-2140.</w:t>
      </w:r>
      <w:r w:rsidRPr="00544142">
        <w:rPr>
          <w:rFonts w:ascii="Franklin Gothic Book" w:hAnsi="Franklin Gothic Book" w:cs="Times New Roman"/>
          <w:i/>
          <w:color w:val="000000" w:themeColor="text1"/>
          <w:sz w:val="24"/>
          <w:szCs w:val="24"/>
          <w:u w:val="single"/>
        </w:rPr>
        <w:t xml:space="preserve"> </w:t>
      </w:r>
    </w:p>
    <w:p w:rsidR="001E1AE4" w:rsidRPr="00544142" w:rsidRDefault="00B2517A" w:rsidP="00544142">
      <w:pPr>
        <w:spacing w:after="0" w:line="240" w:lineRule="auto"/>
        <w:jc w:val="both"/>
        <w:rPr>
          <w:rFonts w:ascii="Franklin Gothic Book" w:hAnsi="Franklin Gothic Book" w:cs="Times New Roman"/>
          <w:i/>
          <w:sz w:val="24"/>
          <w:szCs w:val="24"/>
        </w:rPr>
      </w:pPr>
      <w:r w:rsidRPr="00544142">
        <w:rPr>
          <w:rFonts w:ascii="Franklin Gothic Book" w:hAnsi="Franklin Gothic Book" w:cs="Times New Roman"/>
          <w:i/>
          <w:sz w:val="24"/>
          <w:szCs w:val="24"/>
          <w:vertAlign w:val="superscript"/>
        </w:rPr>
        <w:t>7</w:t>
      </w:r>
      <w:r w:rsidRPr="00544142">
        <w:rPr>
          <w:rFonts w:ascii="Franklin Gothic Book" w:hAnsi="Franklin Gothic Book" w:cs="Times New Roman"/>
          <w:i/>
          <w:sz w:val="24"/>
          <w:szCs w:val="24"/>
        </w:rPr>
        <w:t xml:space="preserve">Department Sea Defense Strategy, Faculty Strategy </w:t>
      </w:r>
      <w:proofErr w:type="spellStart"/>
      <w:r w:rsidRPr="00544142">
        <w:rPr>
          <w:rFonts w:ascii="Franklin Gothic Book" w:hAnsi="Franklin Gothic Book" w:cs="Times New Roman"/>
          <w:i/>
          <w:sz w:val="24"/>
          <w:szCs w:val="24"/>
        </w:rPr>
        <w:t>Defence</w:t>
      </w:r>
      <w:proofErr w:type="spellEnd"/>
      <w:r w:rsidRPr="00544142">
        <w:rPr>
          <w:rFonts w:ascii="Franklin Gothic Book" w:hAnsi="Franklin Gothic Book" w:cs="Times New Roman"/>
          <w:i/>
          <w:sz w:val="24"/>
          <w:szCs w:val="24"/>
        </w:rPr>
        <w:t xml:space="preserve"> of Indonesia Defense University.</w:t>
      </w:r>
      <w:r w:rsidR="000E36C4" w:rsidRPr="00544142">
        <w:rPr>
          <w:rFonts w:ascii="Franklin Gothic Book" w:hAnsi="Franklin Gothic Book" w:cs="Times New Roman"/>
          <w:i/>
          <w:sz w:val="24"/>
          <w:szCs w:val="24"/>
          <w:lang w:val="id-ID"/>
        </w:rPr>
        <w:t xml:space="preserve"> </w:t>
      </w:r>
      <w:r w:rsidR="003D16AF" w:rsidRPr="00544142">
        <w:rPr>
          <w:rFonts w:ascii="Franklin Gothic Book" w:hAnsi="Franklin Gothic Book" w:cs="Times New Roman"/>
          <w:i/>
          <w:sz w:val="24"/>
          <w:szCs w:val="24"/>
        </w:rPr>
        <w:t>ORCID ID: 0000-0002-4263-1201.</w:t>
      </w:r>
    </w:p>
    <w:p w:rsidR="001E1AE4" w:rsidRPr="00544142" w:rsidRDefault="001E1AE4" w:rsidP="00544142">
      <w:pPr>
        <w:spacing w:after="0" w:line="240" w:lineRule="auto"/>
        <w:jc w:val="both"/>
        <w:rPr>
          <w:rFonts w:ascii="Franklin Gothic Book" w:hAnsi="Franklin Gothic Book" w:cs="Times New Roman"/>
          <w:i/>
          <w:sz w:val="24"/>
          <w:szCs w:val="24"/>
        </w:rPr>
      </w:pPr>
      <w:proofErr w:type="gramStart"/>
      <w:r w:rsidRPr="00544142">
        <w:rPr>
          <w:rFonts w:ascii="Franklin Gothic Book" w:hAnsi="Franklin Gothic Book"/>
          <w:color w:val="000000" w:themeColor="text1"/>
          <w:sz w:val="24"/>
          <w:szCs w:val="24"/>
          <w:vertAlign w:val="superscript"/>
          <w:lang w:val="en-ID"/>
        </w:rPr>
        <w:t>8</w:t>
      </w:r>
      <w:r w:rsidRPr="00544142">
        <w:rPr>
          <w:rFonts w:ascii="Franklin Gothic Book" w:hAnsi="Franklin Gothic Book"/>
          <w:i/>
          <w:color w:val="000000" w:themeColor="text1"/>
          <w:sz w:val="24"/>
          <w:szCs w:val="24"/>
          <w:lang w:val="id-ID"/>
        </w:rPr>
        <w:t>Department of Marine Science, Faculty of Fisheries and Marine Science, Diponegoro University Semarang, Central Java, Indonesia</w:t>
      </w:r>
      <w:r w:rsidRPr="00544142">
        <w:rPr>
          <w:rFonts w:ascii="Franklin Gothic Book" w:hAnsi="Franklin Gothic Book"/>
          <w:i/>
          <w:color w:val="000000" w:themeColor="text1"/>
          <w:sz w:val="24"/>
          <w:szCs w:val="24"/>
        </w:rPr>
        <w:t>.</w:t>
      </w:r>
      <w:proofErr w:type="gramEnd"/>
      <w:r w:rsidRPr="00544142">
        <w:rPr>
          <w:rFonts w:ascii="Franklin Gothic Book" w:hAnsi="Franklin Gothic Book"/>
          <w:i/>
          <w:color w:val="000000" w:themeColor="text1"/>
          <w:sz w:val="24"/>
          <w:szCs w:val="24"/>
        </w:rPr>
        <w:t xml:space="preserve"> ORCID ID: 0000-0003-2913-2122</w:t>
      </w:r>
    </w:p>
    <w:p w:rsidR="00915285" w:rsidRPr="00544142" w:rsidRDefault="00915285" w:rsidP="00544142">
      <w:pPr>
        <w:autoSpaceDE w:val="0"/>
        <w:autoSpaceDN w:val="0"/>
        <w:adjustRightInd w:val="0"/>
        <w:spacing w:after="0" w:line="240" w:lineRule="auto"/>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vertAlign w:val="superscript"/>
          <w:lang w:val="id-ID"/>
        </w:rPr>
        <w:sym w:font="Wingdings" w:char="F02A"/>
      </w:r>
      <w:r w:rsidRPr="00544142">
        <w:rPr>
          <w:rFonts w:ascii="Franklin Gothic Book" w:hAnsi="Franklin Gothic Book"/>
          <w:color w:val="000000" w:themeColor="text1"/>
          <w:sz w:val="24"/>
          <w:szCs w:val="24"/>
          <w:lang w:val="id-ID"/>
        </w:rPr>
        <w:t>corresponding author</w:t>
      </w:r>
      <w:r w:rsidRPr="00544142">
        <w:rPr>
          <w:rFonts w:ascii="Franklin Gothic Book" w:hAnsi="Franklin Gothic Book"/>
          <w:color w:val="000000" w:themeColor="text1"/>
          <w:sz w:val="24"/>
          <w:szCs w:val="24"/>
        </w:rPr>
        <w:t xml:space="preserve"> : axza_oke@yahoo.com</w:t>
      </w:r>
    </w:p>
    <w:p w:rsidR="00B50202" w:rsidRPr="00544142" w:rsidRDefault="00B50202" w:rsidP="00544142">
      <w:pPr>
        <w:spacing w:after="0" w:line="240" w:lineRule="auto"/>
        <w:jc w:val="center"/>
        <w:rPr>
          <w:rFonts w:ascii="Franklin Gothic Book" w:eastAsia="Times New Roman" w:hAnsi="Franklin Gothic Book" w:cs="Times New Roman"/>
          <w:b/>
          <w:color w:val="000000" w:themeColor="text1"/>
          <w:sz w:val="20"/>
        </w:rPr>
      </w:pPr>
    </w:p>
    <w:p w:rsidR="0002545E" w:rsidRPr="00544142" w:rsidRDefault="0002545E" w:rsidP="00544142">
      <w:pPr>
        <w:spacing w:after="0" w:line="240" w:lineRule="auto"/>
        <w:jc w:val="center"/>
        <w:rPr>
          <w:rFonts w:ascii="Franklin Gothic Book" w:eastAsia="Times New Roman" w:hAnsi="Franklin Gothic Book" w:cs="Times New Roman"/>
          <w:b/>
          <w:color w:val="000000" w:themeColor="text1"/>
          <w:sz w:val="20"/>
        </w:rPr>
      </w:pPr>
    </w:p>
    <w:p w:rsidR="00B50202" w:rsidRPr="00544142" w:rsidRDefault="008652F4" w:rsidP="00544142">
      <w:pPr>
        <w:spacing w:after="0" w:line="240" w:lineRule="auto"/>
        <w:ind w:left="850" w:right="806"/>
        <w:jc w:val="center"/>
        <w:rPr>
          <w:rFonts w:ascii="Franklin Gothic Book" w:eastAsia="Times New Roman" w:hAnsi="Franklin Gothic Book" w:cs="Times New Roman"/>
          <w:b/>
          <w:i/>
          <w:color w:val="000000" w:themeColor="text1"/>
          <w:sz w:val="20"/>
        </w:rPr>
      </w:pPr>
      <w:r w:rsidRPr="00544142">
        <w:rPr>
          <w:rFonts w:ascii="Franklin Gothic Book" w:eastAsia="Times New Roman" w:hAnsi="Franklin Gothic Book" w:cs="Times New Roman"/>
          <w:b/>
          <w:i/>
          <w:color w:val="000000" w:themeColor="text1"/>
          <w:sz w:val="20"/>
        </w:rPr>
        <w:t>ABSTRA</w:t>
      </w:r>
      <w:r w:rsidR="00A3784A" w:rsidRPr="00544142">
        <w:rPr>
          <w:rFonts w:ascii="Franklin Gothic Book" w:eastAsia="Times New Roman" w:hAnsi="Franklin Gothic Book" w:cs="Times New Roman"/>
          <w:b/>
          <w:i/>
          <w:color w:val="000000" w:themeColor="text1"/>
          <w:sz w:val="20"/>
        </w:rPr>
        <w:t>CT</w:t>
      </w:r>
    </w:p>
    <w:p w:rsidR="00B50202" w:rsidRPr="00544142" w:rsidRDefault="008652F4" w:rsidP="00544142">
      <w:pPr>
        <w:spacing w:after="0" w:line="240" w:lineRule="auto"/>
        <w:ind w:firstLine="54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ab/>
      </w:r>
    </w:p>
    <w:p w:rsidR="00B50202" w:rsidRPr="00544142" w:rsidRDefault="004D6CA1"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The city of </w:t>
      </w:r>
      <w:proofErr w:type="spellStart"/>
      <w:r w:rsidR="008652F4" w:rsidRPr="00544142">
        <w:rPr>
          <w:rFonts w:ascii="Franklin Gothic Book" w:hAnsi="Franklin Gothic Book" w:cs="Times New Roman"/>
          <w:color w:val="000000" w:themeColor="text1"/>
          <w:sz w:val="24"/>
          <w:szCs w:val="24"/>
        </w:rPr>
        <w:t>Tarakan</w:t>
      </w:r>
      <w:proofErr w:type="spellEnd"/>
      <w:r w:rsidRPr="00544142">
        <w:rPr>
          <w:rFonts w:ascii="Franklin Gothic Book" w:hAnsi="Franklin Gothic Book" w:cs="Times New Roman"/>
          <w:color w:val="000000" w:themeColor="text1"/>
          <w:sz w:val="24"/>
          <w:szCs w:val="24"/>
        </w:rPr>
        <w:t>, Indonesia</w:t>
      </w:r>
      <w:r w:rsidR="00694628"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benefits economically from abundant</w:t>
      </w:r>
      <w:r w:rsidR="008652F4" w:rsidRPr="00544142">
        <w:rPr>
          <w:rFonts w:ascii="Franklin Gothic Book" w:hAnsi="Franklin Gothic Book" w:cs="Times New Roman"/>
          <w:color w:val="000000" w:themeColor="text1"/>
          <w:sz w:val="24"/>
          <w:szCs w:val="24"/>
        </w:rPr>
        <w:t xml:space="preserve"> marine biological resources, </w:t>
      </w:r>
      <w:r w:rsidRPr="00544142">
        <w:rPr>
          <w:rFonts w:ascii="Franklin Gothic Book" w:hAnsi="Franklin Gothic Book" w:cs="Times New Roman"/>
          <w:color w:val="000000" w:themeColor="text1"/>
          <w:sz w:val="24"/>
          <w:szCs w:val="24"/>
        </w:rPr>
        <w:t xml:space="preserve">one of which is the </w:t>
      </w:r>
      <w:proofErr w:type="spellStart"/>
      <w:r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w:t>
      </w:r>
      <w:r w:rsidRPr="00544142">
        <w:rPr>
          <w:rFonts w:ascii="Franklin Gothic Book" w:hAnsi="Franklin Gothic Book" w:cs="Times New Roman"/>
          <w:color w:val="000000" w:themeColor="text1"/>
          <w:sz w:val="24"/>
          <w:szCs w:val="24"/>
        </w:rPr>
        <w:t>, known commercially as r</w:t>
      </w:r>
      <w:r w:rsidR="008652F4" w:rsidRPr="00544142">
        <w:rPr>
          <w:rFonts w:ascii="Franklin Gothic Book" w:hAnsi="Franklin Gothic Book" w:cs="Times New Roman"/>
          <w:color w:val="000000" w:themeColor="text1"/>
          <w:sz w:val="24"/>
          <w:szCs w:val="24"/>
        </w:rPr>
        <w:t xml:space="preserve">ibbonfish. The purpose of this </w:t>
      </w:r>
      <w:r w:rsidR="002E0A60" w:rsidRPr="00544142">
        <w:rPr>
          <w:rFonts w:ascii="Franklin Gothic Book" w:hAnsi="Franklin Gothic Book" w:cs="Times New Roman"/>
          <w:color w:val="000000" w:themeColor="text1"/>
          <w:sz w:val="24"/>
          <w:szCs w:val="24"/>
        </w:rPr>
        <w:t xml:space="preserve">quantitative and descriptive </w:t>
      </w:r>
      <w:r w:rsidR="008652F4" w:rsidRPr="00544142">
        <w:rPr>
          <w:rFonts w:ascii="Franklin Gothic Book" w:hAnsi="Franklin Gothic Book" w:cs="Times New Roman"/>
          <w:color w:val="000000" w:themeColor="text1"/>
          <w:sz w:val="24"/>
          <w:szCs w:val="24"/>
        </w:rPr>
        <w:t xml:space="preserve">study was to analyze the growth of </w:t>
      </w:r>
      <w:proofErr w:type="spellStart"/>
      <w:r w:rsidR="002E0A60" w:rsidRPr="00544142">
        <w:rPr>
          <w:rFonts w:ascii="Franklin Gothic Book" w:hAnsi="Franklin Gothic Book" w:cs="Times New Roman"/>
          <w:color w:val="000000" w:themeColor="text1"/>
          <w:sz w:val="24"/>
          <w:szCs w:val="24"/>
        </w:rPr>
        <w:t>l</w:t>
      </w:r>
      <w:r w:rsidR="00B833E5" w:rsidRPr="00544142">
        <w:rPr>
          <w:rFonts w:ascii="Franklin Gothic Book" w:hAnsi="Franklin Gothic Book" w:cs="Times New Roman"/>
          <w:color w:val="000000" w:themeColor="text1"/>
          <w:sz w:val="24"/>
          <w:szCs w:val="24"/>
        </w:rPr>
        <w:t>ayur</w:t>
      </w:r>
      <w:proofErr w:type="spellEnd"/>
      <w:r w:rsidR="00B833E5" w:rsidRPr="00544142">
        <w:rPr>
          <w:rFonts w:ascii="Franklin Gothic Book" w:hAnsi="Franklin Gothic Book" w:cs="Times New Roman"/>
          <w:color w:val="000000" w:themeColor="text1"/>
          <w:sz w:val="24"/>
          <w:szCs w:val="24"/>
        </w:rPr>
        <w:t xml:space="preserve"> fish </w:t>
      </w:r>
      <w:proofErr w:type="spellStart"/>
      <w:r w:rsidR="008652F4" w:rsidRPr="00544142">
        <w:rPr>
          <w:rFonts w:ascii="Franklin Gothic Book" w:hAnsi="Franklin Gothic Book" w:cs="Times New Roman"/>
          <w:i/>
          <w:color w:val="000000" w:themeColor="text1"/>
          <w:sz w:val="24"/>
          <w:szCs w:val="24"/>
        </w:rPr>
        <w:t>Lepturacanthus</w:t>
      </w:r>
      <w:proofErr w:type="spellEnd"/>
      <w:r w:rsidR="008652F4" w:rsidRPr="00544142">
        <w:rPr>
          <w:rFonts w:ascii="Franklin Gothic Book" w:hAnsi="Franklin Gothic Book" w:cs="Times New Roman"/>
          <w:i/>
          <w:color w:val="000000" w:themeColor="text1"/>
          <w:sz w:val="24"/>
          <w:szCs w:val="24"/>
        </w:rPr>
        <w:t xml:space="preserve"> </w:t>
      </w:r>
      <w:proofErr w:type="spellStart"/>
      <w:r w:rsidR="008652F4" w:rsidRPr="00544142">
        <w:rPr>
          <w:rFonts w:ascii="Franklin Gothic Book" w:hAnsi="Franklin Gothic Book" w:cs="Times New Roman"/>
          <w:i/>
          <w:color w:val="000000" w:themeColor="text1"/>
          <w:sz w:val="24"/>
          <w:szCs w:val="24"/>
        </w:rPr>
        <w:t>savala</w:t>
      </w:r>
      <w:proofErr w:type="spellEnd"/>
      <w:r w:rsidR="008652F4" w:rsidRPr="00544142">
        <w:rPr>
          <w:rFonts w:ascii="Franklin Gothic Book" w:hAnsi="Franklin Gothic Book" w:cs="Times New Roman"/>
          <w:color w:val="000000" w:themeColor="text1"/>
          <w:sz w:val="24"/>
          <w:szCs w:val="24"/>
        </w:rPr>
        <w:t xml:space="preserve"> </w:t>
      </w:r>
      <w:r w:rsidR="002E0A60" w:rsidRPr="00544142">
        <w:rPr>
          <w:rFonts w:ascii="Franklin Gothic Book" w:hAnsi="Franklin Gothic Book" w:cs="Times New Roman"/>
          <w:color w:val="000000" w:themeColor="text1"/>
          <w:sz w:val="24"/>
          <w:szCs w:val="24"/>
        </w:rPr>
        <w:t>in</w:t>
      </w:r>
      <w:r w:rsidR="008652F4" w:rsidRPr="00544142">
        <w:rPr>
          <w:rFonts w:ascii="Franklin Gothic Book" w:hAnsi="Franklin Gothic Book" w:cs="Times New Roman"/>
          <w:color w:val="000000" w:themeColor="text1"/>
          <w:sz w:val="24"/>
          <w:szCs w:val="24"/>
        </w:rPr>
        <w:t xml:space="preserve"> </w:t>
      </w:r>
      <w:r w:rsidR="006B1407" w:rsidRPr="00544142">
        <w:rPr>
          <w:rFonts w:ascii="Franklin Gothic Book" w:hAnsi="Franklin Gothic Book" w:cs="Times New Roman"/>
          <w:color w:val="000000" w:themeColor="text1"/>
          <w:sz w:val="24"/>
          <w:szCs w:val="24"/>
        </w:rPr>
        <w:t xml:space="preserve">the </w:t>
      </w:r>
      <w:proofErr w:type="spellStart"/>
      <w:r w:rsidR="008652F4" w:rsidRPr="00544142">
        <w:rPr>
          <w:rFonts w:ascii="Franklin Gothic Book" w:hAnsi="Franklin Gothic Book" w:cs="Times New Roman"/>
          <w:color w:val="000000" w:themeColor="text1"/>
          <w:sz w:val="24"/>
          <w:szCs w:val="24"/>
        </w:rPr>
        <w:t>Juata</w:t>
      </w:r>
      <w:proofErr w:type="spellEnd"/>
      <w:r w:rsidR="008652F4" w:rsidRPr="00544142">
        <w:rPr>
          <w:rFonts w:ascii="Franklin Gothic Book" w:hAnsi="Franklin Gothic Book" w:cs="Times New Roman"/>
          <w:color w:val="000000" w:themeColor="text1"/>
          <w:sz w:val="24"/>
          <w:szCs w:val="24"/>
        </w:rPr>
        <w:t xml:space="preserve"> </w:t>
      </w:r>
      <w:r w:rsidR="0003714B" w:rsidRPr="00544142">
        <w:rPr>
          <w:rFonts w:ascii="Franklin Gothic Book" w:hAnsi="Franklin Gothic Book" w:cs="Times New Roman"/>
          <w:color w:val="000000" w:themeColor="text1"/>
          <w:sz w:val="24"/>
          <w:szCs w:val="24"/>
          <w:lang w:val="id-ID"/>
        </w:rPr>
        <w:t>waters</w:t>
      </w:r>
      <w:r w:rsidR="008652F4" w:rsidRPr="00544142">
        <w:rPr>
          <w:rFonts w:ascii="Franklin Gothic Book" w:hAnsi="Franklin Gothic Book" w:cs="Times New Roman"/>
          <w:color w:val="000000" w:themeColor="text1"/>
          <w:sz w:val="24"/>
          <w:szCs w:val="24"/>
        </w:rPr>
        <w:t xml:space="preserve"> </w:t>
      </w:r>
      <w:r w:rsidR="006B1407" w:rsidRPr="00544142">
        <w:rPr>
          <w:rFonts w:ascii="Franklin Gothic Book" w:hAnsi="Franklin Gothic Book" w:cs="Times New Roman"/>
          <w:color w:val="000000" w:themeColor="text1"/>
          <w:sz w:val="24"/>
          <w:szCs w:val="24"/>
        </w:rPr>
        <w:t xml:space="preserve">off the coast </w:t>
      </w:r>
      <w:r w:rsidR="00217B5B" w:rsidRPr="00544142">
        <w:rPr>
          <w:rFonts w:ascii="Franklin Gothic Book" w:hAnsi="Franklin Gothic Book" w:cs="Times New Roman"/>
          <w:color w:val="000000" w:themeColor="text1"/>
          <w:sz w:val="24"/>
          <w:szCs w:val="24"/>
        </w:rPr>
        <w:t xml:space="preserve">from the city </w:t>
      </w:r>
      <w:r w:rsidR="006B1407" w:rsidRPr="00544142">
        <w:rPr>
          <w:rFonts w:ascii="Franklin Gothic Book" w:hAnsi="Franklin Gothic Book" w:cs="Times New Roman"/>
          <w:color w:val="000000" w:themeColor="text1"/>
          <w:sz w:val="24"/>
          <w:szCs w:val="24"/>
        </w:rPr>
        <w:t>of</w:t>
      </w:r>
      <w:r w:rsidR="008652F4" w:rsidRPr="00544142">
        <w:rPr>
          <w:rFonts w:ascii="Franklin Gothic Book" w:hAnsi="Franklin Gothic Book" w:cs="Times New Roman"/>
          <w:color w:val="000000" w:themeColor="text1"/>
          <w:sz w:val="24"/>
          <w:szCs w:val="24"/>
        </w:rPr>
        <w:t xml:space="preserve"> </w:t>
      </w:r>
      <w:proofErr w:type="spellStart"/>
      <w:r w:rsidR="008652F4" w:rsidRPr="00544142">
        <w:rPr>
          <w:rFonts w:ascii="Franklin Gothic Book" w:hAnsi="Franklin Gothic Book" w:cs="Times New Roman"/>
          <w:color w:val="000000" w:themeColor="text1"/>
          <w:sz w:val="24"/>
          <w:szCs w:val="24"/>
        </w:rPr>
        <w:t>Tarakan</w:t>
      </w:r>
      <w:proofErr w:type="spellEnd"/>
      <w:r w:rsidR="008652F4" w:rsidRPr="00544142">
        <w:rPr>
          <w:rFonts w:ascii="Franklin Gothic Book" w:hAnsi="Franklin Gothic Book" w:cs="Times New Roman"/>
          <w:color w:val="000000" w:themeColor="text1"/>
          <w:sz w:val="24"/>
          <w:szCs w:val="24"/>
        </w:rPr>
        <w:t xml:space="preserve">. </w:t>
      </w:r>
      <w:r w:rsidR="0045696B" w:rsidRPr="00544142">
        <w:rPr>
          <w:rFonts w:ascii="Franklin Gothic Book" w:hAnsi="Franklin Gothic Book" w:cs="Times New Roman"/>
          <w:color w:val="000000" w:themeColor="text1"/>
          <w:sz w:val="24"/>
          <w:szCs w:val="24"/>
        </w:rPr>
        <w:t>Body shape, length, weight</w:t>
      </w:r>
      <w:r w:rsidR="007D5D21" w:rsidRPr="00544142">
        <w:rPr>
          <w:rFonts w:ascii="Franklin Gothic Book" w:hAnsi="Franklin Gothic Book" w:cs="Times New Roman"/>
          <w:color w:val="000000" w:themeColor="text1"/>
          <w:sz w:val="24"/>
          <w:szCs w:val="24"/>
        </w:rPr>
        <w:t>,</w:t>
      </w:r>
      <w:r w:rsidR="0045696B" w:rsidRPr="00544142">
        <w:rPr>
          <w:rFonts w:ascii="Franklin Gothic Book" w:hAnsi="Franklin Gothic Book" w:cs="Times New Roman"/>
          <w:color w:val="000000" w:themeColor="text1"/>
          <w:sz w:val="24"/>
          <w:szCs w:val="24"/>
        </w:rPr>
        <w:t xml:space="preserve"> and sex d</w:t>
      </w:r>
      <w:r w:rsidR="008652F4" w:rsidRPr="00544142">
        <w:rPr>
          <w:rFonts w:ascii="Franklin Gothic Book" w:hAnsi="Franklin Gothic Book" w:cs="Times New Roman"/>
          <w:color w:val="000000" w:themeColor="text1"/>
          <w:sz w:val="24"/>
          <w:szCs w:val="24"/>
        </w:rPr>
        <w:t xml:space="preserve">ata </w:t>
      </w:r>
      <w:r w:rsidR="0045696B" w:rsidRPr="00544142">
        <w:rPr>
          <w:rFonts w:ascii="Franklin Gothic Book" w:hAnsi="Franklin Gothic Book" w:cs="Times New Roman"/>
          <w:color w:val="000000" w:themeColor="text1"/>
          <w:sz w:val="24"/>
          <w:szCs w:val="24"/>
        </w:rPr>
        <w:t xml:space="preserve">were collected from sites selected by </w:t>
      </w:r>
      <w:r w:rsidR="008652F4" w:rsidRPr="00544142">
        <w:rPr>
          <w:rFonts w:ascii="Franklin Gothic Book" w:hAnsi="Franklin Gothic Book" w:cs="Times New Roman"/>
          <w:color w:val="000000" w:themeColor="text1"/>
          <w:sz w:val="24"/>
          <w:szCs w:val="24"/>
        </w:rPr>
        <w:t xml:space="preserve">the purposive sampling method based </w:t>
      </w:r>
      <w:r w:rsidR="00217B5B" w:rsidRPr="00544142">
        <w:rPr>
          <w:rFonts w:ascii="Franklin Gothic Book" w:hAnsi="Franklin Gothic Book" w:cs="Times New Roman"/>
          <w:color w:val="000000" w:themeColor="text1"/>
          <w:sz w:val="24"/>
          <w:szCs w:val="24"/>
        </w:rPr>
        <w:t xml:space="preserve">on </w:t>
      </w:r>
      <w:r w:rsidR="0045696B" w:rsidRPr="00544142">
        <w:rPr>
          <w:rFonts w:ascii="Franklin Gothic Book" w:hAnsi="Franklin Gothic Book" w:cs="Times New Roman"/>
          <w:color w:val="000000" w:themeColor="text1"/>
          <w:sz w:val="24"/>
          <w:szCs w:val="24"/>
        </w:rPr>
        <w:t xml:space="preserve">trawl </w:t>
      </w:r>
      <w:r w:rsidR="008652F4" w:rsidRPr="00544142">
        <w:rPr>
          <w:rFonts w:ascii="Franklin Gothic Book" w:hAnsi="Franklin Gothic Book" w:cs="Times New Roman"/>
          <w:color w:val="000000" w:themeColor="text1"/>
          <w:sz w:val="24"/>
          <w:szCs w:val="24"/>
        </w:rPr>
        <w:t>fish</w:t>
      </w:r>
      <w:r w:rsidR="0045696B" w:rsidRPr="00544142">
        <w:rPr>
          <w:rFonts w:ascii="Franklin Gothic Book" w:hAnsi="Franklin Gothic Book" w:cs="Times New Roman"/>
          <w:color w:val="000000" w:themeColor="text1"/>
          <w:sz w:val="24"/>
          <w:szCs w:val="24"/>
        </w:rPr>
        <w:t>ing</w:t>
      </w:r>
      <w:r w:rsidR="008652F4" w:rsidRPr="00544142">
        <w:rPr>
          <w:rFonts w:ascii="Franklin Gothic Book" w:hAnsi="Franklin Gothic Book" w:cs="Times New Roman"/>
          <w:color w:val="000000" w:themeColor="text1"/>
          <w:sz w:val="24"/>
          <w:szCs w:val="24"/>
        </w:rPr>
        <w:t xml:space="preserve"> catch. Secondary data</w:t>
      </w:r>
      <w:r w:rsidR="00F3265D" w:rsidRPr="00544142">
        <w:rPr>
          <w:rFonts w:ascii="Franklin Gothic Book" w:hAnsi="Franklin Gothic Book" w:cs="Times New Roman"/>
          <w:color w:val="000000" w:themeColor="text1"/>
          <w:sz w:val="24"/>
          <w:szCs w:val="24"/>
        </w:rPr>
        <w:t>,</w:t>
      </w:r>
      <w:r w:rsidR="0045696B" w:rsidRPr="00544142">
        <w:rPr>
          <w:rFonts w:ascii="Franklin Gothic Book" w:hAnsi="Franklin Gothic Book" w:cs="Times New Roman"/>
          <w:color w:val="000000" w:themeColor="text1"/>
          <w:sz w:val="24"/>
          <w:szCs w:val="24"/>
        </w:rPr>
        <w:t xml:space="preserve"> collected </w:t>
      </w:r>
      <w:r w:rsidR="008652F4" w:rsidRPr="00544142">
        <w:rPr>
          <w:rFonts w:ascii="Franklin Gothic Book" w:hAnsi="Franklin Gothic Book" w:cs="Times New Roman"/>
          <w:color w:val="000000" w:themeColor="text1"/>
          <w:sz w:val="24"/>
          <w:szCs w:val="24"/>
        </w:rPr>
        <w:t xml:space="preserve">from interviews </w:t>
      </w:r>
      <w:r w:rsidR="0045696B" w:rsidRPr="00544142">
        <w:rPr>
          <w:rFonts w:ascii="Franklin Gothic Book" w:hAnsi="Franklin Gothic Book" w:cs="Times New Roman"/>
          <w:color w:val="000000" w:themeColor="text1"/>
          <w:sz w:val="24"/>
          <w:szCs w:val="24"/>
        </w:rPr>
        <w:t>of fishing personnel</w:t>
      </w:r>
      <w:r w:rsidR="00F3265D" w:rsidRPr="00544142">
        <w:rPr>
          <w:rFonts w:ascii="Franklin Gothic Book" w:hAnsi="Franklin Gothic Book" w:cs="Times New Roman"/>
          <w:color w:val="000000" w:themeColor="text1"/>
          <w:sz w:val="24"/>
          <w:szCs w:val="24"/>
        </w:rPr>
        <w:t>,</w:t>
      </w:r>
      <w:r w:rsidR="0045696B" w:rsidRPr="00544142">
        <w:rPr>
          <w:rFonts w:ascii="Franklin Gothic Book" w:hAnsi="Franklin Gothic Book" w:cs="Times New Roman"/>
          <w:color w:val="000000" w:themeColor="text1"/>
          <w:sz w:val="24"/>
          <w:szCs w:val="24"/>
        </w:rPr>
        <w:t xml:space="preserve"> </w:t>
      </w:r>
      <w:r w:rsidR="008652F4" w:rsidRPr="00544142">
        <w:rPr>
          <w:rFonts w:ascii="Franklin Gothic Book" w:hAnsi="Franklin Gothic Book" w:cs="Times New Roman"/>
          <w:color w:val="000000" w:themeColor="text1"/>
          <w:sz w:val="24"/>
          <w:szCs w:val="24"/>
        </w:rPr>
        <w:t xml:space="preserve">included the number </w:t>
      </w:r>
      <w:r w:rsidR="00217B5B" w:rsidRPr="00544142">
        <w:rPr>
          <w:rFonts w:ascii="Franklin Gothic Book" w:hAnsi="Franklin Gothic Book" w:cs="Times New Roman"/>
          <w:color w:val="000000" w:themeColor="text1"/>
          <w:sz w:val="24"/>
          <w:szCs w:val="24"/>
        </w:rPr>
        <w:t xml:space="preserve">of </w:t>
      </w:r>
      <w:r w:rsidR="008652F4" w:rsidRPr="00544142">
        <w:rPr>
          <w:rFonts w:ascii="Franklin Gothic Book" w:hAnsi="Franklin Gothic Book" w:cs="Times New Roman"/>
          <w:color w:val="000000" w:themeColor="text1"/>
          <w:sz w:val="24"/>
          <w:szCs w:val="24"/>
        </w:rPr>
        <w:t xml:space="preserve">catches using trawling gear and </w:t>
      </w:r>
      <w:r w:rsidR="00960BA7" w:rsidRPr="00544142">
        <w:rPr>
          <w:rFonts w:ascii="Franklin Gothic Book" w:hAnsi="Franklin Gothic Book" w:cs="Times New Roman"/>
          <w:color w:val="000000" w:themeColor="text1"/>
          <w:sz w:val="24"/>
          <w:szCs w:val="24"/>
        </w:rPr>
        <w:t xml:space="preserve">trawl </w:t>
      </w:r>
      <w:r w:rsidR="00F3265D" w:rsidRPr="00544142">
        <w:rPr>
          <w:rFonts w:ascii="Franklin Gothic Book" w:hAnsi="Franklin Gothic Book" w:cs="Times New Roman"/>
          <w:color w:val="000000" w:themeColor="text1"/>
          <w:sz w:val="24"/>
          <w:szCs w:val="24"/>
        </w:rPr>
        <w:t>fishing</w:t>
      </w:r>
      <w:r w:rsidR="008652F4" w:rsidRPr="00544142">
        <w:rPr>
          <w:rFonts w:ascii="Franklin Gothic Book" w:hAnsi="Franklin Gothic Book" w:cs="Times New Roman"/>
          <w:color w:val="000000" w:themeColor="text1"/>
          <w:sz w:val="24"/>
          <w:szCs w:val="24"/>
        </w:rPr>
        <w:t xml:space="preserve"> location. The </w:t>
      </w:r>
      <w:r w:rsidR="00024EEC" w:rsidRPr="00544142">
        <w:rPr>
          <w:rFonts w:ascii="Franklin Gothic Book" w:hAnsi="Franklin Gothic Book" w:cs="Times New Roman"/>
          <w:color w:val="000000" w:themeColor="text1"/>
          <w:sz w:val="24"/>
          <w:szCs w:val="24"/>
        </w:rPr>
        <w:t xml:space="preserve">results showed that </w:t>
      </w:r>
      <w:r w:rsidR="008652F4" w:rsidRPr="00544142">
        <w:rPr>
          <w:rFonts w:ascii="Franklin Gothic Book" w:hAnsi="Franklin Gothic Book" w:cs="Times New Roman"/>
          <w:color w:val="000000" w:themeColor="text1"/>
          <w:sz w:val="24"/>
          <w:szCs w:val="24"/>
        </w:rPr>
        <w:t xml:space="preserve">maximum length of male </w:t>
      </w:r>
      <w:proofErr w:type="spellStart"/>
      <w:r w:rsidR="00F3265D"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 was smaller than the maximum length of female fish</w:t>
      </w:r>
      <w:r w:rsidR="00960BA7" w:rsidRPr="00544142">
        <w:rPr>
          <w:rFonts w:ascii="Franklin Gothic Book" w:hAnsi="Franklin Gothic Book" w:cs="Times New Roman"/>
          <w:color w:val="000000" w:themeColor="text1"/>
          <w:sz w:val="24"/>
          <w:szCs w:val="24"/>
        </w:rPr>
        <w:t>, which were</w:t>
      </w:r>
      <w:r w:rsidR="008652F4" w:rsidRPr="00544142">
        <w:rPr>
          <w:rFonts w:ascii="Franklin Gothic Book" w:hAnsi="Franklin Gothic Book" w:cs="Times New Roman"/>
          <w:color w:val="000000" w:themeColor="text1"/>
          <w:sz w:val="24"/>
          <w:szCs w:val="24"/>
        </w:rPr>
        <w:t xml:space="preserve"> 59.352 cm at 267 d and 72.638 cm at 315 d</w:t>
      </w:r>
      <w:r w:rsidR="0003714B" w:rsidRPr="00544142">
        <w:rPr>
          <w:rFonts w:ascii="Franklin Gothic Book" w:hAnsi="Franklin Gothic Book" w:cs="Times New Roman"/>
          <w:color w:val="000000" w:themeColor="text1"/>
          <w:sz w:val="24"/>
          <w:szCs w:val="24"/>
          <w:lang w:val="id-ID"/>
        </w:rPr>
        <w:t>,</w:t>
      </w:r>
      <w:r w:rsidR="0003714B" w:rsidRPr="00544142">
        <w:rPr>
          <w:rFonts w:ascii="Franklin Gothic Book" w:hAnsi="Franklin Gothic Book" w:cs="Times New Roman"/>
          <w:color w:val="000000" w:themeColor="text1"/>
          <w:sz w:val="24"/>
          <w:szCs w:val="24"/>
        </w:rPr>
        <w:t xml:space="preserve"> respectively</w:t>
      </w:r>
      <w:r w:rsidR="008652F4" w:rsidRPr="00544142">
        <w:rPr>
          <w:rFonts w:ascii="Franklin Gothic Book" w:hAnsi="Franklin Gothic Book" w:cs="Times New Roman"/>
          <w:color w:val="000000" w:themeColor="text1"/>
          <w:sz w:val="24"/>
          <w:szCs w:val="24"/>
        </w:rPr>
        <w:t xml:space="preserve">. The </w:t>
      </w:r>
      <w:r w:rsidR="007D5D21" w:rsidRPr="00544142">
        <w:rPr>
          <w:rFonts w:ascii="Franklin Gothic Book" w:hAnsi="Franklin Gothic Book" w:cs="Times New Roman"/>
          <w:color w:val="000000" w:themeColor="text1"/>
          <w:sz w:val="24"/>
          <w:szCs w:val="24"/>
        </w:rPr>
        <w:t>long-term</w:t>
      </w:r>
      <w:r w:rsidR="00F3265D" w:rsidRPr="00544142">
        <w:rPr>
          <w:rFonts w:ascii="Franklin Gothic Book" w:hAnsi="Franklin Gothic Book" w:cs="Times New Roman"/>
          <w:color w:val="000000" w:themeColor="text1"/>
          <w:sz w:val="24"/>
          <w:szCs w:val="24"/>
        </w:rPr>
        <w:t xml:space="preserve"> </w:t>
      </w:r>
      <w:r w:rsidR="008652F4" w:rsidRPr="00544142">
        <w:rPr>
          <w:rFonts w:ascii="Franklin Gothic Book" w:hAnsi="Franklin Gothic Book" w:cs="Times New Roman"/>
          <w:color w:val="000000" w:themeColor="text1"/>
          <w:sz w:val="24"/>
          <w:szCs w:val="24"/>
        </w:rPr>
        <w:t xml:space="preserve">growth relationship </w:t>
      </w:r>
      <w:r w:rsidR="00217B5B" w:rsidRPr="00544142">
        <w:rPr>
          <w:rFonts w:ascii="Franklin Gothic Book" w:hAnsi="Franklin Gothic Book" w:cs="Times New Roman"/>
          <w:color w:val="000000" w:themeColor="text1"/>
          <w:sz w:val="24"/>
          <w:szCs w:val="24"/>
        </w:rPr>
        <w:t>of</w:t>
      </w:r>
      <w:r w:rsidR="008652F4" w:rsidRPr="00544142">
        <w:rPr>
          <w:rFonts w:ascii="Franklin Gothic Book" w:hAnsi="Franklin Gothic Book" w:cs="Times New Roman"/>
          <w:color w:val="000000" w:themeColor="text1"/>
          <w:sz w:val="24"/>
          <w:szCs w:val="24"/>
        </w:rPr>
        <w:t xml:space="preserve"> male and female </w:t>
      </w:r>
      <w:proofErr w:type="spellStart"/>
      <w:r w:rsidR="00F3265D"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 was found to be the same</w:t>
      </w:r>
      <w:r w:rsidR="00694628"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 </w:t>
      </w:r>
      <w:r w:rsidR="00217B5B" w:rsidRPr="00544142">
        <w:rPr>
          <w:rFonts w:ascii="Franklin Gothic Book" w:hAnsi="Franklin Gothic Book" w:cs="Times New Roman"/>
          <w:color w:val="000000" w:themeColor="text1"/>
          <w:sz w:val="24"/>
          <w:szCs w:val="24"/>
        </w:rPr>
        <w:t xml:space="preserve">and </w:t>
      </w:r>
      <w:r w:rsidR="008652F4" w:rsidRPr="00544142">
        <w:rPr>
          <w:rFonts w:ascii="Franklin Gothic Book" w:hAnsi="Franklin Gothic Book" w:cs="Times New Roman"/>
          <w:color w:val="000000" w:themeColor="text1"/>
          <w:sz w:val="24"/>
          <w:szCs w:val="24"/>
        </w:rPr>
        <w:t xml:space="preserve">characteristics of </w:t>
      </w:r>
      <w:proofErr w:type="spellStart"/>
      <w:r w:rsidR="008652F4" w:rsidRPr="00544142">
        <w:rPr>
          <w:rFonts w:ascii="Franklin Gothic Book" w:hAnsi="Franklin Gothic Book" w:cs="Times New Roman"/>
          <w:color w:val="000000" w:themeColor="text1"/>
          <w:sz w:val="24"/>
          <w:szCs w:val="24"/>
        </w:rPr>
        <w:t>allometry</w:t>
      </w:r>
      <w:proofErr w:type="spellEnd"/>
      <w:r w:rsidR="008652F4" w:rsidRPr="00544142">
        <w:rPr>
          <w:rFonts w:ascii="Franklin Gothic Book" w:hAnsi="Franklin Gothic Book" w:cs="Times New Roman"/>
          <w:color w:val="000000" w:themeColor="text1"/>
          <w:sz w:val="24"/>
          <w:szCs w:val="24"/>
        </w:rPr>
        <w:t xml:space="preserve"> were </w:t>
      </w:r>
      <w:r w:rsidR="00217B5B" w:rsidRPr="00544142">
        <w:rPr>
          <w:rFonts w:ascii="Franklin Gothic Book" w:hAnsi="Franklin Gothic Book" w:cs="Times New Roman"/>
          <w:color w:val="000000" w:themeColor="text1"/>
          <w:sz w:val="24"/>
          <w:szCs w:val="24"/>
        </w:rPr>
        <w:t>absent</w:t>
      </w:r>
      <w:r w:rsidR="008652F4" w:rsidRPr="00544142">
        <w:rPr>
          <w:rFonts w:ascii="Franklin Gothic Book" w:hAnsi="Franklin Gothic Book" w:cs="Times New Roman"/>
          <w:color w:val="000000" w:themeColor="text1"/>
          <w:sz w:val="24"/>
          <w:szCs w:val="24"/>
        </w:rPr>
        <w:t xml:space="preserve">. </w:t>
      </w:r>
      <w:r w:rsidR="00960BA7" w:rsidRPr="00544142">
        <w:rPr>
          <w:rFonts w:ascii="Franklin Gothic Book" w:hAnsi="Franklin Gothic Book" w:cs="Times New Roman"/>
          <w:color w:val="000000" w:themeColor="text1"/>
          <w:sz w:val="24"/>
          <w:szCs w:val="24"/>
        </w:rPr>
        <w:t>The majority of m</w:t>
      </w:r>
      <w:r w:rsidR="008652F4" w:rsidRPr="00544142">
        <w:rPr>
          <w:rFonts w:ascii="Franklin Gothic Book" w:hAnsi="Franklin Gothic Book" w:cs="Times New Roman"/>
          <w:color w:val="000000" w:themeColor="text1"/>
          <w:sz w:val="24"/>
          <w:szCs w:val="24"/>
        </w:rPr>
        <w:t xml:space="preserve">ale and female fish </w:t>
      </w:r>
      <w:r w:rsidR="00960BA7" w:rsidRPr="00544142">
        <w:rPr>
          <w:rFonts w:ascii="Franklin Gothic Book" w:hAnsi="Franklin Gothic Book" w:cs="Times New Roman"/>
          <w:color w:val="000000" w:themeColor="text1"/>
          <w:sz w:val="24"/>
          <w:szCs w:val="24"/>
        </w:rPr>
        <w:t>exhibited a</w:t>
      </w:r>
      <w:r w:rsidR="00217B5B" w:rsidRPr="00544142">
        <w:rPr>
          <w:rFonts w:ascii="Franklin Gothic Book" w:hAnsi="Franklin Gothic Book" w:cs="Times New Roman"/>
          <w:color w:val="000000" w:themeColor="text1"/>
          <w:sz w:val="24"/>
          <w:szCs w:val="24"/>
        </w:rPr>
        <w:t xml:space="preserve"> thin </w:t>
      </w:r>
      <w:r w:rsidR="008652F4" w:rsidRPr="00544142">
        <w:rPr>
          <w:rFonts w:ascii="Franklin Gothic Book" w:hAnsi="Franklin Gothic Book" w:cs="Times New Roman"/>
          <w:color w:val="000000" w:themeColor="text1"/>
          <w:sz w:val="24"/>
          <w:szCs w:val="24"/>
        </w:rPr>
        <w:t>body shape.</w:t>
      </w:r>
    </w:p>
    <w:p w:rsidR="00B50202" w:rsidRPr="00544142" w:rsidRDefault="00B50202" w:rsidP="00544142">
      <w:pPr>
        <w:spacing w:after="0" w:line="240" w:lineRule="auto"/>
        <w:ind w:right="-45"/>
        <w:jc w:val="both"/>
        <w:rPr>
          <w:rFonts w:ascii="Franklin Gothic Book" w:eastAsia="Times New Roman" w:hAnsi="Franklin Gothic Book" w:cs="Times New Roman"/>
          <w:b/>
          <w:i/>
          <w:color w:val="000000" w:themeColor="text1"/>
          <w:sz w:val="24"/>
          <w:szCs w:val="24"/>
        </w:rPr>
      </w:pPr>
    </w:p>
    <w:p w:rsidR="00B50202" w:rsidRDefault="008652F4" w:rsidP="00544142">
      <w:pPr>
        <w:spacing w:after="0" w:line="240" w:lineRule="auto"/>
        <w:ind w:right="-45"/>
        <w:jc w:val="both"/>
        <w:rPr>
          <w:rFonts w:ascii="Franklin Gothic Book" w:hAnsi="Franklin Gothic Book" w:cs="Times New Roman"/>
          <w:color w:val="000000" w:themeColor="text1"/>
          <w:sz w:val="24"/>
          <w:szCs w:val="24"/>
        </w:rPr>
      </w:pPr>
      <w:r w:rsidRPr="00544142">
        <w:rPr>
          <w:rFonts w:ascii="Franklin Gothic Book" w:eastAsia="Times New Roman" w:hAnsi="Franklin Gothic Book" w:cs="Times New Roman"/>
          <w:b/>
          <w:i/>
          <w:color w:val="000000" w:themeColor="text1"/>
          <w:sz w:val="24"/>
          <w:szCs w:val="24"/>
        </w:rPr>
        <w:t>Keywords:</w:t>
      </w:r>
      <w:r w:rsidRPr="00544142">
        <w:rPr>
          <w:rFonts w:ascii="Franklin Gothic Book" w:eastAsia="Times New Roman" w:hAnsi="Franklin Gothic Book" w:cs="Times New Roman"/>
          <w:color w:val="000000" w:themeColor="text1"/>
          <w:sz w:val="24"/>
          <w:szCs w:val="24"/>
        </w:rPr>
        <w:t xml:space="preserve">  Fish Characteristic</w:t>
      </w:r>
      <w:r w:rsidR="00217B5B" w:rsidRPr="00544142">
        <w:rPr>
          <w:rFonts w:ascii="Franklin Gothic Book" w:eastAsia="Times New Roman" w:hAnsi="Franklin Gothic Book" w:cs="Times New Roman"/>
          <w:color w:val="000000" w:themeColor="text1"/>
          <w:sz w:val="24"/>
          <w:szCs w:val="24"/>
        </w:rPr>
        <w:t>s</w:t>
      </w:r>
      <w:r w:rsidRPr="00544142">
        <w:rPr>
          <w:rFonts w:ascii="Franklin Gothic Book" w:eastAsia="Times New Roman" w:hAnsi="Franklin Gothic Book" w:cs="Times New Roman"/>
          <w:color w:val="000000" w:themeColor="text1"/>
          <w:sz w:val="24"/>
          <w:szCs w:val="24"/>
        </w:rPr>
        <w:t xml:space="preserve">; Growth Analysis; </w:t>
      </w:r>
      <w:proofErr w:type="spellStart"/>
      <w:r w:rsidRPr="00544142">
        <w:rPr>
          <w:rFonts w:ascii="Franklin Gothic Book" w:eastAsia="Times New Roman" w:hAnsi="Franklin Gothic Book" w:cs="Times New Roman"/>
          <w:color w:val="000000" w:themeColor="text1"/>
          <w:sz w:val="24"/>
          <w:szCs w:val="24"/>
        </w:rPr>
        <w:t>Layur</w:t>
      </w:r>
      <w:proofErr w:type="spellEnd"/>
      <w:r w:rsidRPr="00544142">
        <w:rPr>
          <w:rFonts w:ascii="Franklin Gothic Book" w:eastAsia="Times New Roman" w:hAnsi="Franklin Gothic Book" w:cs="Times New Roman"/>
          <w:color w:val="000000" w:themeColor="text1"/>
          <w:sz w:val="24"/>
          <w:szCs w:val="24"/>
        </w:rPr>
        <w:t xml:space="preserve"> Fish; </w:t>
      </w:r>
      <w:proofErr w:type="spellStart"/>
      <w:r w:rsidRPr="00544142">
        <w:rPr>
          <w:rFonts w:ascii="Franklin Gothic Book" w:eastAsia="Times New Roman" w:hAnsi="Franklin Gothic Book" w:cs="Times New Roman"/>
          <w:i/>
          <w:color w:val="000000" w:themeColor="text1"/>
          <w:sz w:val="24"/>
          <w:szCs w:val="24"/>
        </w:rPr>
        <w:t>Lepturacanthus</w:t>
      </w:r>
      <w:proofErr w:type="spellEnd"/>
      <w:r w:rsidRPr="00544142">
        <w:rPr>
          <w:rFonts w:ascii="Franklin Gothic Book" w:eastAsia="Times New Roman" w:hAnsi="Franklin Gothic Book" w:cs="Times New Roman"/>
          <w:i/>
          <w:color w:val="000000" w:themeColor="text1"/>
          <w:sz w:val="24"/>
          <w:szCs w:val="24"/>
        </w:rPr>
        <w:t xml:space="preserve"> </w:t>
      </w:r>
      <w:proofErr w:type="spellStart"/>
      <w:r w:rsidRPr="00544142">
        <w:rPr>
          <w:rFonts w:ascii="Franklin Gothic Book" w:eastAsia="Times New Roman" w:hAnsi="Franklin Gothic Book" w:cs="Times New Roman"/>
          <w:i/>
          <w:color w:val="000000" w:themeColor="text1"/>
          <w:sz w:val="24"/>
          <w:szCs w:val="24"/>
        </w:rPr>
        <w:t>savala</w:t>
      </w:r>
      <w:proofErr w:type="spellEnd"/>
      <w:r w:rsidRPr="00544142">
        <w:rPr>
          <w:rFonts w:ascii="Franklin Gothic Book" w:eastAsia="Times New Roman"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 xml:space="preserve">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Model</w:t>
      </w:r>
    </w:p>
    <w:p w:rsidR="00544142" w:rsidRDefault="00544142" w:rsidP="00544142">
      <w:pPr>
        <w:spacing w:after="0" w:line="240" w:lineRule="auto"/>
        <w:ind w:right="-45"/>
        <w:jc w:val="both"/>
        <w:rPr>
          <w:rFonts w:ascii="Franklin Gothic Book" w:hAnsi="Franklin Gothic Book" w:cs="Times New Roman"/>
          <w:color w:val="000000" w:themeColor="text1"/>
          <w:sz w:val="24"/>
          <w:szCs w:val="24"/>
        </w:rPr>
      </w:pPr>
    </w:p>
    <w:p w:rsidR="00544142" w:rsidRDefault="00544142" w:rsidP="00544142">
      <w:pPr>
        <w:spacing w:after="0" w:line="240" w:lineRule="auto"/>
        <w:ind w:right="-45"/>
        <w:jc w:val="both"/>
        <w:rPr>
          <w:rFonts w:ascii="Franklin Gothic Book" w:hAnsi="Franklin Gothic Book" w:cs="Times New Roman"/>
          <w:color w:val="000000" w:themeColor="text1"/>
          <w:sz w:val="24"/>
          <w:szCs w:val="24"/>
        </w:rPr>
      </w:pPr>
    </w:p>
    <w:p w:rsidR="00B50202" w:rsidRPr="00544142" w:rsidRDefault="008652F4" w:rsidP="00544142">
      <w:pPr>
        <w:pStyle w:val="Heading1"/>
        <w:numPr>
          <w:ilvl w:val="0"/>
          <w:numId w:val="0"/>
        </w:numPr>
        <w:spacing w:before="0" w:line="240" w:lineRule="auto"/>
        <w:ind w:left="360" w:hanging="360"/>
        <w:rPr>
          <w:rFonts w:ascii="Franklin Gothic Book" w:hAnsi="Franklin Gothic Book"/>
        </w:rPr>
      </w:pPr>
      <w:r w:rsidRPr="00544142">
        <w:rPr>
          <w:rFonts w:ascii="Franklin Gothic Book" w:hAnsi="Franklin Gothic Book"/>
        </w:rPr>
        <w:lastRenderedPageBreak/>
        <w:t>Introduction</w:t>
      </w:r>
    </w:p>
    <w:p w:rsidR="00F4390B" w:rsidRPr="00544142" w:rsidRDefault="004E5C97" w:rsidP="00544142">
      <w:pPr>
        <w:tabs>
          <w:tab w:val="left" w:pos="4180"/>
        </w:tabs>
        <w:spacing w:after="0" w:line="240" w:lineRule="auto"/>
        <w:ind w:firstLine="567"/>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The city of </w:t>
      </w:r>
      <w:proofErr w:type="spellStart"/>
      <w:r w:rsidR="008652F4" w:rsidRPr="00544142">
        <w:rPr>
          <w:rFonts w:ascii="Franklin Gothic Book" w:hAnsi="Franklin Gothic Book" w:cs="Times New Roman"/>
          <w:color w:val="000000" w:themeColor="text1"/>
          <w:sz w:val="24"/>
          <w:szCs w:val="24"/>
        </w:rPr>
        <w:t>Tarakan</w:t>
      </w:r>
      <w:proofErr w:type="spellEnd"/>
      <w:r w:rsidR="008652F4" w:rsidRPr="00544142">
        <w:rPr>
          <w:rFonts w:ascii="Franklin Gothic Book" w:hAnsi="Franklin Gothic Book" w:cs="Times New Roman"/>
          <w:color w:val="000000" w:themeColor="text1"/>
          <w:sz w:val="24"/>
          <w:szCs w:val="24"/>
        </w:rPr>
        <w:t xml:space="preserve"> is </w:t>
      </w:r>
      <w:r w:rsidRPr="00544142">
        <w:rPr>
          <w:rFonts w:ascii="Franklin Gothic Book" w:hAnsi="Franklin Gothic Book" w:cs="Times New Roman"/>
          <w:color w:val="000000" w:themeColor="text1"/>
          <w:sz w:val="24"/>
          <w:szCs w:val="24"/>
        </w:rPr>
        <w:t xml:space="preserve">located on the west coast of </w:t>
      </w:r>
      <w:proofErr w:type="spellStart"/>
      <w:r w:rsidRPr="00544142">
        <w:rPr>
          <w:rFonts w:ascii="Franklin Gothic Book" w:hAnsi="Franklin Gothic Book" w:cs="Times New Roman"/>
          <w:color w:val="000000" w:themeColor="text1"/>
          <w:sz w:val="24"/>
          <w:szCs w:val="24"/>
        </w:rPr>
        <w:t>Tarakan</w:t>
      </w:r>
      <w:proofErr w:type="spellEnd"/>
      <w:r w:rsidRPr="00544142">
        <w:rPr>
          <w:rFonts w:ascii="Franklin Gothic Book" w:hAnsi="Franklin Gothic Book" w:cs="Times New Roman"/>
          <w:color w:val="000000" w:themeColor="text1"/>
          <w:sz w:val="24"/>
          <w:szCs w:val="24"/>
        </w:rPr>
        <w:t xml:space="preserve"> Island, a small landmass off the east coast of </w:t>
      </w:r>
      <w:r w:rsidR="008652F4" w:rsidRPr="00544142">
        <w:rPr>
          <w:rFonts w:ascii="Franklin Gothic Book" w:hAnsi="Franklin Gothic Book" w:cs="Times New Roman"/>
          <w:color w:val="000000" w:themeColor="text1"/>
          <w:sz w:val="24"/>
          <w:szCs w:val="24"/>
        </w:rPr>
        <w:t xml:space="preserve">North Kalimantan </w:t>
      </w:r>
      <w:r w:rsidRPr="00544142">
        <w:rPr>
          <w:rFonts w:ascii="Franklin Gothic Book" w:hAnsi="Franklin Gothic Book" w:cs="Times New Roman"/>
          <w:color w:val="000000" w:themeColor="text1"/>
          <w:sz w:val="24"/>
          <w:szCs w:val="24"/>
        </w:rPr>
        <w:t xml:space="preserve">province. </w:t>
      </w:r>
      <w:r w:rsidR="00FA2F51" w:rsidRPr="00544142">
        <w:rPr>
          <w:rFonts w:ascii="Franklin Gothic Book" w:hAnsi="Franklin Gothic Book" w:cs="Times New Roman"/>
          <w:color w:val="000000" w:themeColor="text1"/>
          <w:sz w:val="24"/>
          <w:szCs w:val="24"/>
        </w:rPr>
        <w:t>Adjacent to the city’s c</w:t>
      </w:r>
      <w:r w:rsidRPr="00544142">
        <w:rPr>
          <w:rFonts w:ascii="Franklin Gothic Book" w:hAnsi="Franklin Gothic Book" w:cs="Times New Roman"/>
          <w:color w:val="000000" w:themeColor="text1"/>
          <w:sz w:val="24"/>
          <w:szCs w:val="24"/>
        </w:rPr>
        <w:t>oast is a</w:t>
      </w:r>
      <w:r w:rsidR="008652F4" w:rsidRPr="00544142">
        <w:rPr>
          <w:rFonts w:ascii="Franklin Gothic Book" w:hAnsi="Franklin Gothic Book" w:cs="Times New Roman"/>
          <w:color w:val="000000" w:themeColor="text1"/>
          <w:sz w:val="24"/>
          <w:szCs w:val="24"/>
        </w:rPr>
        <w:t>n estuar</w:t>
      </w:r>
      <w:r w:rsidRPr="00544142">
        <w:rPr>
          <w:rFonts w:ascii="Franklin Gothic Book" w:hAnsi="Franklin Gothic Book" w:cs="Times New Roman"/>
          <w:color w:val="000000" w:themeColor="text1"/>
          <w:sz w:val="24"/>
          <w:szCs w:val="24"/>
        </w:rPr>
        <w:t>ine</w:t>
      </w:r>
      <w:r w:rsidR="008652F4" w:rsidRPr="00544142">
        <w:rPr>
          <w:rFonts w:ascii="Franklin Gothic Book" w:hAnsi="Franklin Gothic Book" w:cs="Times New Roman"/>
          <w:color w:val="000000" w:themeColor="text1"/>
          <w:sz w:val="24"/>
          <w:szCs w:val="24"/>
        </w:rPr>
        <w:t xml:space="preserve"> ecosystem w</w:t>
      </w:r>
      <w:r w:rsidRPr="00544142">
        <w:rPr>
          <w:rFonts w:ascii="Franklin Gothic Book" w:hAnsi="Franklin Gothic Book" w:cs="Times New Roman"/>
          <w:color w:val="000000" w:themeColor="text1"/>
          <w:sz w:val="24"/>
          <w:szCs w:val="24"/>
        </w:rPr>
        <w:t>ith</w:t>
      </w:r>
      <w:r w:rsidR="008652F4" w:rsidRPr="00544142">
        <w:rPr>
          <w:rFonts w:ascii="Franklin Gothic Book" w:hAnsi="Franklin Gothic Book" w:cs="Times New Roman"/>
          <w:color w:val="000000" w:themeColor="text1"/>
          <w:sz w:val="24"/>
          <w:szCs w:val="24"/>
        </w:rPr>
        <w:t xml:space="preserve"> abundant marine fishery resources</w:t>
      </w:r>
      <w:r w:rsidR="00694628"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 xml:space="preserve">including </w:t>
      </w:r>
      <w:r w:rsidR="008652F4" w:rsidRPr="00544142">
        <w:rPr>
          <w:rFonts w:ascii="Franklin Gothic Book" w:hAnsi="Franklin Gothic Book" w:cs="Times New Roman"/>
          <w:color w:val="000000" w:themeColor="text1"/>
          <w:sz w:val="24"/>
          <w:szCs w:val="24"/>
        </w:rPr>
        <w:t xml:space="preserve">a wealth of high-value marine biota, </w:t>
      </w:r>
      <w:r w:rsidRPr="00544142">
        <w:rPr>
          <w:rFonts w:ascii="Franklin Gothic Book" w:hAnsi="Franklin Gothic Book" w:cs="Times New Roman"/>
          <w:color w:val="000000" w:themeColor="text1"/>
          <w:sz w:val="24"/>
          <w:szCs w:val="24"/>
        </w:rPr>
        <w:t>such as</w:t>
      </w:r>
      <w:r w:rsidR="008652F4" w:rsidRPr="00544142">
        <w:rPr>
          <w:rFonts w:ascii="Franklin Gothic Book" w:hAnsi="Franklin Gothic Book" w:cs="Times New Roman"/>
          <w:color w:val="000000" w:themeColor="text1"/>
          <w:sz w:val="24"/>
          <w:szCs w:val="24"/>
        </w:rPr>
        <w:t xml:space="preserve"> </w:t>
      </w:r>
      <w:proofErr w:type="spellStart"/>
      <w:r w:rsidR="00FA2F51" w:rsidRPr="00544142">
        <w:rPr>
          <w:rFonts w:ascii="Franklin Gothic Book" w:hAnsi="Franklin Gothic Book" w:cs="Times New Roman"/>
          <w:color w:val="000000" w:themeColor="text1"/>
          <w:sz w:val="24"/>
          <w:szCs w:val="24"/>
        </w:rPr>
        <w:t>n</w:t>
      </w:r>
      <w:r w:rsidR="008652F4" w:rsidRPr="00544142">
        <w:rPr>
          <w:rFonts w:ascii="Franklin Gothic Book" w:hAnsi="Franklin Gothic Book" w:cs="Times New Roman"/>
          <w:color w:val="000000" w:themeColor="text1"/>
          <w:sz w:val="24"/>
          <w:szCs w:val="24"/>
        </w:rPr>
        <w:t>omei</w:t>
      </w:r>
      <w:proofErr w:type="spellEnd"/>
      <w:r w:rsidR="008652F4" w:rsidRPr="00544142">
        <w:rPr>
          <w:rFonts w:ascii="Franklin Gothic Book" w:hAnsi="Franklin Gothic Book" w:cs="Times New Roman"/>
          <w:color w:val="000000" w:themeColor="text1"/>
          <w:sz w:val="24"/>
          <w:szCs w:val="24"/>
        </w:rPr>
        <w:t xml:space="preserve"> and </w:t>
      </w:r>
      <w:proofErr w:type="spellStart"/>
      <w:r w:rsidR="00FA2F51"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w:t>
      </w:r>
      <w:r w:rsidR="00D8535E" w:rsidRPr="00544142">
        <w:rPr>
          <w:rFonts w:ascii="Franklin Gothic Book" w:hAnsi="Franklin Gothic Book" w:cs="Times New Roman"/>
          <w:color w:val="000000" w:themeColor="text1"/>
          <w:sz w:val="24"/>
          <w:szCs w:val="24"/>
        </w:rPr>
        <w:t xml:space="preserve"> </w:t>
      </w:r>
      <w:r w:rsidR="00D8535E"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author":[{"dropping-particle":"","family":"Salim","given":"G","non-dropping-particle":"","parse-names":false,"suffix":""},{"dropping-particle":"","family":"Irawati","given":"H","non-dropping-particle":"","parse-names":false,"suffix":""},{"dropping-particle":"","family":"Supriadi","given":"","non-dropping-particle":"","parse-names":false,"suffix":""},{"dropping-particle":"","family":"Indarjo","given":"A","non-dropping-particle":"","parse-names":false,"suffix":""},{"dropping-particle":"","family":"Zein","given":"M","non-dropping-particle":"","parse-names":false,"suffix":""},{"dropping-particle":"","family":"Nugraeni, C.","given":"D.","non-dropping-particle":"","parse-names":false,"suffix":""}],"container-title":"Seminar Nasional Humaniora dan Saintek Universitas Borneo Tarakan","id":"ITEM-1","issued":{"date-parts":[["2019"]]},"title":"Kajian Aspek Pertumbuhan Dan Rasio Kelamin Ikan Layur (Lepturacanthus savala) Di Perairan Juata Laut Kota Tarakan","type":"paper-conference"},"uris":["http://www.mendeley.com/documents/?uuid=862eaec9-702d-4199-8dab-29b12124519e","http://www.mendeley.com/documents/?uuid=0be33272-c7dc-44ca-870f-d593f426a970"]}],"mendeley":{"formattedCitation":"(Salim et al., 2019)","plainTextFormattedCitation":"(Salim et al., 2019)","previouslyFormattedCitation":"(Salim et al., 2019)"},"properties":{"noteIndex":0},"schema":"https://github.com/citation-style-language/schema/raw/master/csl-citation.json"}</w:instrText>
      </w:r>
      <w:r w:rsidR="00D8535E"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(Salim et al., 2019)</w:t>
      </w:r>
      <w:r w:rsidR="00D8535E" w:rsidRPr="00544142">
        <w:rPr>
          <w:rFonts w:ascii="Franklin Gothic Book" w:hAnsi="Franklin Gothic Book" w:cs="Times New Roman"/>
          <w:color w:val="000000" w:themeColor="text1"/>
          <w:sz w:val="24"/>
          <w:szCs w:val="24"/>
        </w:rPr>
        <w:fldChar w:fldCharType="end"/>
      </w:r>
      <w:r w:rsidR="00D8535E"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 </w:t>
      </w:r>
      <w:r w:rsidR="00F4390B" w:rsidRPr="00544142">
        <w:rPr>
          <w:rFonts w:ascii="Franklin Gothic Book" w:hAnsi="Franklin Gothic Book" w:cs="Times New Roman"/>
          <w:color w:val="000000" w:themeColor="text1"/>
          <w:sz w:val="24"/>
          <w:szCs w:val="24"/>
        </w:rPr>
        <w:t xml:space="preserve">A 2018 report published by the Central Statistics Agency (BPS) in the city of </w:t>
      </w:r>
      <w:proofErr w:type="spellStart"/>
      <w:r w:rsidR="00F4390B" w:rsidRPr="00544142">
        <w:rPr>
          <w:rFonts w:ascii="Franklin Gothic Book" w:hAnsi="Franklin Gothic Book" w:cs="Times New Roman"/>
          <w:color w:val="000000" w:themeColor="text1"/>
          <w:sz w:val="24"/>
          <w:szCs w:val="24"/>
        </w:rPr>
        <w:t>Tarakan</w:t>
      </w:r>
      <w:proofErr w:type="spellEnd"/>
      <w:r w:rsidR="00F4390B" w:rsidRPr="00544142">
        <w:rPr>
          <w:rFonts w:ascii="Franklin Gothic Book" w:hAnsi="Franklin Gothic Book" w:cs="Times New Roman"/>
          <w:color w:val="000000" w:themeColor="text1"/>
          <w:sz w:val="24"/>
          <w:szCs w:val="24"/>
        </w:rPr>
        <w:t xml:space="preserve"> stated that the </w:t>
      </w:r>
      <w:proofErr w:type="spellStart"/>
      <w:r w:rsidR="00F4390B" w:rsidRPr="00544142">
        <w:rPr>
          <w:rFonts w:ascii="Franklin Gothic Book" w:hAnsi="Franklin Gothic Book" w:cs="Times New Roman"/>
          <w:color w:val="000000" w:themeColor="text1"/>
          <w:sz w:val="24"/>
          <w:szCs w:val="24"/>
        </w:rPr>
        <w:t>Juanta</w:t>
      </w:r>
      <w:proofErr w:type="spellEnd"/>
      <w:r w:rsidR="00F4390B" w:rsidRPr="00544142">
        <w:rPr>
          <w:rFonts w:ascii="Franklin Gothic Book" w:hAnsi="Franklin Gothic Book" w:cs="Times New Roman"/>
          <w:color w:val="000000" w:themeColor="text1"/>
          <w:sz w:val="24"/>
          <w:szCs w:val="24"/>
        </w:rPr>
        <w:t xml:space="preserve"> capture fisheries sector catches 2,145.20 tons annually, contributing significantly to local revenue </w:t>
      </w:r>
      <w:r w:rsidR="009F2594"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{"citationItems":[{"id":"ITEM-1","itemData":{"author":[{"dropping-particle":"","family":"BPS","given":"Kota Tarakan","non-dropping-particle":"","parse-names":false,"suffix":""}],"id":"ITEM-1","issued":{"date-parts":[["2018"]]},"publisher":"BPS Kota Tarakan","publisher-place":"Tarakan","title":"Kota Tarakan Dalam Angka (Tarakan Municipality in Figures) 2018","type":"book"},"uris":["http://www.mendeley.com/documents/?uuid=affcb7d3-1e63-4499-a9fa-8bc2e23fa4dc","http://www.mendeley.com/documents/?uuid=ee62c481-1bf5-4b47-8229-102018210c64"]}],"mendeley":{"formattedCitation":"(BPS, 2018)","plainTextFormattedCitation":"(BPS, 2018)","previouslyFormattedCitation":"(BPS, 2018)"},"properties":{"noteIndex":0},"schema":"https://github.com/citation-style-language/schema/raw/master/csl-citation.json"}</w:instrText>
      </w:r>
      <w:r w:rsidR="009F2594"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(BPS, 2018)</w:t>
      </w:r>
      <w:r w:rsidR="009F2594" w:rsidRPr="00544142">
        <w:rPr>
          <w:rFonts w:ascii="Franklin Gothic Book" w:hAnsi="Franklin Gothic Book" w:cs="Times New Roman"/>
          <w:color w:val="000000" w:themeColor="text1"/>
          <w:sz w:val="24"/>
          <w:szCs w:val="24"/>
        </w:rPr>
        <w:fldChar w:fldCharType="end"/>
      </w:r>
      <w:r w:rsidR="00F4390B" w:rsidRPr="00544142">
        <w:rPr>
          <w:rFonts w:ascii="Franklin Gothic Book" w:hAnsi="Franklin Gothic Book" w:cs="Times New Roman"/>
          <w:color w:val="000000" w:themeColor="text1"/>
          <w:sz w:val="24"/>
          <w:szCs w:val="24"/>
        </w:rPr>
        <w:t>.</w:t>
      </w:r>
    </w:p>
    <w:p w:rsidR="00952202" w:rsidRPr="00544142" w:rsidRDefault="00C76B9E" w:rsidP="00544142">
      <w:pPr>
        <w:spacing w:after="0" w:line="240" w:lineRule="auto"/>
        <w:ind w:firstLine="54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The </w:t>
      </w:r>
      <w:proofErr w:type="spellStart"/>
      <w:r w:rsidRPr="00544142">
        <w:rPr>
          <w:rFonts w:ascii="Franklin Gothic Book" w:hAnsi="Franklin Gothic Book" w:cs="Times New Roman"/>
          <w:color w:val="000000" w:themeColor="text1"/>
          <w:sz w:val="24"/>
          <w:szCs w:val="24"/>
        </w:rPr>
        <w:t>layur</w:t>
      </w:r>
      <w:proofErr w:type="spellEnd"/>
      <w:r w:rsidRPr="00544142">
        <w:rPr>
          <w:rFonts w:ascii="Franklin Gothic Book" w:hAnsi="Franklin Gothic Book" w:cs="Times New Roman"/>
          <w:color w:val="000000" w:themeColor="text1"/>
          <w:sz w:val="24"/>
          <w:szCs w:val="24"/>
        </w:rPr>
        <w:t xml:space="preserve"> fish</w:t>
      </w:r>
      <w:r w:rsidR="00F4390B" w:rsidRPr="00544142">
        <w:rPr>
          <w:rFonts w:ascii="Franklin Gothic Book" w:hAnsi="Franklin Gothic Book" w:cs="Times New Roman"/>
          <w:color w:val="000000" w:themeColor="text1"/>
          <w:sz w:val="24"/>
          <w:szCs w:val="24"/>
        </w:rPr>
        <w:t xml:space="preserve"> </w:t>
      </w:r>
      <w:r w:rsidR="00F4390B" w:rsidRPr="00544142">
        <w:rPr>
          <w:rFonts w:ascii="Franklin Gothic Book" w:hAnsi="Franklin Gothic Book" w:cs="Times New Roman"/>
          <w:i/>
          <w:color w:val="000000" w:themeColor="text1"/>
          <w:sz w:val="24"/>
          <w:szCs w:val="24"/>
        </w:rPr>
        <w:t>L</w:t>
      </w:r>
      <w:r w:rsidR="00B833E5" w:rsidRPr="00544142">
        <w:rPr>
          <w:rFonts w:ascii="Franklin Gothic Book" w:hAnsi="Franklin Gothic Book" w:cs="Times New Roman"/>
          <w:i/>
          <w:color w:val="000000" w:themeColor="text1"/>
          <w:sz w:val="24"/>
          <w:szCs w:val="24"/>
        </w:rPr>
        <w:t>.</w:t>
      </w:r>
      <w:r w:rsidR="00F4390B" w:rsidRPr="00544142">
        <w:rPr>
          <w:rFonts w:ascii="Franklin Gothic Book" w:hAnsi="Franklin Gothic Book" w:cs="Times New Roman"/>
          <w:i/>
          <w:color w:val="000000" w:themeColor="text1"/>
          <w:sz w:val="24"/>
          <w:szCs w:val="24"/>
        </w:rPr>
        <w:t xml:space="preserve"> </w:t>
      </w:r>
      <w:proofErr w:type="spellStart"/>
      <w:r w:rsidR="00F4390B" w:rsidRPr="00544142">
        <w:rPr>
          <w:rFonts w:ascii="Franklin Gothic Book" w:hAnsi="Franklin Gothic Book" w:cs="Times New Roman"/>
          <w:i/>
          <w:color w:val="000000" w:themeColor="text1"/>
          <w:sz w:val="24"/>
          <w:szCs w:val="24"/>
        </w:rPr>
        <w:t>savala</w:t>
      </w:r>
      <w:proofErr w:type="spellEnd"/>
      <w:r w:rsidRPr="00544142">
        <w:rPr>
          <w:rFonts w:ascii="Franklin Gothic Book" w:hAnsi="Franklin Gothic Book" w:cs="Times New Roman"/>
          <w:color w:val="000000" w:themeColor="text1"/>
          <w:sz w:val="24"/>
          <w:szCs w:val="24"/>
        </w:rPr>
        <w:t xml:space="preserve"> </w:t>
      </w:r>
      <w:r w:rsidR="002868CB" w:rsidRPr="00544142">
        <w:rPr>
          <w:rFonts w:ascii="Franklin Gothic Book" w:hAnsi="Franklin Gothic Book" w:cs="Times New Roman"/>
          <w:color w:val="000000" w:themeColor="text1"/>
          <w:sz w:val="24"/>
          <w:szCs w:val="24"/>
        </w:rPr>
        <w:t xml:space="preserve">has a long, elongated body and is considered </w:t>
      </w:r>
      <w:proofErr w:type="spellStart"/>
      <w:r w:rsidR="002868CB" w:rsidRPr="00544142">
        <w:rPr>
          <w:rFonts w:ascii="Franklin Gothic Book" w:hAnsi="Franklin Gothic Book" w:cs="Times New Roman"/>
          <w:color w:val="000000" w:themeColor="text1"/>
          <w:sz w:val="24"/>
          <w:szCs w:val="24"/>
        </w:rPr>
        <w:t>bycatch</w:t>
      </w:r>
      <w:proofErr w:type="spellEnd"/>
      <w:r w:rsidR="002868CB" w:rsidRPr="00544142">
        <w:rPr>
          <w:rFonts w:ascii="Franklin Gothic Book" w:hAnsi="Franklin Gothic Book" w:cs="Times New Roman"/>
          <w:color w:val="000000" w:themeColor="text1"/>
          <w:sz w:val="24"/>
          <w:szCs w:val="24"/>
        </w:rPr>
        <w:t xml:space="preserve"> by the trawl fishing industry in the </w:t>
      </w:r>
      <w:proofErr w:type="spellStart"/>
      <w:r w:rsidR="000860FC" w:rsidRPr="00544142">
        <w:rPr>
          <w:rFonts w:ascii="Franklin Gothic Book" w:hAnsi="Franklin Gothic Book" w:cs="Times New Roman"/>
          <w:color w:val="000000" w:themeColor="text1"/>
          <w:sz w:val="24"/>
          <w:szCs w:val="24"/>
        </w:rPr>
        <w:t>Tarakan</w:t>
      </w:r>
      <w:proofErr w:type="spellEnd"/>
      <w:r w:rsidR="000860FC" w:rsidRPr="00544142">
        <w:rPr>
          <w:rFonts w:ascii="Franklin Gothic Book" w:hAnsi="Franklin Gothic Book" w:cs="Times New Roman"/>
          <w:color w:val="000000" w:themeColor="text1"/>
          <w:sz w:val="24"/>
          <w:szCs w:val="24"/>
        </w:rPr>
        <w:t xml:space="preserve"> </w:t>
      </w:r>
      <w:r w:rsidR="002868CB" w:rsidRPr="00544142">
        <w:rPr>
          <w:rFonts w:ascii="Franklin Gothic Book" w:hAnsi="Franklin Gothic Book" w:cs="Times New Roman"/>
          <w:color w:val="000000" w:themeColor="text1"/>
          <w:sz w:val="24"/>
          <w:szCs w:val="24"/>
        </w:rPr>
        <w:t xml:space="preserve">area </w:t>
      </w:r>
      <w:r w:rsidR="00D8535E"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author":[{"dropping-particle":"","family":"Salim","given":"G","non-dropping-particle":"","parse-names":false,"suffix":""},{"dropping-particle":"","family":"Irawati","given":"H","non-dropping-particle":"","parse-names":false,"suffix":""},{"dropping-particle":"","family":"Supriadi","given":"","non-dropping-particle":"","parse-names":false,"suffix":""},{"dropping-particle":"","family":"Indarjo","given":"A","non-dropping-particle":"","parse-names":false,"suffix":""},{"dropping-particle":"","family":"Zein","given":"M","non-dropping-particle":"","parse-names":false,"suffix":""},{"dropping-particle":"","family":"Nugraeni, C.","given":"D.","non-dropping-particle":"","parse-names":false,"suffix":""}],"container-title":"Seminar Nasional Humaniora dan Saintek Universitas Borneo Tarakan","id":"ITEM-1","issued":{"date-parts":[["2019"]]},"title":"Kajian Aspek Pertumbuhan Dan Rasio Kelamin Ikan Layur (Lepturacanthus savala) Di Perairan Juata Laut Kota Tarakan","type":"paper-conference"},"uris":["http://www.mendeley.com/documents/?uuid=0be33272-c7dc-44ca-870f-d593f426a970","http://www.mendeley.com/documents/?uuid=862eaec9-702d-4199-8dab-29b12124519e"]}],"mendeley":{"formattedCitation":"(Salim et al., 2019)","plainTextFormattedCitation":"(Salim et al., 2019)","previouslyFormattedCitation":"(Salim et al., 2019)"},"properties":{"noteIndex":0},"schema":"https://github.com/citation-style-language/schema/raw/master/csl-citation.json"}</w:instrText>
      </w:r>
      <w:r w:rsidR="00D8535E"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(Salim et al., 2019)</w:t>
      </w:r>
      <w:r w:rsidR="00D8535E" w:rsidRPr="00544142">
        <w:rPr>
          <w:rFonts w:ascii="Franklin Gothic Book" w:hAnsi="Franklin Gothic Book" w:cs="Times New Roman"/>
          <w:color w:val="000000" w:themeColor="text1"/>
          <w:sz w:val="24"/>
          <w:szCs w:val="24"/>
        </w:rPr>
        <w:fldChar w:fldCharType="end"/>
      </w:r>
      <w:r w:rsidR="00D8535E" w:rsidRPr="00544142">
        <w:rPr>
          <w:rFonts w:ascii="Franklin Gothic Book" w:hAnsi="Franklin Gothic Book" w:cs="Times New Roman"/>
          <w:color w:val="000000" w:themeColor="text1"/>
          <w:sz w:val="24"/>
          <w:szCs w:val="24"/>
        </w:rPr>
        <w:t xml:space="preserve">. </w:t>
      </w:r>
      <w:proofErr w:type="spellStart"/>
      <w:r w:rsidR="00024EEC" w:rsidRPr="00544142">
        <w:rPr>
          <w:rFonts w:ascii="Franklin Gothic Book" w:hAnsi="Franklin Gothic Book" w:cs="Times New Roman"/>
          <w:color w:val="000000" w:themeColor="text1"/>
          <w:sz w:val="24"/>
          <w:szCs w:val="24"/>
        </w:rPr>
        <w:t>Layur</w:t>
      </w:r>
      <w:proofErr w:type="spellEnd"/>
      <w:r w:rsidR="00024EEC" w:rsidRPr="00544142">
        <w:rPr>
          <w:rFonts w:ascii="Franklin Gothic Book" w:hAnsi="Franklin Gothic Book" w:cs="Times New Roman"/>
          <w:color w:val="000000" w:themeColor="text1"/>
          <w:sz w:val="24"/>
          <w:szCs w:val="24"/>
        </w:rPr>
        <w:t xml:space="preserve"> fish are caught by trawling gear twice a month at neap tide </w:t>
      </w:r>
      <w:r w:rsidR="00024EEC"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author":[{"dropping-particle":"","family":"Salim","given":"G","non-dropping-particle":"","parse-names":false,"suffix":""},{"dropping-particle":"","family":"Irawati","given":"H","non-dropping-particle":"","parse-names":false,"suffix":""},{"dropping-particle":"","family":"Supriadi","given":"","non-dropping-particle":"","parse-names":false,"suffix":""},{"dropping-particle":"","family":"Indarjo","given":"A","non-dropping-particle":"","parse-names":false,"suffix":""},{"dropping-particle":"","family":"Zein","given":"M","non-dropping-particle":"","parse-names":false,"suffix":""},{"dropping-particle":"","family":"Nugraeni, C.","given":"D.","non-dropping-particle":"","parse-names":false,"suffix":""}],"container-title":"Seminar Nasional Humaniora dan Saintek Universitas Borneo Tarakan","id":"ITEM-1","issued":{"date-parts":[["2019"]]},"title":"Kajian Aspek Pertumbuhan Dan Rasio Kelamin Ikan Layur (Lepturacanthus savala) Di Perairan Juata Laut Kota Tarakan","type":"paper-conference"},"uris":["http://www.mendeley.com/documents/?uuid=0be33272-c7dc-44ca-870f-d593f426a970","http://www.mendeley.com/documents/?uuid=862eaec9-702d-4199-8dab-29b12124519e"]}],"mendeley":{"formattedCitation":"(Salim et al., 2019)","plainTextFormattedCitation":"(Salim et al., 2019)","previouslyFormattedCitation":"(Salim et al., 2019)"},"properties":{"noteIndex":0},"schema":"https://github.com/citation-style-language/schema/raw/master/csl-citation.json"}</w:instrText>
      </w:r>
      <w:r w:rsidR="00024EEC"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(Salim et al., 2019)</w:t>
      </w:r>
      <w:r w:rsidR="00024EEC" w:rsidRPr="00544142">
        <w:rPr>
          <w:rFonts w:ascii="Franklin Gothic Book" w:hAnsi="Franklin Gothic Book" w:cs="Times New Roman"/>
          <w:color w:val="000000" w:themeColor="text1"/>
          <w:sz w:val="24"/>
          <w:szCs w:val="24"/>
        </w:rPr>
        <w:fldChar w:fldCharType="end"/>
      </w:r>
      <w:r w:rsidR="00024EEC" w:rsidRPr="00544142">
        <w:rPr>
          <w:rFonts w:ascii="Franklin Gothic Book" w:hAnsi="Franklin Gothic Book" w:cs="Times New Roman"/>
          <w:color w:val="000000" w:themeColor="text1"/>
          <w:sz w:val="24"/>
          <w:szCs w:val="24"/>
        </w:rPr>
        <w:t xml:space="preserve"> and are widespread in all territorial waters of Indonesia. </w:t>
      </w:r>
      <w:r w:rsidR="000860FC" w:rsidRPr="00544142">
        <w:rPr>
          <w:rFonts w:ascii="Franklin Gothic Book" w:hAnsi="Franklin Gothic Book" w:cs="Times New Roman"/>
          <w:color w:val="000000" w:themeColor="text1"/>
          <w:sz w:val="24"/>
          <w:szCs w:val="24"/>
        </w:rPr>
        <w:t>It is carnivorous and cannibalistic, preying on other fish</w:t>
      </w:r>
      <w:r w:rsidR="00D8535E" w:rsidRPr="00544142">
        <w:rPr>
          <w:rFonts w:ascii="Franklin Gothic Book" w:hAnsi="Franklin Gothic Book" w:cs="Times New Roman"/>
          <w:color w:val="000000" w:themeColor="text1"/>
          <w:sz w:val="24"/>
          <w:szCs w:val="24"/>
        </w:rPr>
        <w:t xml:space="preserve"> </w:t>
      </w:r>
      <w:r w:rsidR="00D8535E"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{"citationItems":[{"id":"ITEM-1","itemData":{"author":[{"dropping-particle":"","family":"Vianita R.","given":"","non-dropping-particle":"","parse-names":false,"suffix":""}],"container-title":"Diponegoro Journal of Maquares","id":"ITEM-1","issue":"3","issued":{"date-parts":[["2014"]]},"page":"160-167","title":"Aspek Biologi Layur (Trichiurus lepturus) Berdasarkan Hasil Tangkapan di PPP Morodemak","type":"article-journal","volume":"3"},"uris":["http://www.mendeley.com/documents/?uuid=d0ceced4-34d7-48ae-853d-320731e04699","http://www.mendeley.com/documents/?uuid=93a6c5b2-c48e-4967-9c4a-4add62988131"]}],"mendeley":{"formattedCitation":"(Vianita R., 2014)","plainTextFormattedCitation":"(Vianita R., 2014)","previouslyFormattedCitation":"(Vianita R., 2014)"},"properties":{"noteIndex":0},"schema":"https://github.com/citation-style-language/schema/raw/master/csl-citation.json"}</w:instrText>
      </w:r>
      <w:r w:rsidR="00D8535E"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(Vianita R., 2014)</w:t>
      </w:r>
      <w:r w:rsidR="00D8535E" w:rsidRPr="00544142">
        <w:rPr>
          <w:rFonts w:ascii="Franklin Gothic Book" w:hAnsi="Franklin Gothic Book" w:cs="Times New Roman"/>
          <w:color w:val="000000" w:themeColor="text1"/>
          <w:sz w:val="24"/>
          <w:szCs w:val="24"/>
        </w:rPr>
        <w:fldChar w:fldCharType="end"/>
      </w:r>
      <w:r w:rsidR="000860FC" w:rsidRPr="00544142">
        <w:rPr>
          <w:rFonts w:ascii="Franklin Gothic Book" w:hAnsi="Franklin Gothic Book" w:cs="Times New Roman"/>
          <w:color w:val="000000" w:themeColor="text1"/>
          <w:sz w:val="24"/>
          <w:szCs w:val="24"/>
        </w:rPr>
        <w:t xml:space="preserve">, and practices vertical diurnal migration that distinguishes the adult </w:t>
      </w:r>
      <w:r w:rsidR="00795D40" w:rsidRPr="00544142">
        <w:rPr>
          <w:rFonts w:ascii="Franklin Gothic Book" w:hAnsi="Franklin Gothic Book" w:cs="Times New Roman"/>
          <w:color w:val="000000" w:themeColor="text1"/>
          <w:sz w:val="24"/>
          <w:szCs w:val="24"/>
        </w:rPr>
        <w:t xml:space="preserve">from the </w:t>
      </w:r>
      <w:r w:rsidR="000860FC" w:rsidRPr="00544142">
        <w:rPr>
          <w:rFonts w:ascii="Franklin Gothic Book" w:hAnsi="Franklin Gothic Book" w:cs="Times New Roman"/>
          <w:color w:val="000000" w:themeColor="text1"/>
          <w:sz w:val="24"/>
          <w:szCs w:val="24"/>
        </w:rPr>
        <w:t>juvenile feeding ground</w:t>
      </w:r>
      <w:r w:rsidR="00795D40" w:rsidRPr="00544142">
        <w:rPr>
          <w:rFonts w:ascii="Franklin Gothic Book" w:hAnsi="Franklin Gothic Book" w:cs="Times New Roman"/>
          <w:color w:val="000000" w:themeColor="text1"/>
          <w:sz w:val="24"/>
          <w:szCs w:val="24"/>
        </w:rPr>
        <w:t>s</w:t>
      </w:r>
      <w:r w:rsidR="000860FC" w:rsidRPr="00544142">
        <w:rPr>
          <w:rFonts w:ascii="Franklin Gothic Book" w:hAnsi="Franklin Gothic Book" w:cs="Times New Roman"/>
          <w:color w:val="000000" w:themeColor="text1"/>
          <w:sz w:val="24"/>
          <w:szCs w:val="24"/>
        </w:rPr>
        <w:t>. Generally</w:t>
      </w:r>
      <w:r w:rsidR="00795D40" w:rsidRPr="00544142">
        <w:rPr>
          <w:rFonts w:ascii="Franklin Gothic Book" w:hAnsi="Franklin Gothic Book" w:cs="Times New Roman"/>
          <w:color w:val="000000" w:themeColor="text1"/>
          <w:sz w:val="24"/>
          <w:szCs w:val="24"/>
        </w:rPr>
        <w:t>,</w:t>
      </w:r>
      <w:r w:rsidR="000860FC" w:rsidRPr="00544142">
        <w:rPr>
          <w:rFonts w:ascii="Franklin Gothic Book" w:hAnsi="Franklin Gothic Book" w:cs="Times New Roman"/>
          <w:color w:val="000000" w:themeColor="text1"/>
          <w:sz w:val="24"/>
          <w:szCs w:val="24"/>
        </w:rPr>
        <w:t xml:space="preserve"> the adult</w:t>
      </w:r>
      <w:r w:rsidR="00795D40" w:rsidRPr="00544142">
        <w:rPr>
          <w:rFonts w:ascii="Franklin Gothic Book" w:hAnsi="Franklin Gothic Book" w:cs="Times New Roman"/>
          <w:color w:val="000000" w:themeColor="text1"/>
          <w:sz w:val="24"/>
          <w:szCs w:val="24"/>
        </w:rPr>
        <w:t>s</w:t>
      </w:r>
      <w:r w:rsidR="000860FC" w:rsidRPr="00544142">
        <w:rPr>
          <w:rFonts w:ascii="Franklin Gothic Book" w:hAnsi="Franklin Gothic Book" w:cs="Times New Roman"/>
          <w:color w:val="000000" w:themeColor="text1"/>
          <w:sz w:val="24"/>
          <w:szCs w:val="24"/>
        </w:rPr>
        <w:t xml:space="preserve"> forag</w:t>
      </w:r>
      <w:r w:rsidR="00795D40" w:rsidRPr="00544142">
        <w:rPr>
          <w:rFonts w:ascii="Franklin Gothic Book" w:hAnsi="Franklin Gothic Book" w:cs="Times New Roman"/>
          <w:color w:val="000000" w:themeColor="text1"/>
          <w:sz w:val="24"/>
          <w:szCs w:val="24"/>
        </w:rPr>
        <w:t>e</w:t>
      </w:r>
      <w:r w:rsidR="000860FC" w:rsidRPr="00544142">
        <w:rPr>
          <w:rFonts w:ascii="Franklin Gothic Book" w:hAnsi="Franklin Gothic Book" w:cs="Times New Roman"/>
          <w:color w:val="000000" w:themeColor="text1"/>
          <w:sz w:val="24"/>
          <w:szCs w:val="24"/>
        </w:rPr>
        <w:t xml:space="preserve"> during the day and migrat</w:t>
      </w:r>
      <w:r w:rsidR="00795D40" w:rsidRPr="00544142">
        <w:rPr>
          <w:rFonts w:ascii="Franklin Gothic Book" w:hAnsi="Franklin Gothic Book" w:cs="Times New Roman"/>
          <w:color w:val="000000" w:themeColor="text1"/>
          <w:sz w:val="24"/>
          <w:szCs w:val="24"/>
        </w:rPr>
        <w:t>e</w:t>
      </w:r>
      <w:r w:rsidR="000860FC" w:rsidRPr="00544142">
        <w:rPr>
          <w:rFonts w:ascii="Franklin Gothic Book" w:hAnsi="Franklin Gothic Book" w:cs="Times New Roman"/>
          <w:color w:val="000000" w:themeColor="text1"/>
          <w:sz w:val="24"/>
          <w:szCs w:val="24"/>
        </w:rPr>
        <w:t xml:space="preserve"> to the bottom of the water </w:t>
      </w:r>
      <w:r w:rsidR="00795D40" w:rsidRPr="00544142">
        <w:rPr>
          <w:rFonts w:ascii="Franklin Gothic Book" w:hAnsi="Franklin Gothic Book" w:cs="Times New Roman"/>
          <w:color w:val="000000" w:themeColor="text1"/>
          <w:sz w:val="24"/>
          <w:szCs w:val="24"/>
        </w:rPr>
        <w:t xml:space="preserve">column </w:t>
      </w:r>
      <w:r w:rsidR="000860FC" w:rsidRPr="00544142">
        <w:rPr>
          <w:rFonts w:ascii="Franklin Gothic Book" w:hAnsi="Franklin Gothic Book" w:cs="Times New Roman"/>
          <w:color w:val="000000" w:themeColor="text1"/>
          <w:sz w:val="24"/>
          <w:szCs w:val="24"/>
        </w:rPr>
        <w:t>at night.</w:t>
      </w:r>
      <w:r w:rsidR="00024EEC" w:rsidRPr="00544142">
        <w:rPr>
          <w:rFonts w:ascii="Franklin Gothic Book" w:hAnsi="Franklin Gothic Book" w:cs="Times New Roman"/>
          <w:color w:val="000000" w:themeColor="text1"/>
          <w:sz w:val="24"/>
          <w:szCs w:val="24"/>
        </w:rPr>
        <w:t xml:space="preserve"> </w:t>
      </w:r>
      <w:r w:rsidR="002868CB" w:rsidRPr="00544142">
        <w:rPr>
          <w:rFonts w:ascii="Franklin Gothic Book" w:hAnsi="Franklin Gothic Book" w:cs="Times New Roman"/>
          <w:color w:val="000000" w:themeColor="text1"/>
          <w:sz w:val="24"/>
          <w:szCs w:val="24"/>
        </w:rPr>
        <w:t xml:space="preserve">It is </w:t>
      </w:r>
      <w:r w:rsidRPr="00544142">
        <w:rPr>
          <w:rFonts w:ascii="Franklin Gothic Book" w:hAnsi="Franklin Gothic Book" w:cs="Times New Roman"/>
          <w:color w:val="000000" w:themeColor="text1"/>
          <w:sz w:val="24"/>
          <w:szCs w:val="24"/>
        </w:rPr>
        <w:t>known commercially as the r</w:t>
      </w:r>
      <w:r w:rsidR="008652F4" w:rsidRPr="00544142">
        <w:rPr>
          <w:rFonts w:ascii="Franklin Gothic Book" w:hAnsi="Franklin Gothic Book" w:cs="Times New Roman"/>
          <w:color w:val="000000" w:themeColor="text1"/>
          <w:sz w:val="24"/>
          <w:szCs w:val="24"/>
        </w:rPr>
        <w:t xml:space="preserve">ibbonfish </w:t>
      </w:r>
      <w:r w:rsidR="002868CB" w:rsidRPr="00544142">
        <w:rPr>
          <w:rFonts w:ascii="Franklin Gothic Book" w:hAnsi="Franklin Gothic Book" w:cs="Times New Roman"/>
          <w:color w:val="000000" w:themeColor="text1"/>
          <w:sz w:val="24"/>
          <w:szCs w:val="24"/>
        </w:rPr>
        <w:t xml:space="preserve">and </w:t>
      </w:r>
      <w:r w:rsidR="008652F4" w:rsidRPr="00544142">
        <w:rPr>
          <w:rFonts w:ascii="Franklin Gothic Book" w:hAnsi="Franklin Gothic Book" w:cs="Times New Roman"/>
          <w:color w:val="000000" w:themeColor="text1"/>
          <w:sz w:val="24"/>
          <w:szCs w:val="24"/>
        </w:rPr>
        <w:t>has high economic value including</w:t>
      </w:r>
      <w:r w:rsidRPr="00544142">
        <w:rPr>
          <w:rFonts w:ascii="Franklin Gothic Book" w:hAnsi="Franklin Gothic Book" w:cs="Times New Roman"/>
          <w:color w:val="000000" w:themeColor="text1"/>
          <w:sz w:val="24"/>
          <w:szCs w:val="24"/>
        </w:rPr>
        <w:t xml:space="preserve"> that as</w:t>
      </w:r>
      <w:r w:rsidR="008652F4"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 xml:space="preserve">an </w:t>
      </w:r>
      <w:r w:rsidR="008652F4" w:rsidRPr="00544142">
        <w:rPr>
          <w:rFonts w:ascii="Franklin Gothic Book" w:hAnsi="Franklin Gothic Book" w:cs="Times New Roman"/>
          <w:color w:val="000000" w:themeColor="text1"/>
          <w:sz w:val="24"/>
          <w:szCs w:val="24"/>
        </w:rPr>
        <w:t>export commodit</w:t>
      </w:r>
      <w:r w:rsidRPr="00544142">
        <w:rPr>
          <w:rFonts w:ascii="Franklin Gothic Book" w:hAnsi="Franklin Gothic Book" w:cs="Times New Roman"/>
          <w:color w:val="000000" w:themeColor="text1"/>
          <w:sz w:val="24"/>
          <w:szCs w:val="24"/>
        </w:rPr>
        <w:t>y</w:t>
      </w:r>
      <w:r w:rsidR="008652F4" w:rsidRPr="00544142">
        <w:rPr>
          <w:rFonts w:ascii="Franklin Gothic Book" w:hAnsi="Franklin Gothic Book" w:cs="Times New Roman"/>
          <w:color w:val="000000" w:themeColor="text1"/>
          <w:sz w:val="24"/>
          <w:szCs w:val="24"/>
        </w:rPr>
        <w:t xml:space="preserve"> </w:t>
      </w:r>
      <w:r w:rsidR="00D8535E"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{"citationItems":[{"id":"ITEM-1","itemData":{"DOI":"10.1051/e3sconf/20183108012","ISSN":"2267-1242","author":[{"dropping-particle":"","family":"Nur Bambang","given":"Azis","non-dropping-particle":"","parse-names":false,"suffix":""}],"container-title":"E3S Web of Conferences","editor":[{"dropping-particle":"","family":"Hadiyanto","given":"","non-dropping-particle":"","parse-names":false,"suffix":""},{"dropping-particle":"","family":"Sudarno","given":"","non-dropping-particle":"","parse-names":false,"suffix":""},{"dropping-particle":"","family":"Maryono","given":"","non-dropping-particle":"","parse-names":false,"suffix":""}],"id":"ITEM-1","issued":{"date-parts":[["2018","2","21"]]},"page":"08012","title":"Fish Marketing of Ribbon Fish ( Trichiurus sp.) in Nusantara Fishing Port (NFP)at Palabuhanratu, West Java","type":"article-journal","volume":"31"},"uris":["http://www.mendeley.com/documents/?uuid=7a62a577-97a1-445a-9304-cefc77aa72ca"]}],"mendeley":{"formattedCitation":"(Nur Bambang, 2018)","plainTextFormattedCitation":"(Nur Bambang, 2018)","previouslyFormattedCitation":"(Nur Bambang, 2018)"},"properties":{"noteIndex":0},"schema":"https://github.com/citation-style-language/schema/raw/master/csl-citation.json"}</w:instrText>
      </w:r>
      <w:r w:rsidR="00D8535E"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(Nur Bambang, 2018)</w:t>
      </w:r>
      <w:r w:rsidR="00D8535E" w:rsidRPr="00544142">
        <w:rPr>
          <w:rFonts w:ascii="Franklin Gothic Book" w:hAnsi="Franklin Gothic Book" w:cs="Times New Roman"/>
          <w:color w:val="000000" w:themeColor="text1"/>
          <w:sz w:val="24"/>
          <w:szCs w:val="24"/>
        </w:rPr>
        <w:fldChar w:fldCharType="end"/>
      </w:r>
      <w:r w:rsidR="00D8535E"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 xml:space="preserve">in increasing demand in </w:t>
      </w:r>
      <w:r w:rsidR="008652F4" w:rsidRPr="00544142">
        <w:rPr>
          <w:rFonts w:ascii="Franklin Gothic Book" w:hAnsi="Franklin Gothic Book" w:cs="Times New Roman"/>
          <w:color w:val="000000" w:themeColor="text1"/>
          <w:sz w:val="24"/>
          <w:szCs w:val="24"/>
        </w:rPr>
        <w:t>Taiwan, Korea, Japan</w:t>
      </w:r>
      <w:r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 and China </w:t>
      </w:r>
      <w:r w:rsidR="00D8535E"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author":[{"dropping-particle":"","family":"Muhammad","given":"A.A.","non-dropping-particle":"","parse-names":false,"suffix":""},{"dropping-particle":"","family":"Farooq","given":"S.","non-dropping-particle":"","parse-names":false,"suffix":""},{"dropping-particle":"","family":"Rabbaniha","given":"M.","non-dropping-particle":"","parse-names":false,"suffix":""},{"dropping-particle":"","family":"Jahangir","given":"S.","non-dropping-particle":"","parse-names":false,"suffix":""},{"dropping-particle":"","family":"Malik","given":"A.","non-dropping-particle":"","parse-names":false,"suffix":""},{"dropping-particle":"","family":"Hameed","given":"A","non-dropping-particle":"","parse-names":false,"suffix":""},{"dropping-particle":"","family":"Baloch","given":"A.J","non-dropping-particle":"","parse-names":false,"suffix":""}],"container-title":"Iranian Journal of Fisheries Sciences","id":"ITEM-1","issue":"2","issued":{"date-parts":[["2017"]]},"page":"815-821","title":"Current fishery status of ribbonfish Trichiurus lepturus Linnaeus, 1758) (Trichiuridae) from Makran coast (northeast Arabian Sea)","type":"article-journal","volume":"16"},"uris":["http://www.mendeley.com/documents/?uuid=a7293d81-22c8-482b-9127-57bc51a23f38","http://www.mendeley.com/documents/?uuid=41ef59a6-b85f-4a3b-84ae-1141df846bed"]}],"mendeley":{"formattedCitation":"(Muhammad et al., 2017)","plainTextFormattedCitation":"(Muhammad et al., 2017)","previouslyFormattedCitation":"(Muhammad et al., 2017)"},"properties":{"noteIndex":0},"schema":"https://github.com/citation-style-language/schema/raw/master/csl-citation.json"}</w:instrText>
      </w:r>
      <w:r w:rsidR="00D8535E"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(Muhammad et al., 2017)</w:t>
      </w:r>
      <w:r w:rsidR="00D8535E" w:rsidRPr="00544142">
        <w:rPr>
          <w:rFonts w:ascii="Franklin Gothic Book" w:hAnsi="Franklin Gothic Book" w:cs="Times New Roman"/>
          <w:color w:val="000000" w:themeColor="text1"/>
          <w:sz w:val="24"/>
          <w:szCs w:val="24"/>
        </w:rPr>
        <w:fldChar w:fldCharType="end"/>
      </w:r>
      <w:r w:rsidR="008652F4" w:rsidRPr="00544142">
        <w:rPr>
          <w:rFonts w:ascii="Franklin Gothic Book" w:hAnsi="Franklin Gothic Book" w:cs="Times New Roman"/>
          <w:color w:val="000000" w:themeColor="text1"/>
          <w:sz w:val="24"/>
          <w:szCs w:val="24"/>
        </w:rPr>
        <w:t xml:space="preserve">. </w:t>
      </w:r>
      <w:r w:rsidR="00952202" w:rsidRPr="00544142">
        <w:rPr>
          <w:rFonts w:ascii="Franklin Gothic Book" w:hAnsi="Franklin Gothic Book" w:cs="Times New Roman"/>
          <w:color w:val="000000" w:themeColor="text1"/>
          <w:sz w:val="24"/>
          <w:szCs w:val="24"/>
        </w:rPr>
        <w:t xml:space="preserve">The high demand </w:t>
      </w:r>
      <w:r w:rsidR="00694628" w:rsidRPr="00544142">
        <w:rPr>
          <w:rFonts w:ascii="Franklin Gothic Book" w:hAnsi="Franklin Gothic Book" w:cs="Times New Roman"/>
          <w:color w:val="000000" w:themeColor="text1"/>
          <w:sz w:val="24"/>
          <w:szCs w:val="24"/>
        </w:rPr>
        <w:t>for</w:t>
      </w:r>
      <w:r w:rsidR="00952202" w:rsidRPr="00544142">
        <w:rPr>
          <w:rFonts w:ascii="Franklin Gothic Book" w:hAnsi="Franklin Gothic Book" w:cs="Times New Roman"/>
          <w:color w:val="000000" w:themeColor="text1"/>
          <w:sz w:val="24"/>
          <w:szCs w:val="24"/>
        </w:rPr>
        <w:t xml:space="preserve"> </w:t>
      </w:r>
      <w:proofErr w:type="spellStart"/>
      <w:r w:rsidR="00952202"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 </w:t>
      </w:r>
      <w:r w:rsidR="00952202" w:rsidRPr="00544142">
        <w:rPr>
          <w:rFonts w:ascii="Franklin Gothic Book" w:hAnsi="Franklin Gothic Book" w:cs="Times New Roman"/>
          <w:color w:val="000000" w:themeColor="text1"/>
          <w:sz w:val="24"/>
          <w:szCs w:val="24"/>
        </w:rPr>
        <w:t>contributes significantly to the capture fisheries sector in Indonesia and has had a positive impact on the economic well-being of the fishing community</w:t>
      </w:r>
      <w:r w:rsidR="00D8535E" w:rsidRPr="00544142">
        <w:rPr>
          <w:rFonts w:ascii="Franklin Gothic Book" w:hAnsi="Franklin Gothic Book" w:cs="Times New Roman"/>
          <w:color w:val="000000" w:themeColor="text1"/>
          <w:sz w:val="24"/>
          <w:szCs w:val="24"/>
        </w:rPr>
        <w:t xml:space="preserve"> </w:t>
      </w:r>
      <w:r w:rsidR="00D8535E" w:rsidRPr="00544142">
        <w:rPr>
          <w:rFonts w:ascii="Franklin Gothic Book" w:hAnsi="Franklin Gothic Book" w:cs="Times New Roman"/>
          <w:color w:val="000000" w:themeColor="text1"/>
          <w:sz w:val="24"/>
          <w:szCs w:val="24"/>
        </w:rPr>
        <w:fldChar w:fldCharType="begin" w:fldLock="1"/>
      </w:r>
      <w:r w:rsidR="004960D0" w:rsidRPr="00544142">
        <w:rPr>
          <w:rFonts w:ascii="Franklin Gothic Book" w:hAnsi="Franklin Gothic Book" w:cs="Times New Roman"/>
          <w:color w:val="000000" w:themeColor="text1"/>
          <w:sz w:val="24"/>
          <w:szCs w:val="24"/>
        </w:rPr>
        <w:instrText>ADDIN CSL_CITATION {"citationItems":[{"id":"ITEM-1","itemData":{"author":[{"dropping-particle":"","family":"Airlangga","given":"Angga","non-dropping-particle":"","parse-names":false,"suffix":""},{"dropping-particle":"","family":"Boer","given":"Mennofatria","non-dropping-particle":"","parse-names":false,"suffix":""},{"dropping-particle":"","family":"Zairion","given":"Zairion","non-dropping-particle":"","parse-names":false,"suffix":""}],"container-title":"Jurnal Sosial Ekonomi Kelautan dan Perikanan","id":"ITEM-1","issue":"1","issued":{"date-parts":[["2018"]]},"page":"1-13","title":"PENGELOLAAN SUMBER DAYA PERIKANAN LAYUR ( Trichiurus Lepturus ( LINNAEUS , 1758 )) DI TELUK PALABUHANRATU DENGAN PENDEKATAN EKOSISTEM Ecosystem Approach to Largehead hairtail ( Trichiurus Lepturus ( Linnaeus , 1758 )) Management at Palabuhanratu Bay","type":"article-journal","volume":"13"},"uris":["http://www.mendeley.com/documents/?uuid=8eb8e343-8f50-4853-8005-b8b7f0d1d4cd","http://www.mendeley.com/documents/?uuid=1447e7d5-826f-427f-9fe8-5194985e6740"]}],"mendeley":{"formattedCitation":"(Airlangga et al., 2018)","plainTextFormattedCitation":"(Airlangga et al., 2018)","previouslyFormattedCitation":"(Airlangga et al., 2018)"},"properties":{"noteIndex":0},"schema":"https://github.com/citation-style-language/schema/raw/master/csl-citation.json"}</w:instrText>
      </w:r>
      <w:r w:rsidR="00D8535E" w:rsidRPr="00544142">
        <w:rPr>
          <w:rFonts w:ascii="Franklin Gothic Book" w:hAnsi="Franklin Gothic Book" w:cs="Times New Roman"/>
          <w:color w:val="000000" w:themeColor="text1"/>
          <w:sz w:val="24"/>
          <w:szCs w:val="24"/>
        </w:rPr>
        <w:fldChar w:fldCharType="separate"/>
      </w:r>
      <w:r w:rsidR="004960D0" w:rsidRPr="00544142">
        <w:rPr>
          <w:rFonts w:ascii="Franklin Gothic Book" w:hAnsi="Franklin Gothic Book" w:cs="Times New Roman"/>
          <w:noProof/>
          <w:color w:val="000000" w:themeColor="text1"/>
          <w:sz w:val="24"/>
          <w:szCs w:val="24"/>
        </w:rPr>
        <w:t>(Airlangga et al., 2018)</w:t>
      </w:r>
      <w:r w:rsidR="00D8535E" w:rsidRPr="00544142">
        <w:rPr>
          <w:rFonts w:ascii="Franklin Gothic Book" w:hAnsi="Franklin Gothic Book" w:cs="Times New Roman"/>
          <w:color w:val="000000" w:themeColor="text1"/>
          <w:sz w:val="24"/>
          <w:szCs w:val="24"/>
        </w:rPr>
        <w:fldChar w:fldCharType="end"/>
      </w:r>
      <w:r w:rsidR="00952202" w:rsidRPr="00544142">
        <w:rPr>
          <w:rFonts w:ascii="Franklin Gothic Book" w:hAnsi="Franklin Gothic Book" w:cs="Times New Roman"/>
          <w:color w:val="000000" w:themeColor="text1"/>
          <w:sz w:val="24"/>
          <w:szCs w:val="24"/>
        </w:rPr>
        <w:t xml:space="preserve">. </w:t>
      </w:r>
    </w:p>
    <w:p w:rsidR="00B50202" w:rsidRPr="00544142" w:rsidRDefault="004960D0" w:rsidP="00544142">
      <w:pPr>
        <w:spacing w:after="0" w:line="240" w:lineRule="auto"/>
        <w:ind w:firstLine="54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fldChar w:fldCharType="begin" w:fldLock="1"/>
      </w:r>
      <w:r w:rsidR="00EF5534" w:rsidRPr="00544142">
        <w:rPr>
          <w:rFonts w:ascii="Franklin Gothic Book" w:hAnsi="Franklin Gothic Book" w:cs="Times New Roman"/>
          <w:color w:val="000000" w:themeColor="text1"/>
          <w:sz w:val="24"/>
          <w:szCs w:val="24"/>
        </w:rPr>
        <w:instrText>ADDIN CSL_CITATION {"citationItems":[{"id":"ITEM-1","itemData":{"DOI":"10.15578/bawal.9.2.2017.133-143","ISSN":"2502-6410","abstract":"Sumberdaya ikan demersal di perairan Pangandaran mendominasi hasil tangkapan sebesar 32,90 % dari total produksi ikan secara keseluruhan, pada tahun 2015 jenis ikan layur (Lepturacanthus savala) berkontribusi sebanyak 47,31 % dari total produksi ikan demersal, merupakan salah satu jenis ikan demersal yang bernilai ekonomis tinggi. Penelitian ini bertujuan untuk mengetahui aspek biologi dan parameter populasi L. savala di perairan Pangandaran. Penelitian dilakukan pada bulan Juni – Desember 2015, data yang terkumpul meliputi panjang dan berat ikan, jenis kelamin, tingkat kematangan gonad, berat gonad, serta data statistik perikanan. Analisis parameter populasi didasarkan pada data length-frequency panjang dan dilakukan dengan bantuan program FiSAT II (FAO-ICLARM Stock Assesment Tools II). Hasil menunjukkan hubungan panjang-berat bersifat alometrik negatif dengan nilai b = 2,92; nisbah kelamin jantan terhadap betina 1,0:3,2. Panjang rata-rata ikan tertangkap lebih besar dari panjang pertama kali matang gonad (L50% = 57,19 cmTL &gt; Lm = 47,23 cmTL). Panjang asimtotik (L) sebesar 111,00 cmTL, laju pertumbuhan (K) sebesar 0,56/tahun. Selanjutnya laju kematian total (Z) sebesar 3,46/tahun, laju kematian alami (M) sebesar 0,85/tahun, dan laju kematian akibat penangkapan (F) sebesar 2,61/tahun; sehingga laju eksploitasi (E) sebesar 0,75, terindikasi kondisi fully exploited. Jika dibiarkan kondisi tersebut dapat mengarah pada recruitment overfishing. Untuk menjaga keberlangsungan kelestarian sumberdaya L. savala, pengelolaan dapat dilakukan dengan cara membatasi intensitas penangkapan, memperbesar ukuran mata jaring, dan penetapan kawasan reservat terhadap sejumlah stok induk yang memadai. The fish production in the Pangandaran waters dominated demersal fish resources by 32.90% of total landed in 2015. Savalai hairtail contributes 47,31% to total demersal fish production. This study aims to determine the biological aspects and population parameters of Lepturacanthus savala in Pangandaran waters. Data collection conducted in June - December 2015, with data collected including length and weight, sex, the maturity level of gonads, gonad weight, and fishery statistics data. Population parameter analysis based on length-frequency data was done by using FAO-ICLARM Stock Assessment Tools II (FiSAT II) program. The result shows a negative allometric growth pattern (b = 2,92) and sex ratio of male to female has a ratio of 1,0: 3,2. The average length of the fish is caught …","author":[{"dropping-particle":"","family":"Rachmawati","given":"Puput Fitri","non-dropping-particle":"","parse-names":false,"suffix":""},{"dropping-particle":"","family":"Hartati","given":"Sri Turni","non-dropping-particle":"","parse-names":false,"suffix":""}],"container-title":"BAWAL Widya Riset Perikanan Tangkap","id":"ITEM-1","issue":"2","issued":{"date-parts":[["2017","12"]]},"page":"133","title":"ASPEK BIOLOGI IKAN LAYUR (Lepturacanthus savala Cuvier, 1829) DI PERAIRAN PANGANDARAN, JAWA BARAT","type":"article-journal","volume":"9"},"uris":["http://www.mendeley.com/documents/?uuid=7f29f515-8e1b-4988-9f4a-4cb6c6ee13e4","http://www.mendeley.com/documents/?uuid=d6dea726-de9b-4343-80e8-03eb821c440d"]}],"mendeley":{"formattedCitation":"(Rachmawati and Hartati, 2017)","manualFormatting":"Rachmawati and Hartati (2017","plainTextFormattedCitation":"(Rachmawati and Hartati, 2017)","previouslyFormattedCitation":"(Rachmawati and Hartati, 2017)"},"properties":{"noteIndex":0},"schema":"https://github.com/citation-style-language/schema/raw/master/csl-citation.json"}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00EF5534" w:rsidRPr="00544142">
        <w:rPr>
          <w:rFonts w:ascii="Franklin Gothic Book" w:hAnsi="Franklin Gothic Book" w:cs="Times New Roman"/>
          <w:noProof/>
          <w:color w:val="000000" w:themeColor="text1"/>
          <w:sz w:val="24"/>
          <w:szCs w:val="24"/>
        </w:rPr>
        <w:t>Rachmawati and Hartati</w:t>
      </w:r>
      <w:r w:rsidRPr="00544142">
        <w:rPr>
          <w:rFonts w:ascii="Franklin Gothic Book" w:hAnsi="Franklin Gothic Book" w:cs="Times New Roman"/>
          <w:noProof/>
          <w:color w:val="000000" w:themeColor="text1"/>
          <w:sz w:val="24"/>
          <w:szCs w:val="24"/>
        </w:rPr>
        <w:t xml:space="preserve"> </w:t>
      </w:r>
      <w:r w:rsidR="00EF5534" w:rsidRPr="00544142">
        <w:rPr>
          <w:rFonts w:ascii="Franklin Gothic Book" w:hAnsi="Franklin Gothic Book" w:cs="Times New Roman"/>
          <w:noProof/>
          <w:color w:val="000000" w:themeColor="text1"/>
          <w:sz w:val="24"/>
          <w:szCs w:val="24"/>
        </w:rPr>
        <w:t>(</w:t>
      </w:r>
      <w:r w:rsidRPr="00544142">
        <w:rPr>
          <w:rFonts w:ascii="Franklin Gothic Book" w:hAnsi="Franklin Gothic Book" w:cs="Times New Roman"/>
          <w:noProof/>
          <w:color w:val="000000" w:themeColor="text1"/>
          <w:sz w:val="24"/>
          <w:szCs w:val="24"/>
        </w:rPr>
        <w:t>2017</w:t>
      </w:r>
      <w:r w:rsidRPr="00544142">
        <w:rPr>
          <w:rFonts w:ascii="Franklin Gothic Book" w:hAnsi="Franklin Gothic Book" w:cs="Times New Roman"/>
          <w:color w:val="000000" w:themeColor="text1"/>
          <w:sz w:val="24"/>
          <w:szCs w:val="24"/>
        </w:rPr>
        <w:fldChar w:fldCharType="end"/>
      </w:r>
      <w:r w:rsidR="00EF5534"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rPr>
        <w:t xml:space="preserve"> </w:t>
      </w:r>
      <w:r w:rsidR="00F4390B" w:rsidRPr="00544142">
        <w:rPr>
          <w:rFonts w:ascii="Franklin Gothic Book" w:hAnsi="Franklin Gothic Book" w:cs="Times New Roman"/>
          <w:color w:val="000000" w:themeColor="text1"/>
          <w:sz w:val="24"/>
          <w:szCs w:val="24"/>
        </w:rPr>
        <w:t xml:space="preserve">found </w:t>
      </w:r>
      <w:r w:rsidR="0003714B" w:rsidRPr="00544142">
        <w:rPr>
          <w:rFonts w:ascii="Franklin Gothic Book" w:hAnsi="Franklin Gothic Book" w:cs="Times New Roman"/>
          <w:color w:val="000000" w:themeColor="text1"/>
          <w:sz w:val="24"/>
          <w:szCs w:val="24"/>
          <w:lang w:val="id-ID"/>
        </w:rPr>
        <w:t xml:space="preserve">that </w:t>
      </w:r>
      <w:proofErr w:type="spellStart"/>
      <w:r w:rsidR="00F4390B"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 </w:t>
      </w:r>
      <w:r w:rsidR="00E002B0" w:rsidRPr="00544142">
        <w:rPr>
          <w:rFonts w:ascii="Franklin Gothic Book" w:hAnsi="Franklin Gothic Book" w:cs="Times New Roman"/>
          <w:color w:val="000000" w:themeColor="text1"/>
          <w:sz w:val="24"/>
          <w:szCs w:val="24"/>
        </w:rPr>
        <w:t>represented 32.90% of</w:t>
      </w:r>
      <w:r w:rsidR="00F4390B" w:rsidRPr="00544142">
        <w:rPr>
          <w:rFonts w:ascii="Franklin Gothic Book" w:hAnsi="Franklin Gothic Book" w:cs="Times New Roman"/>
          <w:color w:val="000000" w:themeColor="text1"/>
          <w:sz w:val="24"/>
          <w:szCs w:val="24"/>
        </w:rPr>
        <w:t xml:space="preserve"> the total </w:t>
      </w:r>
      <w:r w:rsidR="00E002B0" w:rsidRPr="00544142">
        <w:rPr>
          <w:rFonts w:ascii="Franklin Gothic Book" w:hAnsi="Franklin Gothic Book" w:cs="Times New Roman"/>
          <w:color w:val="000000" w:themeColor="text1"/>
          <w:sz w:val="24"/>
          <w:szCs w:val="24"/>
        </w:rPr>
        <w:t xml:space="preserve">annual </w:t>
      </w:r>
      <w:proofErr w:type="spellStart"/>
      <w:r w:rsidR="00F4390B" w:rsidRPr="00544142">
        <w:rPr>
          <w:rFonts w:ascii="Franklin Gothic Book" w:hAnsi="Franklin Gothic Book" w:cs="Times New Roman"/>
          <w:color w:val="000000" w:themeColor="text1"/>
          <w:sz w:val="24"/>
          <w:szCs w:val="24"/>
        </w:rPr>
        <w:t>demersal</w:t>
      </w:r>
      <w:proofErr w:type="spellEnd"/>
      <w:r w:rsidR="00F4390B" w:rsidRPr="00544142">
        <w:rPr>
          <w:rFonts w:ascii="Franklin Gothic Book" w:hAnsi="Franklin Gothic Book" w:cs="Times New Roman"/>
          <w:color w:val="000000" w:themeColor="text1"/>
          <w:sz w:val="24"/>
          <w:szCs w:val="24"/>
        </w:rPr>
        <w:t xml:space="preserve"> fishery catch in </w:t>
      </w:r>
      <w:proofErr w:type="spellStart"/>
      <w:r w:rsidR="008652F4" w:rsidRPr="00544142">
        <w:rPr>
          <w:rFonts w:ascii="Franklin Gothic Book" w:hAnsi="Franklin Gothic Book" w:cs="Times New Roman"/>
          <w:color w:val="000000" w:themeColor="text1"/>
          <w:sz w:val="24"/>
          <w:szCs w:val="24"/>
        </w:rPr>
        <w:t>Pangandaran</w:t>
      </w:r>
      <w:proofErr w:type="spellEnd"/>
      <w:r w:rsidR="008652F4" w:rsidRPr="00544142">
        <w:rPr>
          <w:rFonts w:ascii="Franklin Gothic Book" w:hAnsi="Franklin Gothic Book" w:cs="Times New Roman"/>
          <w:color w:val="000000" w:themeColor="text1"/>
          <w:sz w:val="24"/>
          <w:szCs w:val="24"/>
        </w:rPr>
        <w:t xml:space="preserve"> waters in West Java</w:t>
      </w:r>
      <w:r w:rsidR="00E002B0" w:rsidRPr="00544142">
        <w:rPr>
          <w:rFonts w:ascii="Franklin Gothic Book" w:hAnsi="Franklin Gothic Book" w:cs="Times New Roman"/>
          <w:color w:val="000000" w:themeColor="text1"/>
          <w:sz w:val="24"/>
          <w:szCs w:val="24"/>
        </w:rPr>
        <w:t xml:space="preserve"> but in </w:t>
      </w:r>
      <w:r w:rsidR="008652F4" w:rsidRPr="00544142">
        <w:rPr>
          <w:rFonts w:ascii="Franklin Gothic Book" w:hAnsi="Franklin Gothic Book" w:cs="Times New Roman"/>
          <w:color w:val="000000" w:themeColor="text1"/>
          <w:sz w:val="24"/>
          <w:szCs w:val="24"/>
        </w:rPr>
        <w:t>2015</w:t>
      </w:r>
      <w:r w:rsidRPr="00544142">
        <w:rPr>
          <w:rFonts w:ascii="Franklin Gothic Book" w:hAnsi="Franklin Gothic Book" w:cs="Times New Roman"/>
          <w:color w:val="000000" w:themeColor="text1"/>
          <w:sz w:val="24"/>
          <w:szCs w:val="24"/>
        </w:rPr>
        <w:t>,</w:t>
      </w:r>
      <w:r w:rsidR="00A51607" w:rsidRPr="00544142">
        <w:rPr>
          <w:rFonts w:ascii="Franklin Gothic Book" w:hAnsi="Franklin Gothic Book" w:cs="Times New Roman"/>
          <w:color w:val="000000" w:themeColor="text1"/>
          <w:sz w:val="24"/>
          <w:szCs w:val="24"/>
        </w:rPr>
        <w:t xml:space="preserve"> </w:t>
      </w:r>
      <w:r w:rsidR="00E002B0" w:rsidRPr="00544142">
        <w:rPr>
          <w:rFonts w:ascii="Franklin Gothic Book" w:hAnsi="Franklin Gothic Book" w:cs="Times New Roman"/>
          <w:color w:val="000000" w:themeColor="text1"/>
          <w:sz w:val="24"/>
          <w:szCs w:val="24"/>
        </w:rPr>
        <w:t xml:space="preserve">they </w:t>
      </w:r>
      <w:r w:rsidR="00FA5F2B" w:rsidRPr="00544142">
        <w:rPr>
          <w:rFonts w:ascii="Franklin Gothic Book" w:hAnsi="Franklin Gothic Book" w:cs="Times New Roman"/>
          <w:color w:val="000000" w:themeColor="text1"/>
          <w:sz w:val="24"/>
          <w:szCs w:val="24"/>
        </w:rPr>
        <w:t xml:space="preserve">represented </w:t>
      </w:r>
      <w:r w:rsidR="008652F4" w:rsidRPr="00544142">
        <w:rPr>
          <w:rFonts w:ascii="Franklin Gothic Book" w:hAnsi="Franklin Gothic Book" w:cs="Times New Roman"/>
          <w:color w:val="000000" w:themeColor="text1"/>
          <w:sz w:val="24"/>
          <w:szCs w:val="24"/>
        </w:rPr>
        <w:t xml:space="preserve">47.31%. </w:t>
      </w:r>
      <w:r w:rsidR="00EF5534" w:rsidRPr="00544142">
        <w:rPr>
          <w:rFonts w:ascii="Franklin Gothic Book" w:hAnsi="Franklin Gothic Book" w:cs="Times New Roman"/>
          <w:color w:val="000000" w:themeColor="text1"/>
          <w:sz w:val="24"/>
          <w:szCs w:val="24"/>
        </w:rPr>
        <w:fldChar w:fldCharType="begin" w:fldLock="1"/>
      </w:r>
      <w:r w:rsidR="00EF5534" w:rsidRPr="00544142">
        <w:rPr>
          <w:rFonts w:ascii="Franklin Gothic Book" w:hAnsi="Franklin Gothic Book" w:cs="Times New Roman"/>
          <w:color w:val="000000" w:themeColor="text1"/>
          <w:sz w:val="24"/>
          <w:szCs w:val="24"/>
        </w:rPr>
        <w:instrText>ADDIN CSL_CITATION {"citationItems":[{"id":"ITEM-1","itemData":{"author":[{"dropping-particle":"","family":"Bonte","given":"S. B.","non-dropping-particle":"","parse-names":false,"suffix":""},{"dropping-particle":"","family":"Firdaus","given":"M.","non-dropping-particle":"","parse-names":false,"suffix":""}],"container-title":"Jurnal Harpodon Borneo","id":"ITEM-1","issue":"2","issued":{"date-parts":[["2012"]]},"title":"Perbedaan Soaking Time terhadap Hasil Tangkapan pada Perikanan Tugu (Trap Net) di Perairan Timur Kota Tarakan","type":"article-journal","volume":"5"},"uris":["http://www.mendeley.com/documents/?uuid=a30fdb3a-7f4d-4942-a040-9961425ca048","http://www.mendeley.com/documents/?uuid=5113fbbf-bac1-4e4a-af27-73e4e049d555"]}],"mendeley":{"formattedCitation":"(Bonte and Firdaus, 2012)","manualFormatting":"Bonte and Firdaus (2012)","plainTextFormattedCitation":"(Bonte and Firdaus, 2012)","previouslyFormattedCitation":"(Bonte and Firdaus, 2012)"},"properties":{"noteIndex":0},"schema":"https://github.com/citation-style-language/schema/raw/master/csl-citation.json"}</w:instrText>
      </w:r>
      <w:r w:rsidR="00EF5534" w:rsidRPr="00544142">
        <w:rPr>
          <w:rFonts w:ascii="Franklin Gothic Book" w:hAnsi="Franklin Gothic Book" w:cs="Times New Roman"/>
          <w:color w:val="000000" w:themeColor="text1"/>
          <w:sz w:val="24"/>
          <w:szCs w:val="24"/>
        </w:rPr>
        <w:fldChar w:fldCharType="separate"/>
      </w:r>
      <w:r w:rsidR="00EF5534" w:rsidRPr="00544142">
        <w:rPr>
          <w:rFonts w:ascii="Franklin Gothic Book" w:hAnsi="Franklin Gothic Book" w:cs="Times New Roman"/>
          <w:noProof/>
          <w:color w:val="000000" w:themeColor="text1"/>
          <w:sz w:val="24"/>
          <w:szCs w:val="24"/>
        </w:rPr>
        <w:t>Bonte and Firdaus (2012)</w:t>
      </w:r>
      <w:r w:rsidR="00EF5534" w:rsidRPr="00544142">
        <w:rPr>
          <w:rFonts w:ascii="Franklin Gothic Book" w:hAnsi="Franklin Gothic Book" w:cs="Times New Roman"/>
          <w:color w:val="000000" w:themeColor="text1"/>
          <w:sz w:val="24"/>
          <w:szCs w:val="24"/>
        </w:rPr>
        <w:fldChar w:fldCharType="end"/>
      </w:r>
      <w:r w:rsidR="00EF5534" w:rsidRPr="00544142">
        <w:rPr>
          <w:rFonts w:ascii="Franklin Gothic Book" w:hAnsi="Franklin Gothic Book" w:cs="Times New Roman"/>
          <w:color w:val="000000" w:themeColor="text1"/>
          <w:sz w:val="24"/>
          <w:szCs w:val="24"/>
        </w:rPr>
        <w:t xml:space="preserve"> </w:t>
      </w:r>
      <w:r w:rsidR="008652F4" w:rsidRPr="00544142">
        <w:rPr>
          <w:rFonts w:ascii="Franklin Gothic Book" w:hAnsi="Franklin Gothic Book" w:cs="Times New Roman"/>
          <w:color w:val="000000" w:themeColor="text1"/>
          <w:sz w:val="24"/>
          <w:szCs w:val="24"/>
        </w:rPr>
        <w:t xml:space="preserve">investigated total </w:t>
      </w:r>
      <w:r w:rsidR="002868CB" w:rsidRPr="00544142">
        <w:rPr>
          <w:rFonts w:ascii="Franklin Gothic Book" w:hAnsi="Franklin Gothic Book" w:cs="Times New Roman"/>
          <w:color w:val="000000" w:themeColor="text1"/>
          <w:sz w:val="24"/>
          <w:szCs w:val="24"/>
        </w:rPr>
        <w:t xml:space="preserve">fish </w:t>
      </w:r>
      <w:r w:rsidR="008652F4" w:rsidRPr="00544142">
        <w:rPr>
          <w:rFonts w:ascii="Franklin Gothic Book" w:hAnsi="Franklin Gothic Book" w:cs="Times New Roman"/>
          <w:color w:val="000000" w:themeColor="text1"/>
          <w:sz w:val="24"/>
          <w:szCs w:val="24"/>
        </w:rPr>
        <w:t>capture</w:t>
      </w:r>
      <w:r w:rsidR="00915285" w:rsidRPr="00544142">
        <w:rPr>
          <w:rFonts w:ascii="Franklin Gothic Book" w:hAnsi="Franklin Gothic Book" w:cs="Times New Roman"/>
          <w:color w:val="000000" w:themeColor="text1"/>
          <w:sz w:val="24"/>
          <w:szCs w:val="24"/>
        </w:rPr>
        <w:t>d</w:t>
      </w:r>
      <w:r w:rsidR="008652F4" w:rsidRPr="00544142">
        <w:rPr>
          <w:rFonts w:ascii="Franklin Gothic Book" w:hAnsi="Franklin Gothic Book" w:cs="Times New Roman"/>
          <w:color w:val="000000" w:themeColor="text1"/>
          <w:sz w:val="24"/>
          <w:szCs w:val="24"/>
        </w:rPr>
        <w:t xml:space="preserve"> by trap n</w:t>
      </w:r>
      <w:r w:rsidR="00FA5F2B" w:rsidRPr="00544142">
        <w:rPr>
          <w:rFonts w:ascii="Franklin Gothic Book" w:hAnsi="Franklin Gothic Book" w:cs="Times New Roman"/>
          <w:color w:val="000000" w:themeColor="text1"/>
          <w:sz w:val="24"/>
          <w:szCs w:val="24"/>
        </w:rPr>
        <w:t>e</w:t>
      </w:r>
      <w:r w:rsidR="008652F4" w:rsidRPr="00544142">
        <w:rPr>
          <w:rFonts w:ascii="Franklin Gothic Book" w:hAnsi="Franklin Gothic Book" w:cs="Times New Roman"/>
          <w:color w:val="000000" w:themeColor="text1"/>
          <w:sz w:val="24"/>
          <w:szCs w:val="24"/>
        </w:rPr>
        <w:t xml:space="preserve">t in </w:t>
      </w:r>
      <w:proofErr w:type="spellStart"/>
      <w:r w:rsidR="008652F4" w:rsidRPr="00544142">
        <w:rPr>
          <w:rFonts w:ascii="Franklin Gothic Book" w:hAnsi="Franklin Gothic Book" w:cs="Times New Roman"/>
          <w:color w:val="000000" w:themeColor="text1"/>
          <w:sz w:val="24"/>
          <w:szCs w:val="24"/>
        </w:rPr>
        <w:t>Tarakan</w:t>
      </w:r>
      <w:proofErr w:type="spellEnd"/>
      <w:r w:rsidR="008652F4" w:rsidRPr="00544142">
        <w:rPr>
          <w:rFonts w:ascii="Franklin Gothic Book" w:hAnsi="Franklin Gothic Book" w:cs="Times New Roman"/>
          <w:color w:val="000000" w:themeColor="text1"/>
          <w:sz w:val="24"/>
          <w:szCs w:val="24"/>
        </w:rPr>
        <w:t xml:space="preserve"> waters</w:t>
      </w:r>
      <w:r w:rsidR="00FA5F2B" w:rsidRPr="00544142">
        <w:rPr>
          <w:rFonts w:ascii="Franklin Gothic Book" w:hAnsi="Franklin Gothic Book" w:cs="Times New Roman"/>
          <w:color w:val="000000" w:themeColor="text1"/>
          <w:sz w:val="24"/>
          <w:szCs w:val="24"/>
        </w:rPr>
        <w:t xml:space="preserve"> and found 17 total species,</w:t>
      </w:r>
      <w:r w:rsidR="008652F4" w:rsidRPr="00544142">
        <w:rPr>
          <w:rFonts w:ascii="Franklin Gothic Book" w:hAnsi="Franklin Gothic Book" w:cs="Times New Roman"/>
          <w:color w:val="000000" w:themeColor="text1"/>
          <w:sz w:val="24"/>
          <w:szCs w:val="24"/>
        </w:rPr>
        <w:t xml:space="preserve"> </w:t>
      </w:r>
      <w:r w:rsidR="00FA5F2B" w:rsidRPr="00544142">
        <w:rPr>
          <w:rFonts w:ascii="Franklin Gothic Book" w:hAnsi="Franklin Gothic Book" w:cs="Times New Roman"/>
          <w:color w:val="000000" w:themeColor="text1"/>
          <w:sz w:val="24"/>
          <w:szCs w:val="24"/>
        </w:rPr>
        <w:t>only 0.14% of which w</w:t>
      </w:r>
      <w:r w:rsidR="00960BA7" w:rsidRPr="00544142">
        <w:rPr>
          <w:rFonts w:ascii="Franklin Gothic Book" w:hAnsi="Franklin Gothic Book" w:cs="Times New Roman"/>
          <w:color w:val="000000" w:themeColor="text1"/>
          <w:sz w:val="24"/>
          <w:szCs w:val="24"/>
        </w:rPr>
        <w:t>ere</w:t>
      </w:r>
      <w:r w:rsidR="00FA5F2B" w:rsidRPr="00544142">
        <w:rPr>
          <w:rFonts w:ascii="Franklin Gothic Book" w:hAnsi="Franklin Gothic Book" w:cs="Times New Roman"/>
          <w:color w:val="000000" w:themeColor="text1"/>
          <w:sz w:val="24"/>
          <w:szCs w:val="24"/>
        </w:rPr>
        <w:t xml:space="preserve"> </w:t>
      </w:r>
      <w:proofErr w:type="spellStart"/>
      <w:r w:rsidR="00FA5F2B" w:rsidRPr="00544142">
        <w:rPr>
          <w:rFonts w:ascii="Franklin Gothic Book" w:hAnsi="Franklin Gothic Book" w:cs="Times New Roman"/>
          <w:color w:val="000000" w:themeColor="text1"/>
          <w:sz w:val="24"/>
          <w:szCs w:val="24"/>
        </w:rPr>
        <w:t>layur</w:t>
      </w:r>
      <w:proofErr w:type="spellEnd"/>
      <w:r w:rsidR="00FA5F2B" w:rsidRPr="00544142">
        <w:rPr>
          <w:rFonts w:ascii="Franklin Gothic Book" w:hAnsi="Franklin Gothic Book" w:cs="Times New Roman"/>
          <w:color w:val="000000" w:themeColor="text1"/>
          <w:sz w:val="24"/>
          <w:szCs w:val="24"/>
        </w:rPr>
        <w:t xml:space="preserve"> fish</w:t>
      </w:r>
      <w:r w:rsidR="008652F4" w:rsidRPr="00544142">
        <w:rPr>
          <w:rFonts w:ascii="Franklin Gothic Book" w:hAnsi="Franklin Gothic Book" w:cs="Times New Roman"/>
          <w:color w:val="000000" w:themeColor="text1"/>
          <w:sz w:val="24"/>
          <w:szCs w:val="24"/>
        </w:rPr>
        <w:t xml:space="preserve">. The high demand </w:t>
      </w:r>
      <w:r w:rsidR="00694628" w:rsidRPr="00544142">
        <w:rPr>
          <w:rFonts w:ascii="Franklin Gothic Book" w:hAnsi="Franklin Gothic Book" w:cs="Times New Roman"/>
          <w:color w:val="000000" w:themeColor="text1"/>
          <w:sz w:val="24"/>
          <w:szCs w:val="24"/>
        </w:rPr>
        <w:t xml:space="preserve">for </w:t>
      </w:r>
      <w:proofErr w:type="spellStart"/>
      <w:r w:rsidR="00FA5F2B"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 </w:t>
      </w:r>
      <w:r w:rsidR="00FA5F2B" w:rsidRPr="00544142">
        <w:rPr>
          <w:rFonts w:ascii="Franklin Gothic Book" w:hAnsi="Franklin Gothic Book" w:cs="Times New Roman"/>
          <w:color w:val="000000" w:themeColor="text1"/>
          <w:sz w:val="24"/>
          <w:szCs w:val="24"/>
        </w:rPr>
        <w:t>leads to potential overfishing</w:t>
      </w:r>
      <w:r w:rsidR="008652F4" w:rsidRPr="00544142">
        <w:rPr>
          <w:rFonts w:ascii="Franklin Gothic Book" w:hAnsi="Franklin Gothic Book" w:cs="Times New Roman"/>
          <w:color w:val="000000" w:themeColor="text1"/>
          <w:sz w:val="24"/>
          <w:szCs w:val="24"/>
        </w:rPr>
        <w:t xml:space="preserve">. </w:t>
      </w:r>
      <w:r w:rsidR="00795D40" w:rsidRPr="00544142">
        <w:rPr>
          <w:rFonts w:ascii="Franklin Gothic Book" w:hAnsi="Franklin Gothic Book" w:cs="Times New Roman"/>
          <w:color w:val="000000" w:themeColor="text1"/>
          <w:sz w:val="24"/>
          <w:szCs w:val="24"/>
        </w:rPr>
        <w:t xml:space="preserve">For sustainable management, more studies on the growth, mortality, and exploitation of the </w:t>
      </w:r>
      <w:r w:rsidR="00E65BE9" w:rsidRPr="00544142">
        <w:rPr>
          <w:rFonts w:ascii="Franklin Gothic Book" w:hAnsi="Franklin Gothic Book" w:cs="Times New Roman"/>
          <w:color w:val="000000" w:themeColor="text1"/>
          <w:sz w:val="24"/>
          <w:szCs w:val="24"/>
        </w:rPr>
        <w:t>species</w:t>
      </w:r>
      <w:r w:rsidR="00795D40" w:rsidRPr="00544142">
        <w:rPr>
          <w:rFonts w:ascii="Franklin Gothic Book" w:hAnsi="Franklin Gothic Book" w:cs="Times New Roman"/>
          <w:color w:val="000000" w:themeColor="text1"/>
          <w:sz w:val="24"/>
          <w:szCs w:val="24"/>
        </w:rPr>
        <w:t xml:space="preserve"> are </w:t>
      </w:r>
      <w:r w:rsidR="008652F4" w:rsidRPr="00544142">
        <w:rPr>
          <w:rFonts w:ascii="Franklin Gothic Book" w:hAnsi="Franklin Gothic Book" w:cs="Times New Roman"/>
          <w:color w:val="000000" w:themeColor="text1"/>
          <w:sz w:val="24"/>
          <w:szCs w:val="24"/>
        </w:rPr>
        <w:t xml:space="preserve">necessary </w:t>
      </w:r>
      <w:r w:rsidR="00D8535E"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{"citationItems":[{"id":"ITEM-1","itemData":{"author":[{"dropping-particle":"","family":"Effendie","given":"M.I.","non-dropping-particle":"","parse-names":false,"suffix":""}],"id":"ITEM-1","issued":{"date-parts":[["2002"]]},"publisher":"Yayasan Pustaka Nusantara","publisher-place":"Yogyakarta","title":"Biologi Perikanan","type":"book"},"uris":["http://www.mendeley.com/documents/?uuid=e64c3404-1977-4e77-9d4a-51d3b74055b1","http://www.mendeley.com/documents/?uuid=82ee72e3-d67c-469f-8325-dd3726675db6"]}],"mendeley":{"formattedCitation":"(Effendie, 2002)","plainTextFormattedCitation":"(Effendie, 2002)","previouslyFormattedCitation":"(Effendie, 2002)"},"properties":{"noteIndex":0},"schema":"https://github.com/citation-style-language/schema/raw/master/csl-citation.json"}</w:instrText>
      </w:r>
      <w:r w:rsidR="00D8535E"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(Effendie, 2002)</w:t>
      </w:r>
      <w:r w:rsidR="00D8535E" w:rsidRPr="00544142">
        <w:rPr>
          <w:rFonts w:ascii="Franklin Gothic Book" w:hAnsi="Franklin Gothic Book" w:cs="Times New Roman"/>
          <w:color w:val="000000" w:themeColor="text1"/>
          <w:sz w:val="24"/>
          <w:szCs w:val="24"/>
        </w:rPr>
        <w:fldChar w:fldCharType="end"/>
      </w:r>
      <w:r w:rsidR="00D8535E" w:rsidRPr="00544142">
        <w:rPr>
          <w:rFonts w:ascii="Franklin Gothic Book" w:hAnsi="Franklin Gothic Book" w:cs="Times New Roman"/>
          <w:color w:val="000000" w:themeColor="text1"/>
          <w:sz w:val="24"/>
          <w:szCs w:val="24"/>
        </w:rPr>
        <w:t xml:space="preserve">. </w:t>
      </w:r>
      <w:r w:rsidR="008652F4" w:rsidRPr="00544142">
        <w:rPr>
          <w:rFonts w:ascii="Franklin Gothic Book" w:hAnsi="Franklin Gothic Book" w:cs="Times New Roman"/>
          <w:color w:val="000000" w:themeColor="text1"/>
          <w:sz w:val="24"/>
          <w:szCs w:val="24"/>
        </w:rPr>
        <w:t xml:space="preserve">The objective of this research is </w:t>
      </w:r>
      <w:r w:rsidR="00A51607" w:rsidRPr="00544142">
        <w:rPr>
          <w:rFonts w:ascii="Franklin Gothic Book" w:hAnsi="Franklin Gothic Book" w:cs="Times New Roman"/>
          <w:color w:val="000000" w:themeColor="text1"/>
          <w:sz w:val="24"/>
          <w:szCs w:val="24"/>
        </w:rPr>
        <w:t>to an</w:t>
      </w:r>
      <w:r w:rsidR="00B833E5" w:rsidRPr="00544142">
        <w:rPr>
          <w:rFonts w:ascii="Franklin Gothic Book" w:hAnsi="Franklin Gothic Book" w:cs="Times New Roman"/>
          <w:color w:val="000000" w:themeColor="text1"/>
          <w:sz w:val="24"/>
          <w:szCs w:val="24"/>
        </w:rPr>
        <w:t xml:space="preserve">alyze the growth of </w:t>
      </w:r>
      <w:proofErr w:type="spellStart"/>
      <w:r w:rsidR="00B833E5" w:rsidRPr="00544142">
        <w:rPr>
          <w:rFonts w:ascii="Franklin Gothic Book" w:hAnsi="Franklin Gothic Book" w:cs="Times New Roman"/>
          <w:color w:val="000000" w:themeColor="text1"/>
          <w:sz w:val="24"/>
          <w:szCs w:val="24"/>
        </w:rPr>
        <w:t>layur</w:t>
      </w:r>
      <w:proofErr w:type="spellEnd"/>
      <w:r w:rsidR="00B833E5" w:rsidRPr="00544142">
        <w:rPr>
          <w:rFonts w:ascii="Franklin Gothic Book" w:hAnsi="Franklin Gothic Book" w:cs="Times New Roman"/>
          <w:color w:val="000000" w:themeColor="text1"/>
          <w:sz w:val="24"/>
          <w:szCs w:val="24"/>
        </w:rPr>
        <w:t xml:space="preserve"> fish </w:t>
      </w:r>
      <w:r w:rsidR="00A51607" w:rsidRPr="00544142">
        <w:rPr>
          <w:rFonts w:ascii="Franklin Gothic Book" w:hAnsi="Franklin Gothic Book" w:cs="Times New Roman"/>
          <w:i/>
          <w:color w:val="000000" w:themeColor="text1"/>
          <w:sz w:val="24"/>
          <w:szCs w:val="24"/>
        </w:rPr>
        <w:t>L</w:t>
      </w:r>
      <w:r w:rsidR="00B833E5" w:rsidRPr="00544142">
        <w:rPr>
          <w:rFonts w:ascii="Franklin Gothic Book" w:hAnsi="Franklin Gothic Book" w:cs="Times New Roman"/>
          <w:i/>
          <w:color w:val="000000" w:themeColor="text1"/>
          <w:sz w:val="24"/>
          <w:szCs w:val="24"/>
        </w:rPr>
        <w:t>.</w:t>
      </w:r>
      <w:r w:rsidR="00A51607" w:rsidRPr="00544142">
        <w:rPr>
          <w:rFonts w:ascii="Franklin Gothic Book" w:hAnsi="Franklin Gothic Book" w:cs="Times New Roman"/>
          <w:i/>
          <w:color w:val="000000" w:themeColor="text1"/>
          <w:sz w:val="24"/>
          <w:szCs w:val="24"/>
        </w:rPr>
        <w:t xml:space="preserve"> </w:t>
      </w:r>
      <w:proofErr w:type="spellStart"/>
      <w:r w:rsidR="00A51607" w:rsidRPr="00544142">
        <w:rPr>
          <w:rFonts w:ascii="Franklin Gothic Book" w:hAnsi="Franklin Gothic Book" w:cs="Times New Roman"/>
          <w:i/>
          <w:color w:val="000000" w:themeColor="text1"/>
          <w:sz w:val="24"/>
          <w:szCs w:val="24"/>
        </w:rPr>
        <w:t>savala</w:t>
      </w:r>
      <w:proofErr w:type="spellEnd"/>
      <w:r w:rsidR="00A51607" w:rsidRPr="00544142">
        <w:rPr>
          <w:rFonts w:ascii="Franklin Gothic Book" w:hAnsi="Franklin Gothic Book" w:cs="Times New Roman"/>
          <w:color w:val="000000" w:themeColor="text1"/>
          <w:sz w:val="24"/>
          <w:szCs w:val="24"/>
        </w:rPr>
        <w:t xml:space="preserve"> </w:t>
      </w:r>
      <w:r w:rsidR="00E65BE9" w:rsidRPr="00544142">
        <w:rPr>
          <w:rFonts w:ascii="Franklin Gothic Book" w:hAnsi="Franklin Gothic Book" w:cs="Times New Roman"/>
          <w:color w:val="000000" w:themeColor="text1"/>
          <w:sz w:val="24"/>
          <w:szCs w:val="24"/>
        </w:rPr>
        <w:t xml:space="preserve">from </w:t>
      </w:r>
      <w:proofErr w:type="spellStart"/>
      <w:r w:rsidR="00E65BE9" w:rsidRPr="00544142">
        <w:rPr>
          <w:rFonts w:ascii="Franklin Gothic Book" w:hAnsi="Franklin Gothic Book" w:cs="Times New Roman"/>
          <w:color w:val="000000" w:themeColor="text1"/>
          <w:sz w:val="24"/>
          <w:szCs w:val="24"/>
        </w:rPr>
        <w:t>Juata</w:t>
      </w:r>
      <w:proofErr w:type="spellEnd"/>
      <w:r w:rsidR="00E65BE9" w:rsidRPr="00544142">
        <w:rPr>
          <w:rFonts w:ascii="Franklin Gothic Book" w:hAnsi="Franklin Gothic Book" w:cs="Times New Roman"/>
          <w:color w:val="000000" w:themeColor="text1"/>
          <w:sz w:val="24"/>
          <w:szCs w:val="24"/>
        </w:rPr>
        <w:t xml:space="preserve"> </w:t>
      </w:r>
      <w:r w:rsidR="00946398" w:rsidRPr="00544142">
        <w:rPr>
          <w:rFonts w:ascii="Franklin Gothic Book" w:hAnsi="Franklin Gothic Book" w:cs="Times New Roman"/>
          <w:color w:val="000000" w:themeColor="text1"/>
          <w:sz w:val="24"/>
          <w:szCs w:val="24"/>
        </w:rPr>
        <w:t xml:space="preserve">waters </w:t>
      </w:r>
      <w:r w:rsidR="00E65BE9" w:rsidRPr="00544142">
        <w:rPr>
          <w:rFonts w:ascii="Franklin Gothic Book" w:hAnsi="Franklin Gothic Book" w:cs="Times New Roman"/>
          <w:color w:val="000000" w:themeColor="text1"/>
          <w:sz w:val="24"/>
          <w:szCs w:val="24"/>
        </w:rPr>
        <w:t xml:space="preserve">off the coast of the city of </w:t>
      </w:r>
      <w:proofErr w:type="spellStart"/>
      <w:r w:rsidR="00E65BE9" w:rsidRPr="00544142">
        <w:rPr>
          <w:rFonts w:ascii="Franklin Gothic Book" w:hAnsi="Franklin Gothic Book" w:cs="Times New Roman"/>
          <w:color w:val="000000" w:themeColor="text1"/>
          <w:sz w:val="24"/>
          <w:szCs w:val="24"/>
        </w:rPr>
        <w:t>Tarakan</w:t>
      </w:r>
      <w:proofErr w:type="spellEnd"/>
      <w:r w:rsidR="00E65BE9" w:rsidRPr="00544142">
        <w:rPr>
          <w:rFonts w:ascii="Franklin Gothic Book" w:hAnsi="Franklin Gothic Book" w:cs="Times New Roman"/>
          <w:color w:val="000000" w:themeColor="text1"/>
          <w:sz w:val="24"/>
          <w:szCs w:val="24"/>
        </w:rPr>
        <w:t xml:space="preserve"> </w:t>
      </w:r>
      <w:r w:rsidR="008652F4" w:rsidRPr="00544142">
        <w:rPr>
          <w:rFonts w:ascii="Franklin Gothic Book" w:hAnsi="Franklin Gothic Book" w:cs="Times New Roman"/>
          <w:color w:val="000000" w:themeColor="text1"/>
          <w:sz w:val="24"/>
          <w:szCs w:val="24"/>
        </w:rPr>
        <w:t xml:space="preserve">using </w:t>
      </w:r>
      <w:r w:rsidR="00E65BE9" w:rsidRPr="00544142">
        <w:rPr>
          <w:rFonts w:ascii="Franklin Gothic Book" w:hAnsi="Franklin Gothic Book" w:cs="Times New Roman"/>
          <w:color w:val="000000" w:themeColor="text1"/>
          <w:sz w:val="24"/>
          <w:szCs w:val="24"/>
        </w:rPr>
        <w:t xml:space="preserve">the </w:t>
      </w:r>
      <w:r w:rsidR="008652F4" w:rsidRPr="00544142">
        <w:rPr>
          <w:rFonts w:ascii="Franklin Gothic Book" w:hAnsi="Franklin Gothic Book" w:cs="Times New Roman"/>
          <w:color w:val="000000" w:themeColor="text1"/>
          <w:sz w:val="24"/>
          <w:szCs w:val="24"/>
        </w:rPr>
        <w:t xml:space="preserve">von </w:t>
      </w:r>
      <w:proofErr w:type="spellStart"/>
      <w:r w:rsidR="00E65BE9" w:rsidRPr="00544142">
        <w:rPr>
          <w:rFonts w:ascii="Franklin Gothic Book" w:hAnsi="Franklin Gothic Book" w:cs="Times New Roman"/>
          <w:color w:val="000000" w:themeColor="text1"/>
          <w:sz w:val="24"/>
          <w:szCs w:val="24"/>
        </w:rPr>
        <w:t>B</w:t>
      </w:r>
      <w:r w:rsidR="008652F4" w:rsidRPr="00544142">
        <w:rPr>
          <w:rFonts w:ascii="Franklin Gothic Book" w:hAnsi="Franklin Gothic Book" w:cs="Times New Roman"/>
          <w:color w:val="000000" w:themeColor="text1"/>
          <w:sz w:val="24"/>
          <w:szCs w:val="24"/>
        </w:rPr>
        <w:t>ertalanffy</w:t>
      </w:r>
      <w:proofErr w:type="spellEnd"/>
      <w:r w:rsidR="008652F4" w:rsidRPr="00544142">
        <w:rPr>
          <w:rFonts w:ascii="Franklin Gothic Book" w:hAnsi="Franklin Gothic Book" w:cs="Times New Roman"/>
          <w:color w:val="000000" w:themeColor="text1"/>
          <w:sz w:val="24"/>
          <w:szCs w:val="24"/>
        </w:rPr>
        <w:t xml:space="preserve"> growth model, </w:t>
      </w:r>
      <w:proofErr w:type="spellStart"/>
      <w:r w:rsidR="008652F4" w:rsidRPr="00544142">
        <w:rPr>
          <w:rFonts w:ascii="Franklin Gothic Book" w:hAnsi="Franklin Gothic Book" w:cs="Times New Roman"/>
          <w:color w:val="000000" w:themeColor="text1"/>
          <w:sz w:val="24"/>
          <w:szCs w:val="24"/>
        </w:rPr>
        <w:t>allometric</w:t>
      </w:r>
      <w:proofErr w:type="spellEnd"/>
      <w:r w:rsidR="008652F4" w:rsidRPr="00544142">
        <w:rPr>
          <w:rFonts w:ascii="Franklin Gothic Book" w:hAnsi="Franklin Gothic Book" w:cs="Times New Roman"/>
          <w:color w:val="000000" w:themeColor="text1"/>
          <w:sz w:val="24"/>
          <w:szCs w:val="24"/>
        </w:rPr>
        <w:t xml:space="preserve"> model, and body shape.</w:t>
      </w:r>
      <w:r w:rsidR="008652F4" w:rsidRPr="00544142">
        <w:rPr>
          <w:rFonts w:ascii="Franklin Gothic Book" w:hAnsi="Franklin Gothic Book"/>
          <w:color w:val="000000" w:themeColor="text1"/>
        </w:rPr>
        <w:t xml:space="preserve"> </w:t>
      </w:r>
      <w:r w:rsidR="008652F4" w:rsidRPr="00544142">
        <w:rPr>
          <w:rFonts w:ascii="Franklin Gothic Book" w:hAnsi="Franklin Gothic Book" w:cs="Times New Roman"/>
          <w:color w:val="000000" w:themeColor="text1"/>
          <w:sz w:val="24"/>
          <w:szCs w:val="24"/>
        </w:rPr>
        <w:t xml:space="preserve">The result of this research </w:t>
      </w:r>
      <w:r w:rsidR="00E65BE9" w:rsidRPr="00544142">
        <w:rPr>
          <w:rFonts w:ascii="Franklin Gothic Book" w:hAnsi="Franklin Gothic Book" w:cs="Times New Roman"/>
          <w:color w:val="000000" w:themeColor="text1"/>
          <w:sz w:val="24"/>
          <w:szCs w:val="24"/>
        </w:rPr>
        <w:t xml:space="preserve">may be </w:t>
      </w:r>
      <w:r w:rsidR="008652F4" w:rsidRPr="00544142">
        <w:rPr>
          <w:rFonts w:ascii="Franklin Gothic Book" w:hAnsi="Franklin Gothic Book" w:cs="Times New Roman"/>
          <w:color w:val="000000" w:themeColor="text1"/>
          <w:sz w:val="24"/>
          <w:szCs w:val="24"/>
        </w:rPr>
        <w:t xml:space="preserve">used to predict </w:t>
      </w:r>
      <w:r w:rsidR="00694628" w:rsidRPr="00544142">
        <w:rPr>
          <w:rFonts w:ascii="Franklin Gothic Book" w:hAnsi="Franklin Gothic Book" w:cs="Times New Roman"/>
          <w:color w:val="000000" w:themeColor="text1"/>
          <w:sz w:val="24"/>
          <w:szCs w:val="24"/>
        </w:rPr>
        <w:t xml:space="preserve">the </w:t>
      </w:r>
      <w:r w:rsidR="008652F4" w:rsidRPr="00544142">
        <w:rPr>
          <w:rFonts w:ascii="Franklin Gothic Book" w:hAnsi="Franklin Gothic Book" w:cs="Times New Roman"/>
          <w:color w:val="000000" w:themeColor="text1"/>
          <w:sz w:val="24"/>
          <w:szCs w:val="24"/>
        </w:rPr>
        <w:t>maximum length of fish and determine the size of fish allowed to be caught based on</w:t>
      </w:r>
      <w:r w:rsidR="00E65BE9" w:rsidRPr="00544142">
        <w:rPr>
          <w:rFonts w:ascii="Franklin Gothic Book" w:hAnsi="Franklin Gothic Book" w:cs="Times New Roman"/>
          <w:color w:val="000000" w:themeColor="text1"/>
          <w:sz w:val="24"/>
          <w:szCs w:val="24"/>
        </w:rPr>
        <w:t xml:space="preserve"> the</w:t>
      </w:r>
      <w:r w:rsidR="008652F4" w:rsidRPr="00544142">
        <w:rPr>
          <w:rFonts w:ascii="Franklin Gothic Book" w:hAnsi="Franklin Gothic Book" w:cs="Times New Roman"/>
          <w:color w:val="000000" w:themeColor="text1"/>
          <w:sz w:val="24"/>
          <w:szCs w:val="24"/>
        </w:rPr>
        <w:t xml:space="preserve"> growth period</w:t>
      </w:r>
      <w:r w:rsidR="00960BA7" w:rsidRPr="00544142">
        <w:rPr>
          <w:rFonts w:ascii="Franklin Gothic Book" w:hAnsi="Franklin Gothic Book" w:cs="Times New Roman"/>
          <w:color w:val="000000" w:themeColor="text1"/>
          <w:sz w:val="24"/>
          <w:szCs w:val="24"/>
        </w:rPr>
        <w:t xml:space="preserve"> length</w:t>
      </w:r>
      <w:r w:rsidR="008652F4" w:rsidRPr="00544142">
        <w:rPr>
          <w:rFonts w:ascii="Franklin Gothic Book" w:hAnsi="Franklin Gothic Book" w:cs="Times New Roman"/>
          <w:color w:val="000000" w:themeColor="text1"/>
          <w:sz w:val="24"/>
          <w:szCs w:val="24"/>
        </w:rPr>
        <w:t xml:space="preserve">. </w:t>
      </w:r>
    </w:p>
    <w:p w:rsidR="00544142" w:rsidRDefault="00544142" w:rsidP="00544142">
      <w:pPr>
        <w:pStyle w:val="Heading1"/>
        <w:numPr>
          <w:ilvl w:val="0"/>
          <w:numId w:val="0"/>
        </w:numPr>
        <w:spacing w:before="0" w:line="240" w:lineRule="auto"/>
        <w:ind w:left="360" w:hanging="360"/>
        <w:rPr>
          <w:rFonts w:ascii="Franklin Gothic Book" w:hAnsi="Franklin Gothic Book"/>
        </w:rPr>
      </w:pPr>
    </w:p>
    <w:p w:rsidR="00B50202" w:rsidRPr="00544142" w:rsidRDefault="00B833E5" w:rsidP="00544142">
      <w:pPr>
        <w:pStyle w:val="Heading1"/>
        <w:numPr>
          <w:ilvl w:val="0"/>
          <w:numId w:val="0"/>
        </w:numPr>
        <w:spacing w:before="0" w:line="240" w:lineRule="auto"/>
        <w:ind w:left="360" w:hanging="360"/>
        <w:rPr>
          <w:rFonts w:ascii="Franklin Gothic Book" w:hAnsi="Franklin Gothic Book"/>
        </w:rPr>
      </w:pPr>
      <w:r w:rsidRPr="00544142">
        <w:rPr>
          <w:rFonts w:ascii="Franklin Gothic Book" w:hAnsi="Franklin Gothic Book"/>
        </w:rPr>
        <w:t>Materials and</w:t>
      </w:r>
      <w:r w:rsidR="008652F4" w:rsidRPr="00544142">
        <w:rPr>
          <w:rFonts w:ascii="Franklin Gothic Book" w:hAnsi="Franklin Gothic Book"/>
        </w:rPr>
        <w:t xml:space="preserve"> Method</w:t>
      </w:r>
      <w:r w:rsidR="00E76445" w:rsidRPr="00544142">
        <w:rPr>
          <w:rFonts w:ascii="Franklin Gothic Book" w:hAnsi="Franklin Gothic Book"/>
        </w:rPr>
        <w:t>s</w:t>
      </w:r>
    </w:p>
    <w:p w:rsidR="00B50202" w:rsidRPr="00544142" w:rsidRDefault="00E76445" w:rsidP="00544142">
      <w:pPr>
        <w:pStyle w:val="Heading2"/>
        <w:numPr>
          <w:ilvl w:val="0"/>
          <w:numId w:val="0"/>
        </w:numPr>
        <w:spacing w:before="0" w:line="240" w:lineRule="auto"/>
        <w:ind w:left="432" w:hanging="432"/>
        <w:rPr>
          <w:rFonts w:ascii="Franklin Gothic Book" w:hAnsi="Franklin Gothic Book"/>
        </w:rPr>
      </w:pPr>
      <w:r w:rsidRPr="00544142">
        <w:rPr>
          <w:rFonts w:ascii="Franklin Gothic Book" w:hAnsi="Franklin Gothic Book"/>
        </w:rPr>
        <w:t xml:space="preserve">Study Sites </w:t>
      </w:r>
      <w:r w:rsidR="008652F4" w:rsidRPr="00544142">
        <w:rPr>
          <w:rFonts w:ascii="Franklin Gothic Book" w:hAnsi="Franklin Gothic Book"/>
        </w:rPr>
        <w:t xml:space="preserve"> </w:t>
      </w:r>
    </w:p>
    <w:p w:rsidR="00B50202" w:rsidRPr="00544142" w:rsidRDefault="008652F4" w:rsidP="00544142">
      <w:pPr>
        <w:spacing w:after="0" w:line="240" w:lineRule="auto"/>
        <w:ind w:firstLine="54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This research was carried out</w:t>
      </w:r>
      <w:r w:rsidR="00915285" w:rsidRPr="00544142">
        <w:rPr>
          <w:rFonts w:ascii="Franklin Gothic Book" w:hAnsi="Franklin Gothic Book" w:cs="Times New Roman"/>
          <w:color w:val="000000" w:themeColor="text1"/>
          <w:sz w:val="24"/>
          <w:szCs w:val="24"/>
        </w:rPr>
        <w:t xml:space="preserve"> in</w:t>
      </w:r>
      <w:r w:rsidRPr="00544142">
        <w:rPr>
          <w:rFonts w:ascii="Franklin Gothic Book" w:hAnsi="Franklin Gothic Book" w:cs="Times New Roman"/>
          <w:color w:val="000000" w:themeColor="text1"/>
          <w:sz w:val="24"/>
          <w:szCs w:val="24"/>
        </w:rPr>
        <w:t xml:space="preserve"> October 2018</w:t>
      </w:r>
      <w:r w:rsidR="00E76445"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rPr>
        <w:t xml:space="preserve">January 2019. </w:t>
      </w:r>
      <w:r w:rsidR="00946398" w:rsidRPr="00544142">
        <w:rPr>
          <w:rFonts w:ascii="Franklin Gothic Book" w:hAnsi="Franklin Gothic Book" w:cs="Times New Roman"/>
          <w:color w:val="000000" w:themeColor="text1"/>
          <w:sz w:val="24"/>
          <w:szCs w:val="24"/>
        </w:rPr>
        <w:t>A total of 12 sample collection sites</w:t>
      </w:r>
      <w:r w:rsidRPr="00544142">
        <w:rPr>
          <w:rFonts w:ascii="Franklin Gothic Book" w:hAnsi="Franklin Gothic Book" w:cs="Times New Roman"/>
          <w:color w:val="000000" w:themeColor="text1"/>
          <w:sz w:val="24"/>
          <w:szCs w:val="24"/>
        </w:rPr>
        <w:t xml:space="preserve"> w</w:t>
      </w:r>
      <w:r w:rsidR="00946398" w:rsidRPr="00544142">
        <w:rPr>
          <w:rFonts w:ascii="Franklin Gothic Book" w:hAnsi="Franklin Gothic Book" w:cs="Times New Roman"/>
          <w:color w:val="000000" w:themeColor="text1"/>
          <w:sz w:val="24"/>
          <w:szCs w:val="24"/>
        </w:rPr>
        <w:t>ere</w:t>
      </w:r>
      <w:r w:rsidRPr="00544142">
        <w:rPr>
          <w:rFonts w:ascii="Franklin Gothic Book" w:hAnsi="Franklin Gothic Book" w:cs="Times New Roman"/>
          <w:color w:val="000000" w:themeColor="text1"/>
          <w:sz w:val="24"/>
          <w:szCs w:val="24"/>
        </w:rPr>
        <w:t xml:space="preserve"> determined using </w:t>
      </w:r>
      <w:r w:rsidR="00946398" w:rsidRPr="00544142">
        <w:rPr>
          <w:rFonts w:ascii="Franklin Gothic Book" w:hAnsi="Franklin Gothic Book" w:cs="Times New Roman"/>
          <w:color w:val="000000" w:themeColor="text1"/>
          <w:sz w:val="24"/>
          <w:szCs w:val="24"/>
        </w:rPr>
        <w:t xml:space="preserve">a </w:t>
      </w:r>
      <w:r w:rsidRPr="00544142">
        <w:rPr>
          <w:rFonts w:ascii="Franklin Gothic Book" w:hAnsi="Franklin Gothic Book" w:cs="Times New Roman"/>
          <w:color w:val="000000" w:themeColor="text1"/>
          <w:sz w:val="24"/>
          <w:szCs w:val="24"/>
        </w:rPr>
        <w:t xml:space="preserve">purposive sampling method </w:t>
      </w:r>
      <w:r w:rsidR="00946398" w:rsidRPr="00544142">
        <w:rPr>
          <w:rFonts w:ascii="Franklin Gothic Book" w:hAnsi="Franklin Gothic Book" w:cs="Times New Roman"/>
          <w:color w:val="000000" w:themeColor="text1"/>
          <w:sz w:val="24"/>
          <w:szCs w:val="24"/>
        </w:rPr>
        <w:t xml:space="preserve">of </w:t>
      </w:r>
      <w:r w:rsidRPr="00544142">
        <w:rPr>
          <w:rFonts w:ascii="Franklin Gothic Book" w:hAnsi="Franklin Gothic Book" w:cs="Times New Roman"/>
          <w:color w:val="000000" w:themeColor="text1"/>
          <w:sz w:val="24"/>
          <w:szCs w:val="24"/>
        </w:rPr>
        <w:t>fish ca</w:t>
      </w:r>
      <w:r w:rsidR="00915285" w:rsidRPr="00544142">
        <w:rPr>
          <w:rFonts w:ascii="Franklin Gothic Book" w:hAnsi="Franklin Gothic Book" w:cs="Times New Roman"/>
          <w:color w:val="000000" w:themeColor="text1"/>
          <w:sz w:val="24"/>
          <w:szCs w:val="24"/>
        </w:rPr>
        <w:t>ught</w:t>
      </w:r>
      <w:r w:rsidRPr="00544142">
        <w:rPr>
          <w:rFonts w:ascii="Franklin Gothic Book" w:hAnsi="Franklin Gothic Book" w:cs="Times New Roman"/>
          <w:color w:val="000000" w:themeColor="text1"/>
          <w:sz w:val="24"/>
          <w:szCs w:val="24"/>
        </w:rPr>
        <w:t xml:space="preserve"> by </w:t>
      </w:r>
      <w:r w:rsidR="00946398" w:rsidRPr="00544142">
        <w:rPr>
          <w:rFonts w:ascii="Franklin Gothic Book" w:hAnsi="Franklin Gothic Book" w:cs="Times New Roman"/>
          <w:color w:val="000000" w:themeColor="text1"/>
          <w:sz w:val="24"/>
          <w:szCs w:val="24"/>
        </w:rPr>
        <w:t>t</w:t>
      </w:r>
      <w:r w:rsidRPr="00544142">
        <w:rPr>
          <w:rFonts w:ascii="Franklin Gothic Book" w:hAnsi="Franklin Gothic Book" w:cs="Times New Roman"/>
          <w:color w:val="000000" w:themeColor="text1"/>
          <w:sz w:val="24"/>
          <w:szCs w:val="24"/>
        </w:rPr>
        <w:t xml:space="preserve">rawl fishing. </w:t>
      </w:r>
    </w:p>
    <w:p w:rsidR="00B50202" w:rsidRPr="00544142" w:rsidRDefault="00B50202" w:rsidP="00544142">
      <w:pPr>
        <w:pStyle w:val="ListParagraph"/>
        <w:spacing w:after="0" w:line="240" w:lineRule="auto"/>
        <w:ind w:left="0" w:firstLine="540"/>
        <w:jc w:val="both"/>
        <w:rPr>
          <w:rFonts w:ascii="Franklin Gothic Book" w:hAnsi="Franklin Gothic Book" w:cs="Times New Roman"/>
          <w:color w:val="000000" w:themeColor="text1"/>
          <w:sz w:val="24"/>
          <w:szCs w:val="24"/>
        </w:rPr>
      </w:pPr>
    </w:p>
    <w:p w:rsidR="00B50202" w:rsidRPr="00544142" w:rsidRDefault="008652F4" w:rsidP="00544142">
      <w:pPr>
        <w:pStyle w:val="Heading2"/>
        <w:numPr>
          <w:ilvl w:val="0"/>
          <w:numId w:val="0"/>
        </w:numPr>
        <w:spacing w:before="0" w:line="240" w:lineRule="auto"/>
        <w:ind w:left="432" w:hanging="432"/>
        <w:rPr>
          <w:rFonts w:ascii="Franklin Gothic Book" w:hAnsi="Franklin Gothic Book"/>
        </w:rPr>
      </w:pPr>
      <w:r w:rsidRPr="00544142">
        <w:rPr>
          <w:rFonts w:ascii="Franklin Gothic Book" w:hAnsi="Franklin Gothic Book"/>
        </w:rPr>
        <w:t>Data Collection</w:t>
      </w:r>
    </w:p>
    <w:p w:rsidR="00B50202" w:rsidRPr="00544142" w:rsidRDefault="002C576D" w:rsidP="00544142">
      <w:pPr>
        <w:spacing w:after="0" w:line="240" w:lineRule="auto"/>
        <w:ind w:firstLine="54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S</w:t>
      </w:r>
      <w:r w:rsidR="008652F4" w:rsidRPr="00544142">
        <w:rPr>
          <w:rFonts w:ascii="Franklin Gothic Book" w:hAnsi="Franklin Gothic Book" w:cs="Times New Roman"/>
          <w:color w:val="000000" w:themeColor="text1"/>
          <w:sz w:val="24"/>
          <w:szCs w:val="24"/>
        </w:rPr>
        <w:t>ample</w:t>
      </w:r>
      <w:r w:rsidRPr="00544142">
        <w:rPr>
          <w:rFonts w:ascii="Franklin Gothic Book" w:hAnsi="Franklin Gothic Book" w:cs="Times New Roman"/>
          <w:color w:val="000000" w:themeColor="text1"/>
          <w:sz w:val="24"/>
          <w:szCs w:val="24"/>
        </w:rPr>
        <w:t>s</w:t>
      </w:r>
      <w:r w:rsidR="008652F4"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were</w:t>
      </w:r>
      <w:r w:rsidR="008652F4"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collected</w:t>
      </w:r>
      <w:r w:rsidR="008652F4" w:rsidRPr="00544142">
        <w:rPr>
          <w:rFonts w:ascii="Franklin Gothic Book" w:hAnsi="Franklin Gothic Book" w:cs="Times New Roman"/>
          <w:color w:val="000000" w:themeColor="text1"/>
          <w:sz w:val="24"/>
          <w:szCs w:val="24"/>
        </w:rPr>
        <w:t xml:space="preserve"> from </w:t>
      </w:r>
      <w:r w:rsidRPr="00544142">
        <w:rPr>
          <w:rFonts w:ascii="Franklin Gothic Book" w:hAnsi="Franklin Gothic Book" w:cs="Times New Roman"/>
          <w:color w:val="000000" w:themeColor="text1"/>
          <w:sz w:val="24"/>
          <w:szCs w:val="24"/>
        </w:rPr>
        <w:t xml:space="preserve">trawl </w:t>
      </w:r>
      <w:r w:rsidR="008652F4" w:rsidRPr="00544142">
        <w:rPr>
          <w:rFonts w:ascii="Franklin Gothic Book" w:hAnsi="Franklin Gothic Book" w:cs="Times New Roman"/>
          <w:color w:val="000000" w:themeColor="text1"/>
          <w:sz w:val="24"/>
          <w:szCs w:val="24"/>
        </w:rPr>
        <w:t>catch</w:t>
      </w:r>
      <w:r w:rsidRPr="00544142">
        <w:rPr>
          <w:rFonts w:ascii="Franklin Gothic Book" w:hAnsi="Franklin Gothic Book" w:cs="Times New Roman"/>
          <w:color w:val="000000" w:themeColor="text1"/>
          <w:sz w:val="24"/>
          <w:szCs w:val="24"/>
        </w:rPr>
        <w:t>, using the technique</w:t>
      </w:r>
      <w:r w:rsidR="008652F4"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of</w:t>
      </w:r>
      <w:r w:rsidR="008652F4" w:rsidRPr="00544142">
        <w:rPr>
          <w:rFonts w:ascii="Franklin Gothic Book" w:hAnsi="Franklin Gothic Book" w:cs="Times New Roman"/>
          <w:color w:val="000000" w:themeColor="text1"/>
          <w:sz w:val="24"/>
          <w:szCs w:val="24"/>
        </w:rPr>
        <w:t xml:space="preserve"> Setting </w:t>
      </w:r>
      <w:r w:rsidR="0031015E" w:rsidRPr="00544142">
        <w:rPr>
          <w:rFonts w:ascii="Franklin Gothic Book" w:hAnsi="Franklin Gothic Book" w:cs="Times New Roman"/>
          <w:color w:val="000000" w:themeColor="text1"/>
          <w:sz w:val="24"/>
          <w:szCs w:val="24"/>
          <w:lang w:val="id-ID"/>
        </w:rPr>
        <w:t>and</w:t>
      </w:r>
      <w:r w:rsidR="008652F4" w:rsidRPr="00544142">
        <w:rPr>
          <w:rFonts w:ascii="Franklin Gothic Book" w:hAnsi="Franklin Gothic Book" w:cs="Times New Roman"/>
          <w:color w:val="000000" w:themeColor="text1"/>
          <w:sz w:val="24"/>
          <w:szCs w:val="24"/>
        </w:rPr>
        <w:t xml:space="preserve"> Hauling.  </w:t>
      </w:r>
      <w:r w:rsidRPr="00544142">
        <w:rPr>
          <w:rFonts w:ascii="Franklin Gothic Book" w:hAnsi="Franklin Gothic Book" w:cs="Times New Roman"/>
          <w:color w:val="000000" w:themeColor="text1"/>
          <w:sz w:val="24"/>
          <w:szCs w:val="24"/>
        </w:rPr>
        <w:t>The s</w:t>
      </w:r>
      <w:r w:rsidR="008652F4" w:rsidRPr="00544142">
        <w:rPr>
          <w:rFonts w:ascii="Franklin Gothic Book" w:hAnsi="Franklin Gothic Book" w:cs="Times New Roman"/>
          <w:color w:val="000000" w:themeColor="text1"/>
          <w:sz w:val="24"/>
          <w:szCs w:val="24"/>
        </w:rPr>
        <w:t xml:space="preserve">ampling </w:t>
      </w:r>
      <w:r w:rsidRPr="00544142">
        <w:rPr>
          <w:rFonts w:ascii="Franklin Gothic Book" w:hAnsi="Franklin Gothic Book" w:cs="Times New Roman"/>
          <w:color w:val="000000" w:themeColor="text1"/>
          <w:sz w:val="24"/>
          <w:szCs w:val="24"/>
        </w:rPr>
        <w:t xml:space="preserve">goal was to collect </w:t>
      </w:r>
      <w:r w:rsidR="008652F4" w:rsidRPr="00544142">
        <w:rPr>
          <w:rFonts w:ascii="Franklin Gothic Book" w:hAnsi="Franklin Gothic Book" w:cs="Times New Roman"/>
          <w:color w:val="000000" w:themeColor="text1"/>
          <w:sz w:val="24"/>
          <w:szCs w:val="24"/>
        </w:rPr>
        <w:t xml:space="preserve">at least 10% of the catch is expected to represent the population </w:t>
      </w:r>
      <w:r w:rsidR="007D5D21" w:rsidRPr="00544142">
        <w:rPr>
          <w:rFonts w:ascii="Franklin Gothic Book" w:hAnsi="Franklin Gothic Book" w:cs="Times New Roman"/>
          <w:color w:val="000000" w:themeColor="text1"/>
          <w:sz w:val="24"/>
          <w:szCs w:val="24"/>
        </w:rPr>
        <w:t>l</w:t>
      </w:r>
      <w:r w:rsidR="00A303D8" w:rsidRPr="00544142">
        <w:rPr>
          <w:rFonts w:ascii="Franklin Gothic Book" w:hAnsi="Franklin Gothic Book" w:cs="Times New Roman"/>
          <w:color w:val="000000" w:themeColor="text1"/>
          <w:sz w:val="24"/>
          <w:szCs w:val="24"/>
        </w:rPr>
        <w:t xml:space="preserve">ength, weight, </w:t>
      </w:r>
      <w:r w:rsidR="00B6543D" w:rsidRPr="00544142">
        <w:rPr>
          <w:rFonts w:ascii="Franklin Gothic Book" w:hAnsi="Franklin Gothic Book" w:cs="Times New Roman"/>
          <w:color w:val="000000" w:themeColor="text1"/>
          <w:sz w:val="24"/>
          <w:szCs w:val="24"/>
        </w:rPr>
        <w:t xml:space="preserve">sex, </w:t>
      </w:r>
      <w:r w:rsidR="00A303D8" w:rsidRPr="00544142">
        <w:rPr>
          <w:rFonts w:ascii="Franklin Gothic Book" w:hAnsi="Franklin Gothic Book" w:cs="Times New Roman"/>
          <w:color w:val="000000" w:themeColor="text1"/>
          <w:sz w:val="24"/>
          <w:szCs w:val="24"/>
        </w:rPr>
        <w:t xml:space="preserve">and body shape data were collected </w:t>
      </w:r>
      <w:r w:rsidR="00B6543D" w:rsidRPr="00544142">
        <w:rPr>
          <w:rFonts w:ascii="Franklin Gothic Book" w:hAnsi="Franklin Gothic Book" w:cs="Times New Roman"/>
          <w:color w:val="000000" w:themeColor="text1"/>
          <w:sz w:val="24"/>
          <w:szCs w:val="24"/>
        </w:rPr>
        <w:t xml:space="preserve">at the Laboratory of Fisheries Biology, Faculty of Fisheries and Marine Sciences, University of Borneo </w:t>
      </w:r>
      <w:proofErr w:type="spellStart"/>
      <w:r w:rsidR="00B6543D" w:rsidRPr="00544142">
        <w:rPr>
          <w:rFonts w:ascii="Franklin Gothic Book" w:hAnsi="Franklin Gothic Book" w:cs="Times New Roman"/>
          <w:color w:val="000000" w:themeColor="text1"/>
          <w:sz w:val="24"/>
          <w:szCs w:val="24"/>
        </w:rPr>
        <w:t>Tarakan</w:t>
      </w:r>
      <w:proofErr w:type="spellEnd"/>
      <w:r w:rsidR="00B6543D" w:rsidRPr="00544142">
        <w:rPr>
          <w:rFonts w:ascii="Franklin Gothic Book" w:hAnsi="Franklin Gothic Book" w:cs="Times New Roman"/>
          <w:color w:val="000000" w:themeColor="text1"/>
          <w:sz w:val="24"/>
          <w:szCs w:val="24"/>
        </w:rPr>
        <w:t xml:space="preserve">, </w:t>
      </w:r>
      <w:r w:rsidR="008652F4" w:rsidRPr="00544142">
        <w:rPr>
          <w:rFonts w:ascii="Franklin Gothic Book" w:hAnsi="Franklin Gothic Book" w:cs="Times New Roman"/>
          <w:color w:val="000000" w:themeColor="text1"/>
          <w:sz w:val="24"/>
          <w:szCs w:val="24"/>
        </w:rPr>
        <w:t xml:space="preserve">to </w:t>
      </w:r>
      <w:r w:rsidR="00B6543D" w:rsidRPr="00544142">
        <w:rPr>
          <w:rFonts w:ascii="Franklin Gothic Book" w:hAnsi="Franklin Gothic Book" w:cs="Times New Roman"/>
          <w:color w:val="000000" w:themeColor="text1"/>
          <w:sz w:val="24"/>
          <w:szCs w:val="24"/>
        </w:rPr>
        <w:t xml:space="preserve">obtain </w:t>
      </w:r>
      <w:r w:rsidR="008652F4" w:rsidRPr="00544142">
        <w:rPr>
          <w:rFonts w:ascii="Franklin Gothic Book" w:hAnsi="Franklin Gothic Book" w:cs="Times New Roman"/>
          <w:color w:val="000000" w:themeColor="text1"/>
          <w:sz w:val="24"/>
          <w:szCs w:val="24"/>
        </w:rPr>
        <w:t>a qualitative descripti</w:t>
      </w:r>
      <w:r w:rsidR="00A303D8" w:rsidRPr="00544142">
        <w:rPr>
          <w:rFonts w:ascii="Franklin Gothic Book" w:hAnsi="Franklin Gothic Book" w:cs="Times New Roman"/>
          <w:color w:val="000000" w:themeColor="text1"/>
          <w:sz w:val="24"/>
          <w:szCs w:val="24"/>
        </w:rPr>
        <w:t>on</w:t>
      </w:r>
      <w:r w:rsidR="008652F4" w:rsidRPr="00544142">
        <w:rPr>
          <w:rFonts w:ascii="Franklin Gothic Book" w:hAnsi="Franklin Gothic Book" w:cs="Times New Roman"/>
          <w:color w:val="000000" w:themeColor="text1"/>
          <w:sz w:val="24"/>
          <w:szCs w:val="24"/>
        </w:rPr>
        <w:t xml:space="preserve"> of growth </w:t>
      </w:r>
      <w:r w:rsidR="00A303D8" w:rsidRPr="00544142">
        <w:rPr>
          <w:rFonts w:ascii="Franklin Gothic Book" w:hAnsi="Franklin Gothic Book" w:cs="Times New Roman"/>
          <w:color w:val="000000" w:themeColor="text1"/>
          <w:sz w:val="24"/>
          <w:szCs w:val="24"/>
        </w:rPr>
        <w:t>for use in the</w:t>
      </w:r>
      <w:r w:rsidR="008652F4" w:rsidRPr="00544142">
        <w:rPr>
          <w:rFonts w:ascii="Franklin Gothic Book" w:hAnsi="Franklin Gothic Book" w:cs="Times New Roman"/>
          <w:color w:val="000000" w:themeColor="text1"/>
          <w:sz w:val="24"/>
          <w:szCs w:val="24"/>
        </w:rPr>
        <w:t xml:space="preserve"> von </w:t>
      </w:r>
      <w:proofErr w:type="spellStart"/>
      <w:r w:rsidR="00A303D8" w:rsidRPr="00544142">
        <w:rPr>
          <w:rFonts w:ascii="Franklin Gothic Book" w:hAnsi="Franklin Gothic Book" w:cs="Times New Roman"/>
          <w:color w:val="000000" w:themeColor="text1"/>
          <w:sz w:val="24"/>
          <w:szCs w:val="24"/>
        </w:rPr>
        <w:t>B</w:t>
      </w:r>
      <w:r w:rsidR="008652F4" w:rsidRPr="00544142">
        <w:rPr>
          <w:rFonts w:ascii="Franklin Gothic Book" w:hAnsi="Franklin Gothic Book" w:cs="Times New Roman"/>
          <w:color w:val="000000" w:themeColor="text1"/>
          <w:sz w:val="24"/>
          <w:szCs w:val="24"/>
        </w:rPr>
        <w:t>ertalanffy</w:t>
      </w:r>
      <w:proofErr w:type="spellEnd"/>
      <w:r w:rsidR="008652F4" w:rsidRPr="00544142">
        <w:rPr>
          <w:rFonts w:ascii="Franklin Gothic Book" w:hAnsi="Franklin Gothic Book" w:cs="Times New Roman"/>
          <w:color w:val="000000" w:themeColor="text1"/>
          <w:sz w:val="24"/>
          <w:szCs w:val="24"/>
        </w:rPr>
        <w:t xml:space="preserve"> model. In addition, descriptive </w:t>
      </w:r>
      <w:r w:rsidR="00B6543D" w:rsidRPr="00544142">
        <w:rPr>
          <w:rFonts w:ascii="Franklin Gothic Book" w:hAnsi="Franklin Gothic Book" w:cs="Times New Roman"/>
          <w:color w:val="000000" w:themeColor="text1"/>
          <w:sz w:val="24"/>
          <w:szCs w:val="24"/>
        </w:rPr>
        <w:t>data regarding</w:t>
      </w:r>
      <w:r w:rsidR="008652F4" w:rsidRPr="00544142">
        <w:rPr>
          <w:rFonts w:ascii="Franklin Gothic Book" w:hAnsi="Franklin Gothic Book" w:cs="Times New Roman"/>
          <w:color w:val="000000" w:themeColor="text1"/>
          <w:sz w:val="24"/>
          <w:szCs w:val="24"/>
        </w:rPr>
        <w:t xml:space="preserve"> </w:t>
      </w:r>
      <w:proofErr w:type="spellStart"/>
      <w:r w:rsidR="00B6543D" w:rsidRPr="00544142">
        <w:rPr>
          <w:rFonts w:ascii="Franklin Gothic Book" w:hAnsi="Franklin Gothic Book" w:cs="Times New Roman"/>
          <w:color w:val="000000" w:themeColor="text1"/>
          <w:sz w:val="24"/>
          <w:szCs w:val="24"/>
        </w:rPr>
        <w:t>l</w:t>
      </w:r>
      <w:r w:rsidR="008652F4" w:rsidRPr="00544142">
        <w:rPr>
          <w:rFonts w:ascii="Franklin Gothic Book" w:hAnsi="Franklin Gothic Book" w:cs="Times New Roman"/>
          <w:color w:val="000000" w:themeColor="text1"/>
          <w:sz w:val="24"/>
          <w:szCs w:val="24"/>
        </w:rPr>
        <w:t>ayur</w:t>
      </w:r>
      <w:proofErr w:type="spellEnd"/>
      <w:r w:rsidR="008652F4" w:rsidRPr="00544142">
        <w:rPr>
          <w:rFonts w:ascii="Franklin Gothic Book" w:hAnsi="Franklin Gothic Book" w:cs="Times New Roman"/>
          <w:color w:val="000000" w:themeColor="text1"/>
          <w:sz w:val="24"/>
          <w:szCs w:val="24"/>
        </w:rPr>
        <w:t xml:space="preserve"> fish mortality w</w:t>
      </w:r>
      <w:r w:rsidR="007D5D21" w:rsidRPr="00544142">
        <w:rPr>
          <w:rFonts w:ascii="Franklin Gothic Book" w:hAnsi="Franklin Gothic Book" w:cs="Times New Roman"/>
          <w:color w:val="000000" w:themeColor="text1"/>
          <w:sz w:val="24"/>
          <w:szCs w:val="24"/>
        </w:rPr>
        <w:t>ere</w:t>
      </w:r>
      <w:r w:rsidR="008652F4" w:rsidRPr="00544142">
        <w:rPr>
          <w:rFonts w:ascii="Franklin Gothic Book" w:hAnsi="Franklin Gothic Book" w:cs="Times New Roman"/>
          <w:color w:val="000000" w:themeColor="text1"/>
          <w:sz w:val="24"/>
          <w:szCs w:val="24"/>
        </w:rPr>
        <w:t xml:space="preserve"> obtained</w:t>
      </w:r>
      <w:r w:rsidR="00B6543D" w:rsidRPr="00544142">
        <w:rPr>
          <w:rFonts w:ascii="Franklin Gothic Book" w:hAnsi="Franklin Gothic Book" w:cs="Times New Roman"/>
          <w:color w:val="000000" w:themeColor="text1"/>
          <w:sz w:val="24"/>
          <w:szCs w:val="24"/>
        </w:rPr>
        <w:t>.</w:t>
      </w:r>
    </w:p>
    <w:p w:rsidR="00B50202" w:rsidRPr="00544142" w:rsidRDefault="008652F4" w:rsidP="00544142">
      <w:pPr>
        <w:spacing w:after="0" w:line="240" w:lineRule="auto"/>
        <w:ind w:firstLine="54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Secondary data w</w:t>
      </w:r>
      <w:r w:rsidR="0093080D" w:rsidRPr="00544142">
        <w:rPr>
          <w:rFonts w:ascii="Franklin Gothic Book" w:hAnsi="Franklin Gothic Book" w:cs="Times New Roman"/>
          <w:color w:val="000000" w:themeColor="text1"/>
          <w:sz w:val="24"/>
          <w:szCs w:val="24"/>
        </w:rPr>
        <w:t>ere</w:t>
      </w:r>
      <w:r w:rsidRPr="00544142">
        <w:rPr>
          <w:rFonts w:ascii="Franklin Gothic Book" w:hAnsi="Franklin Gothic Book" w:cs="Times New Roman"/>
          <w:color w:val="000000" w:themeColor="text1"/>
          <w:sz w:val="24"/>
          <w:szCs w:val="24"/>
        </w:rPr>
        <w:t xml:space="preserve"> obtained from interviews that included the number of </w:t>
      </w:r>
      <w:r w:rsidR="00B6543D" w:rsidRPr="00544142">
        <w:rPr>
          <w:rFonts w:ascii="Franklin Gothic Book" w:hAnsi="Franklin Gothic Book" w:cs="Times New Roman"/>
          <w:color w:val="000000" w:themeColor="text1"/>
          <w:sz w:val="24"/>
          <w:szCs w:val="24"/>
        </w:rPr>
        <w:t xml:space="preserve">trawl fish </w:t>
      </w:r>
      <w:r w:rsidRPr="00544142">
        <w:rPr>
          <w:rFonts w:ascii="Franklin Gothic Book" w:hAnsi="Franklin Gothic Book" w:cs="Times New Roman"/>
          <w:color w:val="000000" w:themeColor="text1"/>
          <w:sz w:val="24"/>
          <w:szCs w:val="24"/>
        </w:rPr>
        <w:t>catches.</w:t>
      </w:r>
    </w:p>
    <w:p w:rsidR="00B50202" w:rsidRPr="00544142" w:rsidRDefault="008652F4" w:rsidP="00544142">
      <w:pPr>
        <w:pStyle w:val="Heading2"/>
        <w:numPr>
          <w:ilvl w:val="0"/>
          <w:numId w:val="0"/>
        </w:numPr>
        <w:spacing w:before="0" w:line="240" w:lineRule="auto"/>
        <w:ind w:left="432" w:hanging="432"/>
        <w:rPr>
          <w:rFonts w:ascii="Franklin Gothic Book" w:hAnsi="Franklin Gothic Book"/>
        </w:rPr>
      </w:pPr>
      <w:r w:rsidRPr="00544142">
        <w:rPr>
          <w:rFonts w:ascii="Franklin Gothic Book" w:hAnsi="Franklin Gothic Book"/>
        </w:rPr>
        <w:t>Data Analysis</w:t>
      </w:r>
    </w:p>
    <w:p w:rsidR="00B50202" w:rsidRPr="00544142" w:rsidRDefault="00544142" w:rsidP="00544142">
      <w:pPr>
        <w:pStyle w:val="Heading3"/>
        <w:numPr>
          <w:ilvl w:val="0"/>
          <w:numId w:val="0"/>
        </w:numPr>
        <w:spacing w:before="0" w:line="240" w:lineRule="auto"/>
        <w:ind w:left="504" w:hanging="504"/>
        <w:rPr>
          <w:rFonts w:ascii="Franklin Gothic Book" w:hAnsi="Franklin Gothic Book"/>
        </w:rPr>
      </w:pPr>
      <w:r>
        <w:rPr>
          <w:rFonts w:ascii="Franklin Gothic Book" w:hAnsi="Franklin Gothic Book"/>
        </w:rPr>
        <w:t xml:space="preserve">Variable </w:t>
      </w:r>
      <w:r w:rsidR="00B6543D" w:rsidRPr="00544142">
        <w:rPr>
          <w:rFonts w:ascii="Franklin Gothic Book" w:hAnsi="Franklin Gothic Book"/>
        </w:rPr>
        <w:t xml:space="preserve">Absolute </w:t>
      </w:r>
      <w:r w:rsidR="008652F4" w:rsidRPr="00544142">
        <w:rPr>
          <w:rFonts w:ascii="Franklin Gothic Book" w:hAnsi="Franklin Gothic Book"/>
        </w:rPr>
        <w:t xml:space="preserve">Growth </w:t>
      </w:r>
    </w:p>
    <w:p w:rsidR="00B50202" w:rsidRPr="00544142" w:rsidRDefault="00B6543D"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Absolute growth was determined </w:t>
      </w:r>
      <w:r w:rsidR="008652F4" w:rsidRPr="00544142">
        <w:rPr>
          <w:rFonts w:ascii="Franklin Gothic Book" w:eastAsia="Times New Roman" w:hAnsi="Franklin Gothic Book"/>
          <w:color w:val="000000" w:themeColor="text1"/>
          <w:sz w:val="24"/>
          <w:szCs w:val="24"/>
        </w:rPr>
        <w:t xml:space="preserve">using the Von </w:t>
      </w:r>
      <w:proofErr w:type="spellStart"/>
      <w:r w:rsidR="008652F4" w:rsidRPr="00544142">
        <w:rPr>
          <w:rFonts w:ascii="Franklin Gothic Book" w:eastAsia="Times New Roman" w:hAnsi="Franklin Gothic Book"/>
          <w:color w:val="000000" w:themeColor="text1"/>
          <w:sz w:val="24"/>
          <w:szCs w:val="24"/>
        </w:rPr>
        <w:t>Bertalanffy</w:t>
      </w:r>
      <w:proofErr w:type="spellEnd"/>
      <w:r w:rsidR="008652F4" w:rsidRPr="00544142">
        <w:rPr>
          <w:rFonts w:ascii="Franklin Gothic Book" w:eastAsia="Times New Roman" w:hAnsi="Franklin Gothic Book"/>
          <w:color w:val="000000" w:themeColor="text1"/>
          <w:sz w:val="24"/>
          <w:szCs w:val="24"/>
        </w:rPr>
        <w:t xml:space="preserve"> model</w:t>
      </w:r>
      <w:r w:rsidR="00EF5534" w:rsidRPr="00544142">
        <w:rPr>
          <w:rFonts w:ascii="Franklin Gothic Book" w:eastAsia="Times New Roman" w:hAnsi="Franklin Gothic Book"/>
          <w:color w:val="000000" w:themeColor="text1"/>
          <w:sz w:val="24"/>
          <w:szCs w:val="24"/>
        </w:rPr>
        <w:t xml:space="preserve"> </w:t>
      </w:r>
      <w:r w:rsidR="00EF5534" w:rsidRPr="00544142">
        <w:rPr>
          <w:rFonts w:ascii="Franklin Gothic Book" w:eastAsia="Times New Roman" w:hAnsi="Franklin Gothic Book"/>
          <w:color w:val="000000" w:themeColor="text1"/>
          <w:sz w:val="24"/>
          <w:szCs w:val="24"/>
        </w:rPr>
        <w:fldChar w:fldCharType="begin" w:fldLock="1"/>
      </w:r>
      <w:r w:rsidR="00EF5534" w:rsidRPr="00544142">
        <w:rPr>
          <w:rFonts w:ascii="Franklin Gothic Book" w:eastAsia="Times New Roman" w:hAnsi="Franklin Gothic Book"/>
          <w:color w:val="000000" w:themeColor="text1"/>
          <w:sz w:val="24"/>
          <w:szCs w:val="24"/>
        </w:rPr>
        <w:instrText>ADDIN CSL_CITATION {"citationItems":[{"id":"ITEM-1","itemData":{"author":[{"dropping-particle":"","family":"Sparre","given":"P.","non-dropping-particle":"","parse-names":false,"suffix":""},{"dropping-particle":"","family":"C.","given":"Venema.S.","non-dropping-particle":"","parse-names":false,"suffix":""}],"id":"ITEM-1","issued":{"date-parts":[["1999"]]},"publisher":"Badan Penelititan dan Pengembangan Pertanian","publisher-place":"Jakarta","title":"Introduksi Pengkajian Stok Ikan Tropis Buku-I Manual. Kerjasama Organisasi Pangan dan Perserikatan Bangsa-Bangsa dengan Pusat Penelitian dan Pengembangan Perikanan","type":"book"},"uris":["http://www.mendeley.com/documents/?uuid=a97a5823-596f-48ae-81cf-ef3c66fcf868"]}],"mendeley":{"formattedCitation":"(Sparre and C., 1999)","plainTextFormattedCitation":"(Sparre and C., 1999)","previouslyFormattedCitation":"(Sparre and C., 1999)"},"properties":{"noteIndex":0},"schema":"https://github.com/citation-style-language/schema/raw/master/csl-citation.json"}</w:instrText>
      </w:r>
      <w:r w:rsidR="00EF5534" w:rsidRPr="00544142">
        <w:rPr>
          <w:rFonts w:ascii="Franklin Gothic Book" w:eastAsia="Times New Roman" w:hAnsi="Franklin Gothic Book"/>
          <w:color w:val="000000" w:themeColor="text1"/>
          <w:sz w:val="24"/>
          <w:szCs w:val="24"/>
        </w:rPr>
        <w:fldChar w:fldCharType="separate"/>
      </w:r>
      <w:r w:rsidR="00EF5534" w:rsidRPr="00544142">
        <w:rPr>
          <w:rFonts w:ascii="Franklin Gothic Book" w:eastAsia="Times New Roman" w:hAnsi="Franklin Gothic Book"/>
          <w:noProof/>
          <w:color w:val="000000" w:themeColor="text1"/>
          <w:sz w:val="24"/>
          <w:szCs w:val="24"/>
        </w:rPr>
        <w:t>(Sparre and C., 1999)</w:t>
      </w:r>
      <w:r w:rsidR="00EF5534" w:rsidRPr="00544142">
        <w:rPr>
          <w:rFonts w:ascii="Franklin Gothic Book" w:eastAsia="Times New Roman" w:hAnsi="Franklin Gothic Book"/>
          <w:color w:val="000000" w:themeColor="text1"/>
          <w:sz w:val="24"/>
          <w:szCs w:val="24"/>
        </w:rPr>
        <w:fldChar w:fldCharType="end"/>
      </w:r>
      <w:r w:rsidR="008652F4" w:rsidRPr="00544142">
        <w:rPr>
          <w:rFonts w:ascii="Franklin Gothic Book" w:eastAsia="Times New Roman" w:hAnsi="Franklin Gothic Book"/>
          <w:color w:val="000000" w:themeColor="text1"/>
          <w:sz w:val="24"/>
          <w:szCs w:val="24"/>
        </w:rPr>
        <w:t>.</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b/>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eastAsia="Times New Roman" w:hAnsi="Franklin Gothic Book"/>
          <w:b/>
          <w:color w:val="000000" w:themeColor="text1"/>
          <w:sz w:val="24"/>
          <w:szCs w:val="24"/>
        </w:rPr>
      </w:pPr>
      <w:r w:rsidRPr="00544142">
        <w:rPr>
          <w:rFonts w:ascii="Franklin Gothic Book" w:eastAsia="Times New Roman" w:hAnsi="Franklin Gothic Book"/>
          <w:b/>
          <w:color w:val="000000" w:themeColor="text1"/>
          <w:sz w:val="24"/>
          <w:szCs w:val="24"/>
        </w:rPr>
        <w:t>Lt = L∞ (1-e</w:t>
      </w:r>
      <w:r w:rsidRPr="00544142">
        <w:rPr>
          <w:rFonts w:ascii="Franklin Gothic Book" w:eastAsia="Times New Roman" w:hAnsi="Franklin Gothic Book"/>
          <w:b/>
          <w:color w:val="000000" w:themeColor="text1"/>
          <w:sz w:val="24"/>
          <w:szCs w:val="24"/>
          <w:vertAlign w:val="superscript"/>
        </w:rPr>
        <w:t>-</w:t>
      </w:r>
      <w:proofErr w:type="gramStart"/>
      <w:r w:rsidRPr="00544142">
        <w:rPr>
          <w:rFonts w:ascii="Franklin Gothic Book" w:eastAsia="Times New Roman" w:hAnsi="Franklin Gothic Book"/>
          <w:b/>
          <w:color w:val="000000" w:themeColor="text1"/>
          <w:sz w:val="24"/>
          <w:szCs w:val="24"/>
          <w:vertAlign w:val="superscript"/>
        </w:rPr>
        <w:t>k(</w:t>
      </w:r>
      <w:proofErr w:type="gramEnd"/>
      <w:r w:rsidRPr="00544142">
        <w:rPr>
          <w:rFonts w:ascii="Franklin Gothic Book" w:eastAsia="Times New Roman" w:hAnsi="Franklin Gothic Book"/>
          <w:b/>
          <w:color w:val="000000" w:themeColor="text1"/>
          <w:sz w:val="24"/>
          <w:szCs w:val="24"/>
          <w:vertAlign w:val="superscript"/>
        </w:rPr>
        <w:t>t-t0)</w:t>
      </w:r>
      <w:r w:rsidRPr="00544142">
        <w:rPr>
          <w:rFonts w:ascii="Franklin Gothic Book" w:eastAsia="Times New Roman" w:hAnsi="Franklin Gothic Book"/>
          <w:b/>
          <w:color w:val="000000" w:themeColor="text1"/>
          <w:sz w:val="24"/>
          <w:szCs w:val="24"/>
        </w:rPr>
        <w:t>)</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b/>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Where:</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Lt</w:t>
      </w:r>
      <w:r w:rsidRPr="00544142">
        <w:rPr>
          <w:rFonts w:ascii="Franklin Gothic Book" w:eastAsia="Times New Roman" w:hAnsi="Franklin Gothic Book"/>
          <w:color w:val="000000" w:themeColor="text1"/>
          <w:sz w:val="24"/>
          <w:szCs w:val="24"/>
        </w:rPr>
        <w:tab/>
        <w:t xml:space="preserve"> = length of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r w:rsidRPr="00544142">
        <w:rPr>
          <w:rFonts w:ascii="Franklin Gothic Book" w:eastAsia="Times New Roman" w:hAnsi="Franklin Gothic Book"/>
          <w:color w:val="000000" w:themeColor="text1"/>
          <w:sz w:val="24"/>
          <w:szCs w:val="24"/>
        </w:rPr>
        <w:t xml:space="preserve"> at age t (unit of time)</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L∞    </w:t>
      </w:r>
      <w:r w:rsidRPr="00544142">
        <w:rPr>
          <w:rFonts w:ascii="Franklin Gothic Book" w:eastAsia="Times New Roman" w:hAnsi="Franklin Gothic Book"/>
          <w:color w:val="000000" w:themeColor="text1"/>
          <w:sz w:val="24"/>
          <w:szCs w:val="24"/>
        </w:rPr>
        <w:tab/>
        <w:t xml:space="preserve">= theoretical maximum length of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r w:rsidRPr="00544142">
        <w:rPr>
          <w:rFonts w:ascii="Franklin Gothic Book" w:eastAsia="Times New Roman" w:hAnsi="Franklin Gothic Book"/>
          <w:color w:val="000000" w:themeColor="text1"/>
          <w:sz w:val="24"/>
          <w:szCs w:val="24"/>
        </w:rPr>
        <w:t xml:space="preserve"> (asymptotic length)</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K </w:t>
      </w:r>
      <w:r w:rsidRPr="00544142">
        <w:rPr>
          <w:rFonts w:ascii="Franklin Gothic Book" w:eastAsia="Times New Roman" w:hAnsi="Franklin Gothic Book"/>
          <w:color w:val="000000" w:themeColor="text1"/>
          <w:sz w:val="24"/>
          <w:szCs w:val="24"/>
        </w:rPr>
        <w:tab/>
        <w:t xml:space="preserve">= Coefficient of </w:t>
      </w:r>
      <w:proofErr w:type="spellStart"/>
      <w:r w:rsidR="00B6543D" w:rsidRPr="00544142">
        <w:rPr>
          <w:rFonts w:ascii="Franklin Gothic Book" w:eastAsia="Times New Roman" w:hAnsi="Franklin Gothic Book"/>
          <w:color w:val="000000" w:themeColor="text1"/>
          <w:sz w:val="24"/>
          <w:szCs w:val="24"/>
        </w:rPr>
        <w:t>layur</w:t>
      </w:r>
      <w:proofErr w:type="spellEnd"/>
      <w:r w:rsidR="00B6543D" w:rsidRPr="00544142">
        <w:rPr>
          <w:rFonts w:ascii="Franklin Gothic Book" w:eastAsia="Times New Roman" w:hAnsi="Franklin Gothic Book"/>
          <w:color w:val="000000" w:themeColor="text1"/>
          <w:sz w:val="24"/>
          <w:szCs w:val="24"/>
        </w:rPr>
        <w:t xml:space="preserve"> </w:t>
      </w:r>
      <w:r w:rsidRPr="00544142">
        <w:rPr>
          <w:rFonts w:ascii="Franklin Gothic Book" w:eastAsia="Times New Roman" w:hAnsi="Franklin Gothic Book"/>
          <w:color w:val="000000" w:themeColor="text1"/>
          <w:sz w:val="24"/>
          <w:szCs w:val="24"/>
        </w:rPr>
        <w:t>growth (per unit time)</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t0 </w:t>
      </w:r>
      <w:r w:rsidRPr="00544142">
        <w:rPr>
          <w:rFonts w:ascii="Franklin Gothic Book" w:eastAsia="Times New Roman" w:hAnsi="Franklin Gothic Book"/>
          <w:color w:val="000000" w:themeColor="text1"/>
          <w:sz w:val="24"/>
          <w:szCs w:val="24"/>
        </w:rPr>
        <w:tab/>
        <w:t>= Theor</w:t>
      </w:r>
      <w:r w:rsidR="00694628" w:rsidRPr="00544142">
        <w:rPr>
          <w:rFonts w:ascii="Franklin Gothic Book" w:eastAsia="Times New Roman" w:hAnsi="Franklin Gothic Book"/>
          <w:color w:val="000000" w:themeColor="text1"/>
          <w:sz w:val="24"/>
          <w:szCs w:val="24"/>
        </w:rPr>
        <w:t>e</w:t>
      </w:r>
      <w:r w:rsidRPr="00544142">
        <w:rPr>
          <w:rFonts w:ascii="Franklin Gothic Book" w:eastAsia="Times New Roman" w:hAnsi="Franklin Gothic Book"/>
          <w:color w:val="000000" w:themeColor="text1"/>
          <w:sz w:val="24"/>
          <w:szCs w:val="24"/>
        </w:rPr>
        <w:t xml:space="preserve">tical age of </w:t>
      </w:r>
      <w:r w:rsidRPr="00544142">
        <w:rPr>
          <w:rFonts w:ascii="Franklin Gothic Book" w:eastAsia="Times New Roman" w:hAnsi="Franklin Gothic Book"/>
          <w:i/>
          <w:color w:val="000000" w:themeColor="text1"/>
          <w:sz w:val="24"/>
          <w:szCs w:val="24"/>
        </w:rPr>
        <w:t xml:space="preserve">L. </w:t>
      </w:r>
      <w:proofErr w:type="spellStart"/>
      <w:r w:rsidRPr="00544142">
        <w:rPr>
          <w:rFonts w:ascii="Franklin Gothic Book" w:eastAsia="Times New Roman" w:hAnsi="Franklin Gothic Book"/>
          <w:i/>
          <w:color w:val="000000" w:themeColor="text1"/>
          <w:sz w:val="24"/>
          <w:szCs w:val="24"/>
        </w:rPr>
        <w:t>savala</w:t>
      </w:r>
      <w:proofErr w:type="spellEnd"/>
      <w:r w:rsidRPr="00544142">
        <w:rPr>
          <w:rFonts w:ascii="Franklin Gothic Book" w:eastAsia="Times New Roman" w:hAnsi="Franklin Gothic Book"/>
          <w:color w:val="000000" w:themeColor="text1"/>
          <w:sz w:val="24"/>
          <w:szCs w:val="24"/>
        </w:rPr>
        <w:t xml:space="preserve"> when the length is zero</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pStyle w:val="Heading3"/>
        <w:numPr>
          <w:ilvl w:val="0"/>
          <w:numId w:val="0"/>
        </w:numPr>
        <w:spacing w:before="0" w:line="240" w:lineRule="auto"/>
        <w:ind w:left="504" w:hanging="504"/>
        <w:rPr>
          <w:rFonts w:ascii="Franklin Gothic Book" w:eastAsia="Times New Roman" w:hAnsi="Franklin Gothic Book"/>
        </w:rPr>
      </w:pPr>
      <w:r w:rsidRPr="00544142">
        <w:rPr>
          <w:rFonts w:ascii="Franklin Gothic Book" w:eastAsia="Times New Roman" w:hAnsi="Franklin Gothic Book"/>
        </w:rPr>
        <w:t>Age Structure Variable</w:t>
      </w:r>
    </w:p>
    <w:p w:rsidR="00B50202" w:rsidRPr="00544142" w:rsidRDefault="00B6543D"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Growth p</w:t>
      </w:r>
      <w:r w:rsidR="008652F4" w:rsidRPr="00544142">
        <w:rPr>
          <w:rFonts w:ascii="Franklin Gothic Book" w:eastAsia="Times New Roman" w:hAnsi="Franklin Gothic Book"/>
          <w:color w:val="000000" w:themeColor="text1"/>
          <w:sz w:val="24"/>
          <w:szCs w:val="24"/>
        </w:rPr>
        <w:t xml:space="preserve">arameters </w:t>
      </w:r>
      <w:r w:rsidR="00660708" w:rsidRPr="00544142">
        <w:rPr>
          <w:rFonts w:ascii="Franklin Gothic Book" w:eastAsia="Times New Roman" w:hAnsi="Franklin Gothic Book"/>
          <w:color w:val="000000" w:themeColor="text1"/>
          <w:sz w:val="24"/>
          <w:szCs w:val="24"/>
        </w:rPr>
        <w:t>we</w:t>
      </w:r>
      <w:r w:rsidR="008652F4" w:rsidRPr="00544142">
        <w:rPr>
          <w:rFonts w:ascii="Franklin Gothic Book" w:eastAsia="Times New Roman" w:hAnsi="Franklin Gothic Book"/>
          <w:color w:val="000000" w:themeColor="text1"/>
          <w:sz w:val="24"/>
          <w:szCs w:val="24"/>
        </w:rPr>
        <w:t xml:space="preserve">re quantified with the maturity level factor using </w:t>
      </w:r>
      <w:r w:rsidR="005A295B" w:rsidRPr="00544142">
        <w:rPr>
          <w:rFonts w:ascii="Franklin Gothic Book" w:eastAsia="Times New Roman" w:hAnsi="Franklin Gothic Book"/>
          <w:color w:val="000000" w:themeColor="text1"/>
          <w:sz w:val="24"/>
          <w:szCs w:val="24"/>
        </w:rPr>
        <w:t>the</w:t>
      </w:r>
      <w:r w:rsidR="008652F4" w:rsidRPr="00544142">
        <w:rPr>
          <w:rFonts w:ascii="Franklin Gothic Book" w:eastAsia="Times New Roman" w:hAnsi="Franklin Gothic Book"/>
          <w:color w:val="000000" w:themeColor="text1"/>
          <w:sz w:val="24"/>
          <w:szCs w:val="24"/>
        </w:rPr>
        <w:t xml:space="preserve"> class mode </w:t>
      </w:r>
      <w:r w:rsidR="005A295B" w:rsidRPr="00544142">
        <w:rPr>
          <w:rFonts w:ascii="Franklin Gothic Book" w:eastAsia="Times New Roman" w:hAnsi="Franklin Gothic Book"/>
          <w:color w:val="000000" w:themeColor="text1"/>
          <w:sz w:val="24"/>
          <w:szCs w:val="24"/>
        </w:rPr>
        <w:t xml:space="preserve">method </w:t>
      </w:r>
      <w:r w:rsidR="008652F4" w:rsidRPr="00544142">
        <w:rPr>
          <w:rFonts w:ascii="Franklin Gothic Book" w:eastAsia="Times New Roman" w:hAnsi="Franklin Gothic Book"/>
          <w:color w:val="000000" w:themeColor="text1"/>
          <w:sz w:val="24"/>
          <w:szCs w:val="24"/>
        </w:rPr>
        <w:t xml:space="preserve">attributed </w:t>
      </w:r>
      <w:r w:rsidR="005A295B" w:rsidRPr="00544142">
        <w:rPr>
          <w:rFonts w:ascii="Franklin Gothic Book" w:eastAsia="Times New Roman" w:hAnsi="Franklin Gothic Book"/>
          <w:color w:val="000000" w:themeColor="text1"/>
          <w:sz w:val="24"/>
          <w:szCs w:val="24"/>
        </w:rPr>
        <w:t xml:space="preserve">to the </w:t>
      </w:r>
      <w:r w:rsidR="00660708" w:rsidRPr="00544142">
        <w:rPr>
          <w:rFonts w:ascii="Franklin Gothic Book" w:eastAsia="Times New Roman" w:hAnsi="Franklin Gothic Book"/>
          <w:color w:val="000000" w:themeColor="text1"/>
          <w:sz w:val="24"/>
          <w:szCs w:val="24"/>
        </w:rPr>
        <w:t>v</w:t>
      </w:r>
      <w:r w:rsidR="008652F4" w:rsidRPr="00544142">
        <w:rPr>
          <w:rFonts w:ascii="Franklin Gothic Book" w:eastAsia="Times New Roman" w:hAnsi="Franklin Gothic Book"/>
          <w:color w:val="000000" w:themeColor="text1"/>
          <w:sz w:val="24"/>
          <w:szCs w:val="24"/>
        </w:rPr>
        <w:t xml:space="preserve">on </w:t>
      </w:r>
      <w:proofErr w:type="spellStart"/>
      <w:r w:rsidR="008652F4" w:rsidRPr="00544142">
        <w:rPr>
          <w:rFonts w:ascii="Franklin Gothic Book" w:eastAsia="Times New Roman" w:hAnsi="Franklin Gothic Book"/>
          <w:color w:val="000000" w:themeColor="text1"/>
          <w:sz w:val="24"/>
          <w:szCs w:val="24"/>
        </w:rPr>
        <w:t>Bertalanffy</w:t>
      </w:r>
      <w:proofErr w:type="spellEnd"/>
      <w:r w:rsidR="008652F4" w:rsidRPr="00544142">
        <w:rPr>
          <w:rFonts w:ascii="Franklin Gothic Book" w:eastAsia="Times New Roman" w:hAnsi="Franklin Gothic Book"/>
          <w:color w:val="000000" w:themeColor="text1"/>
          <w:sz w:val="24"/>
          <w:szCs w:val="24"/>
        </w:rPr>
        <w:t xml:space="preserve"> model </w:t>
      </w:r>
      <w:r w:rsidR="00660708" w:rsidRPr="00544142">
        <w:rPr>
          <w:rFonts w:ascii="Franklin Gothic Book" w:eastAsia="Times New Roman" w:hAnsi="Franklin Gothic Book"/>
          <w:color w:val="000000" w:themeColor="text1"/>
          <w:sz w:val="24"/>
          <w:szCs w:val="24"/>
        </w:rPr>
        <w:t xml:space="preserve">of </w:t>
      </w:r>
      <w:r w:rsidR="004960D0" w:rsidRPr="00544142">
        <w:rPr>
          <w:rFonts w:ascii="Franklin Gothic Book" w:eastAsia="Times New Roman" w:hAnsi="Franklin Gothic Book"/>
          <w:color w:val="000000" w:themeColor="text1"/>
          <w:sz w:val="24"/>
          <w:szCs w:val="24"/>
        </w:rPr>
        <w:fldChar w:fldCharType="begin" w:fldLock="1"/>
      </w:r>
      <w:r w:rsidR="004960D0" w:rsidRPr="00544142">
        <w:rPr>
          <w:rFonts w:ascii="Franklin Gothic Book" w:eastAsia="Times New Roman" w:hAnsi="Franklin Gothic Book"/>
          <w:color w:val="000000" w:themeColor="text1"/>
          <w:sz w:val="24"/>
          <w:szCs w:val="24"/>
        </w:rPr>
        <w:instrText>ADDIN CSL_CITATION {"citationItems":[{"id":"ITEM-1","itemData":{"author":[{"dropping-particle":"","family":"Sparre","given":"P.","non-dropping-particle":"","parse-names":false,"suffix":""},{"dropping-particle":"","family":"C.","given":"Venema.S.","non-dropping-particle":"","parse-names":false,"suffix":""}],"id":"ITEM-1","issued":{"date-parts":[["1999"]]},"publisher":"Badan Penelititan dan Pengembangan Pertanian","publisher-place":"Jakarta","title":"Introduksi Pengkajian Stok Ikan Tropis Buku-I Manual. Kerjasama Organisasi Pangan dan Perserikatan Bangsa-Bangsa dengan Pusat Penelitian dan Pengembangan Perikanan","type":"book"},"uris":["http://www.mendeley.com/documents/?uuid=a97a5823-596f-48ae-81cf-ef3c66fcf868"]}],"mendeley":{"formattedCitation":"(Sparre and C., 1999)","plainTextFormattedCitation":"(Sparre and C., 1999)","previouslyFormattedCitation":"(Sparre and C., 1999)"},"properties":{"noteIndex":0},"schema":"https://github.com/citation-style-language/schema/raw/master/csl-citation.json"}</w:instrText>
      </w:r>
      <w:r w:rsidR="004960D0" w:rsidRPr="00544142">
        <w:rPr>
          <w:rFonts w:ascii="Franklin Gothic Book" w:eastAsia="Times New Roman" w:hAnsi="Franklin Gothic Book"/>
          <w:color w:val="000000" w:themeColor="text1"/>
          <w:sz w:val="24"/>
          <w:szCs w:val="24"/>
        </w:rPr>
        <w:fldChar w:fldCharType="separate"/>
      </w:r>
      <w:r w:rsidR="004960D0" w:rsidRPr="00544142">
        <w:rPr>
          <w:rFonts w:ascii="Franklin Gothic Book" w:eastAsia="Times New Roman" w:hAnsi="Franklin Gothic Book"/>
          <w:noProof/>
          <w:color w:val="000000" w:themeColor="text1"/>
          <w:sz w:val="24"/>
          <w:szCs w:val="24"/>
        </w:rPr>
        <w:t>(Sparre and C., 1999)</w:t>
      </w:r>
      <w:r w:rsidR="004960D0" w:rsidRPr="00544142">
        <w:rPr>
          <w:rFonts w:ascii="Franklin Gothic Book" w:eastAsia="Times New Roman" w:hAnsi="Franklin Gothic Book"/>
          <w:color w:val="000000" w:themeColor="text1"/>
          <w:sz w:val="24"/>
          <w:szCs w:val="24"/>
        </w:rPr>
        <w:fldChar w:fldCharType="end"/>
      </w:r>
      <w:r w:rsidR="008652F4" w:rsidRPr="00544142">
        <w:rPr>
          <w:rFonts w:ascii="Franklin Gothic Book" w:eastAsia="Times New Roman" w:hAnsi="Franklin Gothic Book"/>
          <w:color w:val="000000" w:themeColor="text1"/>
          <w:sz w:val="24"/>
          <w:szCs w:val="24"/>
        </w:rPr>
        <w:t>, specifically:</w:t>
      </w:r>
    </w:p>
    <w:p w:rsidR="00B50202" w:rsidRPr="00544142" w:rsidRDefault="008652F4" w:rsidP="00544142">
      <w:pPr>
        <w:tabs>
          <w:tab w:val="left" w:pos="420"/>
          <w:tab w:val="center" w:pos="4680"/>
        </w:tabs>
        <w:spacing w:after="0" w:line="240" w:lineRule="auto"/>
        <w:jc w:val="center"/>
        <w:rPr>
          <w:rFonts w:ascii="Franklin Gothic Book" w:eastAsia="Times New Roman" w:hAnsi="Franklin Gothic Book"/>
          <w:b/>
          <w:color w:val="000000" w:themeColor="text1"/>
          <w:sz w:val="24"/>
          <w:szCs w:val="24"/>
        </w:rPr>
      </w:pPr>
      <w:r w:rsidRPr="00544142">
        <w:rPr>
          <w:rFonts w:ascii="Franklin Gothic Book" w:eastAsia="Times New Roman" w:hAnsi="Franklin Gothic Book"/>
          <w:color w:val="000000" w:themeColor="text1"/>
          <w:sz w:val="24"/>
          <w:szCs w:val="24"/>
        </w:rPr>
        <w:t>(</w:t>
      </w:r>
      <w:r w:rsidRPr="00544142">
        <w:rPr>
          <w:rFonts w:ascii="Franklin Gothic Book" w:eastAsia="Times New Roman" w:hAnsi="Franklin Gothic Book"/>
          <w:b/>
          <w:color w:val="000000" w:themeColor="text1"/>
          <w:sz w:val="24"/>
          <w:szCs w:val="24"/>
        </w:rPr>
        <w:t>∆L/∆t) = (L</w:t>
      </w:r>
      <w:r w:rsidRPr="00544142">
        <w:rPr>
          <w:rFonts w:ascii="Franklin Gothic Book" w:eastAsia="Times New Roman" w:hAnsi="Franklin Gothic Book"/>
          <w:b/>
          <w:color w:val="000000" w:themeColor="text1"/>
          <w:sz w:val="24"/>
          <w:szCs w:val="24"/>
          <w:vertAlign w:val="subscript"/>
        </w:rPr>
        <w:t xml:space="preserve">2 </w:t>
      </w:r>
      <w:r w:rsidRPr="00544142">
        <w:rPr>
          <w:rFonts w:ascii="Franklin Gothic Book" w:eastAsia="Times New Roman" w:hAnsi="Franklin Gothic Book"/>
          <w:b/>
          <w:color w:val="000000" w:themeColor="text1"/>
          <w:sz w:val="24"/>
          <w:szCs w:val="24"/>
        </w:rPr>
        <w:t>- L</w:t>
      </w:r>
      <w:r w:rsidRPr="00544142">
        <w:rPr>
          <w:rFonts w:ascii="Franklin Gothic Book" w:eastAsia="Times New Roman" w:hAnsi="Franklin Gothic Book"/>
          <w:b/>
          <w:color w:val="000000" w:themeColor="text1"/>
          <w:sz w:val="24"/>
          <w:szCs w:val="24"/>
          <w:vertAlign w:val="subscript"/>
        </w:rPr>
        <w:t>1</w:t>
      </w:r>
      <w:r w:rsidRPr="00544142">
        <w:rPr>
          <w:rFonts w:ascii="Franklin Gothic Book" w:eastAsia="Times New Roman" w:hAnsi="Franklin Gothic Book"/>
          <w:b/>
          <w:color w:val="000000" w:themeColor="text1"/>
          <w:sz w:val="24"/>
          <w:szCs w:val="24"/>
        </w:rPr>
        <w:t>) / (t</w:t>
      </w:r>
      <w:r w:rsidRPr="00544142">
        <w:rPr>
          <w:rFonts w:ascii="Franklin Gothic Book" w:eastAsia="Times New Roman" w:hAnsi="Franklin Gothic Book"/>
          <w:b/>
          <w:color w:val="000000" w:themeColor="text1"/>
          <w:sz w:val="24"/>
          <w:szCs w:val="24"/>
          <w:vertAlign w:val="subscript"/>
        </w:rPr>
        <w:t>2</w:t>
      </w:r>
      <w:r w:rsidRPr="00544142">
        <w:rPr>
          <w:rFonts w:ascii="Franklin Gothic Book" w:eastAsia="Times New Roman" w:hAnsi="Franklin Gothic Book"/>
          <w:b/>
          <w:color w:val="000000" w:themeColor="text1"/>
          <w:sz w:val="24"/>
          <w:szCs w:val="24"/>
        </w:rPr>
        <w:t xml:space="preserve"> – t</w:t>
      </w:r>
      <w:r w:rsidRPr="00544142">
        <w:rPr>
          <w:rFonts w:ascii="Franklin Gothic Book" w:eastAsia="Times New Roman" w:hAnsi="Franklin Gothic Book"/>
          <w:b/>
          <w:color w:val="000000" w:themeColor="text1"/>
          <w:sz w:val="24"/>
          <w:szCs w:val="24"/>
          <w:vertAlign w:val="subscript"/>
        </w:rPr>
        <w:t>1</w:t>
      </w:r>
      <w:r w:rsidRPr="00544142">
        <w:rPr>
          <w:rFonts w:ascii="Franklin Gothic Book" w:eastAsia="Times New Roman" w:hAnsi="Franklin Gothic Book"/>
          <w:b/>
          <w:color w:val="000000" w:themeColor="text1"/>
          <w:sz w:val="24"/>
          <w:szCs w:val="24"/>
        </w:rPr>
        <w:t>)</w:t>
      </w:r>
    </w:p>
    <w:p w:rsidR="00B50202" w:rsidRPr="00544142" w:rsidRDefault="008652F4" w:rsidP="00544142">
      <w:pPr>
        <w:spacing w:after="0" w:line="240" w:lineRule="auto"/>
        <w:jc w:val="center"/>
        <w:rPr>
          <w:rFonts w:ascii="Franklin Gothic Book" w:eastAsia="Times New Roman" w:hAnsi="Franklin Gothic Book"/>
          <w:b/>
          <w:color w:val="000000" w:themeColor="text1"/>
          <w:sz w:val="24"/>
          <w:szCs w:val="24"/>
        </w:rPr>
      </w:pPr>
      <w:proofErr w:type="gramStart"/>
      <w:r w:rsidRPr="00544142">
        <w:rPr>
          <w:rFonts w:ascii="Franklin Gothic Book" w:eastAsia="Times New Roman" w:hAnsi="Franklin Gothic Book"/>
          <w:b/>
          <w:color w:val="000000" w:themeColor="text1"/>
          <w:sz w:val="24"/>
          <w:szCs w:val="24"/>
        </w:rPr>
        <w:t>L</w:t>
      </w:r>
      <w:r w:rsidRPr="00544142">
        <w:rPr>
          <w:rFonts w:ascii="Franklin Gothic Book" w:eastAsia="Times New Roman" w:hAnsi="Franklin Gothic Book"/>
          <w:b/>
          <w:color w:val="000000" w:themeColor="text1"/>
          <w:sz w:val="24"/>
          <w:szCs w:val="24"/>
          <w:vertAlign w:val="subscript"/>
        </w:rPr>
        <w:t>(</w:t>
      </w:r>
      <w:proofErr w:type="gramEnd"/>
      <w:r w:rsidRPr="00544142">
        <w:rPr>
          <w:rFonts w:ascii="Franklin Gothic Book" w:eastAsia="Times New Roman" w:hAnsi="Franklin Gothic Book"/>
          <w:b/>
          <w:color w:val="000000" w:themeColor="text1"/>
          <w:sz w:val="24"/>
          <w:szCs w:val="24"/>
          <w:vertAlign w:val="subscript"/>
        </w:rPr>
        <w:t xml:space="preserve">t) </w:t>
      </w:r>
      <w:r w:rsidRPr="00544142">
        <w:rPr>
          <w:rFonts w:ascii="Franklin Gothic Book" w:eastAsia="Times New Roman" w:hAnsi="Franklin Gothic Book"/>
          <w:b/>
          <w:color w:val="000000" w:themeColor="text1"/>
          <w:sz w:val="24"/>
          <w:szCs w:val="24"/>
        </w:rPr>
        <w:t>= (L</w:t>
      </w:r>
      <w:r w:rsidRPr="00544142">
        <w:rPr>
          <w:rFonts w:ascii="Franklin Gothic Book" w:eastAsia="Times New Roman" w:hAnsi="Franklin Gothic Book"/>
          <w:b/>
          <w:color w:val="000000" w:themeColor="text1"/>
          <w:sz w:val="24"/>
          <w:szCs w:val="24"/>
          <w:vertAlign w:val="subscript"/>
        </w:rPr>
        <w:t>2</w:t>
      </w:r>
      <w:r w:rsidRPr="00544142">
        <w:rPr>
          <w:rFonts w:ascii="Franklin Gothic Book" w:eastAsia="Times New Roman" w:hAnsi="Franklin Gothic Book"/>
          <w:b/>
          <w:color w:val="000000" w:themeColor="text1"/>
          <w:sz w:val="24"/>
          <w:szCs w:val="24"/>
        </w:rPr>
        <w:t xml:space="preserve"> + L</w:t>
      </w:r>
      <w:r w:rsidRPr="00544142">
        <w:rPr>
          <w:rFonts w:ascii="Franklin Gothic Book" w:eastAsia="Times New Roman" w:hAnsi="Franklin Gothic Book"/>
          <w:b/>
          <w:color w:val="000000" w:themeColor="text1"/>
          <w:sz w:val="24"/>
          <w:szCs w:val="24"/>
          <w:vertAlign w:val="subscript"/>
        </w:rPr>
        <w:t>1</w:t>
      </w:r>
      <w:r w:rsidRPr="00544142">
        <w:rPr>
          <w:rFonts w:ascii="Franklin Gothic Book" w:eastAsia="Times New Roman" w:hAnsi="Franklin Gothic Book"/>
          <w:b/>
          <w:color w:val="000000" w:themeColor="text1"/>
          <w:sz w:val="24"/>
          <w:szCs w:val="24"/>
        </w:rPr>
        <w:t>)</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Where:</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∆L / ∆t </w:t>
      </w:r>
      <w:r w:rsidRPr="00544142">
        <w:rPr>
          <w:rFonts w:ascii="Franklin Gothic Book" w:eastAsia="Times New Roman" w:hAnsi="Franklin Gothic Book"/>
          <w:color w:val="000000" w:themeColor="text1"/>
          <w:sz w:val="24"/>
          <w:szCs w:val="24"/>
        </w:rPr>
        <w:tab/>
        <w:t>= Relative growth</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∆L </w:t>
      </w:r>
      <w:r w:rsidRPr="00544142">
        <w:rPr>
          <w:rFonts w:ascii="Franklin Gothic Book" w:eastAsia="Times New Roman" w:hAnsi="Franklin Gothic Book"/>
          <w:color w:val="000000" w:themeColor="text1"/>
          <w:sz w:val="24"/>
          <w:szCs w:val="24"/>
        </w:rPr>
        <w:tab/>
        <w:t xml:space="preserve">= </w:t>
      </w:r>
      <w:r w:rsidR="00660708" w:rsidRPr="00544142">
        <w:rPr>
          <w:rFonts w:ascii="Franklin Gothic Book" w:eastAsia="Times New Roman" w:hAnsi="Franklin Gothic Book"/>
          <w:color w:val="000000" w:themeColor="text1"/>
          <w:sz w:val="24"/>
          <w:szCs w:val="24"/>
        </w:rPr>
        <w:t>L</w:t>
      </w:r>
      <w:r w:rsidRPr="00544142">
        <w:rPr>
          <w:rFonts w:ascii="Franklin Gothic Book" w:eastAsia="Times New Roman" w:hAnsi="Franklin Gothic Book"/>
          <w:color w:val="000000" w:themeColor="text1"/>
          <w:sz w:val="24"/>
          <w:szCs w:val="24"/>
        </w:rPr>
        <w:t xml:space="preserve">ength of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iCs/>
          <w:color w:val="000000" w:themeColor="text1"/>
          <w:sz w:val="24"/>
          <w:szCs w:val="24"/>
        </w:rPr>
      </w:pPr>
      <w:r w:rsidRPr="00544142">
        <w:rPr>
          <w:rFonts w:ascii="Franklin Gothic Book" w:eastAsia="Times New Roman" w:hAnsi="Franklin Gothic Book"/>
          <w:color w:val="000000" w:themeColor="text1"/>
          <w:sz w:val="24"/>
          <w:szCs w:val="24"/>
        </w:rPr>
        <w:t>∆t</w:t>
      </w:r>
      <w:r w:rsidRPr="00544142">
        <w:rPr>
          <w:rFonts w:ascii="Franklin Gothic Book" w:eastAsia="Times New Roman" w:hAnsi="Franklin Gothic Book"/>
          <w:color w:val="000000" w:themeColor="text1"/>
          <w:sz w:val="24"/>
          <w:szCs w:val="24"/>
        </w:rPr>
        <w:tab/>
        <w:t>= Difference in time</w:t>
      </w:r>
      <w:r w:rsidR="00660708" w:rsidRPr="00544142">
        <w:rPr>
          <w:rFonts w:ascii="Franklin Gothic Book" w:eastAsia="Times New Roman" w:hAnsi="Franklin Gothic Book"/>
          <w:color w:val="000000" w:themeColor="text1"/>
          <w:sz w:val="24"/>
          <w:szCs w:val="24"/>
        </w:rPr>
        <w:t xml:space="preserve"> between</w:t>
      </w:r>
      <w:r w:rsidRPr="00544142">
        <w:rPr>
          <w:rFonts w:ascii="Franklin Gothic Book" w:eastAsia="Times New Roman" w:hAnsi="Franklin Gothic Book"/>
          <w:color w:val="000000" w:themeColor="text1"/>
          <w:sz w:val="24"/>
          <w:szCs w:val="24"/>
        </w:rPr>
        <w:t xml:space="preserve">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r w:rsidR="00660708" w:rsidRPr="00544142">
        <w:rPr>
          <w:rFonts w:ascii="Franklin Gothic Book" w:eastAsia="Times New Roman" w:hAnsi="Franklin Gothic Book"/>
          <w:iCs/>
          <w:color w:val="000000" w:themeColor="text1"/>
          <w:sz w:val="24"/>
          <w:szCs w:val="24"/>
        </w:rPr>
        <w:t xml:space="preserve"> length measurements</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Franklin Gothic Book" w:eastAsia="Times New Roman" w:hAnsi="Franklin Gothic Book"/>
          <w:i/>
          <w:color w:val="000000" w:themeColor="text1"/>
          <w:sz w:val="24"/>
          <w:szCs w:val="24"/>
        </w:rPr>
      </w:pPr>
      <w:r w:rsidRPr="00544142">
        <w:rPr>
          <w:rFonts w:ascii="Franklin Gothic Book" w:eastAsia="Times New Roman" w:hAnsi="Franklin Gothic Book"/>
          <w:color w:val="000000" w:themeColor="text1"/>
          <w:sz w:val="24"/>
          <w:szCs w:val="24"/>
        </w:rPr>
        <w:t xml:space="preserve">L (t) </w:t>
      </w:r>
      <w:r w:rsidRPr="00544142">
        <w:rPr>
          <w:rFonts w:ascii="Franklin Gothic Book" w:eastAsia="Times New Roman" w:hAnsi="Franklin Gothic Book"/>
          <w:color w:val="000000" w:themeColor="text1"/>
          <w:sz w:val="24"/>
          <w:szCs w:val="24"/>
        </w:rPr>
        <w:tab/>
        <w:t xml:space="preserve">= Average length of mode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The maturity structure variable </w:t>
      </w:r>
      <w:r w:rsidR="006D6DFA" w:rsidRPr="00544142">
        <w:rPr>
          <w:rFonts w:ascii="Franklin Gothic Book" w:eastAsia="Times New Roman" w:hAnsi="Franklin Gothic Book"/>
          <w:color w:val="000000" w:themeColor="text1"/>
          <w:sz w:val="24"/>
          <w:szCs w:val="24"/>
        </w:rPr>
        <w:t>was used to derive</w:t>
      </w:r>
      <w:r w:rsidRPr="00544142">
        <w:rPr>
          <w:rFonts w:ascii="Franklin Gothic Book" w:eastAsia="Times New Roman" w:hAnsi="Franklin Gothic Book"/>
          <w:color w:val="000000" w:themeColor="text1"/>
          <w:sz w:val="24"/>
          <w:szCs w:val="24"/>
        </w:rPr>
        <w:t xml:space="preserve"> the following linear equation, plotting L (t) and (∆L / ∆t) values:</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eastAsia="Times New Roman" w:hAnsi="Franklin Gothic Book"/>
          <w:b/>
          <w:color w:val="000000" w:themeColor="text1"/>
          <w:sz w:val="24"/>
          <w:szCs w:val="24"/>
        </w:rPr>
      </w:pPr>
      <w:r w:rsidRPr="00544142">
        <w:rPr>
          <w:rFonts w:ascii="Franklin Gothic Book" w:eastAsia="Times New Roman" w:hAnsi="Franklin Gothic Book"/>
          <w:b/>
          <w:color w:val="000000" w:themeColor="text1"/>
          <w:sz w:val="24"/>
          <w:szCs w:val="24"/>
        </w:rPr>
        <w:t xml:space="preserve">Y = a + </w:t>
      </w:r>
      <w:proofErr w:type="spellStart"/>
      <w:r w:rsidRPr="00544142">
        <w:rPr>
          <w:rFonts w:ascii="Franklin Gothic Book" w:eastAsia="Times New Roman" w:hAnsi="Franklin Gothic Book"/>
          <w:b/>
          <w:color w:val="000000" w:themeColor="text1"/>
          <w:sz w:val="24"/>
          <w:szCs w:val="24"/>
        </w:rPr>
        <w:t>bx</w:t>
      </w:r>
      <w:proofErr w:type="spellEnd"/>
    </w:p>
    <w:p w:rsidR="00B50202" w:rsidRPr="00544142" w:rsidRDefault="008652F4" w:rsidP="00544142">
      <w:pPr>
        <w:spacing w:after="0" w:line="240" w:lineRule="auto"/>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Where:</w:t>
      </w:r>
    </w:p>
    <w:p w:rsidR="00B50202" w:rsidRPr="00544142" w:rsidRDefault="008652F4" w:rsidP="00544142">
      <w:pPr>
        <w:pStyle w:val="BodyText"/>
        <w:tabs>
          <w:tab w:val="left" w:pos="720"/>
          <w:tab w:val="left" w:pos="1080"/>
          <w:tab w:val="left" w:pos="1620"/>
          <w:tab w:val="left" w:pos="2160"/>
          <w:tab w:val="left" w:pos="5580"/>
        </w:tabs>
        <w:spacing w:after="0" w:line="240" w:lineRule="auto"/>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a = ((∑y/n) – (b (∑x/n)))</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b = (n</w:t>
      </w:r>
      <w:proofErr w:type="gramStart"/>
      <w:r w:rsidRPr="00544142">
        <w:rPr>
          <w:rFonts w:ascii="Franklin Gothic Book" w:hAnsi="Franklin Gothic Book"/>
          <w:color w:val="000000" w:themeColor="text1"/>
          <w:sz w:val="24"/>
          <w:szCs w:val="24"/>
        </w:rPr>
        <w:t>∑(</w:t>
      </w:r>
      <w:proofErr w:type="spellStart"/>
      <w:proofErr w:type="gramEnd"/>
      <w:r w:rsidRPr="00544142">
        <w:rPr>
          <w:rFonts w:ascii="Franklin Gothic Book" w:hAnsi="Franklin Gothic Book"/>
          <w:color w:val="000000" w:themeColor="text1"/>
          <w:sz w:val="24"/>
          <w:szCs w:val="24"/>
        </w:rPr>
        <w:t>xy</w:t>
      </w:r>
      <w:proofErr w:type="spellEnd"/>
      <w:r w:rsidRPr="00544142">
        <w:rPr>
          <w:rFonts w:ascii="Franklin Gothic Book" w:hAnsi="Franklin Gothic Book"/>
          <w:color w:val="000000" w:themeColor="text1"/>
          <w:sz w:val="24"/>
          <w:szCs w:val="24"/>
        </w:rPr>
        <w:t>) – (∑x)( ∑y)) / (n∑x</w:t>
      </w:r>
      <w:r w:rsidRPr="00544142">
        <w:rPr>
          <w:rFonts w:ascii="Franklin Gothic Book" w:hAnsi="Franklin Gothic Book"/>
          <w:color w:val="000000" w:themeColor="text1"/>
          <w:sz w:val="24"/>
          <w:szCs w:val="24"/>
          <w:vertAlign w:val="superscript"/>
        </w:rPr>
        <w:t>2</w:t>
      </w:r>
      <w:r w:rsidRPr="00544142">
        <w:rPr>
          <w:rFonts w:ascii="Franklin Gothic Book" w:hAnsi="Franklin Gothic Book"/>
          <w:color w:val="000000" w:themeColor="text1"/>
          <w:sz w:val="24"/>
          <w:szCs w:val="24"/>
        </w:rPr>
        <w:t xml:space="preserve"> – (∑x)</w:t>
      </w:r>
      <w:r w:rsidRPr="00544142">
        <w:rPr>
          <w:rFonts w:ascii="Franklin Gothic Book" w:hAnsi="Franklin Gothic Book"/>
          <w:color w:val="000000" w:themeColor="text1"/>
          <w:sz w:val="24"/>
          <w:szCs w:val="24"/>
          <w:vertAlign w:val="superscript"/>
        </w:rPr>
        <w:t>2</w:t>
      </w:r>
      <w:r w:rsidRPr="00544142">
        <w:rPr>
          <w:rFonts w:ascii="Franklin Gothic Book" w:hAnsi="Franklin Gothic Book"/>
          <w:color w:val="000000" w:themeColor="text1"/>
          <w:sz w:val="24"/>
          <w:szCs w:val="24"/>
        </w:rPr>
        <w:t>)</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The average long-mode value (– a/b) is used to assess the asymptotic length (L</w:t>
      </w:r>
      <w:r w:rsidRPr="00544142">
        <w:rPr>
          <w:rFonts w:ascii="Franklin Gothic Book" w:eastAsia="Times New Roman" w:hAnsi="Franklin Gothic Book"/>
          <w:color w:val="000000" w:themeColor="text1"/>
          <w:sz w:val="24"/>
          <w:szCs w:val="24"/>
          <w:vertAlign w:val="subscript"/>
        </w:rPr>
        <w:t>a</w:t>
      </w:r>
      <w:r w:rsidRPr="00544142">
        <w:rPr>
          <w:rFonts w:ascii="Franklin Gothic Book" w:eastAsia="Times New Roman" w:hAnsi="Franklin Gothic Book"/>
          <w:color w:val="000000" w:themeColor="text1"/>
          <w:sz w:val="24"/>
          <w:szCs w:val="24"/>
        </w:rPr>
        <w:t>) using the linear regression method, while the growth coefficient (K) is –b.</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The theoretical age of </w:t>
      </w:r>
      <w:r w:rsidRPr="00544142">
        <w:rPr>
          <w:rFonts w:ascii="Franklin Gothic Book" w:eastAsia="Times New Roman" w:hAnsi="Franklin Gothic Book"/>
          <w:i/>
          <w:color w:val="000000" w:themeColor="text1"/>
          <w:sz w:val="24"/>
          <w:szCs w:val="24"/>
        </w:rPr>
        <w:t>L.</w:t>
      </w:r>
      <w:r w:rsidR="00960BA7" w:rsidRPr="00544142">
        <w:rPr>
          <w:rFonts w:ascii="Franklin Gothic Book" w:eastAsia="Times New Roman" w:hAnsi="Franklin Gothic Book"/>
          <w:i/>
          <w:color w:val="000000" w:themeColor="text1"/>
          <w:sz w:val="24"/>
          <w:szCs w:val="24"/>
        </w:rPr>
        <w:t xml:space="preserve"> </w:t>
      </w:r>
      <w:proofErr w:type="spellStart"/>
      <w:r w:rsidRPr="00544142">
        <w:rPr>
          <w:rFonts w:ascii="Franklin Gothic Book" w:eastAsia="Times New Roman" w:hAnsi="Franklin Gothic Book"/>
          <w:i/>
          <w:color w:val="000000" w:themeColor="text1"/>
          <w:sz w:val="24"/>
          <w:szCs w:val="24"/>
        </w:rPr>
        <w:t>savala</w:t>
      </w:r>
      <w:proofErr w:type="spellEnd"/>
      <w:r w:rsidRPr="00544142">
        <w:rPr>
          <w:rFonts w:ascii="Franklin Gothic Book" w:eastAsia="Times New Roman" w:hAnsi="Franklin Gothic Book"/>
          <w:color w:val="000000" w:themeColor="text1"/>
          <w:sz w:val="24"/>
          <w:szCs w:val="24"/>
        </w:rPr>
        <w:t xml:space="preserve"> can be estimated separately with empirical equations when the length is equal to zero (</w:t>
      </w:r>
      <w:proofErr w:type="spellStart"/>
      <w:r w:rsidRPr="00544142">
        <w:rPr>
          <w:rFonts w:ascii="Franklin Gothic Book" w:eastAsia="Times New Roman" w:hAnsi="Franklin Gothic Book"/>
          <w:color w:val="000000" w:themeColor="text1"/>
          <w:sz w:val="24"/>
          <w:szCs w:val="24"/>
        </w:rPr>
        <w:t>Pauly</w:t>
      </w:r>
      <w:proofErr w:type="spellEnd"/>
      <w:r w:rsidRPr="00544142">
        <w:rPr>
          <w:rFonts w:ascii="Franklin Gothic Book" w:eastAsia="Times New Roman" w:hAnsi="Franklin Gothic Book"/>
          <w:color w:val="000000" w:themeColor="text1"/>
          <w:sz w:val="24"/>
          <w:szCs w:val="24"/>
        </w:rPr>
        <w:t xml:space="preserve"> </w:t>
      </w:r>
      <w:r w:rsidR="006D6DFA" w:rsidRPr="00544142">
        <w:rPr>
          <w:rFonts w:ascii="Franklin Gothic Book" w:eastAsia="Times New Roman" w:hAnsi="Franklin Gothic Book"/>
          <w:iCs/>
          <w:color w:val="000000" w:themeColor="text1"/>
          <w:sz w:val="24"/>
          <w:szCs w:val="24"/>
        </w:rPr>
        <w:t>as cited in</w:t>
      </w:r>
      <w:r w:rsidR="006D6DFA" w:rsidRPr="00544142">
        <w:rPr>
          <w:rFonts w:ascii="Franklin Gothic Book" w:eastAsia="Times New Roman" w:hAnsi="Franklin Gothic Book"/>
          <w:color w:val="000000" w:themeColor="text1"/>
          <w:sz w:val="24"/>
          <w:szCs w:val="24"/>
        </w:rPr>
        <w:t xml:space="preserve"> </w:t>
      </w:r>
      <w:r w:rsidR="004960D0" w:rsidRPr="00544142">
        <w:rPr>
          <w:rFonts w:ascii="Franklin Gothic Book" w:eastAsia="Times New Roman" w:hAnsi="Franklin Gothic Book"/>
          <w:color w:val="000000" w:themeColor="text1"/>
          <w:sz w:val="24"/>
          <w:szCs w:val="24"/>
        </w:rPr>
        <w:fldChar w:fldCharType="begin" w:fldLock="1"/>
      </w:r>
      <w:r w:rsidR="00EF5534" w:rsidRPr="00544142">
        <w:rPr>
          <w:rFonts w:ascii="Franklin Gothic Book" w:eastAsia="Times New Roman" w:hAnsi="Franklin Gothic Book"/>
          <w:color w:val="000000" w:themeColor="text1"/>
          <w:sz w:val="24"/>
          <w:szCs w:val="24"/>
        </w:rPr>
        <w:instrText>ADDIN CSL_CITATION {"citationItems":[{"id":"ITEM-1","itemData":{"author":[{"dropping-particle":"","family":"Sparre","given":"P.","non-dropping-particle":"","parse-names":false,"suffix":""},{"dropping-particle":"","family":"C.","given":"Venema.S.","non-dropping-particle":"","parse-names":false,"suffix":""}],"id":"ITEM-1","issued":{"date-parts":[["1999"]]},"publisher":"Badan Penelititan dan Pengembangan Pertanian","publisher-place":"Jakarta","title":"Introduksi Pengkajian Stok Ikan Tropis Buku-I Manual. Kerjasama Organisasi Pangan dan Perserikatan Bangsa-Bangsa dengan Pusat Penelitian dan Pengembangan Perikanan","type":"book"},"uris":["http://www.mendeley.com/documents/?uuid=a97a5823-596f-48ae-81cf-ef3c66fcf868"]}],"mendeley":{"formattedCitation":"(Sparre and C., 1999)","manualFormatting":"Sparre and C., 1999","plainTextFormattedCitation":"(Sparre and C., 1999)","previouslyFormattedCitation":"(Sparre and C., 1999)"},"properties":{"noteIndex":0},"schema":"https://github.com/citation-style-language/schema/raw/master/csl-citation.json"}</w:instrText>
      </w:r>
      <w:r w:rsidR="004960D0" w:rsidRPr="00544142">
        <w:rPr>
          <w:rFonts w:ascii="Franklin Gothic Book" w:eastAsia="Times New Roman" w:hAnsi="Franklin Gothic Book"/>
          <w:color w:val="000000" w:themeColor="text1"/>
          <w:sz w:val="24"/>
          <w:szCs w:val="24"/>
        </w:rPr>
        <w:fldChar w:fldCharType="separate"/>
      </w:r>
      <w:r w:rsidR="004960D0" w:rsidRPr="00544142">
        <w:rPr>
          <w:rFonts w:ascii="Franklin Gothic Book" w:eastAsia="Times New Roman" w:hAnsi="Franklin Gothic Book"/>
          <w:noProof/>
          <w:color w:val="000000" w:themeColor="text1"/>
          <w:sz w:val="24"/>
          <w:szCs w:val="24"/>
        </w:rPr>
        <w:t>Sparre and C., 1999</w:t>
      </w:r>
      <w:r w:rsidR="004960D0" w:rsidRPr="00544142">
        <w:rPr>
          <w:rFonts w:ascii="Franklin Gothic Book" w:eastAsia="Times New Roman" w:hAnsi="Franklin Gothic Book"/>
          <w:color w:val="000000" w:themeColor="text1"/>
          <w:sz w:val="24"/>
          <w:szCs w:val="24"/>
        </w:rPr>
        <w:fldChar w:fldCharType="end"/>
      </w:r>
      <w:r w:rsidR="00EF5534" w:rsidRPr="00544142">
        <w:rPr>
          <w:rFonts w:ascii="Franklin Gothic Book" w:eastAsia="Times New Roman" w:hAnsi="Franklin Gothic Book"/>
          <w:color w:val="000000" w:themeColor="text1"/>
          <w:sz w:val="24"/>
          <w:szCs w:val="24"/>
        </w:rPr>
        <w:t>)</w:t>
      </w:r>
      <w:r w:rsidRPr="00544142">
        <w:rPr>
          <w:rFonts w:ascii="Franklin Gothic Book" w:eastAsia="Times New Roman" w:hAnsi="Franklin Gothic Book"/>
          <w:color w:val="000000" w:themeColor="text1"/>
          <w:sz w:val="24"/>
          <w:szCs w:val="24"/>
        </w:rPr>
        <w:t>;</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Log (-t</w:t>
      </w:r>
      <w:r w:rsidRPr="00544142">
        <w:rPr>
          <w:rFonts w:ascii="Franklin Gothic Book" w:eastAsia="Times New Roman" w:hAnsi="Franklin Gothic Book"/>
          <w:color w:val="000000" w:themeColor="text1"/>
          <w:sz w:val="24"/>
          <w:szCs w:val="24"/>
          <w:vertAlign w:val="subscript"/>
        </w:rPr>
        <w:t>0</w:t>
      </w:r>
      <w:r w:rsidRPr="00544142">
        <w:rPr>
          <w:rFonts w:ascii="Franklin Gothic Book" w:eastAsia="Times New Roman" w:hAnsi="Franklin Gothic Book"/>
          <w:color w:val="000000" w:themeColor="text1"/>
          <w:sz w:val="24"/>
          <w:szCs w:val="24"/>
        </w:rPr>
        <w:t>) = 0</w:t>
      </w:r>
      <w:r w:rsidR="006D6DFA" w:rsidRPr="00544142">
        <w:rPr>
          <w:rFonts w:ascii="Franklin Gothic Book" w:eastAsia="Times New Roman" w:hAnsi="Franklin Gothic Book"/>
          <w:color w:val="000000" w:themeColor="text1"/>
          <w:sz w:val="24"/>
          <w:szCs w:val="24"/>
        </w:rPr>
        <w:t>.</w:t>
      </w:r>
      <w:r w:rsidRPr="00544142">
        <w:rPr>
          <w:rFonts w:ascii="Franklin Gothic Book" w:eastAsia="Times New Roman" w:hAnsi="Franklin Gothic Book"/>
          <w:color w:val="000000" w:themeColor="text1"/>
          <w:sz w:val="24"/>
          <w:szCs w:val="24"/>
        </w:rPr>
        <w:t>3922-0</w:t>
      </w:r>
      <w:r w:rsidR="006D6DFA" w:rsidRPr="00544142">
        <w:rPr>
          <w:rFonts w:ascii="Franklin Gothic Book" w:eastAsia="Times New Roman" w:hAnsi="Franklin Gothic Book"/>
          <w:color w:val="000000" w:themeColor="text1"/>
          <w:sz w:val="24"/>
          <w:szCs w:val="24"/>
        </w:rPr>
        <w:t>.</w:t>
      </w:r>
      <w:r w:rsidRPr="00544142">
        <w:rPr>
          <w:rFonts w:ascii="Franklin Gothic Book" w:eastAsia="Times New Roman" w:hAnsi="Franklin Gothic Book"/>
          <w:color w:val="000000" w:themeColor="text1"/>
          <w:sz w:val="24"/>
          <w:szCs w:val="24"/>
        </w:rPr>
        <w:t>275 (Log L∞1</w:t>
      </w:r>
      <w:r w:rsidR="006D6DFA" w:rsidRPr="00544142">
        <w:rPr>
          <w:rFonts w:ascii="Franklin Gothic Book" w:eastAsia="Times New Roman" w:hAnsi="Franklin Gothic Book"/>
          <w:color w:val="000000" w:themeColor="text1"/>
          <w:sz w:val="24"/>
          <w:szCs w:val="24"/>
        </w:rPr>
        <w:t>.</w:t>
      </w:r>
      <w:r w:rsidRPr="00544142">
        <w:rPr>
          <w:rFonts w:ascii="Franklin Gothic Book" w:eastAsia="Times New Roman" w:hAnsi="Franklin Gothic Book"/>
          <w:color w:val="000000" w:themeColor="text1"/>
          <w:sz w:val="24"/>
          <w:szCs w:val="24"/>
        </w:rPr>
        <w:t>038 (Log K)</w:t>
      </w:r>
    </w:p>
    <w:p w:rsidR="00B50202" w:rsidRPr="00544142" w:rsidRDefault="00B50202"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    L∞ </w:t>
      </w:r>
      <w:r w:rsidRPr="00544142">
        <w:rPr>
          <w:rFonts w:ascii="Franklin Gothic Book" w:eastAsia="Times New Roman" w:hAnsi="Franklin Gothic Book"/>
          <w:color w:val="000000" w:themeColor="text1"/>
          <w:sz w:val="24"/>
          <w:szCs w:val="24"/>
        </w:rPr>
        <w:tab/>
        <w:t xml:space="preserve">= Asymptote length of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r w:rsidRPr="00544142">
        <w:rPr>
          <w:rFonts w:ascii="Franklin Gothic Book" w:eastAsia="Times New Roman" w:hAnsi="Franklin Gothic Book"/>
          <w:color w:val="000000" w:themeColor="text1"/>
          <w:sz w:val="24"/>
          <w:szCs w:val="24"/>
        </w:rPr>
        <w:t xml:space="preserve"> (cm)</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    K </w:t>
      </w:r>
      <w:r w:rsidRPr="00544142">
        <w:rPr>
          <w:rFonts w:ascii="Franklin Gothic Book" w:eastAsia="Times New Roman" w:hAnsi="Franklin Gothic Book"/>
          <w:color w:val="000000" w:themeColor="text1"/>
          <w:sz w:val="24"/>
          <w:szCs w:val="24"/>
        </w:rPr>
        <w:tab/>
        <w:t xml:space="preserve">= Coefficient of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r w:rsidRPr="00544142">
        <w:rPr>
          <w:rFonts w:ascii="Franklin Gothic Book" w:eastAsia="Times New Roman" w:hAnsi="Franklin Gothic Book"/>
          <w:color w:val="000000" w:themeColor="text1"/>
          <w:sz w:val="24"/>
          <w:szCs w:val="24"/>
        </w:rPr>
        <w:t xml:space="preserve"> growth rate</w:t>
      </w:r>
    </w:p>
    <w:p w:rsidR="00B50202" w:rsidRPr="00544142" w:rsidRDefault="008652F4" w:rsidP="00544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Franklin Gothic Book" w:eastAsia="Times New Roman" w:hAnsi="Franklin Gothic Book"/>
          <w:color w:val="000000" w:themeColor="text1"/>
          <w:sz w:val="24"/>
          <w:szCs w:val="24"/>
        </w:rPr>
      </w:pPr>
      <w:r w:rsidRPr="00544142">
        <w:rPr>
          <w:rFonts w:ascii="Franklin Gothic Book" w:eastAsia="Times New Roman" w:hAnsi="Franklin Gothic Book"/>
          <w:color w:val="000000" w:themeColor="text1"/>
          <w:sz w:val="24"/>
          <w:szCs w:val="24"/>
        </w:rPr>
        <w:t xml:space="preserve">    t0 </w:t>
      </w:r>
      <w:r w:rsidRPr="00544142">
        <w:rPr>
          <w:rFonts w:ascii="Franklin Gothic Book" w:eastAsia="Times New Roman" w:hAnsi="Franklin Gothic Book"/>
          <w:color w:val="000000" w:themeColor="text1"/>
          <w:sz w:val="24"/>
          <w:szCs w:val="24"/>
        </w:rPr>
        <w:tab/>
        <w:t xml:space="preserve">= </w:t>
      </w:r>
      <w:r w:rsidR="0031015E" w:rsidRPr="00544142">
        <w:rPr>
          <w:rFonts w:ascii="Franklin Gothic Book" w:eastAsia="Times New Roman" w:hAnsi="Franklin Gothic Book"/>
          <w:color w:val="000000" w:themeColor="text1"/>
          <w:sz w:val="24"/>
          <w:szCs w:val="24"/>
          <w:lang w:val="id-ID"/>
        </w:rPr>
        <w:t>T</w:t>
      </w:r>
      <w:proofErr w:type="spellStart"/>
      <w:r w:rsidRPr="00544142">
        <w:rPr>
          <w:rFonts w:ascii="Franklin Gothic Book" w:eastAsia="Times New Roman" w:hAnsi="Franklin Gothic Book"/>
          <w:color w:val="000000" w:themeColor="text1"/>
          <w:sz w:val="24"/>
          <w:szCs w:val="24"/>
        </w:rPr>
        <w:t>heoretical</w:t>
      </w:r>
      <w:proofErr w:type="spellEnd"/>
      <w:r w:rsidRPr="00544142">
        <w:rPr>
          <w:rFonts w:ascii="Franklin Gothic Book" w:eastAsia="Times New Roman" w:hAnsi="Franklin Gothic Book"/>
          <w:color w:val="000000" w:themeColor="text1"/>
          <w:sz w:val="24"/>
          <w:szCs w:val="24"/>
        </w:rPr>
        <w:t xml:space="preserve"> age of </w:t>
      </w:r>
      <w:r w:rsidRPr="00544142">
        <w:rPr>
          <w:rFonts w:ascii="Franklin Gothic Book" w:eastAsia="Times New Roman" w:hAnsi="Franklin Gothic Book"/>
          <w:i/>
          <w:color w:val="000000" w:themeColor="text1"/>
          <w:sz w:val="24"/>
          <w:szCs w:val="24"/>
        </w:rPr>
        <w:t>L.</w:t>
      </w:r>
      <w:r w:rsidR="0031015E" w:rsidRPr="00544142">
        <w:rPr>
          <w:rFonts w:ascii="Franklin Gothic Book" w:eastAsia="Times New Roman" w:hAnsi="Franklin Gothic Book"/>
          <w:i/>
          <w:color w:val="000000" w:themeColor="text1"/>
          <w:sz w:val="24"/>
          <w:szCs w:val="24"/>
          <w:lang w:val="id-ID"/>
        </w:rPr>
        <w:t xml:space="preserve"> </w:t>
      </w:r>
      <w:proofErr w:type="spellStart"/>
      <w:r w:rsidRPr="00544142">
        <w:rPr>
          <w:rFonts w:ascii="Franklin Gothic Book" w:eastAsia="Times New Roman" w:hAnsi="Franklin Gothic Book"/>
          <w:i/>
          <w:color w:val="000000" w:themeColor="text1"/>
          <w:sz w:val="24"/>
          <w:szCs w:val="24"/>
        </w:rPr>
        <w:t>savala</w:t>
      </w:r>
      <w:proofErr w:type="spellEnd"/>
      <w:r w:rsidRPr="00544142">
        <w:rPr>
          <w:rFonts w:ascii="Franklin Gothic Book" w:eastAsia="Times New Roman" w:hAnsi="Franklin Gothic Book"/>
          <w:color w:val="000000" w:themeColor="text1"/>
          <w:sz w:val="24"/>
          <w:szCs w:val="24"/>
        </w:rPr>
        <w:t xml:space="preserve"> when the length is zero (</w:t>
      </w:r>
      <w:proofErr w:type="spellStart"/>
      <w:r w:rsidRPr="00544142">
        <w:rPr>
          <w:rFonts w:ascii="Franklin Gothic Book" w:eastAsia="Times New Roman" w:hAnsi="Franklin Gothic Book"/>
          <w:color w:val="000000" w:themeColor="text1"/>
          <w:sz w:val="24"/>
          <w:szCs w:val="24"/>
        </w:rPr>
        <w:t>ys</w:t>
      </w:r>
      <w:proofErr w:type="spellEnd"/>
      <w:r w:rsidRPr="00544142">
        <w:rPr>
          <w:rFonts w:ascii="Franklin Gothic Book" w:eastAsia="Times New Roman" w:hAnsi="Franklin Gothic Book"/>
          <w:color w:val="000000" w:themeColor="text1"/>
          <w:sz w:val="24"/>
          <w:szCs w:val="24"/>
        </w:rPr>
        <w:t>)</w:t>
      </w:r>
    </w:p>
    <w:p w:rsidR="00B50202" w:rsidRPr="00544142" w:rsidRDefault="00B50202" w:rsidP="00544142">
      <w:pPr>
        <w:spacing w:after="0" w:line="240" w:lineRule="auto"/>
        <w:jc w:val="both"/>
        <w:rPr>
          <w:rFonts w:ascii="Franklin Gothic Book" w:eastAsiaTheme="minorEastAsia" w:hAnsi="Franklin Gothic Book" w:cs="Times New Roman"/>
          <w:color w:val="000000" w:themeColor="text1"/>
          <w:sz w:val="24"/>
          <w:szCs w:val="24"/>
        </w:rPr>
      </w:pPr>
    </w:p>
    <w:p w:rsidR="00B50202" w:rsidRPr="00544142" w:rsidRDefault="008652F4" w:rsidP="00623986">
      <w:pPr>
        <w:pStyle w:val="Heading3"/>
        <w:numPr>
          <w:ilvl w:val="0"/>
          <w:numId w:val="0"/>
        </w:numPr>
        <w:spacing w:before="0" w:line="240" w:lineRule="auto"/>
        <w:ind w:left="504" w:hanging="504"/>
        <w:rPr>
          <w:rFonts w:ascii="Franklin Gothic Book" w:hAnsi="Franklin Gothic Book"/>
        </w:rPr>
      </w:pPr>
      <w:r w:rsidRPr="00544142">
        <w:rPr>
          <w:rFonts w:ascii="Franklin Gothic Book" w:hAnsi="Franklin Gothic Book"/>
        </w:rPr>
        <w:t>Variable Length and Weight Relationship</w:t>
      </w:r>
    </w:p>
    <w:p w:rsidR="00B50202" w:rsidRPr="00544142" w:rsidRDefault="00610895" w:rsidP="00544142">
      <w:pPr>
        <w:spacing w:after="0" w:line="240" w:lineRule="auto"/>
        <w:ind w:firstLine="567"/>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The g</w:t>
      </w:r>
      <w:r w:rsidR="008652F4" w:rsidRPr="00544142">
        <w:rPr>
          <w:rFonts w:ascii="Franklin Gothic Book" w:hAnsi="Franklin Gothic Book"/>
          <w:color w:val="000000" w:themeColor="text1"/>
          <w:sz w:val="24"/>
          <w:szCs w:val="24"/>
        </w:rPr>
        <w:t xml:space="preserve">rowth model is </w:t>
      </w:r>
      <w:r w:rsidRPr="00544142">
        <w:rPr>
          <w:rFonts w:ascii="Franklin Gothic Book" w:hAnsi="Franklin Gothic Book"/>
          <w:color w:val="000000" w:themeColor="text1"/>
          <w:sz w:val="24"/>
          <w:szCs w:val="24"/>
        </w:rPr>
        <w:t xml:space="preserve">used to determine </w:t>
      </w:r>
      <w:r w:rsidR="0031015E" w:rsidRPr="00544142">
        <w:rPr>
          <w:rFonts w:ascii="Franklin Gothic Book" w:hAnsi="Franklin Gothic Book"/>
          <w:color w:val="000000" w:themeColor="text1"/>
          <w:sz w:val="24"/>
          <w:szCs w:val="24"/>
          <w:lang w:val="id-ID"/>
        </w:rPr>
        <w:t>by</w:t>
      </w:r>
      <w:r w:rsidR="008652F4" w:rsidRPr="00544142">
        <w:rPr>
          <w:rFonts w:ascii="Franklin Gothic Book" w:hAnsi="Franklin Gothic Book"/>
          <w:color w:val="000000" w:themeColor="text1"/>
          <w:sz w:val="24"/>
          <w:szCs w:val="24"/>
        </w:rPr>
        <w:t xml:space="preserve"> weight</w:t>
      </w:r>
      <w:r w:rsidRPr="00544142">
        <w:rPr>
          <w:rFonts w:ascii="Franklin Gothic Book" w:hAnsi="Franklin Gothic Book"/>
          <w:color w:val="000000" w:themeColor="text1"/>
          <w:sz w:val="24"/>
          <w:szCs w:val="24"/>
        </w:rPr>
        <w:t>-</w:t>
      </w:r>
      <w:r w:rsidR="008652F4" w:rsidRPr="00544142">
        <w:rPr>
          <w:rFonts w:ascii="Franklin Gothic Book" w:hAnsi="Franklin Gothic Book"/>
          <w:color w:val="000000" w:themeColor="text1"/>
          <w:sz w:val="24"/>
          <w:szCs w:val="24"/>
        </w:rPr>
        <w:t>length relationship</w:t>
      </w:r>
      <w:r w:rsidRPr="00544142">
        <w:rPr>
          <w:rFonts w:ascii="Franklin Gothic Book" w:hAnsi="Franklin Gothic Book"/>
          <w:color w:val="000000" w:themeColor="text1"/>
          <w:sz w:val="24"/>
          <w:szCs w:val="24"/>
        </w:rPr>
        <w:t>, by</w:t>
      </w:r>
    </w:p>
    <w:p w:rsidR="00610895" w:rsidRPr="00544142" w:rsidRDefault="00610895" w:rsidP="00544142">
      <w:pPr>
        <w:spacing w:after="0" w:line="240" w:lineRule="auto"/>
        <w:ind w:firstLine="567"/>
        <w:jc w:val="both"/>
        <w:rPr>
          <w:rFonts w:ascii="Franklin Gothic Book" w:hAnsi="Franklin Gothic Book"/>
          <w:color w:val="000000" w:themeColor="text1"/>
          <w:sz w:val="24"/>
          <w:szCs w:val="24"/>
        </w:rPr>
      </w:pPr>
    </w:p>
    <w:p w:rsidR="00B50202" w:rsidRPr="00544142" w:rsidRDefault="008652F4" w:rsidP="00544142">
      <w:pPr>
        <w:spacing w:after="0" w:line="240" w:lineRule="auto"/>
        <w:jc w:val="center"/>
        <w:rPr>
          <w:rFonts w:ascii="Franklin Gothic Book" w:hAnsi="Franklin Gothic Book"/>
          <w:b/>
          <w:color w:val="000000" w:themeColor="text1"/>
          <w:sz w:val="24"/>
          <w:szCs w:val="24"/>
        </w:rPr>
      </w:pPr>
      <w:r w:rsidRPr="00544142">
        <w:rPr>
          <w:rFonts w:ascii="Franklin Gothic Book" w:hAnsi="Franklin Gothic Book"/>
          <w:b/>
          <w:color w:val="000000" w:themeColor="text1"/>
          <w:sz w:val="24"/>
          <w:szCs w:val="24"/>
        </w:rPr>
        <w:t xml:space="preserve">W= a </w:t>
      </w:r>
      <w:proofErr w:type="spellStart"/>
      <w:r w:rsidRPr="00544142">
        <w:rPr>
          <w:rFonts w:ascii="Franklin Gothic Book" w:hAnsi="Franklin Gothic Book"/>
          <w:b/>
          <w:color w:val="000000" w:themeColor="text1"/>
          <w:sz w:val="24"/>
          <w:szCs w:val="24"/>
        </w:rPr>
        <w:t>L</w:t>
      </w:r>
      <w:r w:rsidRPr="00544142">
        <w:rPr>
          <w:rFonts w:ascii="Franklin Gothic Book" w:hAnsi="Franklin Gothic Book"/>
          <w:b/>
          <w:color w:val="000000" w:themeColor="text1"/>
          <w:sz w:val="24"/>
          <w:szCs w:val="24"/>
          <w:vertAlign w:val="superscript"/>
        </w:rPr>
        <w:t>b</w:t>
      </w:r>
      <w:proofErr w:type="spellEnd"/>
    </w:p>
    <w:p w:rsidR="00B50202" w:rsidRPr="00544142" w:rsidRDefault="00B50202" w:rsidP="00544142">
      <w:pPr>
        <w:spacing w:after="0" w:line="240" w:lineRule="auto"/>
        <w:jc w:val="both"/>
        <w:rPr>
          <w:rFonts w:ascii="Franklin Gothic Book" w:hAnsi="Franklin Gothic Book"/>
          <w:color w:val="000000" w:themeColor="text1"/>
          <w:sz w:val="24"/>
          <w:szCs w:val="24"/>
        </w:rPr>
      </w:pPr>
    </w:p>
    <w:p w:rsidR="00B50202" w:rsidRPr="00544142" w:rsidRDefault="008652F4" w:rsidP="00544142">
      <w:pPr>
        <w:spacing w:after="0" w:line="240" w:lineRule="auto"/>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 xml:space="preserve">Where:    </w:t>
      </w:r>
      <w:r w:rsidRPr="00544142">
        <w:rPr>
          <w:rFonts w:ascii="Franklin Gothic Book" w:hAnsi="Franklin Gothic Book"/>
          <w:color w:val="000000" w:themeColor="text1"/>
          <w:sz w:val="24"/>
          <w:szCs w:val="24"/>
        </w:rPr>
        <w:tab/>
      </w:r>
    </w:p>
    <w:p w:rsidR="00B50202" w:rsidRPr="00544142" w:rsidRDefault="008652F4" w:rsidP="00544142">
      <w:pPr>
        <w:tabs>
          <w:tab w:val="left" w:pos="851"/>
          <w:tab w:val="left" w:pos="1134"/>
        </w:tabs>
        <w:spacing w:after="0" w:line="240" w:lineRule="auto"/>
        <w:ind w:left="1134" w:hanging="1134"/>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 xml:space="preserve">W </w:t>
      </w:r>
      <w:r w:rsidRPr="00544142">
        <w:rPr>
          <w:rFonts w:ascii="Franklin Gothic Book" w:hAnsi="Franklin Gothic Book"/>
          <w:color w:val="000000" w:themeColor="text1"/>
          <w:sz w:val="24"/>
          <w:szCs w:val="24"/>
        </w:rPr>
        <w:tab/>
        <w:t xml:space="preserve">= </w:t>
      </w:r>
      <w:r w:rsidRPr="00544142">
        <w:rPr>
          <w:rFonts w:ascii="Franklin Gothic Book" w:hAnsi="Franklin Gothic Book"/>
          <w:color w:val="000000" w:themeColor="text1"/>
          <w:sz w:val="24"/>
          <w:szCs w:val="24"/>
        </w:rPr>
        <w:tab/>
        <w:t xml:space="preserve">Total weight of </w:t>
      </w:r>
      <w:r w:rsidRPr="00544142">
        <w:rPr>
          <w:rFonts w:ascii="Franklin Gothic Book" w:hAnsi="Franklin Gothic Book"/>
          <w:i/>
          <w:color w:val="000000" w:themeColor="text1"/>
          <w:sz w:val="24"/>
          <w:szCs w:val="24"/>
        </w:rPr>
        <w:t>L.</w:t>
      </w:r>
      <w:r w:rsidR="0031015E" w:rsidRPr="00544142">
        <w:rPr>
          <w:rFonts w:ascii="Franklin Gothic Book" w:hAnsi="Franklin Gothic Book"/>
          <w:i/>
          <w:color w:val="000000" w:themeColor="text1"/>
          <w:sz w:val="24"/>
          <w:szCs w:val="24"/>
          <w:lang w:val="id-ID"/>
        </w:rPr>
        <w:t xml:space="preserve"> </w:t>
      </w:r>
      <w:proofErr w:type="spellStart"/>
      <w:r w:rsidRPr="00544142">
        <w:rPr>
          <w:rFonts w:ascii="Franklin Gothic Book" w:hAnsi="Franklin Gothic Book"/>
          <w:i/>
          <w:color w:val="000000" w:themeColor="text1"/>
          <w:sz w:val="24"/>
          <w:szCs w:val="24"/>
        </w:rPr>
        <w:t>savala</w:t>
      </w:r>
      <w:proofErr w:type="spellEnd"/>
      <w:r w:rsidRPr="00544142">
        <w:rPr>
          <w:rFonts w:ascii="Franklin Gothic Book" w:hAnsi="Franklin Gothic Book"/>
          <w:color w:val="000000" w:themeColor="text1"/>
          <w:sz w:val="24"/>
          <w:szCs w:val="24"/>
        </w:rPr>
        <w:t xml:space="preserve"> (gr)</w:t>
      </w:r>
      <w:r w:rsidRPr="00544142">
        <w:rPr>
          <w:rFonts w:ascii="Franklin Gothic Book" w:hAnsi="Franklin Gothic Book"/>
          <w:color w:val="000000" w:themeColor="text1"/>
          <w:sz w:val="24"/>
          <w:szCs w:val="24"/>
        </w:rPr>
        <w:tab/>
      </w:r>
    </w:p>
    <w:p w:rsidR="00B50202" w:rsidRPr="00544142" w:rsidRDefault="008652F4" w:rsidP="00544142">
      <w:pPr>
        <w:tabs>
          <w:tab w:val="left" w:pos="851"/>
          <w:tab w:val="left" w:pos="1134"/>
        </w:tabs>
        <w:spacing w:after="0" w:line="240" w:lineRule="auto"/>
        <w:ind w:left="1134" w:hanging="1134"/>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 xml:space="preserve">L </w:t>
      </w:r>
      <w:r w:rsidRPr="00544142">
        <w:rPr>
          <w:rFonts w:ascii="Franklin Gothic Book" w:hAnsi="Franklin Gothic Book"/>
          <w:color w:val="000000" w:themeColor="text1"/>
          <w:sz w:val="24"/>
          <w:szCs w:val="24"/>
        </w:rPr>
        <w:tab/>
        <w:t xml:space="preserve">= </w:t>
      </w:r>
      <w:r w:rsidRPr="00544142">
        <w:rPr>
          <w:rFonts w:ascii="Franklin Gothic Book" w:hAnsi="Franklin Gothic Book"/>
          <w:color w:val="000000" w:themeColor="text1"/>
          <w:sz w:val="24"/>
          <w:szCs w:val="24"/>
        </w:rPr>
        <w:tab/>
        <w:t xml:space="preserve">Total length of </w:t>
      </w:r>
      <w:r w:rsidRPr="00544142">
        <w:rPr>
          <w:rFonts w:ascii="Franklin Gothic Book" w:hAnsi="Franklin Gothic Book"/>
          <w:i/>
          <w:color w:val="000000" w:themeColor="text1"/>
          <w:sz w:val="24"/>
          <w:szCs w:val="24"/>
        </w:rPr>
        <w:t>L.</w:t>
      </w:r>
      <w:r w:rsidR="0031015E" w:rsidRPr="00544142">
        <w:rPr>
          <w:rFonts w:ascii="Franklin Gothic Book" w:hAnsi="Franklin Gothic Book"/>
          <w:i/>
          <w:color w:val="000000" w:themeColor="text1"/>
          <w:sz w:val="24"/>
          <w:szCs w:val="24"/>
          <w:lang w:val="id-ID"/>
        </w:rPr>
        <w:t xml:space="preserve"> </w:t>
      </w:r>
      <w:proofErr w:type="spellStart"/>
      <w:r w:rsidRPr="00544142">
        <w:rPr>
          <w:rFonts w:ascii="Franklin Gothic Book" w:hAnsi="Franklin Gothic Book"/>
          <w:i/>
          <w:color w:val="000000" w:themeColor="text1"/>
          <w:sz w:val="24"/>
          <w:szCs w:val="24"/>
        </w:rPr>
        <w:t>savala</w:t>
      </w:r>
      <w:proofErr w:type="spellEnd"/>
      <w:r w:rsidRPr="00544142">
        <w:rPr>
          <w:rFonts w:ascii="Franklin Gothic Book" w:hAnsi="Franklin Gothic Book"/>
          <w:color w:val="000000" w:themeColor="text1"/>
          <w:sz w:val="24"/>
          <w:szCs w:val="24"/>
        </w:rPr>
        <w:t xml:space="preserve"> (cm)</w:t>
      </w:r>
    </w:p>
    <w:p w:rsidR="00B50202" w:rsidRPr="00544142" w:rsidRDefault="008652F4" w:rsidP="00544142">
      <w:pPr>
        <w:tabs>
          <w:tab w:val="left" w:pos="851"/>
          <w:tab w:val="left" w:pos="1134"/>
        </w:tabs>
        <w:spacing w:after="0" w:line="240" w:lineRule="auto"/>
        <w:ind w:left="1134" w:hanging="1134"/>
        <w:jc w:val="both"/>
        <w:rPr>
          <w:rFonts w:ascii="Franklin Gothic Book" w:hAnsi="Franklin Gothic Book"/>
          <w:color w:val="000000" w:themeColor="text1"/>
          <w:sz w:val="24"/>
          <w:szCs w:val="24"/>
        </w:rPr>
      </w:pPr>
      <w:proofErr w:type="gramStart"/>
      <w:r w:rsidRPr="00544142">
        <w:rPr>
          <w:rFonts w:ascii="Franklin Gothic Book" w:hAnsi="Franklin Gothic Book"/>
          <w:color w:val="000000" w:themeColor="text1"/>
          <w:sz w:val="24"/>
          <w:szCs w:val="24"/>
        </w:rPr>
        <w:t>a</w:t>
      </w:r>
      <w:proofErr w:type="gramEnd"/>
      <w:r w:rsidRPr="00544142">
        <w:rPr>
          <w:rFonts w:ascii="Franklin Gothic Book" w:hAnsi="Franklin Gothic Book"/>
          <w:color w:val="000000" w:themeColor="text1"/>
          <w:sz w:val="24"/>
          <w:szCs w:val="24"/>
        </w:rPr>
        <w:t xml:space="preserve"> and b  = </w:t>
      </w:r>
      <w:r w:rsidRPr="00544142">
        <w:rPr>
          <w:rFonts w:ascii="Franklin Gothic Book" w:hAnsi="Franklin Gothic Book"/>
          <w:color w:val="000000" w:themeColor="text1"/>
          <w:sz w:val="24"/>
          <w:szCs w:val="24"/>
        </w:rPr>
        <w:tab/>
        <w:t>Constant (</w:t>
      </w:r>
      <w:r w:rsidRPr="00544142">
        <w:rPr>
          <w:rFonts w:ascii="Franklin Gothic Book" w:hAnsi="Franklin Gothic Book"/>
          <w:i/>
          <w:color w:val="000000" w:themeColor="text1"/>
          <w:sz w:val="24"/>
          <w:szCs w:val="24"/>
        </w:rPr>
        <w:t>intercept</w:t>
      </w:r>
      <w:r w:rsidRPr="00544142">
        <w:rPr>
          <w:rFonts w:ascii="Franklin Gothic Book" w:hAnsi="Franklin Gothic Book"/>
          <w:color w:val="000000" w:themeColor="text1"/>
          <w:sz w:val="24"/>
          <w:szCs w:val="24"/>
        </w:rPr>
        <w:t>)</w:t>
      </w:r>
    </w:p>
    <w:p w:rsidR="00B50202" w:rsidRPr="00544142" w:rsidRDefault="00B50202" w:rsidP="00544142">
      <w:pPr>
        <w:tabs>
          <w:tab w:val="left" w:pos="851"/>
          <w:tab w:val="left" w:pos="1134"/>
        </w:tabs>
        <w:spacing w:after="0" w:line="240" w:lineRule="auto"/>
        <w:ind w:left="1134" w:hanging="1134"/>
        <w:jc w:val="both"/>
        <w:rPr>
          <w:rFonts w:ascii="Franklin Gothic Book" w:hAnsi="Franklin Gothic Book"/>
          <w:color w:val="000000" w:themeColor="text1"/>
          <w:sz w:val="24"/>
          <w:szCs w:val="24"/>
        </w:rPr>
      </w:pPr>
    </w:p>
    <w:p w:rsidR="00B50202" w:rsidRPr="00544142" w:rsidRDefault="00960BA7" w:rsidP="00544142">
      <w:pPr>
        <w:spacing w:after="0" w:line="240" w:lineRule="auto"/>
        <w:ind w:firstLine="709"/>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The following is the g</w:t>
      </w:r>
      <w:r w:rsidR="008652F4" w:rsidRPr="00544142">
        <w:rPr>
          <w:rFonts w:ascii="Franklin Gothic Book" w:hAnsi="Franklin Gothic Book"/>
          <w:color w:val="000000" w:themeColor="text1"/>
          <w:sz w:val="24"/>
          <w:szCs w:val="24"/>
        </w:rPr>
        <w:t>rowth model formula based on characteristic</w:t>
      </w:r>
      <w:r w:rsidRPr="00544142">
        <w:rPr>
          <w:rFonts w:ascii="Franklin Gothic Book" w:hAnsi="Franklin Gothic Book"/>
          <w:color w:val="000000" w:themeColor="text1"/>
          <w:sz w:val="24"/>
          <w:szCs w:val="24"/>
        </w:rPr>
        <w:t>s</w:t>
      </w:r>
      <w:r w:rsidR="008652F4" w:rsidRPr="00544142">
        <w:rPr>
          <w:rFonts w:ascii="Franklin Gothic Book" w:hAnsi="Franklin Gothic Book"/>
          <w:color w:val="000000" w:themeColor="text1"/>
          <w:sz w:val="24"/>
          <w:szCs w:val="24"/>
        </w:rPr>
        <w:t xml:space="preserve"> and population index using </w:t>
      </w:r>
      <w:r w:rsidR="0031015E" w:rsidRPr="00544142">
        <w:rPr>
          <w:rFonts w:ascii="Franklin Gothic Book" w:hAnsi="Franklin Gothic Book"/>
          <w:color w:val="000000" w:themeColor="text1"/>
          <w:sz w:val="24"/>
          <w:szCs w:val="24"/>
          <w:lang w:val="id-ID"/>
        </w:rPr>
        <w:t>l</w:t>
      </w:r>
      <w:proofErr w:type="spellStart"/>
      <w:r w:rsidR="008652F4" w:rsidRPr="00544142">
        <w:rPr>
          <w:rFonts w:ascii="Franklin Gothic Book" w:hAnsi="Franklin Gothic Book"/>
          <w:color w:val="000000" w:themeColor="text1"/>
          <w:sz w:val="24"/>
          <w:szCs w:val="24"/>
        </w:rPr>
        <w:t>ength</w:t>
      </w:r>
      <w:proofErr w:type="spellEnd"/>
      <w:r w:rsidR="008652F4" w:rsidRPr="00544142">
        <w:rPr>
          <w:rFonts w:ascii="Franklin Gothic Book" w:hAnsi="Franklin Gothic Book"/>
          <w:color w:val="000000" w:themeColor="text1"/>
          <w:sz w:val="24"/>
          <w:szCs w:val="24"/>
        </w:rPr>
        <w:t xml:space="preserve"> and weight</w:t>
      </w:r>
      <w:r w:rsidR="0031015E" w:rsidRPr="00544142">
        <w:rPr>
          <w:rFonts w:ascii="Franklin Gothic Book" w:hAnsi="Franklin Gothic Book"/>
          <w:color w:val="000000" w:themeColor="text1"/>
          <w:sz w:val="24"/>
          <w:szCs w:val="24"/>
          <w:lang w:val="id-ID"/>
        </w:rPr>
        <w:t xml:space="preserve"> data</w:t>
      </w:r>
      <w:r w:rsidRPr="00544142">
        <w:rPr>
          <w:rFonts w:ascii="Franklin Gothic Book" w:hAnsi="Franklin Gothic Book"/>
          <w:color w:val="000000" w:themeColor="text1"/>
          <w:sz w:val="24"/>
          <w:szCs w:val="24"/>
        </w:rPr>
        <w:t>,</w:t>
      </w:r>
      <w:r w:rsidR="008652F4" w:rsidRPr="00544142">
        <w:rPr>
          <w:rFonts w:ascii="Franklin Gothic Book" w:hAnsi="Franklin Gothic Book"/>
          <w:color w:val="000000" w:themeColor="text1"/>
          <w:sz w:val="24"/>
          <w:szCs w:val="24"/>
        </w:rPr>
        <w:t xml:space="preserve"> changed </w:t>
      </w:r>
      <w:r w:rsidRPr="00544142">
        <w:rPr>
          <w:rFonts w:ascii="Franklin Gothic Book" w:hAnsi="Franklin Gothic Book"/>
          <w:color w:val="000000" w:themeColor="text1"/>
          <w:sz w:val="24"/>
          <w:szCs w:val="24"/>
        </w:rPr>
        <w:t xml:space="preserve">to </w:t>
      </w:r>
      <w:r w:rsidR="008652F4" w:rsidRPr="00544142">
        <w:rPr>
          <w:rFonts w:ascii="Franklin Gothic Book" w:hAnsi="Franklin Gothic Book"/>
          <w:color w:val="000000" w:themeColor="text1"/>
          <w:sz w:val="24"/>
          <w:szCs w:val="24"/>
        </w:rPr>
        <w:t>logarithm</w:t>
      </w:r>
      <w:r w:rsidRPr="00544142">
        <w:rPr>
          <w:rFonts w:ascii="Franklin Gothic Book" w:hAnsi="Franklin Gothic Book"/>
          <w:color w:val="000000" w:themeColor="text1"/>
          <w:sz w:val="24"/>
          <w:szCs w:val="24"/>
        </w:rPr>
        <w:t>ic form</w:t>
      </w:r>
      <w:r w:rsidR="008652F4" w:rsidRPr="00544142">
        <w:rPr>
          <w:rFonts w:ascii="Franklin Gothic Book" w:hAnsi="Franklin Gothic Book"/>
          <w:color w:val="000000" w:themeColor="text1"/>
          <w:sz w:val="24"/>
          <w:szCs w:val="24"/>
        </w:rPr>
        <w:t>:</w:t>
      </w:r>
    </w:p>
    <w:p w:rsidR="00B50202" w:rsidRPr="00544142" w:rsidRDefault="00B50202" w:rsidP="00544142">
      <w:pPr>
        <w:spacing w:after="0" w:line="240" w:lineRule="auto"/>
        <w:rPr>
          <w:rFonts w:ascii="Franklin Gothic Book" w:hAnsi="Franklin Gothic Book" w:cs="Times New Roman"/>
          <w:b/>
          <w:color w:val="000000" w:themeColor="text1"/>
          <w:sz w:val="24"/>
          <w:szCs w:val="24"/>
        </w:rPr>
      </w:pPr>
    </w:p>
    <w:p w:rsidR="00B50202" w:rsidRPr="00544142" w:rsidRDefault="008652F4" w:rsidP="00623986">
      <w:pPr>
        <w:pStyle w:val="Heading3"/>
        <w:numPr>
          <w:ilvl w:val="0"/>
          <w:numId w:val="0"/>
        </w:numPr>
        <w:spacing w:before="0" w:line="240" w:lineRule="auto"/>
        <w:ind w:left="504" w:hanging="504"/>
        <w:rPr>
          <w:rFonts w:ascii="Franklin Gothic Book" w:hAnsi="Franklin Gothic Book"/>
        </w:rPr>
      </w:pPr>
      <w:r w:rsidRPr="00544142">
        <w:rPr>
          <w:rFonts w:ascii="Franklin Gothic Book" w:hAnsi="Franklin Gothic Book"/>
        </w:rPr>
        <w:t>Variable Condition Factor</w:t>
      </w:r>
    </w:p>
    <w:p w:rsidR="00B50202" w:rsidRPr="00544142" w:rsidRDefault="00915285" w:rsidP="00544142">
      <w:pPr>
        <w:spacing w:after="0" w:line="240" w:lineRule="auto"/>
        <w:ind w:firstLine="567"/>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A g</w:t>
      </w:r>
      <w:r w:rsidR="008652F4" w:rsidRPr="00544142">
        <w:rPr>
          <w:rFonts w:ascii="Franklin Gothic Book" w:hAnsi="Franklin Gothic Book"/>
          <w:color w:val="000000" w:themeColor="text1"/>
          <w:sz w:val="24"/>
          <w:szCs w:val="24"/>
        </w:rPr>
        <w:t xml:space="preserve">rowth </w:t>
      </w:r>
      <w:r w:rsidR="00610895" w:rsidRPr="00544142">
        <w:rPr>
          <w:rFonts w:ascii="Franklin Gothic Book" w:hAnsi="Franklin Gothic Book"/>
          <w:color w:val="000000" w:themeColor="text1"/>
          <w:sz w:val="24"/>
          <w:szCs w:val="24"/>
        </w:rPr>
        <w:t xml:space="preserve">model </w:t>
      </w:r>
      <w:r w:rsidR="008652F4" w:rsidRPr="00544142">
        <w:rPr>
          <w:rFonts w:ascii="Franklin Gothic Book" w:hAnsi="Franklin Gothic Book"/>
          <w:color w:val="000000" w:themeColor="text1"/>
          <w:sz w:val="24"/>
          <w:szCs w:val="24"/>
        </w:rPr>
        <w:t xml:space="preserve">with </w:t>
      </w:r>
      <w:proofErr w:type="spellStart"/>
      <w:r w:rsidR="008652F4" w:rsidRPr="00544142">
        <w:rPr>
          <w:rFonts w:ascii="Franklin Gothic Book" w:hAnsi="Franklin Gothic Book"/>
          <w:color w:val="000000" w:themeColor="text1"/>
          <w:sz w:val="24"/>
          <w:szCs w:val="24"/>
        </w:rPr>
        <w:t>allometr</w:t>
      </w:r>
      <w:r w:rsidR="00610895" w:rsidRPr="00544142">
        <w:rPr>
          <w:rFonts w:ascii="Franklin Gothic Book" w:hAnsi="Franklin Gothic Book"/>
          <w:color w:val="000000" w:themeColor="text1"/>
          <w:sz w:val="24"/>
          <w:szCs w:val="24"/>
        </w:rPr>
        <w:t>y</w:t>
      </w:r>
      <w:proofErr w:type="spellEnd"/>
      <w:r w:rsidR="008652F4" w:rsidRPr="00544142">
        <w:rPr>
          <w:rFonts w:ascii="Franklin Gothic Book" w:hAnsi="Franklin Gothic Book"/>
          <w:color w:val="000000" w:themeColor="text1"/>
          <w:sz w:val="24"/>
          <w:szCs w:val="24"/>
        </w:rPr>
        <w:t xml:space="preserve"> us</w:t>
      </w:r>
      <w:r w:rsidR="00610895" w:rsidRPr="00544142">
        <w:rPr>
          <w:rFonts w:ascii="Franklin Gothic Book" w:hAnsi="Franklin Gothic Book"/>
          <w:color w:val="000000" w:themeColor="text1"/>
          <w:sz w:val="24"/>
          <w:szCs w:val="24"/>
        </w:rPr>
        <w:t>es</w:t>
      </w:r>
      <w:r w:rsidR="008652F4" w:rsidRPr="00544142">
        <w:rPr>
          <w:rFonts w:ascii="Franklin Gothic Book" w:hAnsi="Franklin Gothic Book"/>
          <w:color w:val="000000" w:themeColor="text1"/>
          <w:sz w:val="24"/>
          <w:szCs w:val="24"/>
        </w:rPr>
        <w:t xml:space="preserve"> </w:t>
      </w:r>
      <w:r w:rsidR="00610895" w:rsidRPr="00544142">
        <w:rPr>
          <w:rFonts w:ascii="Franklin Gothic Book" w:hAnsi="Franklin Gothic Book"/>
          <w:color w:val="000000" w:themeColor="text1"/>
          <w:sz w:val="24"/>
          <w:szCs w:val="24"/>
        </w:rPr>
        <w:t xml:space="preserve">a </w:t>
      </w:r>
      <w:r w:rsidR="008652F4" w:rsidRPr="00544142">
        <w:rPr>
          <w:rFonts w:ascii="Franklin Gothic Book" w:hAnsi="Franklin Gothic Book"/>
          <w:color w:val="000000" w:themeColor="text1"/>
          <w:sz w:val="24"/>
          <w:szCs w:val="24"/>
        </w:rPr>
        <w:t>f</w:t>
      </w:r>
      <w:r w:rsidR="00EF5534" w:rsidRPr="00544142">
        <w:rPr>
          <w:rFonts w:ascii="Franklin Gothic Book" w:hAnsi="Franklin Gothic Book"/>
          <w:color w:val="000000" w:themeColor="text1"/>
          <w:sz w:val="24"/>
          <w:szCs w:val="24"/>
        </w:rPr>
        <w:t xml:space="preserve">ormula based on </w:t>
      </w:r>
      <w:r w:rsidR="00D8535E" w:rsidRPr="00544142">
        <w:rPr>
          <w:rFonts w:ascii="Franklin Gothic Book" w:hAnsi="Franklin Gothic Book"/>
          <w:color w:val="000000" w:themeColor="text1"/>
          <w:sz w:val="24"/>
          <w:szCs w:val="24"/>
        </w:rPr>
        <w:fldChar w:fldCharType="begin" w:fldLock="1"/>
      </w:r>
      <w:r w:rsidR="00EF5534" w:rsidRPr="00544142">
        <w:rPr>
          <w:rFonts w:ascii="Franklin Gothic Book" w:hAnsi="Franklin Gothic Book"/>
          <w:color w:val="000000" w:themeColor="text1"/>
          <w:sz w:val="24"/>
          <w:szCs w:val="24"/>
        </w:rPr>
        <w:instrText>ADDIN CSL_CITATION {"citationItems":[{"id":"ITEM-1","itemData":{"author":[{"dropping-particle":"","family":"Weatherley","given":"A.H.","non-dropping-particle":"","parse-names":false,"suffix":""}],"id":"ITEM-1","issued":{"date-parts":[["1972"]]},"number-of-pages":"293","publisher":"Academic Press","publisher-place":"New York","title":"Growth and Ecology of Fish population","type":"book"},"uris":["http://www.mendeley.com/documents/?uuid=22f3c6d3-8d22-4c2a-aa05-7b8b71a2053c","http://www.mendeley.com/documents/?uuid=75d05fa1-28a7-4710-872b-cffcf63efe1f"]}],"mendeley":{"formattedCitation":"(Weatherley, 1972)","manualFormatting":"Weatherley (1972)","plainTextFormattedCitation":"(Weatherley, 1972)","previouslyFormattedCitation":"(Weatherley, 1972)"},"properties":{"noteIndex":0},"schema":"https://github.com/citation-style-language/schema/raw/master/csl-citation.json"}</w:instrText>
      </w:r>
      <w:r w:rsidR="00D8535E" w:rsidRPr="00544142">
        <w:rPr>
          <w:rFonts w:ascii="Franklin Gothic Book" w:hAnsi="Franklin Gothic Book"/>
          <w:color w:val="000000" w:themeColor="text1"/>
          <w:sz w:val="24"/>
          <w:szCs w:val="24"/>
        </w:rPr>
        <w:fldChar w:fldCharType="separate"/>
      </w:r>
      <w:r w:rsidR="00EF5534" w:rsidRPr="00544142">
        <w:rPr>
          <w:rFonts w:ascii="Franklin Gothic Book" w:hAnsi="Franklin Gothic Book"/>
          <w:noProof/>
          <w:color w:val="000000" w:themeColor="text1"/>
          <w:sz w:val="24"/>
          <w:szCs w:val="24"/>
        </w:rPr>
        <w:t>Weatherley</w:t>
      </w:r>
      <w:r w:rsidR="004960D0" w:rsidRPr="00544142">
        <w:rPr>
          <w:rFonts w:ascii="Franklin Gothic Book" w:hAnsi="Franklin Gothic Book"/>
          <w:noProof/>
          <w:color w:val="000000" w:themeColor="text1"/>
          <w:sz w:val="24"/>
          <w:szCs w:val="24"/>
        </w:rPr>
        <w:t xml:space="preserve"> </w:t>
      </w:r>
      <w:r w:rsidR="00EF5534" w:rsidRPr="00544142">
        <w:rPr>
          <w:rFonts w:ascii="Franklin Gothic Book" w:hAnsi="Franklin Gothic Book"/>
          <w:noProof/>
          <w:color w:val="000000" w:themeColor="text1"/>
          <w:sz w:val="24"/>
          <w:szCs w:val="24"/>
        </w:rPr>
        <w:t>(</w:t>
      </w:r>
      <w:r w:rsidR="004960D0" w:rsidRPr="00544142">
        <w:rPr>
          <w:rFonts w:ascii="Franklin Gothic Book" w:hAnsi="Franklin Gothic Book"/>
          <w:noProof/>
          <w:color w:val="000000" w:themeColor="text1"/>
          <w:sz w:val="24"/>
          <w:szCs w:val="24"/>
        </w:rPr>
        <w:t>1972)</w:t>
      </w:r>
      <w:r w:rsidR="00D8535E" w:rsidRPr="00544142">
        <w:rPr>
          <w:rFonts w:ascii="Franklin Gothic Book" w:hAnsi="Franklin Gothic Book"/>
          <w:color w:val="000000" w:themeColor="text1"/>
          <w:sz w:val="24"/>
          <w:szCs w:val="24"/>
        </w:rPr>
        <w:fldChar w:fldCharType="end"/>
      </w:r>
      <w:r w:rsidR="00610895" w:rsidRPr="00544142">
        <w:rPr>
          <w:rFonts w:ascii="Franklin Gothic Book" w:hAnsi="Franklin Gothic Book"/>
          <w:color w:val="000000" w:themeColor="text1"/>
          <w:sz w:val="24"/>
          <w:szCs w:val="24"/>
        </w:rPr>
        <w:t>:</w:t>
      </w:r>
    </w:p>
    <w:p w:rsidR="00610895" w:rsidRPr="00544142" w:rsidRDefault="00610895" w:rsidP="00544142">
      <w:pPr>
        <w:spacing w:after="0" w:line="240" w:lineRule="auto"/>
        <w:ind w:firstLine="567"/>
        <w:jc w:val="both"/>
        <w:rPr>
          <w:rFonts w:ascii="Franklin Gothic Book" w:hAnsi="Franklin Gothic Book"/>
          <w:color w:val="000000" w:themeColor="text1"/>
          <w:sz w:val="24"/>
          <w:szCs w:val="24"/>
        </w:rPr>
      </w:pPr>
    </w:p>
    <w:p w:rsidR="00B50202" w:rsidRPr="00544142" w:rsidRDefault="008652F4" w:rsidP="00544142">
      <w:pPr>
        <w:pStyle w:val="ListParagraph"/>
        <w:spacing w:after="0" w:line="240" w:lineRule="auto"/>
        <w:ind w:left="0"/>
        <w:jc w:val="center"/>
        <w:rPr>
          <w:rFonts w:ascii="Franklin Gothic Book" w:eastAsia="Times New Roman" w:hAnsi="Franklin Gothic Book" w:cs="Times New Roman"/>
          <w:color w:val="000000" w:themeColor="text1"/>
          <w:sz w:val="24"/>
          <w:szCs w:val="24"/>
        </w:rPr>
      </w:pPr>
      <w:proofErr w:type="spellStart"/>
      <w:proofErr w:type="gramStart"/>
      <w:r w:rsidRPr="00544142">
        <w:rPr>
          <w:rFonts w:ascii="Franklin Gothic Book" w:hAnsi="Franklin Gothic Book" w:cs="Times New Roman"/>
          <w:color w:val="000000" w:themeColor="text1"/>
          <w:sz w:val="24"/>
          <w:szCs w:val="24"/>
        </w:rPr>
        <w:t>Kn</w:t>
      </w:r>
      <w:proofErr w:type="spellEnd"/>
      <w:proofErr w:type="gramEnd"/>
      <w:r w:rsidRPr="00544142">
        <w:rPr>
          <w:rFonts w:ascii="Franklin Gothic Book" w:hAnsi="Franklin Gothic Book" w:cs="Times New Roman"/>
          <w:color w:val="000000" w:themeColor="text1"/>
          <w:sz w:val="24"/>
          <w:szCs w:val="24"/>
        </w:rPr>
        <w:t xml:space="preserve"> = </w:t>
      </w:r>
      <m:oMath>
        <m:f>
          <m:fPr>
            <m:ctrlPr>
              <w:rPr>
                <w:rFonts w:ascii="Cambria Math" w:hAnsi="Cambria Math"/>
                <w:b/>
                <w:i/>
                <w:color w:val="000000" w:themeColor="text1"/>
                <w:sz w:val="24"/>
                <w:szCs w:val="24"/>
              </w:rPr>
            </m:ctrlPr>
          </m:fPr>
          <m:num>
            <m:r>
              <m:rPr>
                <m:sty m:val="bi"/>
              </m:rPr>
              <w:rPr>
                <w:rFonts w:ascii="Cambria Math" w:hAnsi="Cambria Math"/>
                <w:color w:val="000000" w:themeColor="text1"/>
                <w:sz w:val="24"/>
                <w:szCs w:val="24"/>
              </w:rPr>
              <m:t>W</m:t>
            </m:r>
          </m:num>
          <m:den>
            <m:sSup>
              <m:sSupPr>
                <m:ctrlPr>
                  <w:rPr>
                    <w:rFonts w:ascii="Cambria Math" w:hAnsi="Cambria Math"/>
                    <w:b/>
                    <w:i/>
                    <w:color w:val="000000" w:themeColor="text1"/>
                    <w:sz w:val="24"/>
                    <w:szCs w:val="24"/>
                  </w:rPr>
                </m:ctrlPr>
              </m:sSupPr>
              <m:e>
                <m:r>
                  <m:rPr>
                    <m:sty m:val="bi"/>
                  </m:rPr>
                  <w:rPr>
                    <w:rFonts w:ascii="Cambria Math" w:hAnsi="Cambria Math"/>
                    <w:color w:val="000000" w:themeColor="text1"/>
                    <w:sz w:val="24"/>
                    <w:szCs w:val="24"/>
                  </w:rPr>
                  <m:t>w</m:t>
                </m:r>
              </m:e>
              <m:sup>
                <m:r>
                  <m:rPr>
                    <m:sty m:val="bi"/>
                  </m:rPr>
                  <w:rPr>
                    <w:rFonts w:ascii="Cambria Math" w:hAnsi="Cambria Math"/>
                    <w:color w:val="000000" w:themeColor="text1"/>
                    <w:sz w:val="24"/>
                    <w:szCs w:val="24"/>
                  </w:rPr>
                  <m:t>^</m:t>
                </m:r>
              </m:sup>
            </m:sSup>
          </m:den>
        </m:f>
      </m:oMath>
    </w:p>
    <w:p w:rsidR="00B50202" w:rsidRPr="00544142" w:rsidRDefault="008652F4" w:rsidP="00544142">
      <w:pPr>
        <w:spacing w:after="0" w:line="240" w:lineRule="auto"/>
        <w:jc w:val="both"/>
        <w:rPr>
          <w:rFonts w:ascii="Franklin Gothic Book" w:hAnsi="Franklin Gothic Book"/>
          <w:b/>
          <w:color w:val="000000" w:themeColor="text1"/>
          <w:sz w:val="24"/>
          <w:szCs w:val="24"/>
        </w:rPr>
      </w:pPr>
      <w:r w:rsidRPr="00544142">
        <w:rPr>
          <w:rFonts w:ascii="Franklin Gothic Book" w:hAnsi="Franklin Gothic Book"/>
          <w:color w:val="000000" w:themeColor="text1"/>
          <w:sz w:val="24"/>
          <w:szCs w:val="24"/>
        </w:rPr>
        <w:t>Where:</w:t>
      </w:r>
      <w:r w:rsidRPr="00544142">
        <w:rPr>
          <w:rFonts w:ascii="Franklin Gothic Book" w:hAnsi="Franklin Gothic Book"/>
          <w:b/>
          <w:color w:val="000000" w:themeColor="text1"/>
          <w:sz w:val="24"/>
          <w:szCs w:val="24"/>
        </w:rPr>
        <w:tab/>
      </w:r>
      <w:r w:rsidRPr="00544142">
        <w:rPr>
          <w:rFonts w:ascii="Franklin Gothic Book" w:hAnsi="Franklin Gothic Book"/>
          <w:b/>
          <w:color w:val="000000" w:themeColor="text1"/>
          <w:sz w:val="24"/>
          <w:szCs w:val="24"/>
        </w:rPr>
        <w:tab/>
      </w:r>
    </w:p>
    <w:p w:rsidR="00B50202" w:rsidRPr="00544142" w:rsidRDefault="008652F4" w:rsidP="00544142">
      <w:pPr>
        <w:tabs>
          <w:tab w:val="left" w:pos="567"/>
          <w:tab w:val="left" w:pos="993"/>
        </w:tabs>
        <w:spacing w:after="0" w:line="240" w:lineRule="auto"/>
        <w:ind w:left="993" w:hanging="993"/>
        <w:jc w:val="both"/>
        <w:rPr>
          <w:rFonts w:ascii="Franklin Gothic Book" w:hAnsi="Franklin Gothic Book"/>
          <w:b/>
          <w:color w:val="000000" w:themeColor="text1"/>
          <w:sz w:val="24"/>
          <w:szCs w:val="24"/>
        </w:rPr>
      </w:pPr>
      <w:r w:rsidRPr="00544142">
        <w:rPr>
          <w:rFonts w:ascii="Franklin Gothic Book" w:hAnsi="Franklin Gothic Book"/>
          <w:color w:val="000000" w:themeColor="text1"/>
          <w:sz w:val="24"/>
          <w:szCs w:val="24"/>
        </w:rPr>
        <w:t xml:space="preserve">W </w:t>
      </w:r>
      <w:r w:rsidRPr="00544142">
        <w:rPr>
          <w:rFonts w:ascii="Franklin Gothic Book" w:hAnsi="Franklin Gothic Book"/>
          <w:color w:val="000000" w:themeColor="text1"/>
          <w:sz w:val="24"/>
          <w:szCs w:val="24"/>
        </w:rPr>
        <w:tab/>
        <w:t>=</w:t>
      </w:r>
      <w:r w:rsidRPr="00544142">
        <w:rPr>
          <w:rFonts w:ascii="Franklin Gothic Book" w:hAnsi="Franklin Gothic Book"/>
          <w:color w:val="000000" w:themeColor="text1"/>
          <w:sz w:val="24"/>
          <w:szCs w:val="24"/>
        </w:rPr>
        <w:tab/>
        <w:t xml:space="preserve">total weight of </w:t>
      </w:r>
      <w:r w:rsidR="00610895" w:rsidRPr="00544142">
        <w:rPr>
          <w:rFonts w:ascii="Franklin Gothic Book" w:hAnsi="Franklin Gothic Book"/>
          <w:i/>
          <w:color w:val="000000" w:themeColor="text1"/>
          <w:sz w:val="24"/>
          <w:szCs w:val="24"/>
        </w:rPr>
        <w:t>L.</w:t>
      </w:r>
      <w:r w:rsidR="0031015E" w:rsidRPr="00544142">
        <w:rPr>
          <w:rFonts w:ascii="Franklin Gothic Book" w:hAnsi="Franklin Gothic Book"/>
          <w:i/>
          <w:color w:val="000000" w:themeColor="text1"/>
          <w:sz w:val="24"/>
          <w:szCs w:val="24"/>
          <w:lang w:val="id-ID"/>
        </w:rPr>
        <w:t xml:space="preserve"> </w:t>
      </w:r>
      <w:proofErr w:type="spellStart"/>
      <w:r w:rsidR="00610895" w:rsidRPr="00544142">
        <w:rPr>
          <w:rFonts w:ascii="Franklin Gothic Book" w:hAnsi="Franklin Gothic Book"/>
          <w:i/>
          <w:color w:val="000000" w:themeColor="text1"/>
          <w:sz w:val="24"/>
          <w:szCs w:val="24"/>
        </w:rPr>
        <w:t>savala</w:t>
      </w:r>
      <w:proofErr w:type="spellEnd"/>
      <w:r w:rsidR="00610895" w:rsidRPr="00544142">
        <w:rPr>
          <w:rFonts w:ascii="Franklin Gothic Book" w:hAnsi="Franklin Gothic Book"/>
          <w:color w:val="000000" w:themeColor="text1"/>
          <w:sz w:val="24"/>
          <w:szCs w:val="24"/>
        </w:rPr>
        <w:t xml:space="preserve"> </w:t>
      </w:r>
      <w:r w:rsidRPr="00544142">
        <w:rPr>
          <w:rFonts w:ascii="Franklin Gothic Book" w:hAnsi="Franklin Gothic Book"/>
          <w:color w:val="000000" w:themeColor="text1"/>
          <w:sz w:val="24"/>
          <w:szCs w:val="24"/>
        </w:rPr>
        <w:t>(gr)</w:t>
      </w:r>
    </w:p>
    <w:p w:rsidR="00B50202" w:rsidRPr="00544142" w:rsidRDefault="008652F4" w:rsidP="00544142">
      <w:pPr>
        <w:tabs>
          <w:tab w:val="left" w:pos="567"/>
          <w:tab w:val="left" w:pos="993"/>
        </w:tabs>
        <w:spacing w:after="0" w:line="240" w:lineRule="auto"/>
        <w:ind w:left="993" w:hanging="993"/>
        <w:jc w:val="both"/>
        <w:rPr>
          <w:rFonts w:ascii="Franklin Gothic Book" w:hAnsi="Franklin Gothic Book"/>
          <w:b/>
          <w:color w:val="000000" w:themeColor="text1"/>
          <w:sz w:val="24"/>
          <w:szCs w:val="24"/>
        </w:rPr>
      </w:pPr>
      <w:proofErr w:type="gramStart"/>
      <w:r w:rsidRPr="00544142">
        <w:rPr>
          <w:rFonts w:ascii="Franklin Gothic Book" w:hAnsi="Franklin Gothic Book"/>
          <w:color w:val="000000" w:themeColor="text1"/>
          <w:sz w:val="24"/>
          <w:szCs w:val="24"/>
        </w:rPr>
        <w:t>w</w:t>
      </w:r>
      <w:proofErr w:type="gramEnd"/>
      <w:r w:rsidRPr="00544142">
        <w:rPr>
          <w:rFonts w:ascii="Franklin Gothic Book" w:hAnsi="Franklin Gothic Book"/>
          <w:color w:val="000000" w:themeColor="text1"/>
          <w:sz w:val="24"/>
          <w:szCs w:val="24"/>
        </w:rPr>
        <w:t xml:space="preserve">^ </w:t>
      </w:r>
      <w:r w:rsidRPr="00544142">
        <w:rPr>
          <w:rFonts w:ascii="Franklin Gothic Book" w:hAnsi="Franklin Gothic Book"/>
          <w:color w:val="000000" w:themeColor="text1"/>
          <w:sz w:val="24"/>
          <w:szCs w:val="24"/>
        </w:rPr>
        <w:tab/>
        <w:t xml:space="preserve">= </w:t>
      </w:r>
      <w:r w:rsidRPr="00544142">
        <w:rPr>
          <w:rFonts w:ascii="Franklin Gothic Book" w:hAnsi="Franklin Gothic Book"/>
          <w:color w:val="000000" w:themeColor="text1"/>
          <w:sz w:val="24"/>
          <w:szCs w:val="24"/>
        </w:rPr>
        <w:tab/>
        <w:t>predict</w:t>
      </w:r>
      <w:r w:rsidR="00610895" w:rsidRPr="00544142">
        <w:rPr>
          <w:rFonts w:ascii="Franklin Gothic Book" w:hAnsi="Franklin Gothic Book"/>
          <w:color w:val="000000" w:themeColor="text1"/>
          <w:sz w:val="24"/>
          <w:szCs w:val="24"/>
        </w:rPr>
        <w:t>ed</w:t>
      </w:r>
      <w:r w:rsidRPr="00544142">
        <w:rPr>
          <w:rFonts w:ascii="Franklin Gothic Book" w:hAnsi="Franklin Gothic Book"/>
          <w:color w:val="000000" w:themeColor="text1"/>
          <w:sz w:val="24"/>
          <w:szCs w:val="24"/>
        </w:rPr>
        <w:t xml:space="preserve"> weight of </w:t>
      </w:r>
      <w:r w:rsidR="00610895" w:rsidRPr="00544142">
        <w:rPr>
          <w:rFonts w:ascii="Franklin Gothic Book" w:hAnsi="Franklin Gothic Book"/>
          <w:i/>
          <w:color w:val="000000" w:themeColor="text1"/>
          <w:sz w:val="24"/>
          <w:szCs w:val="24"/>
        </w:rPr>
        <w:t>L.</w:t>
      </w:r>
      <w:r w:rsidR="0031015E" w:rsidRPr="00544142">
        <w:rPr>
          <w:rFonts w:ascii="Franklin Gothic Book" w:hAnsi="Franklin Gothic Book"/>
          <w:i/>
          <w:color w:val="000000" w:themeColor="text1"/>
          <w:sz w:val="24"/>
          <w:szCs w:val="24"/>
          <w:lang w:val="id-ID"/>
        </w:rPr>
        <w:t xml:space="preserve"> </w:t>
      </w:r>
      <w:proofErr w:type="spellStart"/>
      <w:r w:rsidR="00610895" w:rsidRPr="00544142">
        <w:rPr>
          <w:rFonts w:ascii="Franklin Gothic Book" w:hAnsi="Franklin Gothic Book"/>
          <w:i/>
          <w:color w:val="000000" w:themeColor="text1"/>
          <w:sz w:val="24"/>
          <w:szCs w:val="24"/>
        </w:rPr>
        <w:t>savala</w:t>
      </w:r>
      <w:proofErr w:type="spellEnd"/>
      <w:r w:rsidR="00610895" w:rsidRPr="00544142">
        <w:rPr>
          <w:rFonts w:ascii="Franklin Gothic Book" w:hAnsi="Franklin Gothic Book"/>
          <w:color w:val="000000" w:themeColor="text1"/>
          <w:sz w:val="24"/>
          <w:szCs w:val="24"/>
        </w:rPr>
        <w:t xml:space="preserve"> </w:t>
      </w:r>
      <w:r w:rsidRPr="00544142">
        <w:rPr>
          <w:rFonts w:ascii="Franklin Gothic Book" w:hAnsi="Franklin Gothic Book"/>
          <w:color w:val="000000" w:themeColor="text1"/>
          <w:sz w:val="24"/>
          <w:szCs w:val="24"/>
        </w:rPr>
        <w:t>(gr)</w:t>
      </w:r>
    </w:p>
    <w:p w:rsidR="00B50202" w:rsidRPr="00544142" w:rsidRDefault="00B50202" w:rsidP="00544142">
      <w:pPr>
        <w:spacing w:after="0" w:line="240" w:lineRule="auto"/>
        <w:jc w:val="both"/>
        <w:rPr>
          <w:rFonts w:ascii="Franklin Gothic Book" w:hAnsi="Franklin Gothic Book"/>
          <w:color w:val="000000" w:themeColor="text1"/>
          <w:sz w:val="24"/>
          <w:szCs w:val="24"/>
        </w:rPr>
      </w:pPr>
    </w:p>
    <w:p w:rsidR="00B50202" w:rsidRPr="00544142" w:rsidRDefault="008652F4" w:rsidP="00544142">
      <w:pPr>
        <w:spacing w:after="0" w:line="240" w:lineRule="auto"/>
        <w:jc w:val="both"/>
        <w:rPr>
          <w:rFonts w:ascii="Franklin Gothic Book" w:hAnsi="Franklin Gothic Book"/>
          <w:color w:val="000000" w:themeColor="text1"/>
          <w:sz w:val="24"/>
          <w:szCs w:val="24"/>
        </w:rPr>
      </w:pPr>
      <w:proofErr w:type="gramStart"/>
      <w:r w:rsidRPr="00544142">
        <w:rPr>
          <w:rFonts w:ascii="Franklin Gothic Book" w:hAnsi="Franklin Gothic Book"/>
          <w:color w:val="000000" w:themeColor="text1"/>
          <w:sz w:val="24"/>
          <w:szCs w:val="24"/>
        </w:rPr>
        <w:t>w</w:t>
      </w:r>
      <w:proofErr w:type="gramEnd"/>
      <w:r w:rsidRPr="00544142">
        <w:rPr>
          <w:rFonts w:ascii="Franklin Gothic Book" w:hAnsi="Franklin Gothic Book"/>
          <w:color w:val="000000" w:themeColor="text1"/>
          <w:sz w:val="24"/>
          <w:szCs w:val="24"/>
        </w:rPr>
        <w:t xml:space="preserve">^ (W= </w:t>
      </w:r>
      <w:proofErr w:type="spellStart"/>
      <w:r w:rsidRPr="00544142">
        <w:rPr>
          <w:rFonts w:ascii="Franklin Gothic Book" w:hAnsi="Franklin Gothic Book"/>
          <w:color w:val="000000" w:themeColor="text1"/>
          <w:sz w:val="24"/>
          <w:szCs w:val="24"/>
        </w:rPr>
        <w:t>aL</w:t>
      </w:r>
      <w:r w:rsidRPr="00544142">
        <w:rPr>
          <w:rFonts w:ascii="Franklin Gothic Book" w:hAnsi="Franklin Gothic Book"/>
          <w:color w:val="000000" w:themeColor="text1"/>
          <w:sz w:val="24"/>
          <w:szCs w:val="24"/>
          <w:vertAlign w:val="superscript"/>
        </w:rPr>
        <w:t>b</w:t>
      </w:r>
      <w:proofErr w:type="spellEnd"/>
      <w:r w:rsidRPr="00544142">
        <w:rPr>
          <w:rFonts w:ascii="Franklin Gothic Book" w:hAnsi="Franklin Gothic Book"/>
          <w:color w:val="000000" w:themeColor="text1"/>
          <w:sz w:val="24"/>
          <w:szCs w:val="24"/>
        </w:rPr>
        <w:t xml:space="preserve"> from regression equation </w:t>
      </w:r>
      <w:r w:rsidR="00610895" w:rsidRPr="00544142">
        <w:rPr>
          <w:rFonts w:ascii="Franklin Gothic Book" w:hAnsi="Franklin Gothic Book"/>
          <w:color w:val="000000" w:themeColor="text1"/>
          <w:sz w:val="24"/>
          <w:szCs w:val="24"/>
        </w:rPr>
        <w:t xml:space="preserve">of </w:t>
      </w:r>
      <w:r w:rsidRPr="00544142">
        <w:rPr>
          <w:rFonts w:ascii="Franklin Gothic Book" w:hAnsi="Franklin Gothic Book"/>
          <w:color w:val="000000" w:themeColor="text1"/>
          <w:sz w:val="24"/>
          <w:szCs w:val="24"/>
        </w:rPr>
        <w:t>weight</w:t>
      </w:r>
      <w:r w:rsidR="00610895" w:rsidRPr="00544142">
        <w:rPr>
          <w:rFonts w:ascii="Franklin Gothic Book" w:hAnsi="Franklin Gothic Book"/>
          <w:color w:val="000000" w:themeColor="text1"/>
          <w:sz w:val="24"/>
          <w:szCs w:val="24"/>
        </w:rPr>
        <w:t>-</w:t>
      </w:r>
      <w:r w:rsidRPr="00544142">
        <w:rPr>
          <w:rFonts w:ascii="Franklin Gothic Book" w:hAnsi="Franklin Gothic Book"/>
          <w:color w:val="000000" w:themeColor="text1"/>
          <w:sz w:val="24"/>
          <w:szCs w:val="24"/>
        </w:rPr>
        <w:t>length relationship).</w:t>
      </w:r>
    </w:p>
    <w:p w:rsidR="00B50202" w:rsidRPr="00544142" w:rsidRDefault="00B50202" w:rsidP="00544142">
      <w:pPr>
        <w:spacing w:after="0" w:line="240" w:lineRule="auto"/>
        <w:jc w:val="both"/>
        <w:rPr>
          <w:rFonts w:ascii="Franklin Gothic Book" w:hAnsi="Franklin Gothic Book"/>
          <w:color w:val="000000" w:themeColor="text1"/>
          <w:sz w:val="24"/>
          <w:szCs w:val="24"/>
        </w:rPr>
      </w:pPr>
    </w:p>
    <w:p w:rsidR="00B50202" w:rsidRPr="00544142" w:rsidRDefault="008652F4" w:rsidP="00544142">
      <w:pPr>
        <w:spacing w:after="0" w:line="240" w:lineRule="auto"/>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ab/>
        <w:t xml:space="preserve">Growth method with </w:t>
      </w:r>
      <w:proofErr w:type="spellStart"/>
      <w:r w:rsidRPr="00544142">
        <w:rPr>
          <w:rFonts w:ascii="Franklin Gothic Book" w:hAnsi="Franklin Gothic Book"/>
          <w:color w:val="000000" w:themeColor="text1"/>
          <w:sz w:val="24"/>
          <w:szCs w:val="24"/>
        </w:rPr>
        <w:t>allometric</w:t>
      </w:r>
      <w:proofErr w:type="spellEnd"/>
      <w:r w:rsidRPr="00544142">
        <w:rPr>
          <w:rFonts w:ascii="Franklin Gothic Book" w:hAnsi="Franklin Gothic Book"/>
          <w:color w:val="000000" w:themeColor="text1"/>
          <w:sz w:val="24"/>
          <w:szCs w:val="24"/>
        </w:rPr>
        <w:t xml:space="preserve"> characteristic use</w:t>
      </w:r>
      <w:r w:rsidR="00610895" w:rsidRPr="00544142">
        <w:rPr>
          <w:rFonts w:ascii="Franklin Gothic Book" w:hAnsi="Franklin Gothic Book"/>
          <w:color w:val="000000" w:themeColor="text1"/>
          <w:sz w:val="24"/>
          <w:szCs w:val="24"/>
        </w:rPr>
        <w:t xml:space="preserve">s a </w:t>
      </w:r>
      <w:r w:rsidRPr="00544142">
        <w:rPr>
          <w:rFonts w:ascii="Franklin Gothic Book" w:hAnsi="Franklin Gothic Book"/>
          <w:color w:val="000000" w:themeColor="text1"/>
          <w:sz w:val="24"/>
          <w:szCs w:val="24"/>
        </w:rPr>
        <w:t xml:space="preserve">formula based on </w:t>
      </w:r>
      <w:proofErr w:type="spellStart"/>
      <w:r w:rsidRPr="00544142">
        <w:rPr>
          <w:rFonts w:ascii="Franklin Gothic Book" w:hAnsi="Franklin Gothic Book"/>
          <w:color w:val="000000" w:themeColor="text1"/>
          <w:sz w:val="24"/>
          <w:szCs w:val="24"/>
        </w:rPr>
        <w:t>Lagler</w:t>
      </w:r>
      <w:proofErr w:type="spellEnd"/>
      <w:r w:rsidRPr="00544142">
        <w:rPr>
          <w:rFonts w:ascii="Franklin Gothic Book" w:hAnsi="Franklin Gothic Book"/>
          <w:color w:val="000000" w:themeColor="text1"/>
          <w:sz w:val="24"/>
          <w:szCs w:val="24"/>
        </w:rPr>
        <w:t xml:space="preserve"> (1961) </w:t>
      </w:r>
      <w:r w:rsidR="00610895" w:rsidRPr="00544142">
        <w:rPr>
          <w:rFonts w:ascii="Franklin Gothic Book" w:hAnsi="Franklin Gothic Book"/>
          <w:color w:val="000000" w:themeColor="text1"/>
          <w:sz w:val="24"/>
          <w:szCs w:val="24"/>
        </w:rPr>
        <w:t xml:space="preserve">as cited </w:t>
      </w:r>
      <w:r w:rsidRPr="00544142">
        <w:rPr>
          <w:rFonts w:ascii="Franklin Gothic Book" w:hAnsi="Franklin Gothic Book"/>
          <w:color w:val="000000" w:themeColor="text1"/>
          <w:sz w:val="24"/>
          <w:szCs w:val="24"/>
        </w:rPr>
        <w:t xml:space="preserve">in </w:t>
      </w:r>
      <w:proofErr w:type="spellStart"/>
      <w:r w:rsidRPr="00544142">
        <w:rPr>
          <w:rFonts w:ascii="Franklin Gothic Book" w:hAnsi="Franklin Gothic Book"/>
          <w:color w:val="000000" w:themeColor="text1"/>
          <w:sz w:val="24"/>
          <w:szCs w:val="24"/>
        </w:rPr>
        <w:t>Effendie</w:t>
      </w:r>
      <w:proofErr w:type="spellEnd"/>
      <w:r w:rsidRPr="00544142">
        <w:rPr>
          <w:rFonts w:ascii="Franklin Gothic Book" w:hAnsi="Franklin Gothic Book"/>
          <w:color w:val="000000" w:themeColor="text1"/>
          <w:sz w:val="24"/>
          <w:szCs w:val="24"/>
        </w:rPr>
        <w:t xml:space="preserve"> (1979) </w:t>
      </w:r>
      <w:r w:rsidR="000C0E82" w:rsidRPr="00544142">
        <w:rPr>
          <w:rFonts w:ascii="Franklin Gothic Book" w:hAnsi="Franklin Gothic Book"/>
          <w:color w:val="000000" w:themeColor="text1"/>
          <w:sz w:val="24"/>
          <w:szCs w:val="24"/>
        </w:rPr>
        <w:fldChar w:fldCharType="begin" w:fldLock="1"/>
      </w:r>
      <w:r w:rsidR="004960D0" w:rsidRPr="00544142">
        <w:rPr>
          <w:rFonts w:ascii="Franklin Gothic Book" w:hAnsi="Franklin Gothic Book"/>
          <w:color w:val="000000" w:themeColor="text1"/>
          <w:sz w:val="24"/>
          <w:szCs w:val="24"/>
        </w:rPr>
        <w:instrText>ADDIN CSL_CITATION {"citationItems":[{"id":"ITEM-1","itemData":{"author":[{"dropping-particle":"","family":"Effendie","given":"M.I.","non-dropping-particle":"","parse-names":false,"suffix":""}],"id":"ITEM-1","issued":{"date-parts":[["1979"]]},"number-of-pages":"112","publisher":"Yayasan Dewi Sri","publisher-place":"Bogor","title":"Metoda Biologi Perikanan","type":"book"},"uris":["http://www.mendeley.com/documents/?uuid=fd49a791-4af8-4265-8305-da9272d26319","http://www.mendeley.com/documents/?uuid=f6e17255-3703-485c-8976-50efd14b6f71"]}],"mendeley":{"formattedCitation":"(Effendie, 1979)","plainTextFormattedCitation":"(Effendie, 1979)","previouslyFormattedCitation":"(Effendie, 1979)"},"properties":{"noteIndex":0},"schema":"https://github.com/citation-style-language/schema/raw/master/csl-citation.json"}</w:instrText>
      </w:r>
      <w:r w:rsidR="000C0E82" w:rsidRPr="00544142">
        <w:rPr>
          <w:rFonts w:ascii="Franklin Gothic Book" w:hAnsi="Franklin Gothic Book"/>
          <w:color w:val="000000" w:themeColor="text1"/>
          <w:sz w:val="24"/>
          <w:szCs w:val="24"/>
        </w:rPr>
        <w:fldChar w:fldCharType="separate"/>
      </w:r>
      <w:r w:rsidR="004960D0" w:rsidRPr="00544142">
        <w:rPr>
          <w:rFonts w:ascii="Franklin Gothic Book" w:hAnsi="Franklin Gothic Book"/>
          <w:noProof/>
          <w:color w:val="000000" w:themeColor="text1"/>
          <w:sz w:val="24"/>
          <w:szCs w:val="24"/>
        </w:rPr>
        <w:t>(Effendie, 1979)</w:t>
      </w:r>
      <w:r w:rsidR="000C0E82" w:rsidRPr="00544142">
        <w:rPr>
          <w:rFonts w:ascii="Franklin Gothic Book" w:hAnsi="Franklin Gothic Book"/>
          <w:color w:val="000000" w:themeColor="text1"/>
          <w:sz w:val="24"/>
          <w:szCs w:val="24"/>
        </w:rPr>
        <w:fldChar w:fldCharType="end"/>
      </w:r>
      <w:r w:rsidR="000C0E82" w:rsidRPr="00544142">
        <w:rPr>
          <w:rFonts w:ascii="Franklin Gothic Book" w:hAnsi="Franklin Gothic Book"/>
          <w:color w:val="000000" w:themeColor="text1"/>
          <w:sz w:val="24"/>
          <w:szCs w:val="24"/>
        </w:rPr>
        <w:t xml:space="preserve"> </w:t>
      </w:r>
      <w:r w:rsidRPr="00544142">
        <w:rPr>
          <w:rFonts w:ascii="Franklin Gothic Book" w:hAnsi="Franklin Gothic Book"/>
          <w:color w:val="000000" w:themeColor="text1"/>
          <w:sz w:val="24"/>
          <w:szCs w:val="24"/>
        </w:rPr>
        <w:t>namely:</w:t>
      </w:r>
    </w:p>
    <w:p w:rsidR="00B50202" w:rsidRPr="00544142" w:rsidRDefault="008652F4" w:rsidP="00544142">
      <w:pPr>
        <w:pStyle w:val="ListParagraph"/>
        <w:spacing w:after="0" w:line="240" w:lineRule="auto"/>
        <w:ind w:left="0"/>
        <w:jc w:val="center"/>
        <w:rPr>
          <w:rFonts w:ascii="Franklin Gothic Book" w:eastAsia="Times New Roman"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K </w:t>
      </w:r>
      <w:r w:rsidRPr="00544142">
        <w:rPr>
          <w:rFonts w:ascii="Franklin Gothic Book" w:hAnsi="Franklin Gothic Book" w:cs="Times New Roman"/>
          <w:color w:val="000000" w:themeColor="text1"/>
          <w:sz w:val="24"/>
          <w:szCs w:val="24"/>
          <w:vertAlign w:val="subscript"/>
        </w:rPr>
        <w:t xml:space="preserve">(TI) </w:t>
      </w:r>
      <w:proofErr w:type="gramStart"/>
      <w:r w:rsidRPr="00544142">
        <w:rPr>
          <w:rFonts w:ascii="Franklin Gothic Book" w:hAnsi="Franklin Gothic Book" w:cs="Times New Roman"/>
          <w:color w:val="000000" w:themeColor="text1"/>
          <w:sz w:val="24"/>
          <w:szCs w:val="24"/>
          <w:vertAlign w:val="subscript"/>
        </w:rPr>
        <w:t xml:space="preserve">=  </w:t>
      </w:r>
      <w:r w:rsidRPr="00544142">
        <w:rPr>
          <w:rFonts w:ascii="Franklin Gothic Book" w:hAnsi="Franklin Gothic Book" w:cs="Times New Roman"/>
          <w:color w:val="000000" w:themeColor="text1"/>
          <w:sz w:val="24"/>
          <w:szCs w:val="24"/>
        </w:rPr>
        <w:t>10</w:t>
      </w:r>
      <w:r w:rsidRPr="00544142">
        <w:rPr>
          <w:rFonts w:ascii="Franklin Gothic Book" w:hAnsi="Franklin Gothic Book" w:cs="Times New Roman"/>
          <w:color w:val="000000" w:themeColor="text1"/>
          <w:sz w:val="24"/>
          <w:szCs w:val="24"/>
          <w:vertAlign w:val="superscript"/>
        </w:rPr>
        <w:t>5</w:t>
      </w:r>
      <w:proofErr w:type="gramEnd"/>
      <w:r w:rsidRPr="00544142">
        <w:rPr>
          <w:rFonts w:ascii="Franklin Gothic Book" w:hAnsi="Franklin Gothic Book" w:cs="Times New Roman"/>
          <w:color w:val="000000" w:themeColor="text1"/>
          <w:sz w:val="24"/>
          <w:szCs w:val="24"/>
        </w:rPr>
        <w:t xml:space="preserve"> x  </w:t>
      </w:r>
      <m:oMath>
        <m:f>
          <m:fPr>
            <m:ctrlPr>
              <w:rPr>
                <w:rFonts w:ascii="Cambria Math" w:hAnsi="Cambria Math"/>
                <w:b/>
                <w:i/>
                <w:color w:val="000000" w:themeColor="text1"/>
                <w:sz w:val="24"/>
                <w:szCs w:val="24"/>
              </w:rPr>
            </m:ctrlPr>
          </m:fPr>
          <m:num>
            <m:r>
              <m:rPr>
                <m:sty m:val="bi"/>
              </m:rPr>
              <w:rPr>
                <w:rFonts w:ascii="Cambria Math" w:hAnsi="Cambria Math"/>
                <w:color w:val="000000" w:themeColor="text1"/>
                <w:sz w:val="24"/>
                <w:szCs w:val="24"/>
              </w:rPr>
              <m:t>W</m:t>
            </m:r>
          </m:num>
          <m:den>
            <m:r>
              <m:rPr>
                <m:sty m:val="bi"/>
              </m:rPr>
              <w:rPr>
                <w:rFonts w:ascii="Cambria Math" w:hAnsi="Cambria Math"/>
                <w:color w:val="000000" w:themeColor="text1"/>
                <w:sz w:val="24"/>
                <w:szCs w:val="24"/>
              </w:rPr>
              <m:t>L</m:t>
            </m:r>
            <m:r>
              <m:rPr>
                <m:sty m:val="bi"/>
              </m:rPr>
              <w:rPr>
                <w:rFonts w:ascii="Cambria Math" w:hAnsi="Cambria Math"/>
                <w:color w:val="000000" w:themeColor="text1"/>
                <w:sz w:val="24"/>
                <w:szCs w:val="24"/>
              </w:rPr>
              <m:t>3</m:t>
            </m:r>
          </m:den>
        </m:f>
      </m:oMath>
    </w:p>
    <w:p w:rsidR="00B50202" w:rsidRPr="00544142" w:rsidRDefault="008652F4" w:rsidP="00544142">
      <w:pPr>
        <w:spacing w:after="0" w:line="240" w:lineRule="auto"/>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Where:</w:t>
      </w:r>
      <w:r w:rsidRPr="00544142">
        <w:rPr>
          <w:rFonts w:ascii="Franklin Gothic Book" w:hAnsi="Franklin Gothic Book"/>
          <w:color w:val="000000" w:themeColor="text1"/>
          <w:sz w:val="24"/>
          <w:szCs w:val="24"/>
        </w:rPr>
        <w:tab/>
      </w:r>
      <w:r w:rsidRPr="00544142">
        <w:rPr>
          <w:rFonts w:ascii="Franklin Gothic Book" w:hAnsi="Franklin Gothic Book"/>
          <w:color w:val="000000" w:themeColor="text1"/>
          <w:sz w:val="24"/>
          <w:szCs w:val="24"/>
        </w:rPr>
        <w:tab/>
      </w:r>
    </w:p>
    <w:p w:rsidR="00B50202" w:rsidRPr="00544142" w:rsidRDefault="008652F4" w:rsidP="00544142">
      <w:pPr>
        <w:tabs>
          <w:tab w:val="left" w:pos="426"/>
          <w:tab w:val="left" w:pos="709"/>
        </w:tabs>
        <w:spacing w:after="0" w:line="240" w:lineRule="auto"/>
        <w:ind w:left="709" w:hanging="709"/>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 xml:space="preserve">W </w:t>
      </w:r>
      <w:r w:rsidRPr="00544142">
        <w:rPr>
          <w:rFonts w:ascii="Franklin Gothic Book" w:hAnsi="Franklin Gothic Book"/>
          <w:color w:val="000000" w:themeColor="text1"/>
          <w:sz w:val="24"/>
          <w:szCs w:val="24"/>
        </w:rPr>
        <w:tab/>
        <w:t>:</w:t>
      </w:r>
      <w:r w:rsidRPr="00544142">
        <w:rPr>
          <w:rFonts w:ascii="Franklin Gothic Book" w:hAnsi="Franklin Gothic Book"/>
          <w:color w:val="000000" w:themeColor="text1"/>
          <w:sz w:val="24"/>
          <w:szCs w:val="24"/>
        </w:rPr>
        <w:tab/>
        <w:t xml:space="preserve">total weight of </w:t>
      </w:r>
      <w:r w:rsidR="00610895" w:rsidRPr="00544142">
        <w:rPr>
          <w:rFonts w:ascii="Franklin Gothic Book" w:hAnsi="Franklin Gothic Book"/>
          <w:i/>
          <w:color w:val="000000" w:themeColor="text1"/>
          <w:sz w:val="24"/>
          <w:szCs w:val="24"/>
        </w:rPr>
        <w:t>L.</w:t>
      </w:r>
      <w:r w:rsidR="0031015E" w:rsidRPr="00544142">
        <w:rPr>
          <w:rFonts w:ascii="Franklin Gothic Book" w:hAnsi="Franklin Gothic Book"/>
          <w:i/>
          <w:color w:val="000000" w:themeColor="text1"/>
          <w:sz w:val="24"/>
          <w:szCs w:val="24"/>
          <w:lang w:val="id-ID"/>
        </w:rPr>
        <w:t xml:space="preserve"> </w:t>
      </w:r>
      <w:proofErr w:type="spellStart"/>
      <w:r w:rsidR="00610895" w:rsidRPr="00544142">
        <w:rPr>
          <w:rFonts w:ascii="Franklin Gothic Book" w:hAnsi="Franklin Gothic Book"/>
          <w:i/>
          <w:color w:val="000000" w:themeColor="text1"/>
          <w:sz w:val="24"/>
          <w:szCs w:val="24"/>
        </w:rPr>
        <w:t>savala</w:t>
      </w:r>
      <w:proofErr w:type="spellEnd"/>
      <w:r w:rsidR="00610895" w:rsidRPr="00544142">
        <w:rPr>
          <w:rFonts w:ascii="Franklin Gothic Book" w:hAnsi="Franklin Gothic Book"/>
          <w:color w:val="000000" w:themeColor="text1"/>
          <w:sz w:val="24"/>
          <w:szCs w:val="24"/>
        </w:rPr>
        <w:t xml:space="preserve"> </w:t>
      </w:r>
      <w:r w:rsidRPr="00544142">
        <w:rPr>
          <w:rFonts w:ascii="Franklin Gothic Book" w:hAnsi="Franklin Gothic Book"/>
          <w:color w:val="000000" w:themeColor="text1"/>
          <w:sz w:val="24"/>
          <w:szCs w:val="24"/>
        </w:rPr>
        <w:t>(gram)</w:t>
      </w:r>
    </w:p>
    <w:p w:rsidR="00B50202" w:rsidRPr="00544142" w:rsidRDefault="008652F4" w:rsidP="00544142">
      <w:pPr>
        <w:tabs>
          <w:tab w:val="left" w:pos="426"/>
          <w:tab w:val="left" w:pos="709"/>
        </w:tabs>
        <w:spacing w:after="0" w:line="240" w:lineRule="auto"/>
        <w:ind w:left="709" w:hanging="709"/>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 xml:space="preserve">L </w:t>
      </w:r>
      <w:r w:rsidRPr="00544142">
        <w:rPr>
          <w:rFonts w:ascii="Franklin Gothic Book" w:hAnsi="Franklin Gothic Book"/>
          <w:color w:val="000000" w:themeColor="text1"/>
          <w:sz w:val="24"/>
          <w:szCs w:val="24"/>
        </w:rPr>
        <w:tab/>
        <w:t xml:space="preserve">: </w:t>
      </w:r>
      <w:r w:rsidRPr="00544142">
        <w:rPr>
          <w:rFonts w:ascii="Franklin Gothic Book" w:hAnsi="Franklin Gothic Book"/>
          <w:color w:val="000000" w:themeColor="text1"/>
          <w:sz w:val="24"/>
          <w:szCs w:val="24"/>
        </w:rPr>
        <w:tab/>
        <w:t xml:space="preserve">total length of </w:t>
      </w:r>
      <w:r w:rsidR="00610895" w:rsidRPr="00544142">
        <w:rPr>
          <w:rFonts w:ascii="Franklin Gothic Book" w:hAnsi="Franklin Gothic Book"/>
          <w:i/>
          <w:color w:val="000000" w:themeColor="text1"/>
          <w:sz w:val="24"/>
          <w:szCs w:val="24"/>
        </w:rPr>
        <w:t>L.</w:t>
      </w:r>
      <w:r w:rsidR="0031015E" w:rsidRPr="00544142">
        <w:rPr>
          <w:rFonts w:ascii="Franklin Gothic Book" w:hAnsi="Franklin Gothic Book"/>
          <w:i/>
          <w:color w:val="000000" w:themeColor="text1"/>
          <w:sz w:val="24"/>
          <w:szCs w:val="24"/>
          <w:lang w:val="id-ID"/>
        </w:rPr>
        <w:t xml:space="preserve"> </w:t>
      </w:r>
      <w:proofErr w:type="spellStart"/>
      <w:r w:rsidR="00610895" w:rsidRPr="00544142">
        <w:rPr>
          <w:rFonts w:ascii="Franklin Gothic Book" w:hAnsi="Franklin Gothic Book"/>
          <w:i/>
          <w:color w:val="000000" w:themeColor="text1"/>
          <w:sz w:val="24"/>
          <w:szCs w:val="24"/>
        </w:rPr>
        <w:t>savala</w:t>
      </w:r>
      <w:proofErr w:type="spellEnd"/>
      <w:r w:rsidR="00610895" w:rsidRPr="00544142">
        <w:rPr>
          <w:rFonts w:ascii="Franklin Gothic Book" w:hAnsi="Franklin Gothic Book"/>
          <w:color w:val="000000" w:themeColor="text1"/>
          <w:sz w:val="24"/>
          <w:szCs w:val="24"/>
        </w:rPr>
        <w:t xml:space="preserve"> </w:t>
      </w:r>
      <w:r w:rsidRPr="00544142">
        <w:rPr>
          <w:rFonts w:ascii="Franklin Gothic Book" w:hAnsi="Franklin Gothic Book"/>
          <w:color w:val="000000" w:themeColor="text1"/>
          <w:sz w:val="24"/>
          <w:szCs w:val="24"/>
        </w:rPr>
        <w:t>(mm)</w:t>
      </w:r>
    </w:p>
    <w:p w:rsidR="00B50202" w:rsidRDefault="008652F4" w:rsidP="00544142">
      <w:pPr>
        <w:tabs>
          <w:tab w:val="left" w:pos="426"/>
          <w:tab w:val="left" w:pos="709"/>
        </w:tabs>
        <w:spacing w:after="0" w:line="240" w:lineRule="auto"/>
        <w:ind w:left="709" w:hanging="709"/>
        <w:jc w:val="both"/>
        <w:rPr>
          <w:rFonts w:ascii="Franklin Gothic Book" w:hAnsi="Franklin Gothic Book"/>
          <w:color w:val="000000" w:themeColor="text1"/>
          <w:sz w:val="24"/>
          <w:szCs w:val="24"/>
        </w:rPr>
      </w:pPr>
      <w:r w:rsidRPr="00544142">
        <w:rPr>
          <w:rFonts w:ascii="Franklin Gothic Book" w:hAnsi="Franklin Gothic Book"/>
          <w:color w:val="000000" w:themeColor="text1"/>
          <w:sz w:val="24"/>
          <w:szCs w:val="24"/>
        </w:rPr>
        <w:t>10</w:t>
      </w:r>
      <w:r w:rsidRPr="00544142">
        <w:rPr>
          <w:rFonts w:ascii="Franklin Gothic Book" w:hAnsi="Franklin Gothic Book"/>
          <w:color w:val="000000" w:themeColor="text1"/>
          <w:sz w:val="24"/>
          <w:szCs w:val="24"/>
          <w:vertAlign w:val="superscript"/>
        </w:rPr>
        <w:t>5</w:t>
      </w:r>
      <w:r w:rsidRPr="00544142">
        <w:rPr>
          <w:rFonts w:ascii="Franklin Gothic Book" w:hAnsi="Franklin Gothic Book"/>
          <w:color w:val="000000" w:themeColor="text1"/>
          <w:sz w:val="24"/>
          <w:szCs w:val="24"/>
        </w:rPr>
        <w:tab/>
        <w:t xml:space="preserve">: </w:t>
      </w:r>
      <w:r w:rsidRPr="00544142">
        <w:rPr>
          <w:rFonts w:ascii="Franklin Gothic Book" w:hAnsi="Franklin Gothic Book"/>
          <w:color w:val="000000" w:themeColor="text1"/>
          <w:sz w:val="24"/>
          <w:szCs w:val="24"/>
        </w:rPr>
        <w:tab/>
        <w:t xml:space="preserve">This formula is used so that K </w:t>
      </w:r>
      <w:r w:rsidRPr="00544142">
        <w:rPr>
          <w:rFonts w:ascii="Franklin Gothic Book" w:hAnsi="Franklin Gothic Book"/>
          <w:color w:val="000000" w:themeColor="text1"/>
          <w:sz w:val="24"/>
          <w:szCs w:val="24"/>
          <w:vertAlign w:val="subscript"/>
        </w:rPr>
        <w:t>(TI)</w:t>
      </w:r>
      <w:r w:rsidRPr="00544142">
        <w:rPr>
          <w:rFonts w:ascii="Franklin Gothic Book" w:hAnsi="Franklin Gothic Book"/>
          <w:color w:val="000000" w:themeColor="text1"/>
          <w:sz w:val="24"/>
          <w:szCs w:val="24"/>
        </w:rPr>
        <w:t xml:space="preserve"> approach</w:t>
      </w:r>
      <w:r w:rsidR="00610895" w:rsidRPr="00544142">
        <w:rPr>
          <w:rFonts w:ascii="Franklin Gothic Book" w:hAnsi="Franklin Gothic Book"/>
          <w:color w:val="000000" w:themeColor="text1"/>
          <w:sz w:val="24"/>
          <w:szCs w:val="24"/>
        </w:rPr>
        <w:t>es</w:t>
      </w:r>
      <w:r w:rsidRPr="00544142">
        <w:rPr>
          <w:rFonts w:ascii="Franklin Gothic Book" w:hAnsi="Franklin Gothic Book"/>
          <w:color w:val="000000" w:themeColor="text1"/>
          <w:sz w:val="24"/>
          <w:szCs w:val="24"/>
        </w:rPr>
        <w:t xml:space="preserve"> one </w:t>
      </w:r>
    </w:p>
    <w:p w:rsidR="00544142" w:rsidRPr="00544142" w:rsidRDefault="00544142" w:rsidP="00544142">
      <w:pPr>
        <w:tabs>
          <w:tab w:val="left" w:pos="426"/>
          <w:tab w:val="left" w:pos="709"/>
        </w:tabs>
        <w:spacing w:after="0" w:line="240" w:lineRule="auto"/>
        <w:ind w:left="709" w:hanging="709"/>
        <w:jc w:val="both"/>
        <w:rPr>
          <w:rFonts w:ascii="Franklin Gothic Book" w:hAnsi="Franklin Gothic Book"/>
          <w:color w:val="000000" w:themeColor="text1"/>
          <w:sz w:val="24"/>
          <w:szCs w:val="24"/>
        </w:rPr>
      </w:pPr>
    </w:p>
    <w:p w:rsidR="00FE73F9" w:rsidRPr="00A7415C" w:rsidRDefault="00FE73F9" w:rsidP="00FE73F9">
      <w:pPr>
        <w:pStyle w:val="Subtitle"/>
        <w:rPr>
          <w:rFonts w:eastAsiaTheme="minorHAnsi"/>
        </w:rPr>
      </w:pPr>
      <w:r w:rsidRPr="00A7415C">
        <w:rPr>
          <w:rFonts w:eastAsiaTheme="minorHAnsi"/>
        </w:rPr>
        <w:t>Result and Discussion</w:t>
      </w:r>
    </w:p>
    <w:p w:rsidR="00B50202" w:rsidRPr="00544142" w:rsidRDefault="008652F4" w:rsidP="00FE73F9">
      <w:pPr>
        <w:pStyle w:val="Heading2"/>
        <w:numPr>
          <w:ilvl w:val="0"/>
          <w:numId w:val="0"/>
        </w:numPr>
        <w:spacing w:before="0" w:line="240" w:lineRule="auto"/>
        <w:ind w:left="432" w:hanging="432"/>
        <w:rPr>
          <w:rFonts w:ascii="Franklin Gothic Book" w:hAnsi="Franklin Gothic Book"/>
        </w:rPr>
      </w:pPr>
      <w:r w:rsidRPr="00544142">
        <w:rPr>
          <w:rFonts w:ascii="Franklin Gothic Book" w:hAnsi="Franklin Gothic Book"/>
        </w:rPr>
        <w:t xml:space="preserve">Length Structure Distribution </w:t>
      </w:r>
    </w:p>
    <w:p w:rsidR="00B50202" w:rsidRPr="00544142" w:rsidRDefault="008652F4" w:rsidP="00544142">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The total </w:t>
      </w:r>
      <w:r w:rsidR="00454CCC" w:rsidRPr="00544142">
        <w:rPr>
          <w:rFonts w:ascii="Franklin Gothic Book" w:hAnsi="Franklin Gothic Book" w:cs="Times New Roman"/>
          <w:color w:val="000000" w:themeColor="text1"/>
          <w:sz w:val="24"/>
          <w:szCs w:val="24"/>
        </w:rPr>
        <w:t xml:space="preserve">number </w:t>
      </w:r>
      <w:r w:rsidRPr="00544142">
        <w:rPr>
          <w:rFonts w:ascii="Franklin Gothic Book" w:hAnsi="Franklin Gothic Book" w:cs="Times New Roman"/>
          <w:color w:val="000000" w:themeColor="text1"/>
          <w:sz w:val="24"/>
          <w:szCs w:val="24"/>
        </w:rPr>
        <w:t xml:space="preserve">of </w:t>
      </w:r>
      <w:r w:rsidR="0031015E" w:rsidRPr="00544142">
        <w:rPr>
          <w:rFonts w:ascii="Franklin Gothic Book" w:hAnsi="Franklin Gothic Book" w:cs="Times New Roman"/>
          <w:color w:val="000000" w:themeColor="text1"/>
          <w:sz w:val="24"/>
          <w:szCs w:val="24"/>
          <w:lang w:val="id-ID"/>
        </w:rPr>
        <w:t>sample</w:t>
      </w:r>
      <w:r w:rsidRPr="00544142">
        <w:rPr>
          <w:rFonts w:ascii="Franklin Gothic Book" w:hAnsi="Franklin Gothic Book" w:cs="Times New Roman"/>
          <w:color w:val="000000" w:themeColor="text1"/>
          <w:sz w:val="24"/>
          <w:szCs w:val="24"/>
        </w:rPr>
        <w:t xml:space="preserve"> </w:t>
      </w:r>
      <w:r w:rsidR="00454CCC" w:rsidRPr="00544142">
        <w:rPr>
          <w:rFonts w:ascii="Franklin Gothic Book" w:hAnsi="Franklin Gothic Book" w:cs="Times New Roman"/>
          <w:color w:val="000000" w:themeColor="text1"/>
          <w:sz w:val="24"/>
          <w:szCs w:val="24"/>
        </w:rPr>
        <w:t xml:space="preserve">measured </w:t>
      </w:r>
      <w:r w:rsidRPr="00544142">
        <w:rPr>
          <w:rFonts w:ascii="Franklin Gothic Book" w:hAnsi="Franklin Gothic Book" w:cs="Times New Roman"/>
          <w:color w:val="000000" w:themeColor="text1"/>
          <w:sz w:val="24"/>
          <w:szCs w:val="24"/>
        </w:rPr>
        <w:t xml:space="preserve">was 530 </w:t>
      </w:r>
      <w:r w:rsidR="0031015E" w:rsidRPr="00544142">
        <w:rPr>
          <w:rFonts w:ascii="Franklin Gothic Book" w:hAnsi="Franklin Gothic Book" w:cs="Times New Roman"/>
          <w:color w:val="000000" w:themeColor="text1"/>
          <w:sz w:val="24"/>
          <w:szCs w:val="24"/>
          <w:lang w:val="id-ID"/>
        </w:rPr>
        <w:t>fishes</w:t>
      </w:r>
      <w:r w:rsidRPr="00544142">
        <w:rPr>
          <w:rFonts w:ascii="Franklin Gothic Book" w:hAnsi="Franklin Gothic Book" w:cs="Times New Roman"/>
          <w:color w:val="000000" w:themeColor="text1"/>
          <w:sz w:val="24"/>
          <w:szCs w:val="24"/>
        </w:rPr>
        <w:t xml:space="preserve">, with </w:t>
      </w:r>
      <w:r w:rsidR="00454CCC" w:rsidRPr="00544142">
        <w:rPr>
          <w:rFonts w:ascii="Franklin Gothic Book" w:hAnsi="Franklin Gothic Book" w:cs="Times New Roman"/>
          <w:color w:val="000000" w:themeColor="text1"/>
          <w:sz w:val="24"/>
          <w:szCs w:val="24"/>
        </w:rPr>
        <w:t>255</w:t>
      </w:r>
      <w:r w:rsidRPr="00544142">
        <w:rPr>
          <w:rFonts w:ascii="Franklin Gothic Book" w:hAnsi="Franklin Gothic Book" w:cs="Times New Roman"/>
          <w:color w:val="000000" w:themeColor="text1"/>
          <w:sz w:val="24"/>
          <w:szCs w:val="24"/>
        </w:rPr>
        <w:t xml:space="preserve"> male</w:t>
      </w:r>
      <w:r w:rsidR="00454CCC" w:rsidRPr="00544142">
        <w:rPr>
          <w:rFonts w:ascii="Franklin Gothic Book" w:hAnsi="Franklin Gothic Book" w:cs="Times New Roman"/>
          <w:color w:val="000000" w:themeColor="text1"/>
          <w:sz w:val="24"/>
          <w:szCs w:val="24"/>
        </w:rPr>
        <w:t>s</w:t>
      </w:r>
      <w:r w:rsidRPr="00544142">
        <w:rPr>
          <w:rFonts w:ascii="Franklin Gothic Book" w:hAnsi="Franklin Gothic Book" w:cs="Times New Roman"/>
          <w:color w:val="000000" w:themeColor="text1"/>
          <w:sz w:val="24"/>
          <w:szCs w:val="24"/>
        </w:rPr>
        <w:t xml:space="preserve"> </w:t>
      </w:r>
      <w:r w:rsidR="00454CCC"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rPr>
        <w:t>48.11%</w:t>
      </w:r>
      <w:r w:rsidR="00454CCC"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rPr>
        <w:t xml:space="preserve"> and </w:t>
      </w:r>
      <w:r w:rsidR="00454CCC" w:rsidRPr="00544142">
        <w:rPr>
          <w:rFonts w:ascii="Franklin Gothic Book" w:hAnsi="Franklin Gothic Book" w:cs="Times New Roman"/>
          <w:color w:val="000000" w:themeColor="text1"/>
          <w:sz w:val="24"/>
          <w:szCs w:val="24"/>
        </w:rPr>
        <w:t xml:space="preserve">275 </w:t>
      </w:r>
      <w:r w:rsidRPr="00544142">
        <w:rPr>
          <w:rFonts w:ascii="Franklin Gothic Book" w:hAnsi="Franklin Gothic Book" w:cs="Times New Roman"/>
          <w:color w:val="000000" w:themeColor="text1"/>
          <w:sz w:val="24"/>
          <w:szCs w:val="24"/>
        </w:rPr>
        <w:t>female</w:t>
      </w:r>
      <w:r w:rsidR="00454CCC" w:rsidRPr="00544142">
        <w:rPr>
          <w:rFonts w:ascii="Franklin Gothic Book" w:hAnsi="Franklin Gothic Book" w:cs="Times New Roman"/>
          <w:color w:val="000000" w:themeColor="text1"/>
          <w:sz w:val="24"/>
          <w:szCs w:val="24"/>
        </w:rPr>
        <w:t>s (</w:t>
      </w:r>
      <w:r w:rsidRPr="00544142">
        <w:rPr>
          <w:rFonts w:ascii="Franklin Gothic Book" w:hAnsi="Franklin Gothic Book" w:cs="Times New Roman"/>
          <w:color w:val="000000" w:themeColor="text1"/>
          <w:sz w:val="24"/>
          <w:szCs w:val="24"/>
        </w:rPr>
        <w:t>51.89%</w:t>
      </w:r>
      <w:r w:rsidR="00454CCC" w:rsidRPr="00544142">
        <w:rPr>
          <w:rFonts w:ascii="Franklin Gothic Book" w:hAnsi="Franklin Gothic Book" w:cs="Times New Roman"/>
          <w:color w:val="000000" w:themeColor="text1"/>
          <w:sz w:val="24"/>
          <w:szCs w:val="24"/>
        </w:rPr>
        <w:t>).</w:t>
      </w:r>
      <w:r w:rsidR="0031015E" w:rsidRPr="00544142">
        <w:rPr>
          <w:rFonts w:ascii="Franklin Gothic Book" w:hAnsi="Franklin Gothic Book" w:cs="Times New Roman"/>
          <w:color w:val="000000" w:themeColor="text1"/>
          <w:sz w:val="24"/>
          <w:szCs w:val="24"/>
          <w:lang w:val="id-ID"/>
        </w:rPr>
        <w:t xml:space="preserve"> </w:t>
      </w:r>
      <w:r w:rsidRPr="00544142">
        <w:rPr>
          <w:rFonts w:ascii="Franklin Gothic Book" w:hAnsi="Franklin Gothic Book" w:cs="Times New Roman"/>
          <w:color w:val="000000" w:themeColor="text1"/>
          <w:sz w:val="24"/>
          <w:szCs w:val="24"/>
        </w:rPr>
        <w:t xml:space="preserve">The length of male fish </w:t>
      </w:r>
      <w:r w:rsidR="00454CCC" w:rsidRPr="00544142">
        <w:rPr>
          <w:rFonts w:ascii="Franklin Gothic Book" w:hAnsi="Franklin Gothic Book" w:cs="Times New Roman"/>
          <w:color w:val="000000" w:themeColor="text1"/>
          <w:sz w:val="24"/>
          <w:szCs w:val="24"/>
        </w:rPr>
        <w:t xml:space="preserve">was distributed </w:t>
      </w:r>
      <w:r w:rsidRPr="00544142">
        <w:rPr>
          <w:rFonts w:ascii="Franklin Gothic Book" w:hAnsi="Franklin Gothic Book" w:cs="Times New Roman"/>
          <w:color w:val="000000" w:themeColor="text1"/>
          <w:sz w:val="24"/>
          <w:szCs w:val="24"/>
        </w:rPr>
        <w:t>w</w:t>
      </w:r>
      <w:r w:rsidR="00454CCC" w:rsidRPr="00544142">
        <w:rPr>
          <w:rFonts w:ascii="Franklin Gothic Book" w:hAnsi="Franklin Gothic Book" w:cs="Times New Roman"/>
          <w:color w:val="000000" w:themeColor="text1"/>
          <w:sz w:val="24"/>
          <w:szCs w:val="24"/>
        </w:rPr>
        <w:t>ithin</w:t>
      </w:r>
      <w:r w:rsidRPr="00544142">
        <w:rPr>
          <w:rFonts w:ascii="Franklin Gothic Book" w:hAnsi="Franklin Gothic Book" w:cs="Times New Roman"/>
          <w:color w:val="000000" w:themeColor="text1"/>
          <w:sz w:val="24"/>
          <w:szCs w:val="24"/>
        </w:rPr>
        <w:t xml:space="preserve"> 10 classes with the most </w:t>
      </w:r>
      <w:r w:rsidR="00454CCC" w:rsidRPr="00544142">
        <w:rPr>
          <w:rFonts w:ascii="Franklin Gothic Book" w:hAnsi="Franklin Gothic Book" w:cs="Times New Roman"/>
          <w:color w:val="000000" w:themeColor="text1"/>
          <w:sz w:val="24"/>
          <w:szCs w:val="24"/>
        </w:rPr>
        <w:t>fish</w:t>
      </w:r>
      <w:r w:rsidRPr="00544142">
        <w:rPr>
          <w:rFonts w:ascii="Franklin Gothic Book" w:hAnsi="Franklin Gothic Book" w:cs="Times New Roman"/>
          <w:color w:val="000000" w:themeColor="text1"/>
          <w:sz w:val="24"/>
          <w:szCs w:val="24"/>
        </w:rPr>
        <w:t xml:space="preserve"> </w:t>
      </w:r>
      <w:r w:rsidR="00454CCC" w:rsidRPr="00544142">
        <w:rPr>
          <w:rFonts w:ascii="Franklin Gothic Book" w:hAnsi="Franklin Gothic Book" w:cs="Times New Roman"/>
          <w:color w:val="000000" w:themeColor="text1"/>
          <w:sz w:val="24"/>
          <w:szCs w:val="24"/>
        </w:rPr>
        <w:t xml:space="preserve">(93, or 36.47%) in the </w:t>
      </w:r>
      <w:r w:rsidRPr="00544142">
        <w:rPr>
          <w:rFonts w:ascii="Franklin Gothic Book" w:hAnsi="Franklin Gothic Book" w:cs="Times New Roman"/>
          <w:color w:val="000000" w:themeColor="text1"/>
          <w:sz w:val="24"/>
          <w:szCs w:val="24"/>
        </w:rPr>
        <w:t xml:space="preserve">31.6 </w:t>
      </w:r>
      <w:r w:rsidRPr="00544142">
        <w:rPr>
          <w:rFonts w:ascii="Franklin Gothic Book" w:hAnsi="Franklin Gothic Book" w:cs="Times New Roman"/>
          <w:color w:val="000000" w:themeColor="text1"/>
          <w:sz w:val="24"/>
          <w:szCs w:val="24"/>
          <w:u w:val="single"/>
        </w:rPr>
        <w:t>+</w:t>
      </w:r>
      <w:r w:rsidRPr="00544142">
        <w:rPr>
          <w:rFonts w:ascii="Franklin Gothic Book" w:hAnsi="Franklin Gothic Book" w:cs="Times New Roman"/>
          <w:color w:val="000000" w:themeColor="text1"/>
          <w:sz w:val="24"/>
          <w:szCs w:val="24"/>
        </w:rPr>
        <w:t xml:space="preserve"> 1.5 cm </w:t>
      </w:r>
      <w:r w:rsidR="00454CCC" w:rsidRPr="00544142">
        <w:rPr>
          <w:rFonts w:ascii="Franklin Gothic Book" w:hAnsi="Franklin Gothic Book" w:cs="Times New Roman"/>
          <w:color w:val="000000" w:themeColor="text1"/>
          <w:sz w:val="24"/>
          <w:szCs w:val="24"/>
        </w:rPr>
        <w:t>range</w:t>
      </w:r>
      <w:r w:rsidRPr="00544142">
        <w:rPr>
          <w:rFonts w:ascii="Franklin Gothic Book" w:hAnsi="Franklin Gothic Book" w:cs="Times New Roman"/>
          <w:color w:val="000000" w:themeColor="text1"/>
          <w:sz w:val="24"/>
          <w:szCs w:val="24"/>
        </w:rPr>
        <w:t xml:space="preserve">, while </w:t>
      </w:r>
      <w:r w:rsidR="00454CCC" w:rsidRPr="00544142">
        <w:rPr>
          <w:rFonts w:ascii="Franklin Gothic Book" w:hAnsi="Franklin Gothic Book" w:cs="Times New Roman"/>
          <w:color w:val="000000" w:themeColor="text1"/>
          <w:sz w:val="24"/>
          <w:szCs w:val="24"/>
        </w:rPr>
        <w:t>one</w:t>
      </w:r>
      <w:r w:rsidRPr="00544142">
        <w:rPr>
          <w:rFonts w:ascii="Franklin Gothic Book" w:hAnsi="Franklin Gothic Book" w:cs="Times New Roman"/>
          <w:color w:val="000000" w:themeColor="text1"/>
          <w:sz w:val="24"/>
          <w:szCs w:val="24"/>
        </w:rPr>
        <w:t xml:space="preserve"> fish </w:t>
      </w:r>
      <w:r w:rsidR="00454CCC" w:rsidRPr="00544142">
        <w:rPr>
          <w:rFonts w:ascii="Franklin Gothic Book" w:hAnsi="Franklin Gothic Book" w:cs="Times New Roman"/>
          <w:color w:val="000000" w:themeColor="text1"/>
          <w:sz w:val="24"/>
          <w:szCs w:val="24"/>
        </w:rPr>
        <w:t>(0.39%) was</w:t>
      </w:r>
      <w:r w:rsidRPr="00544142">
        <w:rPr>
          <w:rFonts w:ascii="Franklin Gothic Book" w:hAnsi="Franklin Gothic Book" w:cs="Times New Roman"/>
          <w:color w:val="000000" w:themeColor="text1"/>
          <w:sz w:val="24"/>
          <w:szCs w:val="24"/>
        </w:rPr>
        <w:t xml:space="preserve"> 51.5 </w:t>
      </w:r>
      <w:r w:rsidRPr="00544142">
        <w:rPr>
          <w:rFonts w:ascii="Franklin Gothic Book" w:hAnsi="Franklin Gothic Book" w:cs="Times New Roman"/>
          <w:color w:val="000000" w:themeColor="text1"/>
          <w:sz w:val="24"/>
          <w:szCs w:val="24"/>
          <w:u w:val="single"/>
        </w:rPr>
        <w:t>+</w:t>
      </w:r>
      <w:r w:rsidRPr="00544142">
        <w:rPr>
          <w:rFonts w:ascii="Franklin Gothic Book" w:hAnsi="Franklin Gothic Book" w:cs="Times New Roman"/>
          <w:color w:val="000000" w:themeColor="text1"/>
          <w:sz w:val="24"/>
          <w:szCs w:val="24"/>
        </w:rPr>
        <w:t xml:space="preserve"> 2.5 cm (Table 1).</w:t>
      </w:r>
    </w:p>
    <w:p w:rsidR="00B50202" w:rsidRPr="00544142" w:rsidRDefault="00B50202" w:rsidP="00544142">
      <w:pPr>
        <w:spacing w:after="0" w:line="240" w:lineRule="auto"/>
        <w:ind w:firstLine="720"/>
        <w:jc w:val="both"/>
        <w:rPr>
          <w:rFonts w:ascii="Franklin Gothic Book" w:hAnsi="Franklin Gothic Book" w:cs="Times New Roman"/>
          <w:color w:val="000000" w:themeColor="text1"/>
          <w:sz w:val="24"/>
          <w:szCs w:val="24"/>
        </w:rPr>
      </w:pPr>
    </w:p>
    <w:p w:rsidR="00B50202" w:rsidRPr="00544142" w:rsidRDefault="008652F4" w:rsidP="00544142">
      <w:pPr>
        <w:spacing w:after="0" w:line="240" w:lineRule="auto"/>
        <w:jc w:val="both"/>
        <w:rPr>
          <w:rFonts w:ascii="Franklin Gothic Book" w:hAnsi="Franklin Gothic Book" w:cs="Times New Roman"/>
          <w:i/>
          <w:color w:val="000000" w:themeColor="text1"/>
          <w:sz w:val="24"/>
          <w:szCs w:val="24"/>
        </w:rPr>
      </w:pPr>
      <w:proofErr w:type="gramStart"/>
      <w:r w:rsidRPr="00544142">
        <w:rPr>
          <w:rFonts w:ascii="Franklin Gothic Book" w:hAnsi="Franklin Gothic Book" w:cs="Times New Roman"/>
          <w:color w:val="000000" w:themeColor="text1"/>
          <w:sz w:val="24"/>
          <w:szCs w:val="24"/>
        </w:rPr>
        <w:t>Table 1.</w:t>
      </w:r>
      <w:proofErr w:type="gramEnd"/>
      <w:r w:rsidRPr="00544142">
        <w:rPr>
          <w:rFonts w:ascii="Franklin Gothic Book" w:hAnsi="Franklin Gothic Book" w:cs="Times New Roman"/>
          <w:color w:val="000000" w:themeColor="text1"/>
          <w:sz w:val="24"/>
          <w:szCs w:val="24"/>
        </w:rPr>
        <w:t xml:space="preserve"> Length distribution of male </w:t>
      </w:r>
      <w:r w:rsidRPr="00544142">
        <w:rPr>
          <w:rFonts w:ascii="Franklin Gothic Book" w:hAnsi="Franklin Gothic Book" w:cs="Times New Roman"/>
          <w:i/>
          <w:color w:val="000000" w:themeColor="text1"/>
          <w:sz w:val="24"/>
          <w:szCs w:val="24"/>
        </w:rPr>
        <w:t>L</w:t>
      </w:r>
      <w:r w:rsidR="00ED1BEA" w:rsidRPr="00544142">
        <w:rPr>
          <w:rFonts w:ascii="Franklin Gothic Book" w:hAnsi="Franklin Gothic Book" w:cs="Times New Roman"/>
          <w:i/>
          <w:color w:val="000000" w:themeColor="text1"/>
          <w:sz w:val="24"/>
          <w:szCs w:val="24"/>
        </w:rPr>
        <w:t>.</w:t>
      </w:r>
      <w:r w:rsidR="0031015E" w:rsidRPr="00544142">
        <w:rPr>
          <w:rFonts w:ascii="Franklin Gothic Book" w:hAnsi="Franklin Gothic Book" w:cs="Times New Roman"/>
          <w:i/>
          <w:color w:val="000000" w:themeColor="text1"/>
          <w:sz w:val="24"/>
          <w:szCs w:val="24"/>
          <w:lang w:val="id-ID"/>
        </w:rPr>
        <w:t xml:space="preserve"> </w:t>
      </w:r>
      <w:proofErr w:type="spellStart"/>
      <w:r w:rsidRPr="00544142">
        <w:rPr>
          <w:rFonts w:ascii="Franklin Gothic Book" w:hAnsi="Franklin Gothic Book" w:cs="Times New Roman"/>
          <w:i/>
          <w:color w:val="000000" w:themeColor="text1"/>
          <w:sz w:val="24"/>
          <w:szCs w:val="24"/>
        </w:rPr>
        <w:t>savala</w:t>
      </w:r>
      <w:proofErr w:type="spellEnd"/>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1890"/>
        <w:gridCol w:w="1530"/>
      </w:tblGrid>
      <w:tr w:rsidR="00380F9A" w:rsidRPr="00544142" w:rsidTr="002C55EF">
        <w:tc>
          <w:tcPr>
            <w:tcW w:w="1818" w:type="dxa"/>
            <w:tcBorders>
              <w:top w:val="single" w:sz="4" w:space="0" w:color="auto"/>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Length of Fish</w:t>
            </w:r>
          </w:p>
        </w:tc>
        <w:tc>
          <w:tcPr>
            <w:tcW w:w="1890" w:type="dxa"/>
            <w:tcBorders>
              <w:top w:val="single" w:sz="4" w:space="0" w:color="auto"/>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Number of Fish</w:t>
            </w:r>
          </w:p>
        </w:tc>
        <w:tc>
          <w:tcPr>
            <w:tcW w:w="1530" w:type="dxa"/>
            <w:tcBorders>
              <w:top w:val="single" w:sz="4" w:space="0" w:color="auto"/>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Percentage</w:t>
            </w:r>
          </w:p>
        </w:tc>
      </w:tr>
      <w:tr w:rsidR="00380F9A" w:rsidRPr="00544142" w:rsidTr="002C55EF">
        <w:tc>
          <w:tcPr>
            <w:tcW w:w="1818" w:type="dxa"/>
            <w:tcBorders>
              <w:top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20.4 – 22.4</w:t>
            </w:r>
          </w:p>
        </w:tc>
        <w:tc>
          <w:tcPr>
            <w:tcW w:w="1890" w:type="dxa"/>
            <w:tcBorders>
              <w:top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13</w:t>
            </w:r>
          </w:p>
        </w:tc>
        <w:tc>
          <w:tcPr>
            <w:tcW w:w="1530" w:type="dxa"/>
            <w:tcBorders>
              <w:top w:val="single" w:sz="4" w:space="0" w:color="auto"/>
            </w:tcBorders>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5.10</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22.5 – 24.7</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5</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1.96</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24.8 – 27.2 </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11</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4.31</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27.3 – 30.0</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9</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3.53</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30.1 – 33.1</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93</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36.47</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33.2 – 36.5</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76</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29.80</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36.6 – 40.2</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39</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15.29</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40.3 – 44.3</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5</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1.96</w:t>
            </w:r>
          </w:p>
        </w:tc>
      </w:tr>
      <w:tr w:rsidR="00380F9A"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44.4 – 48.9</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1.18</w:t>
            </w:r>
          </w:p>
        </w:tc>
      </w:tr>
      <w:tr w:rsidR="00B50202" w:rsidRPr="00544142" w:rsidTr="002C55EF">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49.0 – 54.0</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Calibri"/>
                <w:color w:val="000000" w:themeColor="text1"/>
              </w:rPr>
              <w:t>0.39</w:t>
            </w:r>
          </w:p>
        </w:tc>
      </w:tr>
    </w:tbl>
    <w:p w:rsidR="00B50202" w:rsidRPr="00544142" w:rsidRDefault="00B50202" w:rsidP="00544142">
      <w:pPr>
        <w:spacing w:after="0" w:line="240" w:lineRule="auto"/>
        <w:ind w:firstLine="720"/>
        <w:jc w:val="both"/>
        <w:rPr>
          <w:rFonts w:ascii="Franklin Gothic Book" w:hAnsi="Franklin Gothic Book" w:cs="Times New Roman"/>
          <w:color w:val="000000" w:themeColor="text1"/>
          <w:sz w:val="24"/>
          <w:szCs w:val="24"/>
        </w:rPr>
      </w:pPr>
    </w:p>
    <w:p w:rsidR="00B50202" w:rsidRPr="00544142" w:rsidRDefault="008652F4" w:rsidP="00544142">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Female fish were </w:t>
      </w:r>
      <w:r w:rsidR="00AC16FC" w:rsidRPr="00544142">
        <w:rPr>
          <w:rFonts w:ascii="Franklin Gothic Book" w:hAnsi="Franklin Gothic Book" w:cs="Times New Roman"/>
          <w:color w:val="000000" w:themeColor="text1"/>
          <w:sz w:val="24"/>
          <w:szCs w:val="24"/>
        </w:rPr>
        <w:t>also categorized, and</w:t>
      </w:r>
      <w:r w:rsidRPr="00544142">
        <w:rPr>
          <w:rFonts w:ascii="Franklin Gothic Book" w:hAnsi="Franklin Gothic Book" w:cs="Times New Roman"/>
          <w:color w:val="000000" w:themeColor="text1"/>
          <w:sz w:val="24"/>
          <w:szCs w:val="24"/>
        </w:rPr>
        <w:t xml:space="preserve"> 93 fish </w:t>
      </w:r>
      <w:r w:rsidR="00AC16FC" w:rsidRPr="00544142">
        <w:rPr>
          <w:rFonts w:ascii="Franklin Gothic Book" w:hAnsi="Franklin Gothic Book" w:cs="Times New Roman"/>
          <w:color w:val="000000" w:themeColor="text1"/>
          <w:sz w:val="24"/>
          <w:szCs w:val="24"/>
        </w:rPr>
        <w:t xml:space="preserve">(40.36%) </w:t>
      </w:r>
      <w:r w:rsidRPr="00544142">
        <w:rPr>
          <w:rFonts w:ascii="Franklin Gothic Book" w:hAnsi="Franklin Gothic Book" w:cs="Times New Roman"/>
          <w:color w:val="000000" w:themeColor="text1"/>
          <w:sz w:val="24"/>
          <w:szCs w:val="24"/>
        </w:rPr>
        <w:t>w</w:t>
      </w:r>
      <w:r w:rsidR="00AC16FC" w:rsidRPr="00544142">
        <w:rPr>
          <w:rFonts w:ascii="Franklin Gothic Book" w:hAnsi="Franklin Gothic Book" w:cs="Times New Roman"/>
          <w:color w:val="000000" w:themeColor="text1"/>
          <w:sz w:val="24"/>
          <w:szCs w:val="24"/>
        </w:rPr>
        <w:t>ere</w:t>
      </w:r>
      <w:r w:rsidRPr="00544142">
        <w:rPr>
          <w:rFonts w:ascii="Franklin Gothic Book" w:hAnsi="Franklin Gothic Book" w:cs="Times New Roman"/>
          <w:color w:val="000000" w:themeColor="text1"/>
          <w:sz w:val="24"/>
          <w:szCs w:val="24"/>
        </w:rPr>
        <w:t xml:space="preserve"> 35.15 </w:t>
      </w:r>
      <w:r w:rsidRPr="00544142">
        <w:rPr>
          <w:rFonts w:ascii="Franklin Gothic Book" w:hAnsi="Franklin Gothic Book" w:cs="Times New Roman"/>
          <w:color w:val="000000" w:themeColor="text1"/>
          <w:sz w:val="24"/>
          <w:szCs w:val="24"/>
          <w:u w:val="single"/>
        </w:rPr>
        <w:t>+</w:t>
      </w:r>
      <w:r w:rsidRPr="00544142">
        <w:rPr>
          <w:rFonts w:ascii="Franklin Gothic Book" w:hAnsi="Franklin Gothic Book" w:cs="Times New Roman"/>
          <w:color w:val="000000" w:themeColor="text1"/>
          <w:sz w:val="24"/>
          <w:szCs w:val="24"/>
        </w:rPr>
        <w:t xml:space="preserve"> 2.05 cm</w:t>
      </w:r>
      <w:r w:rsidR="00AC16FC" w:rsidRPr="00544142">
        <w:rPr>
          <w:rFonts w:ascii="Franklin Gothic Book" w:hAnsi="Franklin Gothic Book" w:cs="Times New Roman"/>
          <w:color w:val="000000" w:themeColor="text1"/>
          <w:sz w:val="24"/>
          <w:szCs w:val="24"/>
        </w:rPr>
        <w:t xml:space="preserve">, and one </w:t>
      </w:r>
      <w:r w:rsidRPr="00544142">
        <w:rPr>
          <w:rFonts w:ascii="Franklin Gothic Book" w:hAnsi="Franklin Gothic Book" w:cs="Times New Roman"/>
          <w:color w:val="000000" w:themeColor="text1"/>
          <w:sz w:val="24"/>
          <w:szCs w:val="24"/>
        </w:rPr>
        <w:t xml:space="preserve">fish </w:t>
      </w:r>
      <w:r w:rsidR="00AC16FC" w:rsidRPr="00544142">
        <w:rPr>
          <w:rFonts w:ascii="Franklin Gothic Book" w:hAnsi="Franklin Gothic Book" w:cs="Times New Roman"/>
          <w:color w:val="000000" w:themeColor="text1"/>
          <w:sz w:val="24"/>
          <w:szCs w:val="24"/>
        </w:rPr>
        <w:t xml:space="preserve">(0.36%) </w:t>
      </w:r>
      <w:r w:rsidRPr="00544142">
        <w:rPr>
          <w:rFonts w:ascii="Franklin Gothic Book" w:hAnsi="Franklin Gothic Book" w:cs="Times New Roman"/>
          <w:color w:val="000000" w:themeColor="text1"/>
          <w:sz w:val="24"/>
          <w:szCs w:val="24"/>
        </w:rPr>
        <w:t>w</w:t>
      </w:r>
      <w:r w:rsidR="00AC16FC" w:rsidRPr="00544142">
        <w:rPr>
          <w:rFonts w:ascii="Franklin Gothic Book" w:hAnsi="Franklin Gothic Book" w:cs="Times New Roman"/>
          <w:color w:val="000000" w:themeColor="text1"/>
          <w:sz w:val="24"/>
          <w:szCs w:val="24"/>
        </w:rPr>
        <w:t xml:space="preserve">as </w:t>
      </w:r>
      <w:r w:rsidRPr="00544142">
        <w:rPr>
          <w:rFonts w:ascii="Franklin Gothic Book" w:hAnsi="Franklin Gothic Book" w:cs="Times New Roman"/>
          <w:color w:val="000000" w:themeColor="text1"/>
          <w:sz w:val="24"/>
          <w:szCs w:val="24"/>
        </w:rPr>
        <w:t xml:space="preserve">64.15 </w:t>
      </w:r>
      <w:r w:rsidRPr="00544142">
        <w:rPr>
          <w:rFonts w:ascii="Franklin Gothic Book" w:hAnsi="Franklin Gothic Book" w:cs="Times New Roman"/>
          <w:color w:val="000000" w:themeColor="text1"/>
          <w:sz w:val="24"/>
          <w:szCs w:val="24"/>
          <w:u w:val="single"/>
        </w:rPr>
        <w:t>+</w:t>
      </w:r>
      <w:r w:rsidRPr="00544142">
        <w:rPr>
          <w:rFonts w:ascii="Franklin Gothic Book" w:hAnsi="Franklin Gothic Book" w:cs="Times New Roman"/>
          <w:color w:val="000000" w:themeColor="text1"/>
          <w:sz w:val="24"/>
          <w:szCs w:val="24"/>
        </w:rPr>
        <w:t xml:space="preserve"> 3.85 cm. However, there were two class range</w:t>
      </w:r>
      <w:r w:rsidR="00AC16FC" w:rsidRPr="00544142">
        <w:rPr>
          <w:rFonts w:ascii="Franklin Gothic Book" w:hAnsi="Franklin Gothic Book" w:cs="Times New Roman"/>
          <w:color w:val="000000" w:themeColor="text1"/>
          <w:sz w:val="24"/>
          <w:szCs w:val="24"/>
        </w:rPr>
        <w:t>s</w:t>
      </w:r>
      <w:r w:rsidRPr="00544142">
        <w:rPr>
          <w:rFonts w:ascii="Franklin Gothic Book" w:hAnsi="Franklin Gothic Book" w:cs="Times New Roman"/>
          <w:color w:val="000000" w:themeColor="text1"/>
          <w:sz w:val="24"/>
          <w:szCs w:val="24"/>
        </w:rPr>
        <w:t xml:space="preserve"> not found in </w:t>
      </w:r>
      <w:r w:rsidR="00AC16FC" w:rsidRPr="00544142">
        <w:rPr>
          <w:rFonts w:ascii="Franklin Gothic Book" w:hAnsi="Franklin Gothic Book" w:cs="Times New Roman"/>
          <w:color w:val="000000" w:themeColor="text1"/>
          <w:sz w:val="24"/>
          <w:szCs w:val="24"/>
        </w:rPr>
        <w:t xml:space="preserve">female </w:t>
      </w:r>
      <w:r w:rsidRPr="00544142">
        <w:rPr>
          <w:rFonts w:ascii="Franklin Gothic Book" w:hAnsi="Franklin Gothic Book" w:cs="Times New Roman"/>
          <w:color w:val="000000" w:themeColor="text1"/>
          <w:sz w:val="24"/>
          <w:szCs w:val="24"/>
        </w:rPr>
        <w:t xml:space="preserve">fish, </w:t>
      </w:r>
      <w:r w:rsidR="00F81A8B" w:rsidRPr="00544142">
        <w:rPr>
          <w:rFonts w:ascii="Franklin Gothic Book" w:hAnsi="Franklin Gothic Book" w:cs="Times New Roman"/>
          <w:color w:val="000000" w:themeColor="text1"/>
          <w:sz w:val="24"/>
          <w:szCs w:val="24"/>
        </w:rPr>
        <w:t>representing</w:t>
      </w:r>
      <w:r w:rsidR="00AC16FC"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 xml:space="preserve">53.85 </w:t>
      </w:r>
      <w:r w:rsidRPr="00544142">
        <w:rPr>
          <w:rFonts w:ascii="Franklin Gothic Book" w:hAnsi="Franklin Gothic Book" w:cs="Times New Roman"/>
          <w:color w:val="000000" w:themeColor="text1"/>
          <w:sz w:val="24"/>
          <w:szCs w:val="24"/>
          <w:u w:val="single"/>
        </w:rPr>
        <w:t>+</w:t>
      </w:r>
      <w:r w:rsidRPr="00544142">
        <w:rPr>
          <w:rFonts w:ascii="Franklin Gothic Book" w:hAnsi="Franklin Gothic Book" w:cs="Times New Roman"/>
          <w:color w:val="000000" w:themeColor="text1"/>
          <w:sz w:val="24"/>
          <w:szCs w:val="24"/>
        </w:rPr>
        <w:t xml:space="preserve"> 6.35 cm (Table 2).</w:t>
      </w:r>
    </w:p>
    <w:p w:rsidR="00B50202" w:rsidRPr="00544142" w:rsidRDefault="00B50202" w:rsidP="00544142">
      <w:pPr>
        <w:spacing w:after="0" w:line="240" w:lineRule="auto"/>
        <w:jc w:val="both"/>
        <w:rPr>
          <w:rFonts w:ascii="Franklin Gothic Book" w:hAnsi="Franklin Gothic Book" w:cs="Times New Roman"/>
          <w:color w:val="000000" w:themeColor="text1"/>
          <w:sz w:val="24"/>
          <w:szCs w:val="24"/>
        </w:rPr>
      </w:pPr>
    </w:p>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proofErr w:type="gramStart"/>
      <w:r w:rsidRPr="00544142">
        <w:rPr>
          <w:rFonts w:ascii="Franklin Gothic Book" w:hAnsi="Franklin Gothic Book" w:cs="Times New Roman"/>
          <w:color w:val="000000" w:themeColor="text1"/>
          <w:sz w:val="24"/>
          <w:szCs w:val="24"/>
        </w:rPr>
        <w:t>Table 2.</w:t>
      </w:r>
      <w:proofErr w:type="gramEnd"/>
      <w:r w:rsidRPr="00544142">
        <w:rPr>
          <w:rFonts w:ascii="Franklin Gothic Book" w:hAnsi="Franklin Gothic Book" w:cs="Times New Roman"/>
          <w:color w:val="000000" w:themeColor="text1"/>
          <w:sz w:val="24"/>
          <w:szCs w:val="24"/>
        </w:rPr>
        <w:t xml:space="preserve"> Length distribution of female </w:t>
      </w:r>
      <w:r w:rsidRPr="00544142">
        <w:rPr>
          <w:rFonts w:ascii="Franklin Gothic Book" w:hAnsi="Franklin Gothic Book" w:cs="Times New Roman"/>
          <w:i/>
          <w:color w:val="000000" w:themeColor="text1"/>
          <w:sz w:val="24"/>
          <w:szCs w:val="24"/>
        </w:rPr>
        <w:t>L</w:t>
      </w:r>
      <w:r w:rsidR="002F5780" w:rsidRPr="00544142">
        <w:rPr>
          <w:rFonts w:ascii="Franklin Gothic Book" w:hAnsi="Franklin Gothic Book" w:cs="Times New Roman"/>
          <w:i/>
          <w:color w:val="000000" w:themeColor="text1"/>
          <w:sz w:val="24"/>
          <w:szCs w:val="24"/>
        </w:rPr>
        <w:t>.</w:t>
      </w:r>
      <w:r w:rsidR="009701CD" w:rsidRPr="00544142">
        <w:rPr>
          <w:rFonts w:ascii="Franklin Gothic Book" w:hAnsi="Franklin Gothic Book" w:cs="Times New Roman"/>
          <w:i/>
          <w:color w:val="000000" w:themeColor="text1"/>
          <w:sz w:val="24"/>
          <w:szCs w:val="24"/>
        </w:rPr>
        <w:t xml:space="preserve"> </w:t>
      </w:r>
      <w:proofErr w:type="spellStart"/>
      <w:r w:rsidRPr="00544142">
        <w:rPr>
          <w:rFonts w:ascii="Franklin Gothic Book" w:hAnsi="Franklin Gothic Book" w:cs="Times New Roman"/>
          <w:i/>
          <w:color w:val="000000" w:themeColor="text1"/>
          <w:sz w:val="24"/>
          <w:szCs w:val="24"/>
        </w:rPr>
        <w:t>savala</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1890"/>
        <w:gridCol w:w="1530"/>
      </w:tblGrid>
      <w:tr w:rsidR="00380F9A" w:rsidRPr="00544142" w:rsidTr="00EF5534">
        <w:tc>
          <w:tcPr>
            <w:tcW w:w="1818" w:type="dxa"/>
            <w:tcBorders>
              <w:top w:val="single" w:sz="4" w:space="0" w:color="auto"/>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Length of Fish</w:t>
            </w:r>
          </w:p>
        </w:tc>
        <w:tc>
          <w:tcPr>
            <w:tcW w:w="1890" w:type="dxa"/>
            <w:tcBorders>
              <w:top w:val="single" w:sz="4" w:space="0" w:color="auto"/>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Number of Fish</w:t>
            </w:r>
          </w:p>
        </w:tc>
        <w:tc>
          <w:tcPr>
            <w:tcW w:w="1530" w:type="dxa"/>
            <w:tcBorders>
              <w:top w:val="single" w:sz="4" w:space="0" w:color="auto"/>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Percentage</w:t>
            </w:r>
          </w:p>
        </w:tc>
      </w:tr>
      <w:tr w:rsidR="00380F9A" w:rsidRPr="00544142" w:rsidTr="00EF5534">
        <w:tc>
          <w:tcPr>
            <w:tcW w:w="1818" w:type="dxa"/>
            <w:tcBorders>
              <w:top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20.5 – 23.0</w:t>
            </w:r>
          </w:p>
        </w:tc>
        <w:tc>
          <w:tcPr>
            <w:tcW w:w="1890" w:type="dxa"/>
            <w:tcBorders>
              <w:top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13</w:t>
            </w:r>
          </w:p>
        </w:tc>
        <w:tc>
          <w:tcPr>
            <w:tcW w:w="1530" w:type="dxa"/>
            <w:tcBorders>
              <w:top w:val="single" w:sz="4" w:space="0" w:color="auto"/>
            </w:tcBorders>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4.73</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23.1 – 26.0</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1.45</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26.1 – 29.3 </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16</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5.82</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29.4 – 33.0</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97</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35.27</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33.1 – 37.2</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111</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40.36</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37.3 – 42.0</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25</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9.09</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42.1 – 47.4</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8</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2.91</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47.5 – 53.4</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0</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0.00</w:t>
            </w:r>
          </w:p>
        </w:tc>
      </w:tr>
      <w:tr w:rsidR="00380F9A" w:rsidRPr="00544142" w:rsidTr="00EF5534">
        <w:tc>
          <w:tcPr>
            <w:tcW w:w="1818"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53.5 – 60.2</w:t>
            </w:r>
          </w:p>
        </w:tc>
        <w:tc>
          <w:tcPr>
            <w:tcW w:w="1890" w:type="dxa"/>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0</w:t>
            </w:r>
          </w:p>
        </w:tc>
        <w:tc>
          <w:tcPr>
            <w:tcW w:w="1530" w:type="dxa"/>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0.00</w:t>
            </w:r>
          </w:p>
        </w:tc>
      </w:tr>
      <w:tr w:rsidR="00380F9A" w:rsidRPr="00544142" w:rsidTr="00EF5534">
        <w:tc>
          <w:tcPr>
            <w:tcW w:w="1818" w:type="dxa"/>
            <w:tcBorders>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60.3 – 68.0</w:t>
            </w:r>
          </w:p>
        </w:tc>
        <w:tc>
          <w:tcPr>
            <w:tcW w:w="1890" w:type="dxa"/>
            <w:tcBorders>
              <w:bottom w:val="single" w:sz="4" w:space="0" w:color="auto"/>
            </w:tcBorders>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1</w:t>
            </w:r>
          </w:p>
        </w:tc>
        <w:tc>
          <w:tcPr>
            <w:tcW w:w="1530" w:type="dxa"/>
            <w:tcBorders>
              <w:bottom w:val="single" w:sz="4" w:space="0" w:color="auto"/>
            </w:tcBorders>
            <w:vAlign w:val="bottom"/>
          </w:tcPr>
          <w:p w:rsidR="00B50202" w:rsidRPr="00544142" w:rsidRDefault="008652F4" w:rsidP="00544142">
            <w:pPr>
              <w:spacing w:after="0" w:line="240" w:lineRule="auto"/>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0.36</w:t>
            </w:r>
          </w:p>
        </w:tc>
      </w:tr>
    </w:tbl>
    <w:p w:rsidR="00E1539F" w:rsidRPr="00544142" w:rsidRDefault="00E1539F" w:rsidP="00544142">
      <w:pPr>
        <w:spacing w:after="0" w:line="240" w:lineRule="auto"/>
        <w:ind w:firstLine="720"/>
        <w:jc w:val="both"/>
        <w:rPr>
          <w:rFonts w:ascii="Franklin Gothic Book" w:hAnsi="Franklin Gothic Book" w:cs="Times New Roman"/>
          <w:color w:val="000000" w:themeColor="text1"/>
          <w:sz w:val="24"/>
          <w:szCs w:val="24"/>
        </w:rPr>
      </w:pPr>
    </w:p>
    <w:p w:rsidR="00B833E5" w:rsidRPr="00544142" w:rsidRDefault="00FE73F9" w:rsidP="00FE73F9">
      <w:pPr>
        <w:pStyle w:val="Heading2"/>
        <w:numPr>
          <w:ilvl w:val="0"/>
          <w:numId w:val="0"/>
        </w:numPr>
        <w:spacing w:before="0" w:line="240" w:lineRule="auto"/>
        <w:ind w:left="432" w:hanging="432"/>
        <w:rPr>
          <w:rFonts w:ascii="Franklin Gothic Book" w:hAnsi="Franklin Gothic Book"/>
        </w:rPr>
      </w:pPr>
      <w:r>
        <w:rPr>
          <w:rFonts w:ascii="Franklin Gothic Book" w:hAnsi="Franklin Gothic Book"/>
        </w:rPr>
        <w:t xml:space="preserve">Variable </w:t>
      </w:r>
      <w:r w:rsidR="00B833E5" w:rsidRPr="00544142">
        <w:rPr>
          <w:rFonts w:ascii="Franklin Gothic Book" w:hAnsi="Franklin Gothic Book"/>
        </w:rPr>
        <w:t xml:space="preserve">Absolute Growth </w:t>
      </w:r>
    </w:p>
    <w:p w:rsidR="00B50202" w:rsidRDefault="00D6384C" w:rsidP="00544142">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T</w:t>
      </w:r>
      <w:r w:rsidR="008652F4" w:rsidRPr="00544142">
        <w:rPr>
          <w:rFonts w:ascii="Franklin Gothic Book" w:hAnsi="Franklin Gothic Book" w:cs="Times New Roman"/>
          <w:color w:val="000000" w:themeColor="text1"/>
          <w:sz w:val="24"/>
          <w:szCs w:val="24"/>
        </w:rPr>
        <w:t xml:space="preserve">he regression equation </w:t>
      </w:r>
      <w:r w:rsidRPr="00544142">
        <w:rPr>
          <w:rFonts w:ascii="Franklin Gothic Book" w:hAnsi="Franklin Gothic Book" w:cs="Times New Roman"/>
          <w:color w:val="000000" w:themeColor="text1"/>
          <w:sz w:val="24"/>
          <w:szCs w:val="24"/>
        </w:rPr>
        <w:t xml:space="preserve">was </w:t>
      </w:r>
      <w:r w:rsidR="008652F4" w:rsidRPr="00544142">
        <w:rPr>
          <w:rFonts w:ascii="Franklin Gothic Book" w:hAnsi="Franklin Gothic Book" w:cs="Times New Roman"/>
          <w:color w:val="000000" w:themeColor="text1"/>
          <w:sz w:val="24"/>
          <w:szCs w:val="24"/>
        </w:rPr>
        <w:t xml:space="preserve">obtained </w:t>
      </w:r>
      <w:r w:rsidRPr="00544142">
        <w:rPr>
          <w:rFonts w:ascii="Franklin Gothic Book" w:hAnsi="Franklin Gothic Book" w:cs="Times New Roman"/>
          <w:color w:val="000000" w:themeColor="text1"/>
          <w:sz w:val="24"/>
          <w:szCs w:val="24"/>
        </w:rPr>
        <w:t xml:space="preserve">using </w:t>
      </w:r>
      <w:r w:rsidR="008652F4" w:rsidRPr="00544142">
        <w:rPr>
          <w:rFonts w:ascii="Franklin Gothic Book" w:hAnsi="Franklin Gothic Book" w:cs="Times New Roman"/>
          <w:color w:val="000000" w:themeColor="text1"/>
          <w:sz w:val="24"/>
          <w:szCs w:val="24"/>
        </w:rPr>
        <w:t>growth speed and length</w:t>
      </w:r>
      <w:r w:rsidRPr="00544142">
        <w:rPr>
          <w:rFonts w:ascii="Franklin Gothic Book" w:hAnsi="Franklin Gothic Book" w:cs="Times New Roman"/>
          <w:color w:val="000000" w:themeColor="text1"/>
          <w:sz w:val="24"/>
          <w:szCs w:val="24"/>
        </w:rPr>
        <w:t>. T</w:t>
      </w:r>
      <w:r w:rsidR="008652F4" w:rsidRPr="00544142">
        <w:rPr>
          <w:rFonts w:ascii="Franklin Gothic Book" w:hAnsi="Franklin Gothic Book" w:cs="Times New Roman"/>
          <w:color w:val="000000" w:themeColor="text1"/>
          <w:sz w:val="24"/>
          <w:szCs w:val="24"/>
        </w:rPr>
        <w:t>he form of the regression equation differ</w:t>
      </w:r>
      <w:r w:rsidR="006E1AE9" w:rsidRPr="00544142">
        <w:rPr>
          <w:rFonts w:ascii="Franklin Gothic Book" w:hAnsi="Franklin Gothic Book" w:cs="Times New Roman"/>
          <w:color w:val="000000" w:themeColor="text1"/>
          <w:sz w:val="24"/>
          <w:szCs w:val="24"/>
        </w:rPr>
        <w:t>ed</w:t>
      </w:r>
      <w:r w:rsidR="008652F4" w:rsidRPr="00544142">
        <w:rPr>
          <w:rFonts w:ascii="Franklin Gothic Book" w:hAnsi="Franklin Gothic Book" w:cs="Times New Roman"/>
          <w:color w:val="000000" w:themeColor="text1"/>
          <w:sz w:val="24"/>
          <w:szCs w:val="24"/>
        </w:rPr>
        <w:t xml:space="preserve"> from other regression equations because the regression equation lines are located on the X</w:t>
      </w:r>
      <w:r w:rsidR="006E1AE9"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axis</w:t>
      </w:r>
      <w:r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rPr>
        <w:t xml:space="preserve">This indicates </w:t>
      </w:r>
      <w:r w:rsidR="008652F4" w:rsidRPr="00544142">
        <w:rPr>
          <w:rFonts w:ascii="Franklin Gothic Book" w:hAnsi="Franklin Gothic Book" w:cs="Times New Roman"/>
          <w:color w:val="000000" w:themeColor="text1"/>
          <w:sz w:val="24"/>
          <w:szCs w:val="24"/>
        </w:rPr>
        <w:t>the growth of male</w:t>
      </w:r>
      <w:r w:rsidR="006E1AE9" w:rsidRPr="00544142">
        <w:rPr>
          <w:rFonts w:ascii="Franklin Gothic Book" w:hAnsi="Franklin Gothic Book" w:cs="Times New Roman"/>
          <w:color w:val="000000" w:themeColor="text1"/>
          <w:sz w:val="24"/>
          <w:szCs w:val="24"/>
        </w:rPr>
        <w:t>s</w:t>
      </w:r>
      <w:r w:rsidR="008652F4" w:rsidRPr="00544142">
        <w:rPr>
          <w:rFonts w:ascii="Franklin Gothic Book" w:hAnsi="Franklin Gothic Book" w:cs="Times New Roman"/>
          <w:color w:val="000000" w:themeColor="text1"/>
          <w:sz w:val="24"/>
          <w:szCs w:val="24"/>
        </w:rPr>
        <w:t xml:space="preserve"> </w:t>
      </w:r>
      <w:r w:rsidR="006E1AE9" w:rsidRPr="00544142">
        <w:rPr>
          <w:rFonts w:ascii="Franklin Gothic Book" w:hAnsi="Franklin Gothic Book" w:cs="Times New Roman"/>
          <w:color w:val="000000" w:themeColor="text1"/>
          <w:sz w:val="24"/>
          <w:szCs w:val="24"/>
        </w:rPr>
        <w:t>wa</w:t>
      </w:r>
      <w:r w:rsidR="008652F4" w:rsidRPr="00544142">
        <w:rPr>
          <w:rFonts w:ascii="Franklin Gothic Book" w:hAnsi="Franklin Gothic Book" w:cs="Times New Roman"/>
          <w:color w:val="000000" w:themeColor="text1"/>
          <w:sz w:val="24"/>
          <w:szCs w:val="24"/>
        </w:rPr>
        <w:t xml:space="preserve">s at </w:t>
      </w:r>
      <w:r w:rsidR="006E1AE9" w:rsidRPr="00544142">
        <w:rPr>
          <w:rFonts w:ascii="Franklin Gothic Book" w:hAnsi="Franklin Gothic Book" w:cs="Times New Roman"/>
          <w:color w:val="000000" w:themeColor="text1"/>
          <w:sz w:val="24"/>
          <w:szCs w:val="24"/>
        </w:rPr>
        <w:t xml:space="preserve">a maximum at zero on the </w:t>
      </w:r>
      <w:r w:rsidR="008652F4" w:rsidRPr="00544142">
        <w:rPr>
          <w:rFonts w:ascii="Franklin Gothic Book" w:hAnsi="Franklin Gothic Book" w:cs="Times New Roman"/>
          <w:color w:val="000000" w:themeColor="text1"/>
          <w:sz w:val="24"/>
          <w:szCs w:val="24"/>
        </w:rPr>
        <w:t>Y</w:t>
      </w:r>
      <w:r w:rsidR="006E1AE9"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axis. The X</w:t>
      </w:r>
      <w:r w:rsidR="006E1AE9"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axis </w:t>
      </w:r>
      <w:r w:rsidR="006E1AE9" w:rsidRPr="00544142">
        <w:rPr>
          <w:rFonts w:ascii="Franklin Gothic Book" w:hAnsi="Franklin Gothic Book" w:cs="Times New Roman"/>
          <w:color w:val="000000" w:themeColor="text1"/>
          <w:sz w:val="24"/>
          <w:szCs w:val="24"/>
        </w:rPr>
        <w:t>represents</w:t>
      </w:r>
      <w:r w:rsidR="008652F4" w:rsidRPr="00544142">
        <w:rPr>
          <w:rFonts w:ascii="Franklin Gothic Book" w:hAnsi="Franklin Gothic Book" w:cs="Times New Roman"/>
          <w:color w:val="000000" w:themeColor="text1"/>
          <w:sz w:val="24"/>
          <w:szCs w:val="24"/>
        </w:rPr>
        <w:t xml:space="preserve"> </w:t>
      </w:r>
      <w:r w:rsidR="00694628" w:rsidRPr="00544142">
        <w:rPr>
          <w:rFonts w:ascii="Franklin Gothic Book" w:hAnsi="Franklin Gothic Book" w:cs="Times New Roman"/>
          <w:color w:val="000000" w:themeColor="text1"/>
          <w:sz w:val="24"/>
          <w:szCs w:val="24"/>
        </w:rPr>
        <w:t xml:space="preserve">the </w:t>
      </w:r>
      <w:r w:rsidR="008652F4" w:rsidRPr="00544142">
        <w:rPr>
          <w:rFonts w:ascii="Franklin Gothic Book" w:hAnsi="Franklin Gothic Book" w:cs="Times New Roman"/>
          <w:color w:val="000000" w:themeColor="text1"/>
          <w:sz w:val="24"/>
          <w:szCs w:val="24"/>
        </w:rPr>
        <w:t>growth rate</w:t>
      </w:r>
      <w:r w:rsidR="006E1AE9" w:rsidRPr="00544142">
        <w:rPr>
          <w:rFonts w:ascii="Franklin Gothic Book" w:hAnsi="Franklin Gothic Book" w:cs="Times New Roman"/>
          <w:color w:val="000000" w:themeColor="text1"/>
          <w:sz w:val="24"/>
          <w:szCs w:val="24"/>
        </w:rPr>
        <w:t xml:space="preserve"> and t</w:t>
      </w:r>
      <w:r w:rsidR="008652F4" w:rsidRPr="00544142">
        <w:rPr>
          <w:rFonts w:ascii="Franklin Gothic Book" w:hAnsi="Franklin Gothic Book" w:cs="Times New Roman"/>
          <w:color w:val="000000" w:themeColor="text1"/>
          <w:sz w:val="24"/>
          <w:szCs w:val="24"/>
        </w:rPr>
        <w:t>he Y</w:t>
      </w:r>
      <w:r w:rsidR="006E1AE9" w:rsidRPr="00544142">
        <w:rPr>
          <w:rFonts w:ascii="Franklin Gothic Book" w:hAnsi="Franklin Gothic Book" w:cs="Times New Roman"/>
          <w:color w:val="000000" w:themeColor="text1"/>
          <w:sz w:val="24"/>
          <w:szCs w:val="24"/>
        </w:rPr>
        <w:t>-</w:t>
      </w:r>
      <w:r w:rsidR="008652F4" w:rsidRPr="00544142">
        <w:rPr>
          <w:rFonts w:ascii="Franklin Gothic Book" w:hAnsi="Franklin Gothic Book" w:cs="Times New Roman"/>
          <w:color w:val="000000" w:themeColor="text1"/>
          <w:sz w:val="24"/>
          <w:szCs w:val="24"/>
        </w:rPr>
        <w:t xml:space="preserve">axis </w:t>
      </w:r>
      <w:r w:rsidR="006E1AE9" w:rsidRPr="00544142">
        <w:rPr>
          <w:rFonts w:ascii="Franklin Gothic Book" w:hAnsi="Franklin Gothic Book" w:cs="Times New Roman"/>
          <w:color w:val="000000" w:themeColor="text1"/>
          <w:sz w:val="24"/>
          <w:szCs w:val="24"/>
        </w:rPr>
        <w:t>represents</w:t>
      </w:r>
      <w:r w:rsidR="008652F4" w:rsidRPr="00544142">
        <w:rPr>
          <w:rFonts w:ascii="Franklin Gothic Book" w:hAnsi="Franklin Gothic Book" w:cs="Times New Roman"/>
          <w:color w:val="000000" w:themeColor="text1"/>
          <w:sz w:val="24"/>
          <w:szCs w:val="24"/>
        </w:rPr>
        <w:t xml:space="preserve"> </w:t>
      </w:r>
      <w:r w:rsidR="00694628" w:rsidRPr="00544142">
        <w:rPr>
          <w:rFonts w:ascii="Franklin Gothic Book" w:hAnsi="Franklin Gothic Book" w:cs="Times New Roman"/>
          <w:color w:val="000000" w:themeColor="text1"/>
          <w:sz w:val="24"/>
          <w:szCs w:val="24"/>
        </w:rPr>
        <w:t xml:space="preserve">the </w:t>
      </w:r>
      <w:r w:rsidR="008652F4" w:rsidRPr="00544142">
        <w:rPr>
          <w:rFonts w:ascii="Franklin Gothic Book" w:hAnsi="Franklin Gothic Book" w:cs="Times New Roman"/>
          <w:color w:val="000000" w:themeColor="text1"/>
          <w:sz w:val="24"/>
          <w:szCs w:val="24"/>
        </w:rPr>
        <w:t xml:space="preserve">length. The regression equation obtained </w:t>
      </w:r>
      <w:r w:rsidR="00B74480" w:rsidRPr="00544142">
        <w:rPr>
          <w:rFonts w:ascii="Franklin Gothic Book" w:hAnsi="Franklin Gothic Book" w:cs="Times New Roman"/>
          <w:color w:val="000000" w:themeColor="text1"/>
          <w:sz w:val="24"/>
          <w:szCs w:val="24"/>
        </w:rPr>
        <w:t xml:space="preserve">using </w:t>
      </w:r>
      <w:r w:rsidR="008652F4" w:rsidRPr="00544142">
        <w:rPr>
          <w:rFonts w:ascii="Franklin Gothic Book" w:hAnsi="Franklin Gothic Book" w:cs="Times New Roman"/>
          <w:color w:val="000000" w:themeColor="text1"/>
          <w:sz w:val="24"/>
          <w:szCs w:val="24"/>
        </w:rPr>
        <w:t>the growth speed and length of male</w:t>
      </w:r>
      <w:r w:rsidR="006E1AE9" w:rsidRPr="00544142">
        <w:rPr>
          <w:rFonts w:ascii="Franklin Gothic Book" w:hAnsi="Franklin Gothic Book" w:cs="Times New Roman"/>
          <w:color w:val="000000" w:themeColor="text1"/>
          <w:sz w:val="24"/>
          <w:szCs w:val="24"/>
        </w:rPr>
        <w:t>s</w:t>
      </w:r>
      <w:r w:rsidR="008652F4" w:rsidRPr="00544142">
        <w:rPr>
          <w:rFonts w:ascii="Franklin Gothic Book" w:hAnsi="Franklin Gothic Book" w:cs="Times New Roman"/>
          <w:color w:val="000000" w:themeColor="text1"/>
          <w:sz w:val="24"/>
          <w:szCs w:val="24"/>
        </w:rPr>
        <w:t xml:space="preserve"> </w:t>
      </w:r>
      <w:r w:rsidR="006E1AE9" w:rsidRPr="00544142">
        <w:rPr>
          <w:rFonts w:ascii="Franklin Gothic Book" w:hAnsi="Franklin Gothic Book" w:cs="Times New Roman"/>
          <w:color w:val="000000" w:themeColor="text1"/>
          <w:sz w:val="24"/>
          <w:szCs w:val="24"/>
        </w:rPr>
        <w:t>wa</w:t>
      </w:r>
      <w:r w:rsidR="008652F4" w:rsidRPr="00544142">
        <w:rPr>
          <w:rFonts w:ascii="Franklin Gothic Book" w:hAnsi="Franklin Gothic Book" w:cs="Times New Roman"/>
          <w:color w:val="000000" w:themeColor="text1"/>
          <w:sz w:val="24"/>
          <w:szCs w:val="24"/>
        </w:rPr>
        <w:t xml:space="preserve">s y = -0.051x + 3.0254 with a correlation value of 0.5587 (55.87%). The regression equation is used to obtain maximum growth where the formula is –a/b. The maximum growth </w:t>
      </w:r>
      <w:r w:rsidR="00B74480" w:rsidRPr="00544142">
        <w:rPr>
          <w:rFonts w:ascii="Franklin Gothic Book" w:hAnsi="Franklin Gothic Book" w:cs="Times New Roman"/>
          <w:color w:val="000000" w:themeColor="text1"/>
          <w:sz w:val="24"/>
          <w:szCs w:val="24"/>
        </w:rPr>
        <w:t xml:space="preserve">was </w:t>
      </w:r>
      <w:r w:rsidR="008652F4" w:rsidRPr="00544142">
        <w:rPr>
          <w:rFonts w:ascii="Franklin Gothic Book" w:hAnsi="Franklin Gothic Book" w:cs="Times New Roman"/>
          <w:color w:val="000000" w:themeColor="text1"/>
          <w:sz w:val="24"/>
          <w:szCs w:val="24"/>
        </w:rPr>
        <w:t xml:space="preserve">59.332 cm. </w:t>
      </w:r>
      <w:r w:rsidR="00B74480" w:rsidRPr="00544142">
        <w:rPr>
          <w:rFonts w:ascii="Franklin Gothic Book" w:hAnsi="Franklin Gothic Book" w:cs="Times New Roman"/>
          <w:color w:val="000000" w:themeColor="text1"/>
          <w:sz w:val="24"/>
          <w:szCs w:val="24"/>
        </w:rPr>
        <w:t>The v</w:t>
      </w:r>
      <w:r w:rsidR="008652F4" w:rsidRPr="00544142">
        <w:rPr>
          <w:rFonts w:ascii="Franklin Gothic Book" w:hAnsi="Franklin Gothic Book" w:cs="Times New Roman"/>
          <w:color w:val="000000" w:themeColor="text1"/>
          <w:sz w:val="24"/>
          <w:szCs w:val="24"/>
        </w:rPr>
        <w:t>alue of b explain</w:t>
      </w:r>
      <w:r w:rsidR="00B74480" w:rsidRPr="00544142">
        <w:rPr>
          <w:rFonts w:ascii="Franklin Gothic Book" w:hAnsi="Franklin Gothic Book" w:cs="Times New Roman"/>
          <w:color w:val="000000" w:themeColor="text1"/>
          <w:sz w:val="24"/>
          <w:szCs w:val="24"/>
        </w:rPr>
        <w:t>s</w:t>
      </w:r>
      <w:r w:rsidR="008652F4" w:rsidRPr="00544142">
        <w:rPr>
          <w:rFonts w:ascii="Franklin Gothic Book" w:hAnsi="Franklin Gothic Book" w:cs="Times New Roman"/>
          <w:color w:val="000000" w:themeColor="text1"/>
          <w:sz w:val="24"/>
          <w:szCs w:val="24"/>
        </w:rPr>
        <w:t xml:space="preserve"> the growth rate using formula –b. The growth rate </w:t>
      </w:r>
      <w:r w:rsidR="00B74480" w:rsidRPr="00544142">
        <w:rPr>
          <w:rFonts w:ascii="Franklin Gothic Book" w:hAnsi="Franklin Gothic Book" w:cs="Times New Roman"/>
          <w:color w:val="000000" w:themeColor="text1"/>
          <w:sz w:val="24"/>
          <w:szCs w:val="24"/>
        </w:rPr>
        <w:t>wa</w:t>
      </w:r>
      <w:r w:rsidR="008652F4" w:rsidRPr="00544142">
        <w:rPr>
          <w:rFonts w:ascii="Franklin Gothic Book" w:hAnsi="Franklin Gothic Book" w:cs="Times New Roman"/>
          <w:color w:val="000000" w:themeColor="text1"/>
          <w:sz w:val="24"/>
          <w:szCs w:val="24"/>
        </w:rPr>
        <w:t>s 0.051</w:t>
      </w:r>
      <w:r w:rsidRPr="00544142">
        <w:rPr>
          <w:rFonts w:ascii="Franklin Gothic Book" w:hAnsi="Franklin Gothic Book" w:cs="Times New Roman"/>
          <w:color w:val="000000" w:themeColor="text1"/>
          <w:sz w:val="24"/>
          <w:szCs w:val="24"/>
        </w:rPr>
        <w:t xml:space="preserve"> </w:t>
      </w:r>
      <w:r w:rsidR="004520DA" w:rsidRPr="00544142">
        <w:rPr>
          <w:rFonts w:ascii="Franklin Gothic Book" w:hAnsi="Franklin Gothic Book" w:cs="Times New Roman"/>
          <w:color w:val="000000" w:themeColor="text1"/>
          <w:sz w:val="24"/>
          <w:szCs w:val="24"/>
        </w:rPr>
        <w:t>cm/day (Figure 1</w:t>
      </w:r>
      <w:r w:rsidR="008652F4" w:rsidRPr="00544142">
        <w:rPr>
          <w:rFonts w:ascii="Franklin Gothic Book" w:hAnsi="Franklin Gothic Book" w:cs="Times New Roman"/>
          <w:color w:val="000000" w:themeColor="text1"/>
          <w:sz w:val="24"/>
          <w:szCs w:val="24"/>
        </w:rPr>
        <w:t xml:space="preserve">). The value of </w:t>
      </w:r>
      <w:proofErr w:type="gramStart"/>
      <w:r w:rsidR="008652F4" w:rsidRPr="00544142">
        <w:rPr>
          <w:rFonts w:ascii="Franklin Gothic Book" w:hAnsi="Franklin Gothic Book" w:cs="Times New Roman"/>
          <w:color w:val="000000" w:themeColor="text1"/>
          <w:sz w:val="24"/>
          <w:szCs w:val="24"/>
        </w:rPr>
        <w:t>a is</w:t>
      </w:r>
      <w:proofErr w:type="gramEnd"/>
      <w:r w:rsidR="008652F4" w:rsidRPr="00544142">
        <w:rPr>
          <w:rFonts w:ascii="Franklin Gothic Book" w:hAnsi="Franklin Gothic Book" w:cs="Times New Roman"/>
          <w:color w:val="000000" w:themeColor="text1"/>
          <w:sz w:val="24"/>
          <w:szCs w:val="24"/>
        </w:rPr>
        <w:t xml:space="preserve"> constant.</w:t>
      </w:r>
    </w:p>
    <w:p w:rsidR="00125DCB" w:rsidRPr="00E87268" w:rsidRDefault="00125DCB" w:rsidP="00125DCB">
      <w:pPr>
        <w:spacing w:after="0" w:line="360" w:lineRule="auto"/>
        <w:jc w:val="both"/>
        <w:rPr>
          <w:rFonts w:ascii="Times New Roman" w:hAnsi="Times New Roman" w:cs="Times New Roman"/>
          <w:color w:val="000000" w:themeColor="text1"/>
          <w:sz w:val="24"/>
          <w:szCs w:val="24"/>
        </w:rPr>
      </w:pPr>
      <w:r w:rsidRPr="00E87268">
        <w:rPr>
          <w:noProof/>
          <w:color w:val="000000" w:themeColor="text1"/>
        </w:rPr>
        <w:drawing>
          <wp:inline distT="0" distB="0" distL="0" distR="0" wp14:anchorId="14DC7FFA" wp14:editId="6A2648CC">
            <wp:extent cx="5038725" cy="20955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25DCB" w:rsidRPr="00125DCB" w:rsidRDefault="00125DCB" w:rsidP="00125DCB">
      <w:pPr>
        <w:spacing w:after="0" w:line="240" w:lineRule="auto"/>
        <w:ind w:left="1134" w:hanging="1134"/>
        <w:jc w:val="both"/>
        <w:rPr>
          <w:rFonts w:ascii="Franklin Gothic Book" w:hAnsi="Franklin Gothic Book" w:cs="Times New Roman"/>
          <w:color w:val="000000" w:themeColor="text1"/>
          <w:sz w:val="24"/>
          <w:szCs w:val="24"/>
          <w:lang w:val="id-ID"/>
        </w:rPr>
      </w:pPr>
      <w:proofErr w:type="gramStart"/>
      <w:r w:rsidRPr="00125DCB">
        <w:rPr>
          <w:rFonts w:ascii="Franklin Gothic Book" w:hAnsi="Franklin Gothic Book" w:cs="Times New Roman"/>
          <w:color w:val="000000" w:themeColor="text1"/>
          <w:sz w:val="24"/>
          <w:szCs w:val="24"/>
        </w:rPr>
        <w:t>Figure 1.</w:t>
      </w:r>
      <w:proofErr w:type="gramEnd"/>
      <w:r w:rsidRPr="00125DCB">
        <w:rPr>
          <w:rFonts w:ascii="Franklin Gothic Book" w:hAnsi="Franklin Gothic Book" w:cs="Times New Roman"/>
          <w:color w:val="000000" w:themeColor="text1"/>
          <w:sz w:val="24"/>
          <w:szCs w:val="24"/>
        </w:rPr>
        <w:t xml:space="preserve"> The von </w:t>
      </w:r>
      <w:proofErr w:type="spellStart"/>
      <w:r w:rsidRPr="00125DCB">
        <w:rPr>
          <w:rFonts w:ascii="Franklin Gothic Book" w:hAnsi="Franklin Gothic Book" w:cs="Times New Roman"/>
          <w:color w:val="000000" w:themeColor="text1"/>
          <w:sz w:val="24"/>
          <w:szCs w:val="24"/>
        </w:rPr>
        <w:t>Bertalanffy</w:t>
      </w:r>
      <w:proofErr w:type="spellEnd"/>
      <w:r w:rsidRPr="00125DCB">
        <w:rPr>
          <w:rFonts w:ascii="Franklin Gothic Book" w:hAnsi="Franklin Gothic Book" w:cs="Times New Roman"/>
          <w:color w:val="000000" w:themeColor="text1"/>
          <w:sz w:val="24"/>
          <w:szCs w:val="24"/>
        </w:rPr>
        <w:t xml:space="preserve"> model based on the growth rate and length relationship of male fish</w:t>
      </w:r>
      <w:r w:rsidRPr="00125DCB">
        <w:rPr>
          <w:rFonts w:ascii="Franklin Gothic Book" w:hAnsi="Franklin Gothic Book" w:cs="Times New Roman"/>
          <w:color w:val="000000" w:themeColor="text1"/>
          <w:sz w:val="24"/>
          <w:szCs w:val="24"/>
          <w:lang w:val="id-ID"/>
        </w:rPr>
        <w:t xml:space="preserve"> </w:t>
      </w:r>
      <w:proofErr w:type="spellStart"/>
      <w:r w:rsidRPr="00125DCB">
        <w:rPr>
          <w:rFonts w:ascii="Franklin Gothic Book" w:hAnsi="Franklin Gothic Book" w:cs="Times New Roman"/>
          <w:i/>
          <w:iCs/>
          <w:color w:val="000000" w:themeColor="text1"/>
          <w:sz w:val="24"/>
          <w:szCs w:val="24"/>
        </w:rPr>
        <w:t>Lepturacanthus</w:t>
      </w:r>
      <w:proofErr w:type="spellEnd"/>
      <w:r w:rsidRPr="00125DCB">
        <w:rPr>
          <w:rFonts w:ascii="Franklin Gothic Book" w:hAnsi="Franklin Gothic Book" w:cs="Times New Roman"/>
          <w:i/>
          <w:iCs/>
          <w:color w:val="000000" w:themeColor="text1"/>
          <w:sz w:val="24"/>
          <w:szCs w:val="24"/>
        </w:rPr>
        <w:t xml:space="preserve"> </w:t>
      </w:r>
      <w:proofErr w:type="spellStart"/>
      <w:r w:rsidRPr="00125DCB">
        <w:rPr>
          <w:rFonts w:ascii="Franklin Gothic Book" w:hAnsi="Franklin Gothic Book" w:cs="Times New Roman"/>
          <w:i/>
          <w:iCs/>
          <w:color w:val="000000" w:themeColor="text1"/>
          <w:sz w:val="24"/>
          <w:szCs w:val="24"/>
        </w:rPr>
        <w:t>savala</w:t>
      </w:r>
      <w:proofErr w:type="spellEnd"/>
    </w:p>
    <w:p w:rsidR="00125DCB" w:rsidRPr="00125DCB" w:rsidRDefault="00125DCB" w:rsidP="00125DCB">
      <w:pPr>
        <w:spacing w:after="0" w:line="240" w:lineRule="auto"/>
        <w:jc w:val="both"/>
        <w:rPr>
          <w:rFonts w:ascii="Franklin Gothic Book" w:hAnsi="Franklin Gothic Book" w:cs="Times New Roman"/>
          <w:color w:val="000000" w:themeColor="text1"/>
          <w:sz w:val="24"/>
          <w:szCs w:val="24"/>
        </w:rPr>
      </w:pPr>
      <w:r w:rsidRPr="00125DCB">
        <w:rPr>
          <w:rFonts w:ascii="Franklin Gothic Book" w:hAnsi="Franklin Gothic Book"/>
          <w:noProof/>
          <w:color w:val="000000" w:themeColor="text1"/>
        </w:rPr>
        <w:drawing>
          <wp:inline distT="0" distB="0" distL="0" distR="0" wp14:anchorId="74DD0759" wp14:editId="5E6FDAB7">
            <wp:extent cx="5038725" cy="20002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25DCB" w:rsidRPr="00125DCB" w:rsidRDefault="00125DCB" w:rsidP="00125DCB">
      <w:pPr>
        <w:spacing w:after="0" w:line="240" w:lineRule="auto"/>
        <w:ind w:left="993" w:hanging="993"/>
        <w:jc w:val="both"/>
        <w:rPr>
          <w:rFonts w:ascii="Franklin Gothic Book" w:hAnsi="Franklin Gothic Book" w:cs="Times New Roman"/>
          <w:color w:val="000000" w:themeColor="text1"/>
          <w:sz w:val="24"/>
          <w:szCs w:val="24"/>
          <w:lang w:val="id-ID"/>
        </w:rPr>
      </w:pPr>
      <w:proofErr w:type="gramStart"/>
      <w:r w:rsidRPr="00125DCB">
        <w:rPr>
          <w:rFonts w:ascii="Franklin Gothic Book" w:hAnsi="Franklin Gothic Book" w:cs="Times New Roman"/>
          <w:color w:val="000000" w:themeColor="text1"/>
          <w:sz w:val="24"/>
          <w:szCs w:val="24"/>
        </w:rPr>
        <w:t>Figure 2.</w:t>
      </w:r>
      <w:proofErr w:type="gramEnd"/>
      <w:r w:rsidRPr="00125DCB">
        <w:rPr>
          <w:rFonts w:ascii="Franklin Gothic Book" w:hAnsi="Franklin Gothic Book" w:cs="Times New Roman"/>
          <w:color w:val="000000" w:themeColor="text1"/>
          <w:sz w:val="24"/>
          <w:szCs w:val="24"/>
        </w:rPr>
        <w:t xml:space="preserve"> The von </w:t>
      </w:r>
      <w:proofErr w:type="spellStart"/>
      <w:r w:rsidRPr="00125DCB">
        <w:rPr>
          <w:rFonts w:ascii="Franklin Gothic Book" w:hAnsi="Franklin Gothic Book" w:cs="Times New Roman"/>
          <w:color w:val="000000" w:themeColor="text1"/>
          <w:sz w:val="24"/>
          <w:szCs w:val="24"/>
        </w:rPr>
        <w:t>Bertalanffy</w:t>
      </w:r>
      <w:proofErr w:type="spellEnd"/>
      <w:r w:rsidRPr="00125DCB">
        <w:rPr>
          <w:rFonts w:ascii="Franklin Gothic Book" w:hAnsi="Franklin Gothic Book" w:cs="Times New Roman"/>
          <w:color w:val="000000" w:themeColor="text1"/>
          <w:sz w:val="24"/>
          <w:szCs w:val="24"/>
        </w:rPr>
        <w:t xml:space="preserve"> model based on growth rate and length relationship of female fish</w:t>
      </w:r>
      <w:r w:rsidRPr="00125DCB">
        <w:rPr>
          <w:rFonts w:ascii="Franklin Gothic Book" w:hAnsi="Franklin Gothic Book" w:cs="Times New Roman"/>
          <w:color w:val="000000" w:themeColor="text1"/>
          <w:sz w:val="24"/>
          <w:szCs w:val="24"/>
          <w:lang w:val="id-ID"/>
        </w:rPr>
        <w:t xml:space="preserve"> </w:t>
      </w:r>
      <w:proofErr w:type="spellStart"/>
      <w:r w:rsidRPr="00125DCB">
        <w:rPr>
          <w:rFonts w:ascii="Franklin Gothic Book" w:hAnsi="Franklin Gothic Book" w:cs="Times New Roman"/>
          <w:i/>
          <w:iCs/>
          <w:color w:val="000000" w:themeColor="text1"/>
          <w:sz w:val="24"/>
          <w:szCs w:val="24"/>
        </w:rPr>
        <w:t>Lepturacanthus</w:t>
      </w:r>
      <w:proofErr w:type="spellEnd"/>
      <w:r w:rsidRPr="00125DCB">
        <w:rPr>
          <w:rFonts w:ascii="Franklin Gothic Book" w:hAnsi="Franklin Gothic Book" w:cs="Times New Roman"/>
          <w:i/>
          <w:iCs/>
          <w:color w:val="000000" w:themeColor="text1"/>
          <w:sz w:val="24"/>
          <w:szCs w:val="24"/>
        </w:rPr>
        <w:t xml:space="preserve"> </w:t>
      </w:r>
      <w:proofErr w:type="spellStart"/>
      <w:r w:rsidRPr="00125DCB">
        <w:rPr>
          <w:rFonts w:ascii="Franklin Gothic Book" w:hAnsi="Franklin Gothic Book" w:cs="Times New Roman"/>
          <w:i/>
          <w:iCs/>
          <w:color w:val="000000" w:themeColor="text1"/>
          <w:sz w:val="24"/>
          <w:szCs w:val="24"/>
        </w:rPr>
        <w:t>savala</w:t>
      </w:r>
      <w:proofErr w:type="spellEnd"/>
    </w:p>
    <w:p w:rsidR="00125DCB" w:rsidRPr="00125DCB" w:rsidRDefault="00125DCB" w:rsidP="00125DCB">
      <w:pPr>
        <w:spacing w:after="0" w:line="240" w:lineRule="auto"/>
        <w:ind w:firstLine="720"/>
        <w:jc w:val="both"/>
        <w:rPr>
          <w:rFonts w:ascii="Franklin Gothic Book" w:hAnsi="Franklin Gothic Book" w:cs="Times New Roman"/>
          <w:color w:val="000000" w:themeColor="text1"/>
          <w:sz w:val="24"/>
          <w:szCs w:val="24"/>
        </w:rPr>
      </w:pPr>
    </w:p>
    <w:p w:rsidR="00B50202" w:rsidRPr="00544142" w:rsidRDefault="008652F4" w:rsidP="00544142">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 </w:t>
      </w:r>
      <w:r w:rsidR="00B833E5" w:rsidRPr="00544142">
        <w:rPr>
          <w:rFonts w:ascii="Franklin Gothic Book" w:hAnsi="Franklin Gothic Book" w:cs="Times New Roman"/>
          <w:color w:val="000000" w:themeColor="text1"/>
          <w:sz w:val="24"/>
          <w:szCs w:val="24"/>
        </w:rPr>
        <w:t xml:space="preserve">Figure 2 demonstrates the von </w:t>
      </w:r>
      <w:proofErr w:type="spellStart"/>
      <w:r w:rsidR="00B833E5" w:rsidRPr="00544142">
        <w:rPr>
          <w:rFonts w:ascii="Franklin Gothic Book" w:hAnsi="Franklin Gothic Book" w:cs="Times New Roman"/>
          <w:color w:val="000000" w:themeColor="text1"/>
          <w:sz w:val="24"/>
          <w:szCs w:val="24"/>
        </w:rPr>
        <w:t>Bertalanffy</w:t>
      </w:r>
      <w:proofErr w:type="spellEnd"/>
      <w:r w:rsidR="00B833E5" w:rsidRPr="00544142">
        <w:rPr>
          <w:rFonts w:ascii="Franklin Gothic Book" w:hAnsi="Franklin Gothic Book" w:cs="Times New Roman"/>
          <w:color w:val="000000" w:themeColor="text1"/>
          <w:sz w:val="24"/>
          <w:szCs w:val="24"/>
        </w:rPr>
        <w:t xml:space="preserve"> model of the growth (X-axis) and length (Y-axis) of females. The regression equation is y = -0.0469x + 3.4067 with a correlation value of 0.6974 (69.74%).</w:t>
      </w:r>
    </w:p>
    <w:p w:rsidR="00FE73F9" w:rsidRPr="00544142" w:rsidRDefault="00FE73F9" w:rsidP="00FE73F9">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Figure 1 demonstrates the 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model based on the growth speed and length relationship of males, showing the maximum growth in males was 59.332 cm with an average daily growth rate of 0.051 cm/day. The average daily growth was obtained using formula –b. This is in accordance with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{"citationItems":[{"id":"ITEM-1","itemData":{"author":[{"dropping-particle":"","family":"Effendie","given":"M.I.","non-dropping-particle":"","parse-names":false,"suffix":""}],"id":"ITEM-1","issued":{"date-parts":[["1997"]]},"publisher":"Yayasan Pustaka Nusantara","publisher-place":"Yogyakarta","title":"Biologi Perikanan","type":"book"},"uris":["http://www.mendeley.com/documents/?uuid=7d3fddbb-64bf-439e-8a53-b2c3d091ea7e","http://www.mendeley.com/documents/?uuid=29e3c309-23e1-41ce-a3e3-af964e021622"]}],"mendeley":{"formattedCitation":"(Effendie, 1997)","manualFormatting":"Effendie, 1997","plainTextFormattedCitation":"(Effendie, 1997)","previouslyFormattedCitation":"(Effendie, 1997)"},"properties":{"noteIndex":0},"schema":"https://github.com/citation-style-language/schema/raw/master/csl-citation.json"}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Effendie, 1997</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 xml:space="preserve"> in which fish growth was autocatalytic when a growth rate is zero, then there is no future length growth.</w:t>
      </w:r>
    </w:p>
    <w:p w:rsidR="00FE73F9" w:rsidRPr="00544142" w:rsidRDefault="00FE73F9" w:rsidP="00FE73F9">
      <w:pPr>
        <w:spacing w:after="0" w:line="240" w:lineRule="auto"/>
        <w:ind w:firstLine="720"/>
        <w:jc w:val="both"/>
        <w:rPr>
          <w:rFonts w:ascii="Franklin Gothic Book" w:hAnsi="Franklin Gothic Book" w:cs="Times New Roman"/>
          <w:noProof/>
          <w:color w:val="000000" w:themeColor="text1"/>
          <w:sz w:val="24"/>
          <w:szCs w:val="24"/>
          <w:lang w:val="id-ID"/>
        </w:rPr>
      </w:pPr>
      <w:r w:rsidRPr="00544142">
        <w:rPr>
          <w:rFonts w:ascii="Franklin Gothic Book" w:hAnsi="Franklin Gothic Book" w:cs="Times New Roman"/>
          <w:color w:val="000000" w:themeColor="text1"/>
          <w:sz w:val="24"/>
          <w:szCs w:val="24"/>
        </w:rPr>
        <w:t xml:space="preserve">Figure 2 demonstrates the 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model of the growth (X-axis) and length (Y-axis) of females. The regression equation is y = -0.0469x + 3.4067 with a correlation value of 0.6974 (69.74%). As the regression equation line reached the X-axis, the growth of females reached a maximum with a growth speed of zero on the Y-axis. The 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growth equation describes the lifetime pattern of somatic growth and the growth of an exploited fish population. There are two separate equations. A pre-maturity equation, in which all energy is used towards somatic growth and a post-maturity equation, in which all or some energy is used for reproduction. The age at maturity is a parameter of somatic growth provided in the growth equation. The asymptotic curve demonstrates that all or some energy is devoted to reproduction. The linear curve shows that all energy is used for somatic growth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{"citationItems":[{"id":"ITEM-1","itemData":{"DOI":"10.1098/rspb.2004.2778","ISSN":"0962-8452","author":[{"dropping-particle":"","family":"Lester","given":"N. P.","non-dropping-particle":"","parse-names":false,"suffix":""},{"dropping-particle":"","family":"Shuter","given":"B. J.","non-dropping-particle":"","parse-names":false,"suffix":""},{"dropping-particle":"","family":"Abrams","given":"P. A.","non-dropping-particle":"","parse-names":false,"suffix":""}],"container-title":"Proceedings of the Royal Society of London. Series B: Biological Sciences","id":"ITEM-1","issue":"1548","issued":{"date-parts":[["2004","8"]]},"page":"1625-1631","title":"Interpreting the von Bertalanffy model of somatic growth in fishes: the cost of reproduction","type":"article-journal","volume":"271"},"uris":["http://www.mendeley.com/documents/?uuid=f7500033-4b8d-4e72-9fdf-57a8a6696553","http://www.mendeley.com/documents/?uuid=e46af49f-8af4-4452-a9f3-52de56144b04"]}],"mendeley":{"formattedCitation":"(Lester et al., 2004)","plainTextFormattedCitation":"(Lester et al., 2004)","previouslyFormattedCitation":"(Lester et al., 2004)"},"properties":{"noteIndex":0},"schema":"https://github.com/citation-style-language/schema/raw/master/csl-citation.json"}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(Lester et al., 2004)</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w:t>
      </w:r>
    </w:p>
    <w:p w:rsidR="00FE73F9" w:rsidRPr="00544142" w:rsidRDefault="00FE73F9" w:rsidP="00FE73F9">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Based on the 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model formula, the maximum length growth of females (Figure 2) explains the average daily growth rate of 0.0469 cm/day with the maximum length growth of 72.638 cm. </w:t>
      </w:r>
    </w:p>
    <w:p w:rsidR="00FE73F9" w:rsidRPr="00544142" w:rsidRDefault="00FE73F9" w:rsidP="00FE73F9">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The growth equation of males, obtained by using the orthogonal polynomial type 6 of 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model, was y = -7E-12x</w:t>
      </w:r>
      <w:r w:rsidRPr="00544142">
        <w:rPr>
          <w:rFonts w:ascii="Franklin Gothic Book" w:hAnsi="Franklin Gothic Book" w:cs="Times New Roman"/>
          <w:color w:val="000000" w:themeColor="text1"/>
          <w:sz w:val="24"/>
          <w:szCs w:val="24"/>
          <w:vertAlign w:val="superscript"/>
        </w:rPr>
        <w:t>6</w:t>
      </w:r>
      <w:r w:rsidRPr="00544142">
        <w:rPr>
          <w:rFonts w:ascii="Franklin Gothic Book" w:hAnsi="Franklin Gothic Book" w:cs="Times New Roman"/>
          <w:color w:val="000000" w:themeColor="text1"/>
          <w:sz w:val="24"/>
          <w:szCs w:val="24"/>
        </w:rPr>
        <w:t xml:space="preserve"> + 7E-09X</w:t>
      </w:r>
      <w:r w:rsidRPr="00544142">
        <w:rPr>
          <w:rFonts w:ascii="Franklin Gothic Book" w:hAnsi="Franklin Gothic Book" w:cs="Times New Roman"/>
          <w:color w:val="000000" w:themeColor="text1"/>
          <w:sz w:val="24"/>
          <w:szCs w:val="24"/>
          <w:vertAlign w:val="superscript"/>
        </w:rPr>
        <w:t>5</w:t>
      </w:r>
      <w:r w:rsidRPr="00544142">
        <w:rPr>
          <w:rFonts w:ascii="Franklin Gothic Book" w:hAnsi="Franklin Gothic Book" w:cs="Times New Roman"/>
          <w:color w:val="000000" w:themeColor="text1"/>
          <w:sz w:val="24"/>
          <w:szCs w:val="24"/>
        </w:rPr>
        <w:t xml:space="preserve"> - 3E06X</w:t>
      </w:r>
      <w:r w:rsidRPr="00544142">
        <w:rPr>
          <w:rFonts w:ascii="Franklin Gothic Book" w:hAnsi="Franklin Gothic Book" w:cs="Times New Roman"/>
          <w:color w:val="000000" w:themeColor="text1"/>
          <w:sz w:val="24"/>
          <w:szCs w:val="24"/>
          <w:vertAlign w:val="superscript"/>
        </w:rPr>
        <w:t xml:space="preserve">4 </w:t>
      </w:r>
      <w:r w:rsidRPr="00544142">
        <w:rPr>
          <w:rFonts w:ascii="Franklin Gothic Book" w:hAnsi="Franklin Gothic Book" w:cs="Times New Roman"/>
          <w:color w:val="000000" w:themeColor="text1"/>
          <w:sz w:val="24"/>
          <w:szCs w:val="24"/>
        </w:rPr>
        <w:t>+ 0.0005X</w:t>
      </w:r>
      <w:r w:rsidRPr="00544142">
        <w:rPr>
          <w:rFonts w:ascii="Franklin Gothic Book" w:hAnsi="Franklin Gothic Book" w:cs="Times New Roman"/>
          <w:color w:val="000000" w:themeColor="text1"/>
          <w:sz w:val="24"/>
          <w:szCs w:val="24"/>
          <w:vertAlign w:val="superscript"/>
        </w:rPr>
        <w:t>3</w:t>
      </w:r>
      <w:r w:rsidRPr="00544142">
        <w:rPr>
          <w:rFonts w:ascii="Franklin Gothic Book" w:hAnsi="Franklin Gothic Book" w:cs="Times New Roman"/>
          <w:color w:val="000000" w:themeColor="text1"/>
          <w:sz w:val="24"/>
          <w:szCs w:val="24"/>
        </w:rPr>
        <w:t xml:space="preserve"> - 0.0481X</w:t>
      </w:r>
      <w:r w:rsidRPr="00544142">
        <w:rPr>
          <w:rFonts w:ascii="Franklin Gothic Book" w:hAnsi="Franklin Gothic Book" w:cs="Times New Roman"/>
          <w:color w:val="000000" w:themeColor="text1"/>
          <w:sz w:val="24"/>
          <w:szCs w:val="24"/>
          <w:vertAlign w:val="superscript"/>
        </w:rPr>
        <w:t>2</w:t>
      </w:r>
      <w:r w:rsidRPr="00544142">
        <w:rPr>
          <w:rFonts w:ascii="Franklin Gothic Book" w:hAnsi="Franklin Gothic Book" w:cs="Times New Roman"/>
          <w:color w:val="000000" w:themeColor="text1"/>
          <w:sz w:val="24"/>
          <w:szCs w:val="24"/>
        </w:rPr>
        <w:t xml:space="preserve"> + 2.5136X + 4.4493 with a correlation value of 0.99975 (99.975% ). Figure 3 demonstrates that males at age zero are approximately 3.652 cm in length. Fish obtained from trawl catches were 37.2 </w:t>
      </w:r>
      <w:r w:rsidRPr="00544142">
        <w:rPr>
          <w:rFonts w:ascii="Franklin Gothic Book" w:hAnsi="Franklin Gothic Book" w:cs="Times New Roman"/>
          <w:color w:val="000000" w:themeColor="text1"/>
          <w:sz w:val="24"/>
          <w:szCs w:val="24"/>
          <w:u w:val="single"/>
        </w:rPr>
        <w:t>+</w:t>
      </w:r>
      <w:r w:rsidRPr="00544142">
        <w:rPr>
          <w:rFonts w:ascii="Franklin Gothic Book" w:hAnsi="Franklin Gothic Book" w:cs="Times New Roman"/>
          <w:color w:val="000000" w:themeColor="text1"/>
          <w:sz w:val="24"/>
          <w:szCs w:val="24"/>
        </w:rPr>
        <w:t xml:space="preserve"> 16.8 cm. The smallest captured male was 20.4 cm at age 8 d. The age can be obtained using the 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model formula. The largest captured male was 54 cm at age 51 d, but this was not the maximum length in the growth model (59.332 cm, at age 267 d.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{"citationItems":[{"id":"ITEM-1","itemData":{"author":[{"dropping-particle":"","family":"Ahmad","given":"Yahya","non-dropping-particle":"","parse-names":false,"suffix":""}],"container-title":"Journal Of Agroscience","id":"ITEM-1","issue":"1","issued":{"date-parts":[["2008"]]},"title":"Model Pertumbuhan Ikan Layur (Trichiurus lepturus Linnaeus, 1758) di Palabuhan Ratu, Jawa Barat","type":"article-journal","volume":"1"},"uris":["http://www.mendeley.com/documents/?uuid=9728b60c-a9f0-4598-a4da-0bc8f2a9e2a2"]}],"mendeley":{"formattedCitation":"(Ahmad, 2008)","manualFormatting":"Ahmad (2008)","plainTextFormattedCitation":"(Ahmad, 2008)","previouslyFormattedCitation":"(Ahmad, 2008)"},"properties":{"noteIndex":0},"schema":"https://github.com/citation-style-language/schema/raw/master/csl-citation.json"}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Ahmad (2008)</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 xml:space="preserve"> noted that the maximum length of </w:t>
      </w:r>
      <w:proofErr w:type="spellStart"/>
      <w:r w:rsidRPr="00544142">
        <w:rPr>
          <w:rFonts w:ascii="Franklin Gothic Book" w:hAnsi="Franklin Gothic Book" w:cs="Times New Roman"/>
          <w:color w:val="000000" w:themeColor="text1"/>
          <w:sz w:val="24"/>
          <w:szCs w:val="24"/>
        </w:rPr>
        <w:t>layur</w:t>
      </w:r>
      <w:proofErr w:type="spellEnd"/>
      <w:r w:rsidRPr="00544142">
        <w:rPr>
          <w:rFonts w:ascii="Franklin Gothic Book" w:hAnsi="Franklin Gothic Book" w:cs="Times New Roman"/>
          <w:color w:val="000000" w:themeColor="text1"/>
          <w:sz w:val="24"/>
          <w:szCs w:val="24"/>
        </w:rPr>
        <w:t xml:space="preserve"> fish in </w:t>
      </w:r>
      <w:proofErr w:type="spellStart"/>
      <w:r w:rsidRPr="00544142">
        <w:rPr>
          <w:rFonts w:ascii="Franklin Gothic Book" w:hAnsi="Franklin Gothic Book" w:cs="Times New Roman"/>
          <w:color w:val="000000" w:themeColor="text1"/>
          <w:sz w:val="24"/>
          <w:szCs w:val="24"/>
        </w:rPr>
        <w:t>Palabuhan</w:t>
      </w:r>
      <w:proofErr w:type="spellEnd"/>
      <w:r w:rsidRPr="00544142">
        <w:rPr>
          <w:rFonts w:ascii="Franklin Gothic Book" w:hAnsi="Franklin Gothic Book" w:cs="Times New Roman"/>
          <w:color w:val="000000" w:themeColor="text1"/>
          <w:sz w:val="24"/>
          <w:szCs w:val="24"/>
        </w:rPr>
        <w:t xml:space="preserve"> </w:t>
      </w:r>
      <w:proofErr w:type="spellStart"/>
      <w:r w:rsidRPr="00544142">
        <w:rPr>
          <w:rFonts w:ascii="Franklin Gothic Book" w:hAnsi="Franklin Gothic Book" w:cs="Times New Roman"/>
          <w:color w:val="000000" w:themeColor="text1"/>
          <w:sz w:val="24"/>
          <w:szCs w:val="24"/>
        </w:rPr>
        <w:t>Ratu</w:t>
      </w:r>
      <w:proofErr w:type="spellEnd"/>
      <w:r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lang w:val="id-ID"/>
        </w:rPr>
        <w:t xml:space="preserve">West </w:t>
      </w:r>
      <w:proofErr w:type="spellStart"/>
      <w:r w:rsidRPr="00544142">
        <w:rPr>
          <w:rFonts w:ascii="Franklin Gothic Book" w:hAnsi="Franklin Gothic Book" w:cs="Times New Roman"/>
          <w:color w:val="000000" w:themeColor="text1"/>
          <w:sz w:val="24"/>
          <w:szCs w:val="24"/>
        </w:rPr>
        <w:t>Ja</w:t>
      </w:r>
      <w:proofErr w:type="spellEnd"/>
      <w:r w:rsidRPr="00544142">
        <w:rPr>
          <w:rFonts w:ascii="Franklin Gothic Book" w:hAnsi="Franklin Gothic Book" w:cs="Times New Roman"/>
          <w:color w:val="000000" w:themeColor="text1"/>
          <w:sz w:val="24"/>
          <w:szCs w:val="24"/>
          <w:lang w:val="id-ID"/>
        </w:rPr>
        <w:t>va</w:t>
      </w:r>
      <w:r w:rsidRPr="00544142">
        <w:rPr>
          <w:rFonts w:ascii="Franklin Gothic Book" w:hAnsi="Franklin Gothic Book" w:cs="Times New Roman"/>
          <w:color w:val="000000" w:themeColor="text1"/>
          <w:sz w:val="24"/>
          <w:szCs w:val="24"/>
        </w:rPr>
        <w:t xml:space="preserve"> was 125 cm at age 8 y, representing a growth rate of 13.94 cm/y. </w:t>
      </w:r>
    </w:p>
    <w:p w:rsidR="00E630D8" w:rsidRPr="00E630D8" w:rsidRDefault="00E630D8" w:rsidP="00E630D8">
      <w:pPr>
        <w:spacing w:after="0" w:line="240" w:lineRule="auto"/>
        <w:jc w:val="center"/>
        <w:rPr>
          <w:rFonts w:ascii="Franklin Gothic Book" w:hAnsi="Franklin Gothic Book" w:cs="Times New Roman"/>
          <w:color w:val="000000" w:themeColor="text1"/>
          <w:sz w:val="24"/>
          <w:szCs w:val="24"/>
        </w:rPr>
      </w:pPr>
      <w:r w:rsidRPr="00E630D8">
        <w:rPr>
          <w:rFonts w:ascii="Franklin Gothic Book" w:hAnsi="Franklin Gothic Book"/>
          <w:noProof/>
          <w:color w:val="000000" w:themeColor="text1"/>
        </w:rPr>
        <w:drawing>
          <wp:inline distT="0" distB="0" distL="0" distR="0" wp14:anchorId="6DF6E795" wp14:editId="341F2F5F">
            <wp:extent cx="5038725" cy="2047875"/>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630D8" w:rsidRPr="00E630D8" w:rsidRDefault="00E630D8" w:rsidP="00E630D8">
      <w:pPr>
        <w:spacing w:after="0" w:line="240" w:lineRule="auto"/>
        <w:jc w:val="center"/>
        <w:rPr>
          <w:rFonts w:ascii="Franklin Gothic Book" w:hAnsi="Franklin Gothic Book" w:cs="Times New Roman"/>
          <w:color w:val="000000" w:themeColor="text1"/>
          <w:sz w:val="24"/>
          <w:szCs w:val="24"/>
          <w:lang w:val="id-ID"/>
        </w:rPr>
      </w:pPr>
      <w:proofErr w:type="gramStart"/>
      <w:r w:rsidRPr="00E630D8">
        <w:rPr>
          <w:rFonts w:ascii="Franklin Gothic Book" w:hAnsi="Franklin Gothic Book" w:cs="Times New Roman"/>
          <w:color w:val="000000" w:themeColor="text1"/>
          <w:sz w:val="24"/>
          <w:szCs w:val="24"/>
        </w:rPr>
        <w:t>Figure 3.</w:t>
      </w:r>
      <w:proofErr w:type="gramEnd"/>
      <w:r w:rsidRPr="00E630D8">
        <w:rPr>
          <w:rFonts w:ascii="Franklin Gothic Book" w:hAnsi="Franklin Gothic Book" w:cs="Times New Roman"/>
          <w:color w:val="000000" w:themeColor="text1"/>
          <w:sz w:val="24"/>
          <w:szCs w:val="24"/>
        </w:rPr>
        <w:t xml:space="preserve"> Polynomial orthogonal type 6 of von </w:t>
      </w:r>
      <w:proofErr w:type="spellStart"/>
      <w:r w:rsidRPr="00E630D8">
        <w:rPr>
          <w:rFonts w:ascii="Franklin Gothic Book" w:hAnsi="Franklin Gothic Book" w:cs="Times New Roman"/>
          <w:color w:val="000000" w:themeColor="text1"/>
          <w:sz w:val="24"/>
          <w:szCs w:val="24"/>
        </w:rPr>
        <w:t>Bertalanffy</w:t>
      </w:r>
      <w:proofErr w:type="spellEnd"/>
      <w:r w:rsidRPr="00E630D8">
        <w:rPr>
          <w:rFonts w:ascii="Franklin Gothic Book" w:hAnsi="Franklin Gothic Book" w:cs="Times New Roman"/>
          <w:color w:val="000000" w:themeColor="text1"/>
          <w:sz w:val="24"/>
          <w:szCs w:val="24"/>
        </w:rPr>
        <w:t xml:space="preserve"> model in male fish</w:t>
      </w:r>
      <w:r w:rsidRPr="00E630D8">
        <w:rPr>
          <w:rFonts w:ascii="Franklin Gothic Book" w:hAnsi="Franklin Gothic Book" w:cs="Times New Roman"/>
          <w:color w:val="000000" w:themeColor="text1"/>
          <w:sz w:val="24"/>
          <w:szCs w:val="24"/>
          <w:lang w:val="id-ID"/>
        </w:rPr>
        <w:t xml:space="preserve"> </w:t>
      </w:r>
      <w:proofErr w:type="spellStart"/>
      <w:r w:rsidRPr="00E630D8">
        <w:rPr>
          <w:rFonts w:ascii="Franklin Gothic Book" w:hAnsi="Franklin Gothic Book" w:cs="Times New Roman"/>
          <w:i/>
          <w:iCs/>
          <w:color w:val="000000" w:themeColor="text1"/>
          <w:sz w:val="24"/>
          <w:szCs w:val="24"/>
        </w:rPr>
        <w:t>Lepturacanthus</w:t>
      </w:r>
      <w:proofErr w:type="spellEnd"/>
      <w:r w:rsidRPr="00E630D8">
        <w:rPr>
          <w:rFonts w:ascii="Franklin Gothic Book" w:hAnsi="Franklin Gothic Book" w:cs="Times New Roman"/>
          <w:i/>
          <w:iCs/>
          <w:color w:val="000000" w:themeColor="text1"/>
          <w:sz w:val="24"/>
          <w:szCs w:val="24"/>
        </w:rPr>
        <w:t xml:space="preserve"> </w:t>
      </w:r>
      <w:proofErr w:type="spellStart"/>
      <w:r w:rsidRPr="00E630D8">
        <w:rPr>
          <w:rFonts w:ascii="Franklin Gothic Book" w:hAnsi="Franklin Gothic Book" w:cs="Times New Roman"/>
          <w:i/>
          <w:iCs/>
          <w:color w:val="000000" w:themeColor="text1"/>
          <w:sz w:val="24"/>
          <w:szCs w:val="24"/>
        </w:rPr>
        <w:t>savala</w:t>
      </w:r>
      <w:proofErr w:type="spellEnd"/>
    </w:p>
    <w:p w:rsidR="00E630D8" w:rsidRDefault="00E630D8" w:rsidP="00E630D8"/>
    <w:p w:rsidR="00E630D8" w:rsidRPr="00E630D8" w:rsidRDefault="00E630D8" w:rsidP="00E630D8">
      <w:pPr>
        <w:spacing w:after="0" w:line="240" w:lineRule="auto"/>
        <w:jc w:val="both"/>
        <w:rPr>
          <w:rFonts w:ascii="Franklin Gothic Book" w:hAnsi="Franklin Gothic Book" w:cs="Times New Roman"/>
          <w:color w:val="000000" w:themeColor="text1"/>
          <w:sz w:val="24"/>
          <w:szCs w:val="24"/>
        </w:rPr>
      </w:pPr>
      <w:r w:rsidRPr="00E630D8">
        <w:rPr>
          <w:rFonts w:ascii="Franklin Gothic Book" w:hAnsi="Franklin Gothic Book"/>
          <w:noProof/>
          <w:color w:val="000000" w:themeColor="text1"/>
        </w:rPr>
        <w:drawing>
          <wp:inline distT="0" distB="0" distL="0" distR="0" wp14:anchorId="1EC7125F" wp14:editId="56188D78">
            <wp:extent cx="5038725" cy="2162175"/>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630D8" w:rsidRPr="00E630D8" w:rsidRDefault="00E630D8" w:rsidP="00E630D8">
      <w:pPr>
        <w:spacing w:after="0" w:line="240" w:lineRule="auto"/>
        <w:jc w:val="center"/>
        <w:rPr>
          <w:rFonts w:ascii="Franklin Gothic Book" w:hAnsi="Franklin Gothic Book" w:cs="Times New Roman"/>
          <w:b/>
          <w:color w:val="000000" w:themeColor="text1"/>
          <w:sz w:val="24"/>
          <w:szCs w:val="24"/>
          <w:lang w:val="id-ID"/>
        </w:rPr>
      </w:pPr>
      <w:proofErr w:type="gramStart"/>
      <w:r w:rsidRPr="00E630D8">
        <w:rPr>
          <w:rFonts w:ascii="Franklin Gothic Book" w:hAnsi="Franklin Gothic Book" w:cs="Times New Roman"/>
          <w:color w:val="000000" w:themeColor="text1"/>
          <w:sz w:val="24"/>
          <w:szCs w:val="24"/>
        </w:rPr>
        <w:t>Figure 4.</w:t>
      </w:r>
      <w:proofErr w:type="gramEnd"/>
      <w:r w:rsidRPr="00E630D8">
        <w:rPr>
          <w:rFonts w:ascii="Franklin Gothic Book" w:hAnsi="Franklin Gothic Book" w:cs="Times New Roman"/>
          <w:color w:val="000000" w:themeColor="text1"/>
          <w:sz w:val="24"/>
          <w:szCs w:val="24"/>
        </w:rPr>
        <w:t xml:space="preserve"> Polynomial orthogonal type 6 of Von </w:t>
      </w:r>
      <w:proofErr w:type="spellStart"/>
      <w:r w:rsidRPr="00E630D8">
        <w:rPr>
          <w:rFonts w:ascii="Franklin Gothic Book" w:hAnsi="Franklin Gothic Book" w:cs="Times New Roman"/>
          <w:color w:val="000000" w:themeColor="text1"/>
          <w:sz w:val="24"/>
          <w:szCs w:val="24"/>
        </w:rPr>
        <w:t>Bertalanffy</w:t>
      </w:r>
      <w:proofErr w:type="spellEnd"/>
      <w:r w:rsidRPr="00E630D8">
        <w:rPr>
          <w:rFonts w:ascii="Franklin Gothic Book" w:hAnsi="Franklin Gothic Book" w:cs="Times New Roman"/>
          <w:color w:val="000000" w:themeColor="text1"/>
          <w:sz w:val="24"/>
          <w:szCs w:val="24"/>
        </w:rPr>
        <w:t xml:space="preserve"> Model in female fish</w:t>
      </w:r>
      <w:r w:rsidRPr="00E630D8">
        <w:rPr>
          <w:rFonts w:ascii="Franklin Gothic Book" w:hAnsi="Franklin Gothic Book" w:cs="Times New Roman"/>
          <w:color w:val="000000" w:themeColor="text1"/>
          <w:sz w:val="24"/>
          <w:szCs w:val="24"/>
          <w:lang w:val="id-ID"/>
        </w:rPr>
        <w:t xml:space="preserve"> </w:t>
      </w:r>
      <w:r w:rsidRPr="00E630D8">
        <w:rPr>
          <w:rFonts w:ascii="Franklin Gothic Book" w:hAnsi="Franklin Gothic Book" w:cs="Times New Roman"/>
          <w:i/>
          <w:color w:val="000000" w:themeColor="text1"/>
          <w:sz w:val="24"/>
          <w:szCs w:val="24"/>
          <w:lang w:val="id-ID"/>
        </w:rPr>
        <w:t>Lepturacanthus savala</w:t>
      </w:r>
    </w:p>
    <w:p w:rsidR="00E630D8" w:rsidRDefault="00E630D8" w:rsidP="00E630D8">
      <w:pPr>
        <w:spacing w:after="0" w:line="240" w:lineRule="auto"/>
        <w:rPr>
          <w:rFonts w:ascii="Franklin Gothic Book" w:hAnsi="Franklin Gothic Book"/>
        </w:rPr>
      </w:pPr>
    </w:p>
    <w:p w:rsidR="00E630D8" w:rsidRPr="00E630D8" w:rsidRDefault="00E630D8" w:rsidP="00E630D8">
      <w:pPr>
        <w:spacing w:after="0" w:line="240" w:lineRule="auto"/>
        <w:rPr>
          <w:rFonts w:ascii="Franklin Gothic Book" w:hAnsi="Franklin Gothic Book"/>
        </w:rPr>
      </w:pPr>
    </w:p>
    <w:p w:rsidR="00FE73F9" w:rsidRDefault="00FE73F9" w:rsidP="00FE73F9">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The growth regression equation of female </w:t>
      </w:r>
      <w:proofErr w:type="spellStart"/>
      <w:r w:rsidRPr="00544142">
        <w:rPr>
          <w:rFonts w:ascii="Franklin Gothic Book" w:hAnsi="Franklin Gothic Book" w:cs="Times New Roman"/>
          <w:color w:val="000000" w:themeColor="text1"/>
          <w:sz w:val="24"/>
          <w:szCs w:val="24"/>
        </w:rPr>
        <w:t>Layur</w:t>
      </w:r>
      <w:proofErr w:type="spellEnd"/>
      <w:r w:rsidRPr="00544142">
        <w:rPr>
          <w:rFonts w:ascii="Franklin Gothic Book" w:hAnsi="Franklin Gothic Book" w:cs="Times New Roman"/>
          <w:color w:val="000000" w:themeColor="text1"/>
          <w:sz w:val="24"/>
          <w:szCs w:val="24"/>
        </w:rPr>
        <w:t xml:space="preserve"> fish determined using von </w:t>
      </w:r>
      <w:proofErr w:type="spellStart"/>
      <w:r w:rsidRPr="00544142">
        <w:rPr>
          <w:rFonts w:ascii="Franklin Gothic Book" w:hAnsi="Franklin Gothic Book" w:cs="Times New Roman"/>
          <w:color w:val="000000" w:themeColor="text1"/>
          <w:sz w:val="24"/>
          <w:szCs w:val="24"/>
        </w:rPr>
        <w:t>Bertalanffy</w:t>
      </w:r>
      <w:proofErr w:type="spellEnd"/>
      <w:r w:rsidRPr="00544142">
        <w:rPr>
          <w:rFonts w:ascii="Franklin Gothic Book" w:hAnsi="Franklin Gothic Book" w:cs="Times New Roman"/>
          <w:color w:val="000000" w:themeColor="text1"/>
          <w:sz w:val="24"/>
          <w:szCs w:val="24"/>
        </w:rPr>
        <w:t xml:space="preserve"> model was y = -4E-12X</w:t>
      </w:r>
      <w:r w:rsidRPr="00544142">
        <w:rPr>
          <w:rFonts w:ascii="Franklin Gothic Book" w:hAnsi="Franklin Gothic Book" w:cs="Times New Roman"/>
          <w:color w:val="000000" w:themeColor="text1"/>
          <w:sz w:val="24"/>
          <w:szCs w:val="24"/>
          <w:vertAlign w:val="superscript"/>
        </w:rPr>
        <w:t>6</w:t>
      </w:r>
      <w:r w:rsidRPr="00544142">
        <w:rPr>
          <w:rFonts w:ascii="Franklin Gothic Book" w:hAnsi="Franklin Gothic Book" w:cs="Times New Roman"/>
          <w:color w:val="000000" w:themeColor="text1"/>
          <w:sz w:val="24"/>
          <w:szCs w:val="24"/>
        </w:rPr>
        <w:t xml:space="preserve"> + 4E-09X</w:t>
      </w:r>
      <w:r w:rsidRPr="00544142">
        <w:rPr>
          <w:rFonts w:ascii="Franklin Gothic Book" w:hAnsi="Franklin Gothic Book" w:cs="Times New Roman"/>
          <w:color w:val="000000" w:themeColor="text1"/>
          <w:sz w:val="24"/>
          <w:szCs w:val="24"/>
          <w:vertAlign w:val="superscript"/>
        </w:rPr>
        <w:t>5</w:t>
      </w:r>
      <w:r w:rsidRPr="00544142">
        <w:rPr>
          <w:rFonts w:ascii="Franklin Gothic Book" w:hAnsi="Franklin Gothic Book" w:cs="Times New Roman"/>
          <w:color w:val="000000" w:themeColor="text1"/>
          <w:sz w:val="24"/>
          <w:szCs w:val="24"/>
        </w:rPr>
        <w:t xml:space="preserve"> - 2E-06X</w:t>
      </w:r>
      <w:r w:rsidRPr="00544142">
        <w:rPr>
          <w:rFonts w:ascii="Franklin Gothic Book" w:hAnsi="Franklin Gothic Book" w:cs="Times New Roman"/>
          <w:color w:val="000000" w:themeColor="text1"/>
          <w:sz w:val="24"/>
          <w:szCs w:val="24"/>
          <w:vertAlign w:val="superscript"/>
        </w:rPr>
        <w:t>4</w:t>
      </w:r>
      <w:r w:rsidRPr="00544142">
        <w:rPr>
          <w:rFonts w:ascii="Franklin Gothic Book" w:hAnsi="Franklin Gothic Book" w:cs="Times New Roman"/>
          <w:color w:val="000000" w:themeColor="text1"/>
          <w:sz w:val="24"/>
          <w:szCs w:val="24"/>
        </w:rPr>
        <w:t xml:space="preserve"> + 0.0004X</w:t>
      </w:r>
      <w:r w:rsidRPr="00544142">
        <w:rPr>
          <w:rFonts w:ascii="Franklin Gothic Book" w:hAnsi="Franklin Gothic Book" w:cs="Times New Roman"/>
          <w:color w:val="000000" w:themeColor="text1"/>
          <w:sz w:val="24"/>
          <w:szCs w:val="24"/>
          <w:vertAlign w:val="superscript"/>
        </w:rPr>
        <w:t>3</w:t>
      </w:r>
      <w:r w:rsidRPr="00544142">
        <w:rPr>
          <w:rFonts w:ascii="Franklin Gothic Book" w:hAnsi="Franklin Gothic Book" w:cs="Times New Roman"/>
          <w:color w:val="000000" w:themeColor="text1"/>
          <w:sz w:val="24"/>
          <w:szCs w:val="24"/>
        </w:rPr>
        <w:t xml:space="preserve"> - 0.0467X</w:t>
      </w:r>
      <w:r w:rsidRPr="00544142">
        <w:rPr>
          <w:rFonts w:ascii="Franklin Gothic Book" w:hAnsi="Franklin Gothic Book" w:cs="Times New Roman"/>
          <w:color w:val="000000" w:themeColor="text1"/>
          <w:sz w:val="24"/>
          <w:szCs w:val="24"/>
          <w:vertAlign w:val="superscript"/>
        </w:rPr>
        <w:t>2</w:t>
      </w:r>
      <w:r w:rsidRPr="00544142">
        <w:rPr>
          <w:rFonts w:ascii="Franklin Gothic Book" w:hAnsi="Franklin Gothic Book" w:cs="Times New Roman"/>
          <w:color w:val="000000" w:themeColor="text1"/>
          <w:sz w:val="24"/>
          <w:szCs w:val="24"/>
        </w:rPr>
        <w:t xml:space="preserve"> + 2.7682X + 5.4425  with a correlation value of 0.9996 (99.96%). Figure 4 demonstrates that females at age 0 d were 4.167 cm, while the maximum length of females was 72.638 cm. The trawl catch of females was 20.5–68 cm (44.25 </w:t>
      </w:r>
      <w:r w:rsidRPr="00544142">
        <w:rPr>
          <w:rFonts w:ascii="Franklin Gothic Book" w:hAnsi="Franklin Gothic Book" w:cs="Times New Roman"/>
          <w:color w:val="000000" w:themeColor="text1"/>
          <w:sz w:val="24"/>
          <w:szCs w:val="24"/>
          <w:u w:val="single"/>
        </w:rPr>
        <w:t xml:space="preserve">+ </w:t>
      </w:r>
      <w:r w:rsidRPr="00544142">
        <w:rPr>
          <w:rFonts w:ascii="Franklin Gothic Book" w:hAnsi="Franklin Gothic Book" w:cs="Times New Roman"/>
          <w:color w:val="000000" w:themeColor="text1"/>
          <w:sz w:val="24"/>
          <w:szCs w:val="24"/>
        </w:rPr>
        <w:t xml:space="preserve">23.75 cm). The smallest size of female fish was reached at approximately 6 d and the largest size was approximately 58 d; however, according to the model, females can reach a maximum length of 72.638 cm at 315 d.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Rizvi","given":"A.F.","non-dropping-particle":"","parse-names":false,"suffix":""},{"dropping-particle":"","family":"Deshmukh","given":"V.D.","non-dropping-particle":"","parse-names":false,"suffix":""}],"container-title":"Journal of the Indian Fisheries Association","id":"ITEM-1","issued":{"date-parts":[["2003"]]},"page":"81-89","title":"Growth Parameters of Lepturacanthus savala (Cuvier, 1829) from Mumbai Waters","type":"article-journal","volume":"30"},"uris":["http://www.mendeley.com/documents/?uuid=8d31198e-4400-4b5b-bcba-f3f583ea29e7"]}],"mendeley":{"formattedCitation":"(Rizvi and Deshmukh, 2003)","manualFormatting":"Rizvi and Deshmukh (2003)","plainTextFormattedCitation":"(Rizvi and Deshmukh, 2003)","previouslyFormattedCitation":"(Rizvi and Deshmukh, 2003)"},"properties":{"noteIndex":0},"schema":"https://github.com/citation-style-language/schema/raw/master/csl-citation.json"}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Rizvi and Deshmukh (2003)</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 xml:space="preserve"> reported the maximum length and age of a related species, </w:t>
      </w:r>
      <w:proofErr w:type="spellStart"/>
      <w:r w:rsidRPr="00544142">
        <w:rPr>
          <w:rFonts w:ascii="Franklin Gothic Book" w:hAnsi="Franklin Gothic Book" w:cs="Times New Roman"/>
          <w:i/>
          <w:color w:val="000000" w:themeColor="text1"/>
          <w:sz w:val="24"/>
          <w:szCs w:val="24"/>
        </w:rPr>
        <w:t>Lepturacanthus</w:t>
      </w:r>
      <w:proofErr w:type="spellEnd"/>
      <w:r w:rsidRPr="00544142">
        <w:rPr>
          <w:rFonts w:ascii="Franklin Gothic Book" w:hAnsi="Franklin Gothic Book" w:cs="Times New Roman"/>
          <w:i/>
          <w:color w:val="000000" w:themeColor="text1"/>
          <w:sz w:val="24"/>
          <w:szCs w:val="24"/>
        </w:rPr>
        <w:t xml:space="preserve"> </w:t>
      </w:r>
      <w:proofErr w:type="spellStart"/>
      <w:r w:rsidRPr="00544142">
        <w:rPr>
          <w:rFonts w:ascii="Franklin Gothic Book" w:hAnsi="Franklin Gothic Book" w:cs="Times New Roman"/>
          <w:i/>
          <w:color w:val="000000" w:themeColor="text1"/>
          <w:sz w:val="24"/>
          <w:szCs w:val="24"/>
        </w:rPr>
        <w:t>savala</w:t>
      </w:r>
      <w:proofErr w:type="spellEnd"/>
      <w:r w:rsidRPr="00544142">
        <w:rPr>
          <w:rFonts w:ascii="Franklin Gothic Book" w:hAnsi="Franklin Gothic Book" w:cs="Times New Roman"/>
          <w:color w:val="000000" w:themeColor="text1"/>
          <w:sz w:val="24"/>
          <w:szCs w:val="24"/>
        </w:rPr>
        <w:t xml:space="preserve"> from Mumbai, India waters was 64.0 cm at 3.3 y.</w:t>
      </w:r>
    </w:p>
    <w:p w:rsidR="00FE73F9" w:rsidRDefault="00FE73F9" w:rsidP="00FE73F9">
      <w:pPr>
        <w:pStyle w:val="Heading2"/>
        <w:numPr>
          <w:ilvl w:val="0"/>
          <w:numId w:val="0"/>
        </w:numPr>
        <w:spacing w:before="0" w:line="240" w:lineRule="auto"/>
        <w:ind w:left="432" w:hanging="432"/>
        <w:rPr>
          <w:rFonts w:ascii="Franklin Gothic Book" w:hAnsi="Franklin Gothic Book"/>
        </w:rPr>
      </w:pPr>
    </w:p>
    <w:p w:rsidR="00B50202" w:rsidRPr="00544142" w:rsidRDefault="00FE73F9" w:rsidP="00FE73F9">
      <w:pPr>
        <w:pStyle w:val="Heading2"/>
        <w:numPr>
          <w:ilvl w:val="0"/>
          <w:numId w:val="0"/>
        </w:numPr>
        <w:spacing w:before="0" w:line="240" w:lineRule="auto"/>
        <w:ind w:left="432" w:hanging="432"/>
        <w:rPr>
          <w:rFonts w:ascii="Franklin Gothic Book" w:hAnsi="Franklin Gothic Book"/>
        </w:rPr>
      </w:pPr>
      <w:r>
        <w:rPr>
          <w:rFonts w:ascii="Franklin Gothic Book" w:hAnsi="Franklin Gothic Book"/>
        </w:rPr>
        <w:t xml:space="preserve">Variable </w:t>
      </w:r>
      <w:r w:rsidR="008652F4" w:rsidRPr="00544142">
        <w:rPr>
          <w:rFonts w:ascii="Franklin Gothic Book" w:hAnsi="Franklin Gothic Book"/>
        </w:rPr>
        <w:t>Length</w:t>
      </w:r>
      <w:r w:rsidR="003E4B90" w:rsidRPr="00544142">
        <w:rPr>
          <w:rFonts w:ascii="Franklin Gothic Book" w:hAnsi="Franklin Gothic Book"/>
        </w:rPr>
        <w:t>-</w:t>
      </w:r>
      <w:r w:rsidR="008652F4" w:rsidRPr="00544142">
        <w:rPr>
          <w:rFonts w:ascii="Franklin Gothic Book" w:hAnsi="Franklin Gothic Book"/>
        </w:rPr>
        <w:t xml:space="preserve">Weight </w:t>
      </w:r>
      <w:r w:rsidR="003E4B90" w:rsidRPr="00544142">
        <w:rPr>
          <w:rFonts w:ascii="Franklin Gothic Book" w:hAnsi="Franklin Gothic Book"/>
        </w:rPr>
        <w:t xml:space="preserve">Relationship </w:t>
      </w:r>
    </w:p>
    <w:p w:rsidR="00FE73F9" w:rsidRDefault="008652F4" w:rsidP="00FE73F9">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The relationship between the length and weight of male</w:t>
      </w:r>
      <w:r w:rsidR="003E4B90" w:rsidRPr="00544142">
        <w:rPr>
          <w:rFonts w:ascii="Franklin Gothic Book" w:hAnsi="Franklin Gothic Book" w:cs="Times New Roman"/>
          <w:color w:val="000000" w:themeColor="text1"/>
          <w:sz w:val="24"/>
          <w:szCs w:val="24"/>
        </w:rPr>
        <w:t xml:space="preserve"> fishe</w:t>
      </w:r>
      <w:r w:rsidR="00170E17" w:rsidRPr="00544142">
        <w:rPr>
          <w:rFonts w:ascii="Franklin Gothic Book" w:hAnsi="Franklin Gothic Book" w:cs="Times New Roman"/>
          <w:color w:val="000000" w:themeColor="text1"/>
          <w:sz w:val="24"/>
          <w:szCs w:val="24"/>
        </w:rPr>
        <w:t>s</w:t>
      </w:r>
      <w:r w:rsidRPr="00544142">
        <w:rPr>
          <w:rFonts w:ascii="Franklin Gothic Book" w:hAnsi="Franklin Gothic Book" w:cs="Times New Roman"/>
          <w:color w:val="000000" w:themeColor="text1"/>
          <w:sz w:val="24"/>
          <w:szCs w:val="24"/>
        </w:rPr>
        <w:t xml:space="preserve"> </w:t>
      </w:r>
      <w:r w:rsidR="00170E17" w:rsidRPr="00544142">
        <w:rPr>
          <w:rFonts w:ascii="Franklin Gothic Book" w:hAnsi="Franklin Gothic Book" w:cs="Times New Roman"/>
          <w:color w:val="000000" w:themeColor="text1"/>
          <w:sz w:val="24"/>
          <w:szCs w:val="24"/>
        </w:rPr>
        <w:t>was</w:t>
      </w:r>
      <w:r w:rsidRPr="00544142">
        <w:rPr>
          <w:rFonts w:ascii="Franklin Gothic Book" w:hAnsi="Franklin Gothic Book" w:cs="Times New Roman"/>
          <w:color w:val="000000" w:themeColor="text1"/>
          <w:sz w:val="24"/>
          <w:szCs w:val="24"/>
        </w:rPr>
        <w:t xml:space="preserve"> y = 1</w:t>
      </w:r>
      <w:r w:rsidR="00E15D1C"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rPr>
        <w:t>237x -0</w:t>
      </w:r>
      <w:r w:rsidR="00E15D1C"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rPr>
        <w:t xml:space="preserve">5824. </w:t>
      </w:r>
      <w:r w:rsidR="00170E17" w:rsidRPr="00544142">
        <w:rPr>
          <w:rFonts w:ascii="Franklin Gothic Book" w:hAnsi="Franklin Gothic Book" w:cs="Times New Roman"/>
          <w:color w:val="000000" w:themeColor="text1"/>
          <w:sz w:val="24"/>
          <w:szCs w:val="24"/>
        </w:rPr>
        <w:t>T</w:t>
      </w:r>
      <w:r w:rsidRPr="00544142">
        <w:rPr>
          <w:rFonts w:ascii="Franklin Gothic Book" w:hAnsi="Franklin Gothic Book" w:cs="Times New Roman"/>
          <w:color w:val="000000" w:themeColor="text1"/>
          <w:sz w:val="24"/>
          <w:szCs w:val="24"/>
        </w:rPr>
        <w:t xml:space="preserve">he value of b </w:t>
      </w:r>
      <w:r w:rsidR="00170E17" w:rsidRPr="00544142">
        <w:rPr>
          <w:rFonts w:ascii="Franklin Gothic Book" w:hAnsi="Franklin Gothic Book" w:cs="Times New Roman"/>
          <w:color w:val="000000" w:themeColor="text1"/>
          <w:sz w:val="24"/>
          <w:szCs w:val="24"/>
        </w:rPr>
        <w:t>in</w:t>
      </w:r>
      <w:r w:rsidRPr="00544142">
        <w:rPr>
          <w:rFonts w:ascii="Franklin Gothic Book" w:hAnsi="Franklin Gothic Book" w:cs="Times New Roman"/>
          <w:color w:val="000000" w:themeColor="text1"/>
          <w:sz w:val="24"/>
          <w:szCs w:val="24"/>
        </w:rPr>
        <w:t xml:space="preserve"> the regression equation is 1</w:t>
      </w:r>
      <w:r w:rsidR="00170E17" w:rsidRPr="00544142">
        <w:rPr>
          <w:rFonts w:ascii="Franklin Gothic Book" w:hAnsi="Franklin Gothic Book" w:cs="Times New Roman"/>
          <w:color w:val="000000" w:themeColor="text1"/>
          <w:sz w:val="24"/>
          <w:szCs w:val="24"/>
        </w:rPr>
        <w:t>.</w:t>
      </w:r>
      <w:r w:rsidR="004520DA" w:rsidRPr="00544142">
        <w:rPr>
          <w:rFonts w:ascii="Franklin Gothic Book" w:hAnsi="Franklin Gothic Book" w:cs="Times New Roman"/>
          <w:color w:val="000000" w:themeColor="text1"/>
          <w:sz w:val="24"/>
          <w:szCs w:val="24"/>
        </w:rPr>
        <w:t>237 (Figure 5</w:t>
      </w:r>
      <w:r w:rsidR="007536BD" w:rsidRPr="00544142">
        <w:rPr>
          <w:rFonts w:ascii="Franklin Gothic Book" w:hAnsi="Franklin Gothic Book" w:cs="Times New Roman"/>
          <w:color w:val="000000" w:themeColor="text1"/>
          <w:sz w:val="24"/>
          <w:szCs w:val="24"/>
        </w:rPr>
        <w:t>a</w:t>
      </w:r>
      <w:r w:rsidRPr="00544142">
        <w:rPr>
          <w:rFonts w:ascii="Franklin Gothic Book" w:hAnsi="Franklin Gothic Book" w:cs="Times New Roman"/>
          <w:color w:val="000000" w:themeColor="text1"/>
          <w:sz w:val="24"/>
          <w:szCs w:val="24"/>
        </w:rPr>
        <w:t xml:space="preserve">). </w:t>
      </w:r>
      <w:r w:rsidR="003E4B90" w:rsidRPr="00544142">
        <w:rPr>
          <w:rFonts w:ascii="Franklin Gothic Book" w:hAnsi="Franklin Gothic Book" w:cs="Times New Roman"/>
          <w:color w:val="000000" w:themeColor="text1"/>
          <w:sz w:val="24"/>
          <w:szCs w:val="24"/>
        </w:rPr>
        <w:t xml:space="preserve">While the relationship between the length and weight of females was y = 1.3557x - </w:t>
      </w:r>
      <w:r w:rsidR="00C7538B" w:rsidRPr="00544142">
        <w:rPr>
          <w:rFonts w:ascii="Franklin Gothic Book" w:hAnsi="Franklin Gothic Book" w:cs="Times New Roman"/>
          <w:color w:val="000000" w:themeColor="text1"/>
          <w:sz w:val="24"/>
          <w:szCs w:val="24"/>
        </w:rPr>
        <w:t>0.7668 (Figure 5</w:t>
      </w:r>
      <w:r w:rsidR="007536BD" w:rsidRPr="00544142">
        <w:rPr>
          <w:rFonts w:ascii="Franklin Gothic Book" w:hAnsi="Franklin Gothic Book" w:cs="Times New Roman"/>
          <w:color w:val="000000" w:themeColor="text1"/>
          <w:sz w:val="24"/>
          <w:szCs w:val="24"/>
        </w:rPr>
        <w:t>b</w:t>
      </w:r>
      <w:r w:rsidR="003E4B90" w:rsidRPr="00544142">
        <w:rPr>
          <w:rFonts w:ascii="Franklin Gothic Book" w:hAnsi="Franklin Gothic Book" w:cs="Times New Roman"/>
          <w:color w:val="000000" w:themeColor="text1"/>
          <w:sz w:val="24"/>
          <w:szCs w:val="24"/>
        </w:rPr>
        <w:t xml:space="preserve">) with a correlation value of 0.6324 (63.24%). </w:t>
      </w:r>
    </w:p>
    <w:p w:rsidR="00125DCB" w:rsidRDefault="00125DCB" w:rsidP="00125DCB">
      <w:pPr>
        <w:spacing w:after="0" w:line="360" w:lineRule="auto"/>
        <w:jc w:val="both"/>
        <w:rPr>
          <w:rFonts w:ascii="Times New Roman" w:hAnsi="Times New Roman" w:cs="Times New Roman"/>
          <w:color w:val="000000" w:themeColor="text1"/>
          <w:sz w:val="24"/>
          <w:szCs w:val="24"/>
        </w:rPr>
      </w:pPr>
    </w:p>
    <w:p w:rsidR="00125DCB" w:rsidRPr="00125DCB" w:rsidRDefault="00125DCB" w:rsidP="00125DCB">
      <w:pPr>
        <w:spacing w:after="0" w:line="240" w:lineRule="auto"/>
        <w:jc w:val="both"/>
        <w:rPr>
          <w:rFonts w:ascii="Franklin Gothic Book" w:hAnsi="Franklin Gothic Book" w:cs="Times New Roman"/>
          <w:b/>
          <w:color w:val="000000" w:themeColor="text1"/>
          <w:sz w:val="24"/>
          <w:szCs w:val="24"/>
        </w:rPr>
      </w:pPr>
      <w:r w:rsidRPr="00125DCB">
        <w:rPr>
          <w:rFonts w:ascii="Franklin Gothic Book" w:hAnsi="Franklin Gothic Book"/>
          <w:noProof/>
          <w:color w:val="000000" w:themeColor="text1"/>
        </w:rPr>
        <w:drawing>
          <wp:inline distT="0" distB="0" distL="0" distR="0" wp14:anchorId="0103814D" wp14:editId="7E841041">
            <wp:extent cx="5248275" cy="193357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25DCB" w:rsidRPr="00125DCB" w:rsidRDefault="00125DCB" w:rsidP="00125DCB">
      <w:pPr>
        <w:spacing w:after="0" w:line="240" w:lineRule="auto"/>
        <w:jc w:val="both"/>
        <w:rPr>
          <w:rFonts w:ascii="Franklin Gothic Book" w:hAnsi="Franklin Gothic Book" w:cs="Times New Roman"/>
          <w:color w:val="000000" w:themeColor="text1"/>
          <w:sz w:val="24"/>
          <w:szCs w:val="24"/>
        </w:rPr>
      </w:pPr>
      <w:r w:rsidRPr="00125DCB">
        <w:rPr>
          <w:rFonts w:ascii="Franklin Gothic Book" w:hAnsi="Franklin Gothic Book"/>
          <w:noProof/>
          <w:color w:val="000000" w:themeColor="text1"/>
        </w:rPr>
        <w:drawing>
          <wp:inline distT="0" distB="0" distL="0" distR="0" wp14:anchorId="2B70910A" wp14:editId="18790294">
            <wp:extent cx="5295900" cy="20859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25DCB" w:rsidRPr="00125DCB" w:rsidRDefault="00125DCB" w:rsidP="00125DCB">
      <w:pPr>
        <w:spacing w:after="0" w:line="240" w:lineRule="auto"/>
        <w:jc w:val="center"/>
        <w:rPr>
          <w:rFonts w:ascii="Franklin Gothic Book" w:hAnsi="Franklin Gothic Book" w:cs="Times New Roman"/>
          <w:color w:val="000000" w:themeColor="text1"/>
          <w:sz w:val="24"/>
          <w:szCs w:val="24"/>
          <w:lang w:val="id-ID"/>
        </w:rPr>
      </w:pPr>
      <w:proofErr w:type="gramStart"/>
      <w:r w:rsidRPr="00125DCB">
        <w:rPr>
          <w:rFonts w:ascii="Franklin Gothic Book" w:hAnsi="Franklin Gothic Book" w:cs="Times New Roman"/>
          <w:color w:val="000000" w:themeColor="text1"/>
          <w:sz w:val="24"/>
          <w:szCs w:val="24"/>
        </w:rPr>
        <w:t>Figure 5.</w:t>
      </w:r>
      <w:proofErr w:type="gramEnd"/>
      <w:r w:rsidRPr="00125DCB">
        <w:rPr>
          <w:rFonts w:ascii="Franklin Gothic Book" w:hAnsi="Franklin Gothic Book" w:cs="Times New Roman"/>
          <w:color w:val="000000" w:themeColor="text1"/>
          <w:sz w:val="24"/>
          <w:szCs w:val="24"/>
        </w:rPr>
        <w:t xml:space="preserve"> Length and weight relationship of male (a) and female (b) fish</w:t>
      </w:r>
      <w:r w:rsidRPr="00125DCB">
        <w:rPr>
          <w:rFonts w:ascii="Franklin Gothic Book" w:hAnsi="Franklin Gothic Book" w:cs="Times New Roman"/>
          <w:color w:val="000000" w:themeColor="text1"/>
          <w:sz w:val="24"/>
          <w:szCs w:val="24"/>
          <w:lang w:val="id-ID"/>
        </w:rPr>
        <w:t xml:space="preserve"> </w:t>
      </w:r>
      <w:proofErr w:type="spellStart"/>
      <w:r w:rsidRPr="00125DCB">
        <w:rPr>
          <w:rFonts w:ascii="Franklin Gothic Book" w:hAnsi="Franklin Gothic Book" w:cs="Times New Roman"/>
          <w:i/>
          <w:iCs/>
          <w:color w:val="000000" w:themeColor="text1"/>
          <w:sz w:val="24"/>
          <w:szCs w:val="24"/>
        </w:rPr>
        <w:t>Lepturacanthus</w:t>
      </w:r>
      <w:proofErr w:type="spellEnd"/>
      <w:r w:rsidRPr="00125DCB">
        <w:rPr>
          <w:rFonts w:ascii="Franklin Gothic Book" w:hAnsi="Franklin Gothic Book" w:cs="Times New Roman"/>
          <w:i/>
          <w:iCs/>
          <w:color w:val="000000" w:themeColor="text1"/>
          <w:sz w:val="24"/>
          <w:szCs w:val="24"/>
        </w:rPr>
        <w:t xml:space="preserve"> </w:t>
      </w:r>
      <w:proofErr w:type="spellStart"/>
      <w:r w:rsidRPr="00125DCB">
        <w:rPr>
          <w:rFonts w:ascii="Franklin Gothic Book" w:hAnsi="Franklin Gothic Book" w:cs="Times New Roman"/>
          <w:i/>
          <w:iCs/>
          <w:color w:val="000000" w:themeColor="text1"/>
          <w:sz w:val="24"/>
          <w:szCs w:val="24"/>
        </w:rPr>
        <w:t>savala</w:t>
      </w:r>
      <w:proofErr w:type="spellEnd"/>
    </w:p>
    <w:p w:rsidR="00125DCB" w:rsidRDefault="00125DCB" w:rsidP="00FE73F9">
      <w:pPr>
        <w:spacing w:after="0" w:line="240" w:lineRule="auto"/>
        <w:ind w:firstLine="720"/>
        <w:jc w:val="both"/>
        <w:rPr>
          <w:rFonts w:ascii="Franklin Gothic Book" w:hAnsi="Franklin Gothic Book" w:cs="Times New Roman"/>
          <w:color w:val="000000" w:themeColor="text1"/>
          <w:sz w:val="24"/>
          <w:szCs w:val="24"/>
        </w:rPr>
      </w:pPr>
    </w:p>
    <w:p w:rsidR="00FE73F9" w:rsidRPr="00FE73F9" w:rsidRDefault="00FE73F9" w:rsidP="00FE73F9">
      <w:pPr>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The relationship between the length and weight of male fishes was y = 1.237x -0.5824, with a correlation value of 0.5821 (58.21%). The value of b in the regression equation is 1.237 (Figure 5A). Effendi (1997) considers the growth </w:t>
      </w:r>
      <w:proofErr w:type="spellStart"/>
      <w:r w:rsidRPr="00544142">
        <w:rPr>
          <w:rFonts w:ascii="Franklin Gothic Book" w:hAnsi="Franklin Gothic Book" w:cs="Times New Roman"/>
          <w:color w:val="000000" w:themeColor="text1"/>
          <w:sz w:val="24"/>
          <w:szCs w:val="24"/>
        </w:rPr>
        <w:t>allometrically</w:t>
      </w:r>
      <w:proofErr w:type="spellEnd"/>
      <w:r w:rsidRPr="00544142">
        <w:rPr>
          <w:rFonts w:ascii="Franklin Gothic Book" w:hAnsi="Franklin Gothic Book" w:cs="Times New Roman"/>
          <w:color w:val="000000" w:themeColor="text1"/>
          <w:sz w:val="24"/>
          <w:szCs w:val="24"/>
        </w:rPr>
        <w:t xml:space="preserve"> negative if the value of b&lt; 3. This indicates that the growth of males was faster in length than in body weight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{"citationItems":[{"id":"ITEM-1","itemData":{"author":[{"dropping-particle":"","family":"Effendie","given":"M.I.","non-dropping-particle":"","parse-names":false,"suffix":""}],"id":"ITEM-1","issued":{"date-parts":[["1997"]]},"publisher":"Yayasan Pustaka Nusantara","publisher-place":"Yogyakarta","title":"Biologi Perikanan","type":"book"},"uris":["http://www.mendeley.com/documents/?uuid=29e3c309-23e1-41ce-a3e3-af964e021622","http://www.mendeley.com/documents/?uuid=7d3fddbb-64bf-439e-8a53-b2c3d091ea7e"]}],"mendeley":{"formattedCitation":"(Effendie, 1997)","manualFormatting":"[13]","plainTextFormattedCitation":"(Effendie, 1997)","previouslyFormattedCitation":"(Effendie, 1997)"},"properties":{"noteIndex":0},"schema":"https://github.com/citation-style-language/schema/raw/master/csl-citation.json"}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[13]</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 xml:space="preserve">. While the relationship between the length and weight of females was y = 1.3557x - 0.7668 (Figure 5B) with a correlation value of 0.6324 (63.24%). The value of b of the regression equation was 1.3557 (Figure 5B), which indicates a lack of </w:t>
      </w:r>
      <w:proofErr w:type="spellStart"/>
      <w:r w:rsidRPr="00544142">
        <w:rPr>
          <w:rFonts w:ascii="Franklin Gothic Book" w:hAnsi="Franklin Gothic Book" w:cs="Times New Roman"/>
          <w:color w:val="000000" w:themeColor="text1"/>
          <w:sz w:val="24"/>
          <w:szCs w:val="24"/>
        </w:rPr>
        <w:t>allometric</w:t>
      </w:r>
      <w:proofErr w:type="spellEnd"/>
      <w:r w:rsidRPr="00544142">
        <w:rPr>
          <w:rFonts w:ascii="Franklin Gothic Book" w:hAnsi="Franklin Gothic Book" w:cs="Times New Roman"/>
          <w:color w:val="000000" w:themeColor="text1"/>
          <w:sz w:val="24"/>
          <w:szCs w:val="24"/>
        </w:rPr>
        <w:t xml:space="preserve"> growth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{"citationItems":[{"id":"ITEM-1","itemData":{"author":[{"dropping-particle":"","family":"Effendie","given":"M.I.","non-dropping-particle":"","parse-names":false,"suffix":""}],"id":"ITEM-1","issued":{"date-parts":[["1997"]]},"publisher":"Yayasan Pustaka Nusantara","publisher-place":"Yogyakarta","title":"Biologi Perikanan","type":"book"},"uris":["http://www.mendeley.com/documents/?uuid=29e3c309-23e1-41ce-a3e3-af964e021622"]}],"mendeley":{"formattedCitation":"(Effendie, 1997)","plainTextFormattedCitation":"(Effendie, 1997)","previouslyFormattedCitation":"(Effendie, 1997)"},"properties":{"noteIndex":0},"schema":"https://github.com/citation-style-language/schema/raw/master/csl-citation.json"}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(Effendie, 1997)</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 The growth in length of females was faster than in body weight.</w:t>
      </w:r>
    </w:p>
    <w:p w:rsidR="00FE73F9" w:rsidRDefault="00FE73F9" w:rsidP="00FE73F9">
      <w:pPr>
        <w:pStyle w:val="Heading2"/>
        <w:numPr>
          <w:ilvl w:val="0"/>
          <w:numId w:val="0"/>
        </w:numPr>
        <w:spacing w:before="0" w:line="240" w:lineRule="auto"/>
        <w:ind w:left="432" w:hanging="432"/>
        <w:rPr>
          <w:rFonts w:ascii="Franklin Gothic Book" w:hAnsi="Franklin Gothic Book"/>
        </w:rPr>
      </w:pPr>
    </w:p>
    <w:p w:rsidR="00B50202" w:rsidRPr="00544142" w:rsidRDefault="008652F4" w:rsidP="00FE73F9">
      <w:pPr>
        <w:pStyle w:val="Heading2"/>
        <w:numPr>
          <w:ilvl w:val="0"/>
          <w:numId w:val="0"/>
        </w:numPr>
        <w:spacing w:before="0" w:line="240" w:lineRule="auto"/>
        <w:ind w:left="432" w:hanging="432"/>
        <w:rPr>
          <w:rFonts w:ascii="Franklin Gothic Book" w:hAnsi="Franklin Gothic Book"/>
        </w:rPr>
      </w:pPr>
      <w:r w:rsidRPr="00544142">
        <w:rPr>
          <w:rFonts w:ascii="Franklin Gothic Book" w:hAnsi="Franklin Gothic Book"/>
        </w:rPr>
        <w:t xml:space="preserve">Male and Female Fish </w:t>
      </w:r>
      <w:r w:rsidR="00694628" w:rsidRPr="00544142">
        <w:rPr>
          <w:rFonts w:ascii="Franklin Gothic Book" w:hAnsi="Franklin Gothic Book"/>
        </w:rPr>
        <w:t xml:space="preserve">Body </w:t>
      </w:r>
      <w:r w:rsidRPr="00544142">
        <w:rPr>
          <w:rFonts w:ascii="Franklin Gothic Book" w:hAnsi="Franklin Gothic Book"/>
        </w:rPr>
        <w:t>Condition</w:t>
      </w:r>
    </w:p>
    <w:p w:rsidR="00CF4EDF" w:rsidRPr="00544142" w:rsidRDefault="00CF4EDF" w:rsidP="00544142">
      <w:pPr>
        <w:autoSpaceDE w:val="0"/>
        <w:autoSpaceDN w:val="0"/>
        <w:adjustRightInd w:val="0"/>
        <w:spacing w:after="0" w:line="240" w:lineRule="auto"/>
        <w:jc w:val="both"/>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 xml:space="preserve">Table </w:t>
      </w:r>
      <w:r w:rsidR="000E3811" w:rsidRPr="00544142">
        <w:rPr>
          <w:rFonts w:ascii="Franklin Gothic Book" w:hAnsi="Franklin Gothic Book" w:cs="Times New Roman"/>
          <w:color w:val="000000" w:themeColor="text1"/>
          <w:sz w:val="24"/>
          <w:szCs w:val="24"/>
          <w:lang w:val="id-ID"/>
        </w:rPr>
        <w:t>3</w:t>
      </w:r>
      <w:r w:rsidRPr="00544142">
        <w:rPr>
          <w:rFonts w:ascii="Franklin Gothic Book" w:hAnsi="Franklin Gothic Book" w:cs="Times New Roman"/>
          <w:color w:val="000000" w:themeColor="text1"/>
          <w:sz w:val="24"/>
          <w:szCs w:val="24"/>
          <w:lang w:val="id-ID"/>
        </w:rPr>
        <w:t xml:space="preserve">. </w:t>
      </w:r>
      <w:r w:rsidRPr="00544142">
        <w:rPr>
          <w:rFonts w:ascii="Franklin Gothic Book" w:hAnsi="Franklin Gothic Book" w:cs="Times New Roman"/>
          <w:color w:val="000000" w:themeColor="text1"/>
          <w:sz w:val="24"/>
          <w:szCs w:val="24"/>
        </w:rPr>
        <w:t>Number (%) of Male</w:t>
      </w:r>
      <w:r w:rsidRPr="00544142">
        <w:rPr>
          <w:rFonts w:ascii="Franklin Gothic Book" w:hAnsi="Franklin Gothic Book" w:cs="Times New Roman"/>
          <w:color w:val="000000" w:themeColor="text1"/>
          <w:sz w:val="24"/>
          <w:szCs w:val="24"/>
          <w:lang w:val="id-ID"/>
        </w:rPr>
        <w:t xml:space="preserve"> and Female</w:t>
      </w:r>
      <w:r w:rsidRPr="00544142">
        <w:rPr>
          <w:rFonts w:ascii="Franklin Gothic Book" w:hAnsi="Franklin Gothic Book" w:cs="Times New Roman"/>
          <w:color w:val="000000" w:themeColor="text1"/>
          <w:sz w:val="24"/>
          <w:szCs w:val="24"/>
        </w:rPr>
        <w:t xml:space="preserve"> Fish </w:t>
      </w:r>
      <w:r w:rsidRPr="00544142">
        <w:rPr>
          <w:rFonts w:ascii="Franklin Gothic Book" w:hAnsi="Franklin Gothic Book" w:cs="Times New Roman"/>
          <w:i/>
          <w:color w:val="000000" w:themeColor="text1"/>
          <w:sz w:val="24"/>
          <w:szCs w:val="24"/>
          <w:lang w:val="id-ID"/>
        </w:rPr>
        <w:t xml:space="preserve">Lepturacanthus savala </w:t>
      </w:r>
      <w:r w:rsidRPr="00544142">
        <w:rPr>
          <w:rFonts w:ascii="Franklin Gothic Book" w:hAnsi="Franklin Gothic Book" w:cs="Times New Roman"/>
          <w:color w:val="000000" w:themeColor="text1"/>
          <w:sz w:val="24"/>
          <w:szCs w:val="24"/>
          <w:lang w:val="id-ID"/>
        </w:rPr>
        <w:t>with Different Body Shape</w:t>
      </w:r>
    </w:p>
    <w:p w:rsidR="00CF4EDF" w:rsidRPr="00544142" w:rsidRDefault="00CF4EDF" w:rsidP="00544142">
      <w:pPr>
        <w:autoSpaceDE w:val="0"/>
        <w:autoSpaceDN w:val="0"/>
        <w:adjustRightInd w:val="0"/>
        <w:spacing w:after="0" w:line="240" w:lineRule="auto"/>
        <w:ind w:firstLine="720"/>
        <w:jc w:val="both"/>
        <w:rPr>
          <w:rFonts w:ascii="Franklin Gothic Book" w:hAnsi="Franklin Gothic Book" w:cs="Times New Roman"/>
          <w:color w:val="000000" w:themeColor="text1"/>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126"/>
        <w:gridCol w:w="2126"/>
      </w:tblGrid>
      <w:tr w:rsidR="00CF4EDF" w:rsidRPr="00544142" w:rsidTr="000E3811">
        <w:tc>
          <w:tcPr>
            <w:tcW w:w="2122" w:type="dxa"/>
            <w:tcBorders>
              <w:top w:val="single" w:sz="4" w:space="0" w:color="auto"/>
              <w:bottom w:val="single" w:sz="4" w:space="0" w:color="auto"/>
            </w:tcBorders>
          </w:tcPr>
          <w:p w:rsidR="00CF4EDF" w:rsidRPr="00544142" w:rsidRDefault="00CF4EDF"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Body Shape</w:t>
            </w:r>
          </w:p>
        </w:tc>
        <w:tc>
          <w:tcPr>
            <w:tcW w:w="2126" w:type="dxa"/>
            <w:tcBorders>
              <w:top w:val="single" w:sz="4" w:space="0" w:color="auto"/>
              <w:bottom w:val="single" w:sz="4" w:space="0" w:color="auto"/>
            </w:tcBorders>
          </w:tcPr>
          <w:p w:rsidR="00CF4EDF" w:rsidRPr="00544142" w:rsidRDefault="00CF4EDF"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Male</w:t>
            </w:r>
          </w:p>
        </w:tc>
        <w:tc>
          <w:tcPr>
            <w:tcW w:w="2126" w:type="dxa"/>
            <w:tcBorders>
              <w:top w:val="single" w:sz="4" w:space="0" w:color="auto"/>
              <w:bottom w:val="single" w:sz="4" w:space="0" w:color="auto"/>
            </w:tcBorders>
          </w:tcPr>
          <w:p w:rsidR="00CF4EDF" w:rsidRPr="00544142" w:rsidRDefault="00CF4EDF"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Female</w:t>
            </w:r>
          </w:p>
        </w:tc>
      </w:tr>
      <w:tr w:rsidR="000E3811" w:rsidRPr="00544142" w:rsidTr="000E3811">
        <w:tc>
          <w:tcPr>
            <w:tcW w:w="2122" w:type="dxa"/>
            <w:tcBorders>
              <w:top w:val="single" w:sz="4" w:space="0" w:color="auto"/>
            </w:tcBorders>
          </w:tcPr>
          <w:p w:rsidR="000E3811" w:rsidRPr="00544142" w:rsidRDefault="000E3811"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Very thin</w:t>
            </w:r>
          </w:p>
        </w:tc>
        <w:tc>
          <w:tcPr>
            <w:tcW w:w="2126" w:type="dxa"/>
            <w:tcBorders>
              <w:top w:val="single" w:sz="4" w:space="0" w:color="auto"/>
            </w:tcBorders>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0.4</w:t>
            </w:r>
          </w:p>
        </w:tc>
        <w:tc>
          <w:tcPr>
            <w:tcW w:w="2126" w:type="dxa"/>
            <w:tcBorders>
              <w:top w:val="single" w:sz="4" w:space="0" w:color="auto"/>
            </w:tcBorders>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0.4</w:t>
            </w:r>
          </w:p>
        </w:tc>
      </w:tr>
      <w:tr w:rsidR="000E3811" w:rsidRPr="00544142" w:rsidTr="000E3811">
        <w:tc>
          <w:tcPr>
            <w:tcW w:w="2122" w:type="dxa"/>
          </w:tcPr>
          <w:p w:rsidR="000E3811" w:rsidRPr="00544142" w:rsidRDefault="000E3811"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Thin</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51.4</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52.0</w:t>
            </w:r>
          </w:p>
        </w:tc>
      </w:tr>
      <w:tr w:rsidR="000E3811" w:rsidRPr="00544142" w:rsidTr="000E3811">
        <w:tc>
          <w:tcPr>
            <w:tcW w:w="2122" w:type="dxa"/>
          </w:tcPr>
          <w:p w:rsidR="000E3811" w:rsidRPr="00544142" w:rsidRDefault="000E3811"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Ideal</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0</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1.1</w:t>
            </w:r>
          </w:p>
        </w:tc>
      </w:tr>
      <w:tr w:rsidR="000E3811" w:rsidRPr="00544142" w:rsidTr="000E3811">
        <w:tc>
          <w:tcPr>
            <w:tcW w:w="2122" w:type="dxa"/>
          </w:tcPr>
          <w:p w:rsidR="000E3811" w:rsidRPr="00544142" w:rsidRDefault="000E3811"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Fat</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40.7</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40.0</w:t>
            </w:r>
          </w:p>
        </w:tc>
      </w:tr>
      <w:tr w:rsidR="000E3811" w:rsidRPr="00544142" w:rsidTr="000E3811">
        <w:tc>
          <w:tcPr>
            <w:tcW w:w="2122" w:type="dxa"/>
          </w:tcPr>
          <w:p w:rsidR="000E3811" w:rsidRPr="00544142" w:rsidRDefault="000E3811" w:rsidP="00544142">
            <w:pPr>
              <w:autoSpaceDE w:val="0"/>
              <w:autoSpaceDN w:val="0"/>
              <w:adjustRightInd w:val="0"/>
              <w:spacing w:after="0" w:line="240" w:lineRule="auto"/>
              <w:jc w:val="center"/>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Very fat</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7.5</w:t>
            </w:r>
          </w:p>
        </w:tc>
        <w:tc>
          <w:tcPr>
            <w:tcW w:w="2126" w:type="dxa"/>
          </w:tcPr>
          <w:p w:rsidR="000E3811" w:rsidRPr="00544142" w:rsidRDefault="000E3811" w:rsidP="00544142">
            <w:pPr>
              <w:autoSpaceDE w:val="0"/>
              <w:autoSpaceDN w:val="0"/>
              <w:adjustRightInd w:val="0"/>
              <w:spacing w:after="0" w:line="240" w:lineRule="auto"/>
              <w:ind w:right="743"/>
              <w:jc w:val="right"/>
              <w:rPr>
                <w:rFonts w:ascii="Franklin Gothic Book" w:hAnsi="Franklin Gothic Book" w:cs="Times New Roman"/>
                <w:color w:val="000000" w:themeColor="text1"/>
                <w:sz w:val="24"/>
                <w:szCs w:val="24"/>
                <w:lang w:val="id-ID"/>
              </w:rPr>
            </w:pPr>
            <w:r w:rsidRPr="00544142">
              <w:rPr>
                <w:rFonts w:ascii="Franklin Gothic Book" w:hAnsi="Franklin Gothic Book" w:cs="Times New Roman"/>
                <w:color w:val="000000" w:themeColor="text1"/>
                <w:sz w:val="24"/>
                <w:szCs w:val="24"/>
                <w:lang w:val="id-ID"/>
              </w:rPr>
              <w:t>6.5</w:t>
            </w:r>
          </w:p>
        </w:tc>
      </w:tr>
    </w:tbl>
    <w:p w:rsidR="00FE73F9" w:rsidRDefault="00FE73F9" w:rsidP="00FE73F9">
      <w:pPr>
        <w:autoSpaceDE w:val="0"/>
        <w:autoSpaceDN w:val="0"/>
        <w:adjustRightInd w:val="0"/>
        <w:spacing w:after="0" w:line="240" w:lineRule="auto"/>
        <w:ind w:firstLine="720"/>
        <w:jc w:val="both"/>
        <w:rPr>
          <w:rFonts w:ascii="Franklin Gothic Book" w:hAnsi="Franklin Gothic Book" w:cs="Times New Roman"/>
          <w:color w:val="000000" w:themeColor="text1"/>
          <w:sz w:val="24"/>
          <w:szCs w:val="24"/>
        </w:rPr>
      </w:pPr>
    </w:p>
    <w:p w:rsidR="00FE73F9" w:rsidRPr="00544142" w:rsidRDefault="00FE73F9" w:rsidP="00FE73F9">
      <w:pPr>
        <w:autoSpaceDE w:val="0"/>
        <w:autoSpaceDN w:val="0"/>
        <w:adjustRightInd w:val="0"/>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Among 255 male fish, there were four body shapes: very thin (0.4%), thin (51.4%), fat (40.8%), and very fat (7.5%) </w:t>
      </w:r>
      <w:proofErr w:type="gramStart"/>
      <w:r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lang w:val="id-ID"/>
        </w:rPr>
        <w:t>Table 3</w:t>
      </w:r>
      <w:r w:rsidRPr="00544142">
        <w:rPr>
          <w:rFonts w:ascii="Franklin Gothic Book" w:hAnsi="Franklin Gothic Book" w:cs="Times New Roman"/>
          <w:color w:val="000000" w:themeColor="text1"/>
          <w:sz w:val="24"/>
          <w:szCs w:val="24"/>
        </w:rPr>
        <w:t>).</w:t>
      </w:r>
      <w:proofErr w:type="gramEnd"/>
      <w:r w:rsidRPr="00544142">
        <w:rPr>
          <w:rFonts w:ascii="Franklin Gothic Book" w:hAnsi="Franklin Gothic Book" w:cs="Times New Roman"/>
          <w:color w:val="000000" w:themeColor="text1"/>
          <w:sz w:val="24"/>
          <w:szCs w:val="24"/>
        </w:rPr>
        <w:t xml:space="preserve"> In January 2019, fish were generally thin. This is consistent with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{"citationItems":[{"id":"ITEM-1","itemData":{"author":[{"dropping-particle":"","family":"Effendie","given":"M.I.","non-dropping-particle":"","parse-names":false,"suffix":""}],"id":"ITEM-1","issued":{"date-parts":[["1997"]]},"publisher":"Yayasan Pustaka Nusantara","publisher-place":"Yogyakarta","title":"Biologi Perikanan","type":"book"},"uris":["http://www.mendeley.com/documents/?uuid=29e3c309-23e1-41ce-a3e3-af964e021622"]}],"mendeley":{"formattedCitation":"(Effendie, 1997)","manualFormatting":"Effendie (1997)","plainTextFormattedCitation":"(Effendie, 1997)","previouslyFormattedCitation":"(Effendie, 1997)"},"properties":{"noteIndex":0},"schema":"https://github.com/citation-style-language/schema/raw/master/csl-citation.json"}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Effendie (1997)</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 xml:space="preserve">, in which November-December is a transition season between the east and west, causing an increase in water temperature whereby energy is used to adapt to the fluctuating aquatic environment, so most </w:t>
      </w:r>
      <w:proofErr w:type="spellStart"/>
      <w:r w:rsidRPr="00544142">
        <w:rPr>
          <w:rFonts w:ascii="Franklin Gothic Book" w:hAnsi="Franklin Gothic Book" w:cs="Times New Roman"/>
          <w:color w:val="000000" w:themeColor="text1"/>
          <w:sz w:val="24"/>
          <w:szCs w:val="24"/>
        </w:rPr>
        <w:t>layur</w:t>
      </w:r>
      <w:proofErr w:type="spellEnd"/>
      <w:r w:rsidRPr="00544142">
        <w:rPr>
          <w:rFonts w:ascii="Franklin Gothic Book" w:hAnsi="Franklin Gothic Book" w:cs="Times New Roman"/>
          <w:color w:val="000000" w:themeColor="text1"/>
          <w:sz w:val="24"/>
          <w:szCs w:val="24"/>
        </w:rPr>
        <w:t xml:space="preserve"> fish were likely actively foraging during that time. Environmental factors explain fish body shapes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{"citationItems":[{"id":"ITEM-1","itemData":{"ISSN":"18449166","abstract":"© 2018, BIOFLUX SRL. All rights reserved. Harpadon nehereus, also known as nomei/pepija fish from Juata Laut, North Kalimantan, Indonesia used to be caught by fish trawlers which obtained huge quantities of fish of various sizes and from various biological conditions. This study aims to examine the relationship between weight and length (linear and exponential logarithm) and between Le Cran (Kn value) and Fulton (K value) condition factors for the interpretation of fish body expression. In total, 480 samples of H. nehereus were used, with the male-female ratio of 1.3 (57.5%/276 fish):1 (42.5%/204 fish). Length-weight relationship (LWR) analysis of male samples yielded b = 2.7027 (negative allometry), while female samples yielded b = 3.5019 (positive allometry). The relative condition factor (Kn) of H. nehereus males ranged from 0.499 to 4.289 with a mean value of 1.054. Overall, 55.07% of male fish (152 individuals) expressed a flat/thin body, and as many as 37.68% (104 fish) expressed a plump body shape. Meanwhile, the relative condition factor (Kn) of H. nehereues female ranged from 0.660 to 2.056 with an average value of 1.013. The results demonstrated that as many as 47.55% of fish (97 individuals) have a flat/thin body, while 49.02% (100 fish) have a plump body shape. On the other hand, Fulton's condition factor of male fish showed a range of 1.180-2.045 and an average K value of 1.474. There were 69.2% (191 male fish) samples representing a low K value, while the rest (85 fish) represented a high K value. Fulton's condition factor of female samples ranged from 0.094 to 0.120, with an average K value of 0.107; in total, 48.5% (99 female fish) represented a high K value and 51.5% (105 fish) a low K value.","author":[{"dropping-particle":"","family":"Firdaus","given":"M.","non-dropping-particle":"","parse-names":false,"suffix":""},{"dropping-particle":"","family":"Lelono","given":"T.D.","non-dropping-particle":"","parse-names":false,"suffix":""},{"dropping-particle":"","family":"Saleh","given":"R.","non-dropping-particle":"","parse-names":false,"suffix":""},{"dropping-particle":"","family":"Bintoro","given":"G.","non-dropping-particle":"","parse-names":false,"suffix":""},{"dropping-particle":"","family":"Salim","given":"G.","non-dropping-particle":"","parse-names":false,"suffix":""}],"container-title":"AACL Bioflux","id":"ITEM-1","issue":"3","issued":{"date-parts":[["2018"]]},"title":"The expression of the body shape in fish species harpadon nehereus (Hamilton, 1822) in the waters of juata laut, tarakan city, north kalimantan","type":"article-journal","volume":"11"},"uris":["http://www.mendeley.com/documents/?uuid=c0640572-443c-4b9a-88b4-bc48d5ef876c"]},{"id":"ITEM-2","itemData":{"author":[{"dropping-particle":"","family":"Salim","given":"G.","non-dropping-particle":"","parse-names":false,"suffix":""}],"container-title":"Jurnal Harpodon Borneo","id":"ITEM-2","issue":"1","issued":{"date-parts":[["2015"]]},"title":"Nilai indeks kondisi dari ikan siganus javus berdasarkan hasil tangkapan nelayan di Perairan Juata Kota Tarakan","type":"article-journal","volume":"8"},"uris":["http://www.mendeley.com/documents/?uuid=6aca1d0b-5526-46ea-8b76-50184d5ed914"]},{"id":"ITEM-3","itemData":{"author":[{"dropping-particle":"","family":"Salim","given":"G.","non-dropping-particle":"","parse-names":false,"suffix":""}],"container-title":"Jurnal Harpodon Borneo","id":"ITEM-3","issue":"1","issued":{"date-parts":[["2015"]]},"title":"Analisis pertumbuhan allometri dan indeks kondisi caesio cunning didapatkan dari hasil tangkapan nelayan kota Tarakan","type":"article-journal","volume":"8"},"uris":["http://www.mendeley.com/documents/?uuid=42f87f44-7d79-4431-8b71-1c4fb500a853"]}],"mendeley":{"formattedCitation":"(Firdaus et al., 2018; Salim, 2015a, 2015b)","plainTextFormattedCitation":"(Firdaus et al., 2018; Salim, 2015a, 2015b)","previouslyFormattedCitation":"(Firdaus et al., 2018; Salim, 2015a, 2015b)"},"properties":{"noteIndex":0},"schema":"https://github.com/citation-style-language/schema/raw/master/csl-citation.json"}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(Firdaus et al., 2018; Salim, 2015a, 2015b)</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w:t>
      </w:r>
    </w:p>
    <w:p w:rsidR="00FE73F9" w:rsidRPr="00544142" w:rsidRDefault="00FE73F9" w:rsidP="00FE73F9">
      <w:pPr>
        <w:autoSpaceDE w:val="0"/>
        <w:autoSpaceDN w:val="0"/>
        <w:adjustRightInd w:val="0"/>
        <w:spacing w:after="0" w:line="240" w:lineRule="auto"/>
        <w:ind w:firstLine="720"/>
        <w:jc w:val="both"/>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t xml:space="preserve">Among 275 female fish, there were five body shapes obtained: very thin (0.4%), thin (52%), ideal (1.1%), fat (40%), and very fat (6.5%) </w:t>
      </w:r>
      <w:proofErr w:type="gramStart"/>
      <w:r w:rsidRPr="00544142">
        <w:rPr>
          <w:rFonts w:ascii="Franklin Gothic Book" w:hAnsi="Franklin Gothic Book" w:cs="Times New Roman"/>
          <w:color w:val="000000" w:themeColor="text1"/>
          <w:sz w:val="24"/>
          <w:szCs w:val="24"/>
        </w:rPr>
        <w:t>(</w:t>
      </w:r>
      <w:r w:rsidRPr="00544142">
        <w:rPr>
          <w:rFonts w:ascii="Franklin Gothic Book" w:hAnsi="Franklin Gothic Book" w:cs="Times New Roman"/>
          <w:color w:val="000000" w:themeColor="text1"/>
          <w:sz w:val="24"/>
          <w:szCs w:val="24"/>
          <w:lang w:val="id-ID"/>
        </w:rPr>
        <w:t>Table</w:t>
      </w:r>
      <w:r w:rsidRPr="00544142">
        <w:rPr>
          <w:rFonts w:ascii="Franklin Gothic Book" w:hAnsi="Franklin Gothic Book" w:cs="Times New Roman"/>
          <w:color w:val="000000" w:themeColor="text1"/>
          <w:sz w:val="24"/>
          <w:szCs w:val="24"/>
        </w:rPr>
        <w:t xml:space="preserve"> </w:t>
      </w:r>
      <w:r w:rsidRPr="00544142">
        <w:rPr>
          <w:rFonts w:ascii="Franklin Gothic Book" w:hAnsi="Franklin Gothic Book" w:cs="Times New Roman"/>
          <w:color w:val="000000" w:themeColor="text1"/>
          <w:sz w:val="24"/>
          <w:szCs w:val="24"/>
          <w:lang w:val="id-ID"/>
        </w:rPr>
        <w:t>3</w:t>
      </w:r>
      <w:r w:rsidRPr="00544142">
        <w:rPr>
          <w:rFonts w:ascii="Franklin Gothic Book" w:hAnsi="Franklin Gothic Book" w:cs="Times New Roman"/>
          <w:color w:val="000000" w:themeColor="text1"/>
          <w:sz w:val="24"/>
          <w:szCs w:val="24"/>
        </w:rPr>
        <w:t>).</w:t>
      </w:r>
      <w:proofErr w:type="gramEnd"/>
      <w:r w:rsidRPr="00544142">
        <w:rPr>
          <w:rFonts w:ascii="Franklin Gothic Book" w:hAnsi="Franklin Gothic Book" w:cs="Times New Roman"/>
          <w:color w:val="000000" w:themeColor="text1"/>
          <w:sz w:val="24"/>
          <w:szCs w:val="24"/>
        </w:rPr>
        <w:t xml:space="preserve"> This indicates that females had less body fat than males, likely because derived energy from food in female fish was used towards reproduction and energy was distributed to the eggs </w:t>
      </w: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ADDIN CSL_CITATION {"citationItems":[{"id":"ITEM-1","itemData":{"author":[{"dropping-particle":"","family":"Effendie","given":"M.I.","non-dropping-particle":"","parse-names":false,"suffix":""}],"id":"ITEM-1","issued":{"date-parts":[["1997"]]},"publisher":"Yayasan Pustaka Nusantara","publisher-place":"Yogyakarta","title":"Biologi Perikanan","type":"book"},"uris":["http://www.mendeley.com/documents/?uuid=29e3c309-23e1-41ce-a3e3-af964e021622"]}],"mendeley":{"formattedCitation":"(Effendie, 1997)","plainTextFormattedCitation":"(Effendie, 1997)"},"properties":{"noteIndex":0},"schema":"https://github.com/citation-style-language/schema/raw/master/csl-citation.json"}</w:instrText>
      </w:r>
      <w:r w:rsidRPr="00544142">
        <w:rPr>
          <w:rFonts w:ascii="Franklin Gothic Book" w:hAnsi="Franklin Gothic Book" w:cs="Times New Roman"/>
          <w:color w:val="000000" w:themeColor="text1"/>
          <w:sz w:val="24"/>
          <w:szCs w:val="24"/>
        </w:rPr>
        <w:fldChar w:fldCharType="separate"/>
      </w:r>
      <w:r w:rsidRPr="00544142">
        <w:rPr>
          <w:rFonts w:ascii="Franklin Gothic Book" w:hAnsi="Franklin Gothic Book" w:cs="Times New Roman"/>
          <w:noProof/>
          <w:color w:val="000000" w:themeColor="text1"/>
          <w:sz w:val="24"/>
          <w:szCs w:val="24"/>
        </w:rPr>
        <w:t>(Effendie, 1997)</w:t>
      </w:r>
      <w:r w:rsidRPr="00544142">
        <w:rPr>
          <w:rFonts w:ascii="Franklin Gothic Book" w:hAnsi="Franklin Gothic Book" w:cs="Times New Roman"/>
          <w:color w:val="000000" w:themeColor="text1"/>
          <w:sz w:val="24"/>
          <w:szCs w:val="24"/>
        </w:rPr>
        <w:fldChar w:fldCharType="end"/>
      </w:r>
      <w:r w:rsidRPr="00544142">
        <w:rPr>
          <w:rFonts w:ascii="Franklin Gothic Book" w:hAnsi="Franklin Gothic Book" w:cs="Times New Roman"/>
          <w:color w:val="000000" w:themeColor="text1"/>
          <w:sz w:val="24"/>
          <w:szCs w:val="24"/>
        </w:rPr>
        <w:t>.</w:t>
      </w:r>
    </w:p>
    <w:p w:rsidR="00CF4EDF" w:rsidRPr="00544142" w:rsidRDefault="00CF4EDF" w:rsidP="00544142">
      <w:pPr>
        <w:autoSpaceDE w:val="0"/>
        <w:autoSpaceDN w:val="0"/>
        <w:adjustRightInd w:val="0"/>
        <w:spacing w:after="0" w:line="240" w:lineRule="auto"/>
        <w:ind w:firstLine="720"/>
        <w:jc w:val="both"/>
        <w:rPr>
          <w:rFonts w:ascii="Franklin Gothic Book" w:hAnsi="Franklin Gothic Book" w:cs="Times New Roman"/>
          <w:color w:val="000000" w:themeColor="text1"/>
          <w:sz w:val="24"/>
          <w:szCs w:val="24"/>
        </w:rPr>
      </w:pPr>
    </w:p>
    <w:p w:rsidR="00FE73F9" w:rsidRPr="00FE73F9" w:rsidRDefault="00FE73F9" w:rsidP="00FE73F9">
      <w:pPr>
        <w:pStyle w:val="Subtitle"/>
        <w:spacing w:line="250" w:lineRule="auto"/>
        <w:rPr>
          <w:rFonts w:ascii="Franklin Gothic Book" w:eastAsiaTheme="minorHAnsi" w:hAnsi="Franklin Gothic Book"/>
          <w:b/>
          <w:sz w:val="24"/>
          <w:szCs w:val="24"/>
        </w:rPr>
      </w:pPr>
      <w:r w:rsidRPr="00FE73F9">
        <w:rPr>
          <w:rFonts w:ascii="Franklin Gothic Book" w:eastAsiaTheme="minorHAnsi" w:hAnsi="Franklin Gothic Book"/>
          <w:b/>
          <w:sz w:val="24"/>
          <w:szCs w:val="24"/>
        </w:rPr>
        <w:t>Conclusion</w:t>
      </w:r>
    </w:p>
    <w:p w:rsidR="007536BD" w:rsidRPr="00B57BFF" w:rsidRDefault="00B57BFF" w:rsidP="00B57BFF">
      <w:pPr>
        <w:pStyle w:val="Heading2"/>
        <w:numPr>
          <w:ilvl w:val="0"/>
          <w:numId w:val="0"/>
        </w:numPr>
        <w:spacing w:before="0" w:line="240" w:lineRule="auto"/>
        <w:ind w:firstLine="720"/>
        <w:jc w:val="both"/>
        <w:rPr>
          <w:rFonts w:ascii="Franklin Gothic Book" w:hAnsi="Franklin Gothic Book"/>
          <w:b w:val="0"/>
        </w:rPr>
      </w:pPr>
      <w:r w:rsidRPr="00B57BFF">
        <w:rPr>
          <w:rStyle w:val="tlid-translation"/>
          <w:rFonts w:ascii="Franklin Gothic Book" w:hAnsi="Franklin Gothic Book"/>
          <w:b w:val="0"/>
          <w:lang w:val="en"/>
        </w:rPr>
        <w:t xml:space="preserve">The results </w:t>
      </w:r>
      <w:r>
        <w:rPr>
          <w:rStyle w:val="tlid-translation"/>
          <w:rFonts w:ascii="Franklin Gothic Book" w:hAnsi="Franklin Gothic Book"/>
          <w:b w:val="0"/>
          <w:lang w:val="en"/>
        </w:rPr>
        <w:t>obtaine</w:t>
      </w:r>
      <w:r w:rsidRPr="00B57BFF">
        <w:rPr>
          <w:rStyle w:val="tlid-translation"/>
          <w:rFonts w:ascii="Franklin Gothic Book" w:hAnsi="Franklin Gothic Book"/>
          <w:b w:val="0"/>
          <w:lang w:val="en"/>
        </w:rPr>
        <w:t xml:space="preserve">d that the sex ratio of male and female </w:t>
      </w:r>
      <w:proofErr w:type="spellStart"/>
      <w:r w:rsidRPr="00B57BFF">
        <w:rPr>
          <w:rStyle w:val="tlid-translation"/>
          <w:rFonts w:ascii="Franklin Gothic Book" w:hAnsi="Franklin Gothic Book"/>
          <w:b w:val="0"/>
          <w:lang w:val="en"/>
        </w:rPr>
        <w:t>layur</w:t>
      </w:r>
      <w:proofErr w:type="spellEnd"/>
      <w:r w:rsidRPr="00B57BFF">
        <w:rPr>
          <w:rStyle w:val="tlid-translation"/>
          <w:rFonts w:ascii="Franklin Gothic Book" w:hAnsi="Franklin Gothic Book"/>
          <w:b w:val="0"/>
          <w:lang w:val="en"/>
        </w:rPr>
        <w:t xml:space="preserve"> fish (</w:t>
      </w:r>
      <w:proofErr w:type="spellStart"/>
      <w:r w:rsidRPr="00B57BFF">
        <w:rPr>
          <w:rStyle w:val="tlid-translation"/>
          <w:rFonts w:ascii="Franklin Gothic Book" w:hAnsi="Franklin Gothic Book"/>
          <w:b w:val="0"/>
          <w:lang w:val="en"/>
        </w:rPr>
        <w:t>L.savala</w:t>
      </w:r>
      <w:proofErr w:type="spellEnd"/>
      <w:r w:rsidRPr="00B57BFF">
        <w:rPr>
          <w:rStyle w:val="tlid-translation"/>
          <w:rFonts w:ascii="Franklin Gothic Book" w:hAnsi="Franklin Gothic Book"/>
          <w:b w:val="0"/>
          <w:lang w:val="en"/>
        </w:rPr>
        <w:t xml:space="preserve">) was 1: 1.08 with a percentage of males at 48.11% and females at 51.89%. Absolute growth using the Von </w:t>
      </w:r>
      <w:proofErr w:type="spellStart"/>
      <w:r w:rsidRPr="00B57BFF">
        <w:rPr>
          <w:rStyle w:val="tlid-translation"/>
          <w:rFonts w:ascii="Franklin Gothic Book" w:hAnsi="Franklin Gothic Book"/>
          <w:b w:val="0"/>
          <w:lang w:val="en"/>
        </w:rPr>
        <w:t>Bertalanffy</w:t>
      </w:r>
      <w:proofErr w:type="spellEnd"/>
      <w:r w:rsidRPr="00B57BFF">
        <w:rPr>
          <w:rStyle w:val="tlid-translation"/>
          <w:rFonts w:ascii="Franklin Gothic Book" w:hAnsi="Franklin Gothic Book"/>
          <w:b w:val="0"/>
          <w:lang w:val="en"/>
        </w:rPr>
        <w:t xml:space="preserve"> model for </w:t>
      </w:r>
      <w:proofErr w:type="spellStart"/>
      <w:r w:rsidRPr="00B57BFF">
        <w:rPr>
          <w:rStyle w:val="tlid-translation"/>
          <w:rFonts w:ascii="Franklin Gothic Book" w:hAnsi="Franklin Gothic Book"/>
          <w:b w:val="0"/>
          <w:lang w:val="en"/>
        </w:rPr>
        <w:t>inf</w:t>
      </w:r>
      <w:r>
        <w:rPr>
          <w:rStyle w:val="tlid-translation"/>
          <w:rFonts w:ascii="Franklin Gothic Book" w:hAnsi="Franklin Gothic Book"/>
          <w:b w:val="0"/>
          <w:lang w:val="en"/>
        </w:rPr>
        <w:t>initif</w:t>
      </w:r>
      <w:proofErr w:type="spellEnd"/>
      <w:r w:rsidRPr="00B57BFF">
        <w:rPr>
          <w:rStyle w:val="tlid-translation"/>
          <w:rFonts w:ascii="Franklin Gothic Book" w:hAnsi="Franklin Gothic Book"/>
          <w:b w:val="0"/>
          <w:lang w:val="en"/>
        </w:rPr>
        <w:t xml:space="preserve"> growth of </w:t>
      </w:r>
      <w:proofErr w:type="spellStart"/>
      <w:r w:rsidRPr="00B57BFF">
        <w:rPr>
          <w:rStyle w:val="tlid-translation"/>
          <w:rFonts w:ascii="Franklin Gothic Book" w:hAnsi="Franklin Gothic Book"/>
          <w:b w:val="0"/>
          <w:lang w:val="en"/>
        </w:rPr>
        <w:t>layur</w:t>
      </w:r>
      <w:proofErr w:type="spellEnd"/>
      <w:r w:rsidRPr="00B57BFF">
        <w:rPr>
          <w:rStyle w:val="tlid-translation"/>
          <w:rFonts w:ascii="Franklin Gothic Book" w:hAnsi="Franklin Gothic Book"/>
          <w:b w:val="0"/>
          <w:lang w:val="en"/>
        </w:rPr>
        <w:t xml:space="preserve"> fish was 59.332 c</w:t>
      </w:r>
      <w:r>
        <w:rPr>
          <w:rStyle w:val="tlid-translation"/>
          <w:rFonts w:ascii="Franklin Gothic Book" w:hAnsi="Franklin Gothic Book"/>
          <w:b w:val="0"/>
          <w:lang w:val="en"/>
        </w:rPr>
        <w:t>m with a growth rate of 0.051cm/day for 267</w:t>
      </w:r>
      <w:r w:rsidRPr="00B57BFF">
        <w:rPr>
          <w:rStyle w:val="tlid-translation"/>
          <w:rFonts w:ascii="Franklin Gothic Book" w:hAnsi="Franklin Gothic Book"/>
          <w:b w:val="0"/>
          <w:lang w:val="en"/>
        </w:rPr>
        <w:t xml:space="preserve">days and female </w:t>
      </w:r>
      <w:proofErr w:type="spellStart"/>
      <w:r w:rsidRPr="00B57BFF">
        <w:rPr>
          <w:rStyle w:val="tlid-translation"/>
          <w:rFonts w:ascii="Franklin Gothic Book" w:hAnsi="Franklin Gothic Book"/>
          <w:b w:val="0"/>
          <w:lang w:val="en"/>
        </w:rPr>
        <w:t>layfish</w:t>
      </w:r>
      <w:proofErr w:type="spellEnd"/>
      <w:r w:rsidRPr="00B57BFF">
        <w:rPr>
          <w:rStyle w:val="tlid-translation"/>
          <w:rFonts w:ascii="Franklin Gothic Book" w:hAnsi="Franklin Gothic Book"/>
          <w:b w:val="0"/>
          <w:lang w:val="en"/>
        </w:rPr>
        <w:t xml:space="preserve"> (</w:t>
      </w:r>
      <w:proofErr w:type="spellStart"/>
      <w:r w:rsidRPr="00B57BFF">
        <w:rPr>
          <w:rStyle w:val="tlid-translation"/>
          <w:rFonts w:ascii="Franklin Gothic Book" w:hAnsi="Franklin Gothic Book"/>
          <w:b w:val="0"/>
          <w:lang w:val="en"/>
        </w:rPr>
        <w:t>L.savala</w:t>
      </w:r>
      <w:proofErr w:type="spellEnd"/>
      <w:r w:rsidRPr="00B57BFF">
        <w:rPr>
          <w:rStyle w:val="tlid-translation"/>
          <w:rFonts w:ascii="Franklin Gothic Book" w:hAnsi="Franklin Gothic Book"/>
          <w:b w:val="0"/>
          <w:lang w:val="en"/>
        </w:rPr>
        <w:t xml:space="preserve">) of 72.638 cm </w:t>
      </w:r>
      <w:r>
        <w:rPr>
          <w:rStyle w:val="tlid-translation"/>
          <w:rFonts w:ascii="Franklin Gothic Book" w:hAnsi="Franklin Gothic Book"/>
          <w:b w:val="0"/>
          <w:lang w:val="en"/>
        </w:rPr>
        <w:t>with a growth rate of 0.0469 cm/day for 315</w:t>
      </w:r>
      <w:r w:rsidRPr="00B57BFF">
        <w:rPr>
          <w:rStyle w:val="tlid-translation"/>
          <w:rFonts w:ascii="Franklin Gothic Book" w:hAnsi="Franklin Gothic Book"/>
          <w:b w:val="0"/>
          <w:lang w:val="en"/>
        </w:rPr>
        <w:t xml:space="preserve">days. The growth of male and female </w:t>
      </w:r>
      <w:proofErr w:type="spellStart"/>
      <w:r w:rsidRPr="00B57BFF">
        <w:rPr>
          <w:rStyle w:val="tlid-translation"/>
          <w:rFonts w:ascii="Franklin Gothic Book" w:hAnsi="Franklin Gothic Book"/>
          <w:b w:val="0"/>
          <w:lang w:val="en"/>
        </w:rPr>
        <w:t>layur</w:t>
      </w:r>
      <w:proofErr w:type="spellEnd"/>
      <w:r w:rsidRPr="00B57BFF">
        <w:rPr>
          <w:rStyle w:val="tlid-translation"/>
          <w:rFonts w:ascii="Franklin Gothic Book" w:hAnsi="Franklin Gothic Book"/>
          <w:b w:val="0"/>
          <w:lang w:val="en"/>
        </w:rPr>
        <w:t xml:space="preserve"> fish (</w:t>
      </w:r>
      <w:proofErr w:type="spellStart"/>
      <w:r w:rsidRPr="00B57BFF">
        <w:rPr>
          <w:rStyle w:val="tlid-translation"/>
          <w:rFonts w:ascii="Franklin Gothic Book" w:hAnsi="Franklin Gothic Book"/>
          <w:b w:val="0"/>
          <w:lang w:val="en"/>
        </w:rPr>
        <w:t>L.savala</w:t>
      </w:r>
      <w:proofErr w:type="spellEnd"/>
      <w:r w:rsidRPr="00B57BFF">
        <w:rPr>
          <w:rStyle w:val="tlid-translation"/>
          <w:rFonts w:ascii="Franklin Gothic Book" w:hAnsi="Franklin Gothic Book"/>
          <w:b w:val="0"/>
          <w:lang w:val="en"/>
        </w:rPr>
        <w:t xml:space="preserve">) is negative </w:t>
      </w:r>
      <w:proofErr w:type="spellStart"/>
      <w:r w:rsidRPr="00B57BFF">
        <w:rPr>
          <w:rStyle w:val="tlid-translation"/>
          <w:rFonts w:ascii="Franklin Gothic Book" w:hAnsi="Franklin Gothic Book"/>
          <w:b w:val="0"/>
          <w:lang w:val="en"/>
        </w:rPr>
        <w:t>allometri</w:t>
      </w:r>
      <w:proofErr w:type="spellEnd"/>
      <w:r w:rsidRPr="00B57BFF">
        <w:rPr>
          <w:rStyle w:val="tlid-translation"/>
          <w:rFonts w:ascii="Franklin Gothic Book" w:hAnsi="Franklin Gothic Book"/>
          <w:b w:val="0"/>
          <w:lang w:val="en"/>
        </w:rPr>
        <w:t xml:space="preserve"> with correlation values ranging </w:t>
      </w:r>
      <w:r>
        <w:rPr>
          <w:rStyle w:val="tlid-translation"/>
          <w:rFonts w:ascii="Franklin Gothic Book" w:hAnsi="Franklin Gothic Book"/>
          <w:b w:val="0"/>
          <w:lang w:val="en"/>
        </w:rPr>
        <w:t>of</w:t>
      </w:r>
      <w:r w:rsidRPr="00B57BFF">
        <w:rPr>
          <w:rStyle w:val="tlid-translation"/>
          <w:rFonts w:ascii="Franklin Gothic Book" w:hAnsi="Franklin Gothic Book"/>
          <w:b w:val="0"/>
          <w:lang w:val="en"/>
        </w:rPr>
        <w:t xml:space="preserve"> 0.607 </w:t>
      </w:r>
      <w:r w:rsidRPr="00B57BFF">
        <w:rPr>
          <w:rStyle w:val="tlid-translation"/>
          <w:rFonts w:ascii="Franklin Gothic Book" w:hAnsi="Franklin Gothic Book"/>
          <w:b w:val="0"/>
          <w:u w:val="single"/>
          <w:lang w:val="en"/>
        </w:rPr>
        <w:t>+</w:t>
      </w:r>
      <w:r w:rsidRPr="00B57BFF">
        <w:rPr>
          <w:rStyle w:val="tlid-translation"/>
          <w:rFonts w:ascii="Franklin Gothic Book" w:hAnsi="Franklin Gothic Book"/>
          <w:b w:val="0"/>
          <w:lang w:val="en"/>
        </w:rPr>
        <w:t xml:space="preserve"> 0.025 (moderate). </w:t>
      </w:r>
      <w:r>
        <w:rPr>
          <w:rStyle w:val="tlid-translation"/>
          <w:rFonts w:ascii="Franklin Gothic Book" w:hAnsi="Franklin Gothic Book"/>
          <w:b w:val="0"/>
          <w:lang w:val="en"/>
        </w:rPr>
        <w:t xml:space="preserve"> </w:t>
      </w:r>
      <w:r w:rsidRPr="00B57BFF">
        <w:rPr>
          <w:rStyle w:val="tlid-translation"/>
          <w:rFonts w:ascii="Franklin Gothic Book" w:hAnsi="Franklin Gothic Book"/>
          <w:b w:val="0"/>
          <w:lang w:val="en"/>
        </w:rPr>
        <w:t xml:space="preserve">The growth model of the male </w:t>
      </w:r>
      <w:proofErr w:type="spellStart"/>
      <w:r w:rsidRPr="00B57BFF">
        <w:rPr>
          <w:rStyle w:val="tlid-translation"/>
          <w:rFonts w:ascii="Franklin Gothic Book" w:hAnsi="Franklin Gothic Book"/>
          <w:b w:val="0"/>
          <w:lang w:val="en"/>
        </w:rPr>
        <w:t>layur</w:t>
      </w:r>
      <w:proofErr w:type="spellEnd"/>
      <w:r w:rsidRPr="00B57BFF">
        <w:rPr>
          <w:rStyle w:val="tlid-translation"/>
          <w:rFonts w:ascii="Franklin Gothic Book" w:hAnsi="Franklin Gothic Book"/>
          <w:b w:val="0"/>
          <w:lang w:val="en"/>
        </w:rPr>
        <w:t xml:space="preserve"> (</w:t>
      </w:r>
      <w:proofErr w:type="spellStart"/>
      <w:r w:rsidRPr="00B57BFF">
        <w:rPr>
          <w:rStyle w:val="tlid-translation"/>
          <w:rFonts w:ascii="Franklin Gothic Book" w:hAnsi="Franklin Gothic Book"/>
          <w:b w:val="0"/>
          <w:lang w:val="en"/>
        </w:rPr>
        <w:t>L.savala</w:t>
      </w:r>
      <w:proofErr w:type="spellEnd"/>
      <w:r w:rsidRPr="00B57BFF">
        <w:rPr>
          <w:rStyle w:val="tlid-translation"/>
          <w:rFonts w:ascii="Franklin Gothic Book" w:hAnsi="Franklin Gothic Book"/>
          <w:b w:val="0"/>
          <w:lang w:val="en"/>
        </w:rPr>
        <w:t>) condition index has a thin body shape of 51.4% and a fat body shape of 40.8%</w:t>
      </w:r>
      <w:r>
        <w:rPr>
          <w:rStyle w:val="tlid-translation"/>
          <w:rFonts w:ascii="Franklin Gothic Book" w:hAnsi="Franklin Gothic Book"/>
          <w:b w:val="0"/>
          <w:lang w:val="en"/>
        </w:rPr>
        <w:t>,</w:t>
      </w:r>
      <w:r w:rsidRPr="00B57BFF">
        <w:rPr>
          <w:rStyle w:val="tlid-translation"/>
          <w:rFonts w:ascii="Franklin Gothic Book" w:hAnsi="Franklin Gothic Book"/>
          <w:b w:val="0"/>
          <w:lang w:val="en"/>
        </w:rPr>
        <w:t xml:space="preserve"> while a female </w:t>
      </w:r>
      <w:proofErr w:type="spellStart"/>
      <w:r w:rsidRPr="00B57BFF">
        <w:rPr>
          <w:rStyle w:val="tlid-translation"/>
          <w:rFonts w:ascii="Franklin Gothic Book" w:hAnsi="Franklin Gothic Book"/>
          <w:b w:val="0"/>
          <w:lang w:val="en"/>
        </w:rPr>
        <w:t>layur</w:t>
      </w:r>
      <w:proofErr w:type="spellEnd"/>
      <w:r w:rsidRPr="00B57BFF">
        <w:rPr>
          <w:rStyle w:val="tlid-translation"/>
          <w:rFonts w:ascii="Franklin Gothic Book" w:hAnsi="Franklin Gothic Book"/>
          <w:b w:val="0"/>
          <w:lang w:val="en"/>
        </w:rPr>
        <w:t xml:space="preserve"> fish has a thin body shape of 52%, a fat body shape of 40%.</w:t>
      </w:r>
    </w:p>
    <w:p w:rsidR="00B833E5" w:rsidRPr="00B57BFF" w:rsidRDefault="00B833E5" w:rsidP="00B57BFF">
      <w:pPr>
        <w:tabs>
          <w:tab w:val="left" w:pos="1306"/>
        </w:tabs>
        <w:spacing w:after="0" w:line="240" w:lineRule="auto"/>
        <w:jc w:val="both"/>
        <w:rPr>
          <w:rFonts w:ascii="Franklin Gothic Book" w:hAnsi="Franklin Gothic Book" w:cs="Times New Roman"/>
          <w:bCs/>
          <w:color w:val="000000" w:themeColor="text1"/>
          <w:sz w:val="24"/>
          <w:szCs w:val="24"/>
          <w:lang w:val="en-AU"/>
        </w:rPr>
      </w:pPr>
      <w:bookmarkStart w:id="1" w:name="_GoBack"/>
      <w:bookmarkEnd w:id="1"/>
    </w:p>
    <w:p w:rsidR="00915285" w:rsidRPr="00544142" w:rsidRDefault="00915285" w:rsidP="00544142">
      <w:pPr>
        <w:tabs>
          <w:tab w:val="left" w:pos="1306"/>
        </w:tabs>
        <w:spacing w:after="0" w:line="240" w:lineRule="auto"/>
        <w:rPr>
          <w:rFonts w:ascii="Franklin Gothic Book" w:hAnsi="Franklin Gothic Book" w:cs="Times New Roman"/>
          <w:b/>
          <w:bCs/>
          <w:color w:val="000000" w:themeColor="text1"/>
          <w:sz w:val="24"/>
          <w:szCs w:val="24"/>
          <w:lang w:val="en-AU"/>
        </w:rPr>
      </w:pPr>
      <w:r w:rsidRPr="00544142">
        <w:rPr>
          <w:rFonts w:ascii="Franklin Gothic Book" w:hAnsi="Franklin Gothic Book" w:cs="Times New Roman"/>
          <w:b/>
          <w:bCs/>
          <w:color w:val="000000" w:themeColor="text1"/>
          <w:sz w:val="24"/>
          <w:szCs w:val="24"/>
          <w:lang w:val="en-AU"/>
        </w:rPr>
        <w:t>ACKNOWLEDGMENT</w:t>
      </w:r>
    </w:p>
    <w:p w:rsidR="00915285" w:rsidRPr="00544142" w:rsidRDefault="00915285" w:rsidP="00544142">
      <w:pPr>
        <w:pStyle w:val="BodyText"/>
        <w:spacing w:after="0" w:line="240" w:lineRule="auto"/>
        <w:ind w:right="119" w:firstLine="709"/>
        <w:jc w:val="both"/>
        <w:rPr>
          <w:rFonts w:ascii="Franklin Gothic Book" w:hAnsi="Franklin Gothic Book" w:cs="Times New Roman"/>
          <w:color w:val="000000" w:themeColor="text1"/>
          <w:sz w:val="24"/>
          <w:szCs w:val="24"/>
          <w:lang w:val="en-AU"/>
        </w:rPr>
      </w:pPr>
      <w:r w:rsidRPr="00544142">
        <w:rPr>
          <w:rFonts w:ascii="Franklin Gothic Book" w:hAnsi="Franklin Gothic Book" w:cs="Times New Roman"/>
          <w:color w:val="000000" w:themeColor="text1"/>
          <w:sz w:val="24"/>
          <w:szCs w:val="24"/>
          <w:lang w:val="en-AU"/>
        </w:rPr>
        <w:t xml:space="preserve">The authors thank to </w:t>
      </w:r>
      <w:proofErr w:type="spellStart"/>
      <w:r w:rsidRPr="00544142">
        <w:rPr>
          <w:rFonts w:ascii="Franklin Gothic Book" w:hAnsi="Franklin Gothic Book" w:cs="Times New Roman"/>
          <w:color w:val="000000" w:themeColor="text1"/>
          <w:sz w:val="24"/>
          <w:szCs w:val="24"/>
          <w:lang w:val="en-AU"/>
        </w:rPr>
        <w:t>Supriadi</w:t>
      </w:r>
      <w:proofErr w:type="spellEnd"/>
      <w:r w:rsidRPr="00544142">
        <w:rPr>
          <w:rFonts w:ascii="Franklin Gothic Book" w:hAnsi="Franklin Gothic Book" w:cs="Times New Roman"/>
          <w:color w:val="000000" w:themeColor="text1"/>
          <w:sz w:val="24"/>
          <w:szCs w:val="24"/>
          <w:lang w:val="en-AU"/>
        </w:rPr>
        <w:t xml:space="preserve"> NPM 13.101020.033 and </w:t>
      </w:r>
      <w:proofErr w:type="spellStart"/>
      <w:r w:rsidRPr="00544142">
        <w:rPr>
          <w:rFonts w:ascii="Franklin Gothic Book" w:hAnsi="Franklin Gothic Book" w:cs="Times New Roman"/>
          <w:color w:val="000000" w:themeColor="text1"/>
          <w:sz w:val="24"/>
          <w:szCs w:val="24"/>
          <w:lang w:val="en-AU"/>
        </w:rPr>
        <w:t>Fahrisal</w:t>
      </w:r>
      <w:proofErr w:type="spellEnd"/>
      <w:r w:rsidRPr="00544142">
        <w:rPr>
          <w:rFonts w:ascii="Franklin Gothic Book" w:hAnsi="Franklin Gothic Book" w:cs="Times New Roman"/>
          <w:color w:val="000000" w:themeColor="text1"/>
          <w:sz w:val="24"/>
          <w:szCs w:val="24"/>
          <w:lang w:val="en-AU"/>
        </w:rPr>
        <w:t xml:space="preserve"> Amir NPM 14.101020.026 in the Department of Aquatic Resources Management FPIK UBT-</w:t>
      </w:r>
      <w:proofErr w:type="spellStart"/>
      <w:r w:rsidRPr="00544142">
        <w:rPr>
          <w:rFonts w:ascii="Franklin Gothic Book" w:hAnsi="Franklin Gothic Book" w:cs="Times New Roman"/>
          <w:color w:val="000000" w:themeColor="text1"/>
          <w:sz w:val="24"/>
          <w:szCs w:val="24"/>
          <w:lang w:val="en-AU"/>
        </w:rPr>
        <w:t>Kaltara</w:t>
      </w:r>
      <w:proofErr w:type="spellEnd"/>
      <w:r w:rsidRPr="00544142">
        <w:rPr>
          <w:rFonts w:ascii="Franklin Gothic Book" w:hAnsi="Franklin Gothic Book" w:cs="Times New Roman"/>
          <w:color w:val="000000" w:themeColor="text1"/>
          <w:sz w:val="24"/>
          <w:szCs w:val="24"/>
          <w:lang w:val="en-AU"/>
        </w:rPr>
        <w:t xml:space="preserve"> as one of the Final Project part and government agencies in </w:t>
      </w:r>
      <w:proofErr w:type="spellStart"/>
      <w:r w:rsidRPr="00544142">
        <w:rPr>
          <w:rFonts w:ascii="Franklin Gothic Book" w:hAnsi="Franklin Gothic Book" w:cs="Times New Roman"/>
          <w:color w:val="000000" w:themeColor="text1"/>
          <w:sz w:val="24"/>
          <w:szCs w:val="24"/>
          <w:lang w:val="en-AU"/>
        </w:rPr>
        <w:t>Tarakan</w:t>
      </w:r>
      <w:proofErr w:type="spellEnd"/>
      <w:r w:rsidRPr="00544142">
        <w:rPr>
          <w:rFonts w:ascii="Franklin Gothic Book" w:hAnsi="Franklin Gothic Book" w:cs="Times New Roman"/>
          <w:color w:val="000000" w:themeColor="text1"/>
          <w:sz w:val="24"/>
          <w:szCs w:val="24"/>
          <w:lang w:val="en-AU"/>
        </w:rPr>
        <w:t xml:space="preserve"> City such as the Maritime and Fisheries Agency </w:t>
      </w:r>
      <w:proofErr w:type="spellStart"/>
      <w:r w:rsidRPr="00544142">
        <w:rPr>
          <w:rFonts w:ascii="Franklin Gothic Book" w:hAnsi="Franklin Gothic Book" w:cs="Times New Roman"/>
          <w:color w:val="000000" w:themeColor="text1"/>
          <w:sz w:val="24"/>
          <w:szCs w:val="24"/>
          <w:lang w:val="en-AU"/>
        </w:rPr>
        <w:t>Tarakan</w:t>
      </w:r>
      <w:proofErr w:type="spellEnd"/>
      <w:r w:rsidRPr="00544142">
        <w:rPr>
          <w:rFonts w:ascii="Franklin Gothic Book" w:hAnsi="Franklin Gothic Book" w:cs="Times New Roman"/>
          <w:color w:val="000000" w:themeColor="text1"/>
          <w:sz w:val="24"/>
          <w:szCs w:val="24"/>
          <w:lang w:val="en-AU"/>
        </w:rPr>
        <w:t xml:space="preserve"> City, BPS </w:t>
      </w:r>
      <w:proofErr w:type="spellStart"/>
      <w:r w:rsidRPr="00544142">
        <w:rPr>
          <w:rFonts w:ascii="Franklin Gothic Book" w:hAnsi="Franklin Gothic Book" w:cs="Times New Roman"/>
          <w:color w:val="000000" w:themeColor="text1"/>
          <w:sz w:val="24"/>
          <w:szCs w:val="24"/>
          <w:lang w:val="en-AU"/>
        </w:rPr>
        <w:t>Tarakan</w:t>
      </w:r>
      <w:proofErr w:type="spellEnd"/>
      <w:r w:rsidRPr="00544142">
        <w:rPr>
          <w:rFonts w:ascii="Franklin Gothic Book" w:hAnsi="Franklin Gothic Book" w:cs="Times New Roman"/>
          <w:color w:val="000000" w:themeColor="text1"/>
          <w:sz w:val="24"/>
          <w:szCs w:val="24"/>
          <w:lang w:val="en-AU"/>
        </w:rPr>
        <w:t xml:space="preserve"> City, as well as Trawl fishing gear fishermen in </w:t>
      </w:r>
      <w:proofErr w:type="spellStart"/>
      <w:r w:rsidRPr="00544142">
        <w:rPr>
          <w:rFonts w:ascii="Franklin Gothic Book" w:hAnsi="Franklin Gothic Book" w:cs="Times New Roman"/>
          <w:color w:val="000000" w:themeColor="text1"/>
          <w:sz w:val="24"/>
          <w:szCs w:val="24"/>
          <w:lang w:val="en-AU"/>
        </w:rPr>
        <w:t>Juata</w:t>
      </w:r>
      <w:proofErr w:type="spellEnd"/>
      <w:r w:rsidRPr="00544142">
        <w:rPr>
          <w:rFonts w:ascii="Franklin Gothic Book" w:hAnsi="Franklin Gothic Book" w:cs="Times New Roman"/>
          <w:color w:val="000000" w:themeColor="text1"/>
          <w:sz w:val="24"/>
          <w:szCs w:val="24"/>
          <w:lang w:val="en-AU"/>
        </w:rPr>
        <w:t xml:space="preserve"> waters </w:t>
      </w:r>
      <w:proofErr w:type="spellStart"/>
      <w:r w:rsidRPr="00544142">
        <w:rPr>
          <w:rFonts w:ascii="Franklin Gothic Book" w:hAnsi="Franklin Gothic Book" w:cs="Times New Roman"/>
          <w:color w:val="000000" w:themeColor="text1"/>
          <w:sz w:val="24"/>
          <w:szCs w:val="24"/>
          <w:lang w:val="en-AU"/>
        </w:rPr>
        <w:t>Tarakan</w:t>
      </w:r>
      <w:proofErr w:type="spellEnd"/>
      <w:r w:rsidRPr="00544142">
        <w:rPr>
          <w:rFonts w:ascii="Franklin Gothic Book" w:hAnsi="Franklin Gothic Book" w:cs="Times New Roman"/>
          <w:color w:val="000000" w:themeColor="text1"/>
          <w:sz w:val="24"/>
          <w:szCs w:val="24"/>
          <w:lang w:val="en-AU"/>
        </w:rPr>
        <w:t xml:space="preserve"> city who have provided information to support this research.</w:t>
      </w:r>
    </w:p>
    <w:p w:rsidR="00915285" w:rsidRPr="00544142" w:rsidRDefault="00915285" w:rsidP="00544142">
      <w:pPr>
        <w:spacing w:after="0" w:line="240" w:lineRule="auto"/>
        <w:jc w:val="center"/>
        <w:rPr>
          <w:rFonts w:ascii="Franklin Gothic Book" w:hAnsi="Franklin Gothic Book" w:cs="Times New Roman"/>
          <w:b/>
          <w:bCs/>
          <w:color w:val="000000" w:themeColor="text1"/>
          <w:sz w:val="24"/>
          <w:szCs w:val="24"/>
          <w:lang w:val="en-AU"/>
        </w:rPr>
      </w:pPr>
    </w:p>
    <w:p w:rsidR="00915285" w:rsidRPr="00544142" w:rsidRDefault="00915285" w:rsidP="00544142">
      <w:pPr>
        <w:spacing w:after="0" w:line="240" w:lineRule="auto"/>
        <w:rPr>
          <w:rFonts w:ascii="Franklin Gothic Book" w:hAnsi="Franklin Gothic Book" w:cs="Times New Roman"/>
          <w:b/>
          <w:bCs/>
          <w:color w:val="000000" w:themeColor="text1"/>
          <w:sz w:val="24"/>
          <w:szCs w:val="24"/>
        </w:rPr>
      </w:pPr>
    </w:p>
    <w:p w:rsidR="00915285" w:rsidRPr="00544142" w:rsidRDefault="00915285" w:rsidP="00544142">
      <w:pPr>
        <w:spacing w:after="0" w:line="240" w:lineRule="auto"/>
        <w:rPr>
          <w:rFonts w:ascii="Franklin Gothic Book" w:hAnsi="Franklin Gothic Book" w:cs="Times New Roman"/>
          <w:b/>
          <w:bCs/>
          <w:color w:val="000000" w:themeColor="text1"/>
          <w:sz w:val="24"/>
          <w:szCs w:val="24"/>
        </w:rPr>
      </w:pPr>
      <w:r w:rsidRPr="00544142">
        <w:rPr>
          <w:rFonts w:ascii="Franklin Gothic Book" w:hAnsi="Franklin Gothic Book" w:cs="Times New Roman"/>
          <w:b/>
          <w:bCs/>
          <w:color w:val="000000" w:themeColor="text1"/>
          <w:sz w:val="24"/>
          <w:szCs w:val="24"/>
        </w:rPr>
        <w:t>REFERENCE</w:t>
      </w:r>
    </w:p>
    <w:p w:rsidR="003E3FBB" w:rsidRPr="00544142" w:rsidRDefault="009F2594"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color w:val="000000" w:themeColor="text1"/>
          <w:sz w:val="24"/>
          <w:szCs w:val="24"/>
        </w:rPr>
        <w:fldChar w:fldCharType="begin" w:fldLock="1"/>
      </w:r>
      <w:r w:rsidRPr="00544142">
        <w:rPr>
          <w:rFonts w:ascii="Franklin Gothic Book" w:hAnsi="Franklin Gothic Book" w:cs="Times New Roman"/>
          <w:color w:val="000000" w:themeColor="text1"/>
          <w:sz w:val="24"/>
          <w:szCs w:val="24"/>
        </w:rPr>
        <w:instrText xml:space="preserve">ADDIN Mendeley Bibliography CSL_BIBLIOGRAPHY </w:instrText>
      </w:r>
      <w:r w:rsidRPr="00544142">
        <w:rPr>
          <w:rFonts w:ascii="Franklin Gothic Book" w:hAnsi="Franklin Gothic Book" w:cs="Times New Roman"/>
          <w:color w:val="000000" w:themeColor="text1"/>
          <w:sz w:val="24"/>
          <w:szCs w:val="24"/>
        </w:rPr>
        <w:fldChar w:fldCharType="separate"/>
      </w:r>
      <w:r w:rsidR="003E3FBB" w:rsidRPr="00544142">
        <w:rPr>
          <w:rFonts w:ascii="Franklin Gothic Book" w:hAnsi="Franklin Gothic Book" w:cs="Times New Roman"/>
          <w:noProof/>
          <w:sz w:val="24"/>
          <w:szCs w:val="24"/>
        </w:rPr>
        <w:t>Ahmad, Y., 2008. Model Pertumbuhan Ikan Layur (Trichiurus lepturus Linnaeus, 1758) di Palabuhan Ratu, Jawa Barat. J. Agroscience 1.</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Airlangga, A., Boer, M., Zairion, Z., 2018. PENGELOLAAN SUMBER DAYA PERIKANAN LAYUR ( Trichiurus Lepturus ( LINNAEUS , 1758 )) DI TELUK PALABUHANRATU DENGAN PENDEKATAN EKOSISTEM Ecosystem Approach to Largehead hairtail ( Trichiurus Lepturus ( Linnaeus , 1758 )) Management at Palabuhanratu Bay. J. Sos. Ekon. Kelaut. dan Perikan. 13, 1–13.</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Bonte, S.B., Firdaus, M., 2012. Perbedaan Soaking Time terhadap Hasil Tangkapan pada Perikanan Tugu (Trap Net) di Perairan Timur Kota Tarakan. J. Harpodon Borneo 5.</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BPS, K.T., 2018. Kota Tarakan Dalam Angka (Tarakan Municipality in Figures) 2018. BPS Kota Tarakan, Tarakan.</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Effendie, M.I., 2002. Biologi Perikanan. Yayasan Pustaka Nusantara, Yogyakarta.</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Effendie, M.I., 1997. Biologi Perikanan. Yayasan Pustaka Nusantara, Yogyakarta.</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Effendie, M.I., 1979. Metoda Biologi Perikanan. Yayasan Dewi Sri, Bogor.</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Firdaus, M., Lelono, T.D., Saleh, R., Bintoro, G., Salim, G., 2018. The expression of the body shape in fish species harpadon nehereus (Hamilton, 1822) in the waters of juata laut, tarakan city, north kalimantan. AACL Bioflux 11.</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Lester, N.P., Shuter, B.J., Abrams, P.A., 2004. Interpreting the von Bertalanffy model of somatic growth in fishes: the cost of reproduction. Proc. R. Soc. London. Ser. B Biol. Sci. 271, 1625–1631. https://doi.org/10.1098/rspb.2004.2778</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Muhammad, A.A., Farooq, S., Rabbaniha, M., Jahangir, S., Malik, A., Hameed, A., Baloch, A.., 2017. Current fishery status of ribbonfish Trichiurus lepturus Linnaeus, 1758) (Trichiuridae) from Makran coast (northeast Arabian Sea). Iran. J. Fish. Sci. 16, 815–821.</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Nur Bambang, A., 2018. Fish Marketing of Ribbon Fish ( Trichiurus sp.) in Nusantara Fishing Port (NFP)at Palabuhanratu, West Java. E3S Web Conf. 31, 08012. https://doi.org/10.1051/e3sconf/20183108012</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Rachmawati, P.F., Hartati, S.T., 2017. ASPEK BIOLOGI IKAN LAYUR (Lepturacanthus savala Cuvier, 1829) DI PERAIRAN PANGANDARAN, JAWA BARAT. BAWAL Widya Ris. Perikan. Tangkap 9, 133. https://doi.org/10.15578/bawal.9.2.2017.133-143</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Rizvi, A.F., Deshmukh, V.D., 2003. Growth Parameters of Lepturacanthus savala (Cuvier, 1829) from Mumbai Waters. J. Indian Fish. Assoc. 30, 81–89.</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Salim, G., 2015a. Nilai indeks kondisi dari ikan siganus javus berdasarkan hasil tangkapan nelayan di Perairan Juata Kota Tarakan. J. Harpodon Borneo 8.</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Salim, G., 2015b. Analisis pertumbuhan allometri dan indeks kondisi caesio cunning didapatkan dari hasil tangkapan nelayan kota Tarakan. J. Harpodon Borneo 8.</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Salim, G., Irawati, H., Supriadi, Indarjo, A., Zein, M., Nugraeni, C., D., 2019. Kajian Aspek Pertumbuhan Dan Rasio Kelamin Ikan Layur (Lepturacanthus savala) Di Perairan Juata Laut Kota Tarakan, in: Seminar Nasional Humaniora Dan Saintek Universitas Borneo Tarakan.</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Sparre, P., C., V.S., 1999. Introduksi Pengkajian Stok Ikan Tropis Buku-I Manual. Kerjasama Organisasi Pangan dan Perserikatan Bangsa-Bangsa dengan Pusat Penelitian dan Pengembangan Perikanan. Badan Penelititan dan Pengembangan Pertanian, Jakarta.</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szCs w:val="24"/>
        </w:rPr>
      </w:pPr>
      <w:r w:rsidRPr="00544142">
        <w:rPr>
          <w:rFonts w:ascii="Franklin Gothic Book" w:hAnsi="Franklin Gothic Book" w:cs="Times New Roman"/>
          <w:noProof/>
          <w:sz w:val="24"/>
          <w:szCs w:val="24"/>
        </w:rPr>
        <w:t>Vianita R., 2014. Aspek Biologi Layur (Trichiurus lepturus) Berdasarkan Hasil Tangkapan di PPP Morodemak. Diponegoro J. Maquares 3, 160–167.</w:t>
      </w:r>
    </w:p>
    <w:p w:rsidR="003E3FBB" w:rsidRPr="00544142" w:rsidRDefault="003E3FBB" w:rsidP="00544142">
      <w:pPr>
        <w:widowControl w:val="0"/>
        <w:autoSpaceDE w:val="0"/>
        <w:autoSpaceDN w:val="0"/>
        <w:adjustRightInd w:val="0"/>
        <w:spacing w:after="0" w:line="240" w:lineRule="auto"/>
        <w:ind w:left="480" w:hanging="480"/>
        <w:rPr>
          <w:rFonts w:ascii="Franklin Gothic Book" w:hAnsi="Franklin Gothic Book" w:cs="Times New Roman"/>
          <w:noProof/>
          <w:sz w:val="24"/>
        </w:rPr>
      </w:pPr>
      <w:r w:rsidRPr="00544142">
        <w:rPr>
          <w:rFonts w:ascii="Franklin Gothic Book" w:hAnsi="Franklin Gothic Book" w:cs="Times New Roman"/>
          <w:noProof/>
          <w:sz w:val="24"/>
          <w:szCs w:val="24"/>
        </w:rPr>
        <w:t>Weatherley, A.H., 1972. Growth and Ecology of Fish population. Academic Press, New York.</w:t>
      </w:r>
    </w:p>
    <w:p w:rsidR="00915285" w:rsidRPr="00544142" w:rsidRDefault="009F2594" w:rsidP="00544142">
      <w:pPr>
        <w:widowControl w:val="0"/>
        <w:autoSpaceDE w:val="0"/>
        <w:autoSpaceDN w:val="0"/>
        <w:adjustRightInd w:val="0"/>
        <w:spacing w:after="0" w:line="240" w:lineRule="auto"/>
        <w:ind w:left="480" w:hanging="480"/>
        <w:rPr>
          <w:rFonts w:ascii="Franklin Gothic Book" w:hAnsi="Franklin Gothic Book" w:cs="Times New Roman"/>
          <w:color w:val="000000" w:themeColor="text1"/>
          <w:sz w:val="24"/>
          <w:szCs w:val="24"/>
        </w:rPr>
      </w:pPr>
      <w:r w:rsidRPr="00544142">
        <w:rPr>
          <w:rFonts w:ascii="Franklin Gothic Book" w:hAnsi="Franklin Gothic Book" w:cs="Times New Roman"/>
          <w:color w:val="000000" w:themeColor="text1"/>
          <w:sz w:val="24"/>
          <w:szCs w:val="24"/>
        </w:rPr>
        <w:fldChar w:fldCharType="end"/>
      </w:r>
    </w:p>
    <w:p w:rsidR="00915285" w:rsidRPr="00544142" w:rsidRDefault="00915285" w:rsidP="00544142">
      <w:pPr>
        <w:spacing w:after="0" w:line="240" w:lineRule="auto"/>
        <w:jc w:val="both"/>
        <w:rPr>
          <w:rFonts w:ascii="Franklin Gothic Book" w:hAnsi="Franklin Gothic Book" w:cs="Times New Roman"/>
          <w:color w:val="000000" w:themeColor="text1"/>
          <w:sz w:val="24"/>
          <w:szCs w:val="24"/>
        </w:rPr>
      </w:pPr>
    </w:p>
    <w:sectPr w:rsidR="00915285" w:rsidRPr="00544142" w:rsidSect="002F37F9">
      <w:headerReference w:type="default" r:id="rId16"/>
      <w:pgSz w:w="11907" w:h="1683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AAF" w:rsidRDefault="00752AAF">
      <w:pPr>
        <w:spacing w:after="0" w:line="240" w:lineRule="auto"/>
      </w:pPr>
      <w:r>
        <w:separator/>
      </w:r>
    </w:p>
  </w:endnote>
  <w:endnote w:type="continuationSeparator" w:id="0">
    <w:p w:rsidR="00752AAF" w:rsidRDefault="00752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AAF" w:rsidRDefault="00752AAF">
      <w:pPr>
        <w:spacing w:after="0" w:line="240" w:lineRule="auto"/>
      </w:pPr>
      <w:r>
        <w:separator/>
      </w:r>
    </w:p>
  </w:footnote>
  <w:footnote w:type="continuationSeparator" w:id="0">
    <w:p w:rsidR="00752AAF" w:rsidRDefault="00752A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AE4" w:rsidRDefault="001E1AE4">
    <w:pPr>
      <w:pStyle w:val="Header"/>
      <w:jc w:val="right"/>
      <w:rPr>
        <w:rFonts w:ascii="Times New Roman" w:hAnsi="Times New Roman" w:cs="Times New Roman"/>
      </w:rPr>
    </w:pPr>
  </w:p>
  <w:p w:rsidR="001E1AE4" w:rsidRDefault="001E1AE4">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E2532"/>
    <w:multiLevelType w:val="hybridMultilevel"/>
    <w:tmpl w:val="C97AC73E"/>
    <w:lvl w:ilvl="0" w:tplc="6A00F32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BF3A46"/>
    <w:multiLevelType w:val="multilevel"/>
    <w:tmpl w:val="30BF3A46"/>
    <w:lvl w:ilvl="0">
      <w:start w:val="1"/>
      <w:numFmt w:val="decimal"/>
      <w:lvlText w:val="%1."/>
      <w:lvlJc w:val="left"/>
      <w:pPr>
        <w:ind w:left="720" w:hanging="360"/>
      </w:pPr>
      <w:rPr>
        <w:rFonts w:ascii="Times New Roman" w:hAnsi="Times New Roman" w:cs="Times New Roman"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66E469E"/>
    <w:multiLevelType w:val="hybridMultilevel"/>
    <w:tmpl w:val="4EDCB770"/>
    <w:lvl w:ilvl="0" w:tplc="71CE832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3829C5"/>
    <w:multiLevelType w:val="multilevel"/>
    <w:tmpl w:val="759C451A"/>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jEzNLQwMDYzMTIzMjBS0lEKTi0uzszPAykwqQUADMkT2CwAAAA="/>
  </w:docVars>
  <w:rsids>
    <w:rsidRoot w:val="00CB34B4"/>
    <w:rsid w:val="00001404"/>
    <w:rsid w:val="000014EF"/>
    <w:rsid w:val="000103ED"/>
    <w:rsid w:val="00024EEC"/>
    <w:rsid w:val="0002545E"/>
    <w:rsid w:val="00033C45"/>
    <w:rsid w:val="0003714B"/>
    <w:rsid w:val="000420E5"/>
    <w:rsid w:val="0008375A"/>
    <w:rsid w:val="000860FC"/>
    <w:rsid w:val="0008649B"/>
    <w:rsid w:val="00092943"/>
    <w:rsid w:val="0009705B"/>
    <w:rsid w:val="000A3236"/>
    <w:rsid w:val="000A386E"/>
    <w:rsid w:val="000B7079"/>
    <w:rsid w:val="000B73EE"/>
    <w:rsid w:val="000B78F7"/>
    <w:rsid w:val="000B7F22"/>
    <w:rsid w:val="000C0E82"/>
    <w:rsid w:val="000C256A"/>
    <w:rsid w:val="000C6BF3"/>
    <w:rsid w:val="000D3661"/>
    <w:rsid w:val="000E279D"/>
    <w:rsid w:val="000E36C4"/>
    <w:rsid w:val="000E3811"/>
    <w:rsid w:val="000F1D2D"/>
    <w:rsid w:val="001053AF"/>
    <w:rsid w:val="00121AD3"/>
    <w:rsid w:val="00122B96"/>
    <w:rsid w:val="00124717"/>
    <w:rsid w:val="00125A05"/>
    <w:rsid w:val="00125DCB"/>
    <w:rsid w:val="0013023C"/>
    <w:rsid w:val="00136DCD"/>
    <w:rsid w:val="00142C52"/>
    <w:rsid w:val="001518FB"/>
    <w:rsid w:val="00170E17"/>
    <w:rsid w:val="0017119B"/>
    <w:rsid w:val="00171C91"/>
    <w:rsid w:val="00186261"/>
    <w:rsid w:val="001864C4"/>
    <w:rsid w:val="00186A99"/>
    <w:rsid w:val="00195302"/>
    <w:rsid w:val="001A4BCE"/>
    <w:rsid w:val="001A7FFB"/>
    <w:rsid w:val="001B137A"/>
    <w:rsid w:val="001B5E63"/>
    <w:rsid w:val="001C521D"/>
    <w:rsid w:val="001E1AE4"/>
    <w:rsid w:val="001F628D"/>
    <w:rsid w:val="00210D92"/>
    <w:rsid w:val="00213E42"/>
    <w:rsid w:val="00214DBD"/>
    <w:rsid w:val="00216614"/>
    <w:rsid w:val="00217B5B"/>
    <w:rsid w:val="002236DF"/>
    <w:rsid w:val="00227CB2"/>
    <w:rsid w:val="002329A0"/>
    <w:rsid w:val="00235A4F"/>
    <w:rsid w:val="0024678D"/>
    <w:rsid w:val="00246AC2"/>
    <w:rsid w:val="00253FB6"/>
    <w:rsid w:val="00255E53"/>
    <w:rsid w:val="00270E79"/>
    <w:rsid w:val="00281929"/>
    <w:rsid w:val="002868CB"/>
    <w:rsid w:val="00292B41"/>
    <w:rsid w:val="002939BA"/>
    <w:rsid w:val="002B4B30"/>
    <w:rsid w:val="002C340B"/>
    <w:rsid w:val="002C444B"/>
    <w:rsid w:val="002C55EF"/>
    <w:rsid w:val="002C576D"/>
    <w:rsid w:val="002C6F92"/>
    <w:rsid w:val="002E0A60"/>
    <w:rsid w:val="002E75BE"/>
    <w:rsid w:val="002F1677"/>
    <w:rsid w:val="002F37F9"/>
    <w:rsid w:val="002F5780"/>
    <w:rsid w:val="002F7D92"/>
    <w:rsid w:val="00303B10"/>
    <w:rsid w:val="0031015E"/>
    <w:rsid w:val="00315259"/>
    <w:rsid w:val="003545BC"/>
    <w:rsid w:val="00374DF9"/>
    <w:rsid w:val="0037520E"/>
    <w:rsid w:val="00377503"/>
    <w:rsid w:val="00380DFD"/>
    <w:rsid w:val="00380F60"/>
    <w:rsid w:val="00380F9A"/>
    <w:rsid w:val="003813E4"/>
    <w:rsid w:val="003917B4"/>
    <w:rsid w:val="00397F78"/>
    <w:rsid w:val="003A134C"/>
    <w:rsid w:val="003B21E7"/>
    <w:rsid w:val="003B363C"/>
    <w:rsid w:val="003B5DF2"/>
    <w:rsid w:val="003C5615"/>
    <w:rsid w:val="003C7C14"/>
    <w:rsid w:val="003D16AF"/>
    <w:rsid w:val="003D58F4"/>
    <w:rsid w:val="003E1AA4"/>
    <w:rsid w:val="003E3FBB"/>
    <w:rsid w:val="003E4B90"/>
    <w:rsid w:val="003E6581"/>
    <w:rsid w:val="003F046A"/>
    <w:rsid w:val="003F2A28"/>
    <w:rsid w:val="004073C6"/>
    <w:rsid w:val="00415983"/>
    <w:rsid w:val="004169F9"/>
    <w:rsid w:val="00443C90"/>
    <w:rsid w:val="00445E52"/>
    <w:rsid w:val="004518AE"/>
    <w:rsid w:val="004520DA"/>
    <w:rsid w:val="00454CCC"/>
    <w:rsid w:val="0045696B"/>
    <w:rsid w:val="00461A99"/>
    <w:rsid w:val="004737BE"/>
    <w:rsid w:val="0047771F"/>
    <w:rsid w:val="00477F37"/>
    <w:rsid w:val="00484D38"/>
    <w:rsid w:val="0049318E"/>
    <w:rsid w:val="004960D0"/>
    <w:rsid w:val="004962DE"/>
    <w:rsid w:val="00497976"/>
    <w:rsid w:val="004A108F"/>
    <w:rsid w:val="004A2401"/>
    <w:rsid w:val="004A2C23"/>
    <w:rsid w:val="004B5AEF"/>
    <w:rsid w:val="004C1811"/>
    <w:rsid w:val="004C25AC"/>
    <w:rsid w:val="004C282D"/>
    <w:rsid w:val="004D6CA1"/>
    <w:rsid w:val="004D72DE"/>
    <w:rsid w:val="004D7C61"/>
    <w:rsid w:val="004E2ECD"/>
    <w:rsid w:val="004E5C97"/>
    <w:rsid w:val="004F6CBD"/>
    <w:rsid w:val="00506133"/>
    <w:rsid w:val="005076F5"/>
    <w:rsid w:val="0052192E"/>
    <w:rsid w:val="0052261D"/>
    <w:rsid w:val="00526784"/>
    <w:rsid w:val="005357BD"/>
    <w:rsid w:val="0054395E"/>
    <w:rsid w:val="00544142"/>
    <w:rsid w:val="00552F85"/>
    <w:rsid w:val="005548AD"/>
    <w:rsid w:val="0055685C"/>
    <w:rsid w:val="00557483"/>
    <w:rsid w:val="00562D44"/>
    <w:rsid w:val="005756D8"/>
    <w:rsid w:val="005A1E46"/>
    <w:rsid w:val="005A24B7"/>
    <w:rsid w:val="005A295B"/>
    <w:rsid w:val="005A2D97"/>
    <w:rsid w:val="005A3548"/>
    <w:rsid w:val="005B3B96"/>
    <w:rsid w:val="005B638A"/>
    <w:rsid w:val="005D716F"/>
    <w:rsid w:val="005E4451"/>
    <w:rsid w:val="005E67E9"/>
    <w:rsid w:val="005E7797"/>
    <w:rsid w:val="005F2E16"/>
    <w:rsid w:val="00604B55"/>
    <w:rsid w:val="00610895"/>
    <w:rsid w:val="00613487"/>
    <w:rsid w:val="00623986"/>
    <w:rsid w:val="0062749B"/>
    <w:rsid w:val="00630299"/>
    <w:rsid w:val="0063210A"/>
    <w:rsid w:val="0063558C"/>
    <w:rsid w:val="00637A8A"/>
    <w:rsid w:val="006437B6"/>
    <w:rsid w:val="00654F0A"/>
    <w:rsid w:val="00660708"/>
    <w:rsid w:val="00675845"/>
    <w:rsid w:val="00676F59"/>
    <w:rsid w:val="00690846"/>
    <w:rsid w:val="006939BD"/>
    <w:rsid w:val="00694628"/>
    <w:rsid w:val="006A5A77"/>
    <w:rsid w:val="006A7327"/>
    <w:rsid w:val="006B1407"/>
    <w:rsid w:val="006C70C6"/>
    <w:rsid w:val="006C79D7"/>
    <w:rsid w:val="006D6675"/>
    <w:rsid w:val="006D6DFA"/>
    <w:rsid w:val="006E1AE9"/>
    <w:rsid w:val="007208A6"/>
    <w:rsid w:val="00721CB5"/>
    <w:rsid w:val="007261C7"/>
    <w:rsid w:val="00741781"/>
    <w:rsid w:val="00741B84"/>
    <w:rsid w:val="00744C1B"/>
    <w:rsid w:val="0075177C"/>
    <w:rsid w:val="00752AAF"/>
    <w:rsid w:val="007536BD"/>
    <w:rsid w:val="0075404B"/>
    <w:rsid w:val="00755B5D"/>
    <w:rsid w:val="00756838"/>
    <w:rsid w:val="00760056"/>
    <w:rsid w:val="00770C36"/>
    <w:rsid w:val="00773789"/>
    <w:rsid w:val="007739BD"/>
    <w:rsid w:val="00774753"/>
    <w:rsid w:val="00774FE8"/>
    <w:rsid w:val="007778CC"/>
    <w:rsid w:val="00795D40"/>
    <w:rsid w:val="007A60C8"/>
    <w:rsid w:val="007C62B6"/>
    <w:rsid w:val="007D0963"/>
    <w:rsid w:val="007D5D21"/>
    <w:rsid w:val="007E4518"/>
    <w:rsid w:val="007F6597"/>
    <w:rsid w:val="007F6B09"/>
    <w:rsid w:val="00804ADB"/>
    <w:rsid w:val="0080796C"/>
    <w:rsid w:val="00812EC0"/>
    <w:rsid w:val="00821C7B"/>
    <w:rsid w:val="008652F4"/>
    <w:rsid w:val="008661B7"/>
    <w:rsid w:val="00874DF0"/>
    <w:rsid w:val="008760C7"/>
    <w:rsid w:val="00881EA9"/>
    <w:rsid w:val="00884CBC"/>
    <w:rsid w:val="008A0A54"/>
    <w:rsid w:val="008A2DD4"/>
    <w:rsid w:val="008A32C8"/>
    <w:rsid w:val="008A4B77"/>
    <w:rsid w:val="008A6090"/>
    <w:rsid w:val="008B775A"/>
    <w:rsid w:val="008C40F9"/>
    <w:rsid w:val="008D71C0"/>
    <w:rsid w:val="008E0ACC"/>
    <w:rsid w:val="008E624A"/>
    <w:rsid w:val="008E7164"/>
    <w:rsid w:val="008E7800"/>
    <w:rsid w:val="008F4370"/>
    <w:rsid w:val="008F5987"/>
    <w:rsid w:val="009114E7"/>
    <w:rsid w:val="0091491C"/>
    <w:rsid w:val="00915285"/>
    <w:rsid w:val="00915410"/>
    <w:rsid w:val="00922993"/>
    <w:rsid w:val="00924D80"/>
    <w:rsid w:val="0093080D"/>
    <w:rsid w:val="009367FA"/>
    <w:rsid w:val="00936CB5"/>
    <w:rsid w:val="0094069C"/>
    <w:rsid w:val="0094553D"/>
    <w:rsid w:val="00946398"/>
    <w:rsid w:val="00946B87"/>
    <w:rsid w:val="00950968"/>
    <w:rsid w:val="00952202"/>
    <w:rsid w:val="0095503A"/>
    <w:rsid w:val="0095589B"/>
    <w:rsid w:val="0095594B"/>
    <w:rsid w:val="00960BA7"/>
    <w:rsid w:val="009701CD"/>
    <w:rsid w:val="009755E9"/>
    <w:rsid w:val="009854CD"/>
    <w:rsid w:val="00985536"/>
    <w:rsid w:val="00993B2A"/>
    <w:rsid w:val="009B0B86"/>
    <w:rsid w:val="009B5B22"/>
    <w:rsid w:val="009C7651"/>
    <w:rsid w:val="009D7D1C"/>
    <w:rsid w:val="009F12EB"/>
    <w:rsid w:val="009F2594"/>
    <w:rsid w:val="00A0056F"/>
    <w:rsid w:val="00A065C6"/>
    <w:rsid w:val="00A303D8"/>
    <w:rsid w:val="00A3784A"/>
    <w:rsid w:val="00A44B2D"/>
    <w:rsid w:val="00A51607"/>
    <w:rsid w:val="00A566C0"/>
    <w:rsid w:val="00A56AE3"/>
    <w:rsid w:val="00A62AD8"/>
    <w:rsid w:val="00A63C22"/>
    <w:rsid w:val="00A65C2B"/>
    <w:rsid w:val="00A706EC"/>
    <w:rsid w:val="00A74916"/>
    <w:rsid w:val="00A82328"/>
    <w:rsid w:val="00A85924"/>
    <w:rsid w:val="00AA49AB"/>
    <w:rsid w:val="00AA7EFC"/>
    <w:rsid w:val="00AC044D"/>
    <w:rsid w:val="00AC16FC"/>
    <w:rsid w:val="00AC418E"/>
    <w:rsid w:val="00AD266B"/>
    <w:rsid w:val="00AD2EB3"/>
    <w:rsid w:val="00AD6205"/>
    <w:rsid w:val="00B14747"/>
    <w:rsid w:val="00B15797"/>
    <w:rsid w:val="00B16DB4"/>
    <w:rsid w:val="00B2517A"/>
    <w:rsid w:val="00B33A1B"/>
    <w:rsid w:val="00B4329C"/>
    <w:rsid w:val="00B434E2"/>
    <w:rsid w:val="00B4752E"/>
    <w:rsid w:val="00B50202"/>
    <w:rsid w:val="00B51240"/>
    <w:rsid w:val="00B57BFF"/>
    <w:rsid w:val="00B62706"/>
    <w:rsid w:val="00B6543D"/>
    <w:rsid w:val="00B7090E"/>
    <w:rsid w:val="00B717C6"/>
    <w:rsid w:val="00B74480"/>
    <w:rsid w:val="00B833E5"/>
    <w:rsid w:val="00B95EA9"/>
    <w:rsid w:val="00B97950"/>
    <w:rsid w:val="00BB2A59"/>
    <w:rsid w:val="00BC1058"/>
    <w:rsid w:val="00BC21F5"/>
    <w:rsid w:val="00BC63E6"/>
    <w:rsid w:val="00BD2E62"/>
    <w:rsid w:val="00BF706C"/>
    <w:rsid w:val="00BF7321"/>
    <w:rsid w:val="00C002B5"/>
    <w:rsid w:val="00C07208"/>
    <w:rsid w:val="00C266F5"/>
    <w:rsid w:val="00C269A9"/>
    <w:rsid w:val="00C4144C"/>
    <w:rsid w:val="00C41A12"/>
    <w:rsid w:val="00C43364"/>
    <w:rsid w:val="00C43E4E"/>
    <w:rsid w:val="00C53D92"/>
    <w:rsid w:val="00C7538B"/>
    <w:rsid w:val="00C76165"/>
    <w:rsid w:val="00C768C3"/>
    <w:rsid w:val="00C76B9E"/>
    <w:rsid w:val="00C87AF1"/>
    <w:rsid w:val="00CA2449"/>
    <w:rsid w:val="00CB123B"/>
    <w:rsid w:val="00CB34B4"/>
    <w:rsid w:val="00CC1D68"/>
    <w:rsid w:val="00CD339C"/>
    <w:rsid w:val="00CD49DC"/>
    <w:rsid w:val="00CD4B6B"/>
    <w:rsid w:val="00CE7115"/>
    <w:rsid w:val="00CE7ED9"/>
    <w:rsid w:val="00CF43A3"/>
    <w:rsid w:val="00CF4EDF"/>
    <w:rsid w:val="00D04BD0"/>
    <w:rsid w:val="00D107DC"/>
    <w:rsid w:val="00D1415A"/>
    <w:rsid w:val="00D244F1"/>
    <w:rsid w:val="00D42667"/>
    <w:rsid w:val="00D523C7"/>
    <w:rsid w:val="00D52C5A"/>
    <w:rsid w:val="00D6384C"/>
    <w:rsid w:val="00D643DB"/>
    <w:rsid w:val="00D6764D"/>
    <w:rsid w:val="00D75D85"/>
    <w:rsid w:val="00D8535E"/>
    <w:rsid w:val="00DA16A9"/>
    <w:rsid w:val="00DA7A7E"/>
    <w:rsid w:val="00DB1369"/>
    <w:rsid w:val="00DC3AFF"/>
    <w:rsid w:val="00DC5D0D"/>
    <w:rsid w:val="00DD3FF9"/>
    <w:rsid w:val="00DD6CE6"/>
    <w:rsid w:val="00DE0071"/>
    <w:rsid w:val="00DF59C1"/>
    <w:rsid w:val="00DF6A9E"/>
    <w:rsid w:val="00E002B0"/>
    <w:rsid w:val="00E0174C"/>
    <w:rsid w:val="00E048FA"/>
    <w:rsid w:val="00E06EFB"/>
    <w:rsid w:val="00E10762"/>
    <w:rsid w:val="00E13864"/>
    <w:rsid w:val="00E1539F"/>
    <w:rsid w:val="00E15411"/>
    <w:rsid w:val="00E15D1C"/>
    <w:rsid w:val="00E171D4"/>
    <w:rsid w:val="00E20A6A"/>
    <w:rsid w:val="00E22139"/>
    <w:rsid w:val="00E26EF4"/>
    <w:rsid w:val="00E306A4"/>
    <w:rsid w:val="00E32A41"/>
    <w:rsid w:val="00E356AD"/>
    <w:rsid w:val="00E47603"/>
    <w:rsid w:val="00E47E2C"/>
    <w:rsid w:val="00E630D8"/>
    <w:rsid w:val="00E65BE9"/>
    <w:rsid w:val="00E7060E"/>
    <w:rsid w:val="00E70646"/>
    <w:rsid w:val="00E76445"/>
    <w:rsid w:val="00E87268"/>
    <w:rsid w:val="00E9268A"/>
    <w:rsid w:val="00E929A6"/>
    <w:rsid w:val="00E936FE"/>
    <w:rsid w:val="00E9693E"/>
    <w:rsid w:val="00EA1D65"/>
    <w:rsid w:val="00EB441D"/>
    <w:rsid w:val="00EB5BC7"/>
    <w:rsid w:val="00EC05C4"/>
    <w:rsid w:val="00EC1BEC"/>
    <w:rsid w:val="00EC3702"/>
    <w:rsid w:val="00EC549D"/>
    <w:rsid w:val="00EC5BCD"/>
    <w:rsid w:val="00ED1BEA"/>
    <w:rsid w:val="00ED7933"/>
    <w:rsid w:val="00EE4E87"/>
    <w:rsid w:val="00EF0BEE"/>
    <w:rsid w:val="00EF5534"/>
    <w:rsid w:val="00F04011"/>
    <w:rsid w:val="00F1130E"/>
    <w:rsid w:val="00F223A3"/>
    <w:rsid w:val="00F2547D"/>
    <w:rsid w:val="00F3265D"/>
    <w:rsid w:val="00F4390B"/>
    <w:rsid w:val="00F51543"/>
    <w:rsid w:val="00F63339"/>
    <w:rsid w:val="00F70772"/>
    <w:rsid w:val="00F748D1"/>
    <w:rsid w:val="00F74C03"/>
    <w:rsid w:val="00F7543A"/>
    <w:rsid w:val="00F81A8B"/>
    <w:rsid w:val="00F86174"/>
    <w:rsid w:val="00F91BDB"/>
    <w:rsid w:val="00FA1EF7"/>
    <w:rsid w:val="00FA2F51"/>
    <w:rsid w:val="00FA5F2B"/>
    <w:rsid w:val="00FB2E2D"/>
    <w:rsid w:val="00FB3E6E"/>
    <w:rsid w:val="00FB5EF8"/>
    <w:rsid w:val="00FC0909"/>
    <w:rsid w:val="00FD11A4"/>
    <w:rsid w:val="00FD5EE9"/>
    <w:rsid w:val="00FE73F9"/>
    <w:rsid w:val="00FF4B59"/>
    <w:rsid w:val="00FF5B08"/>
    <w:rsid w:val="0F9732E6"/>
    <w:rsid w:val="110B7B75"/>
    <w:rsid w:val="15BE0297"/>
    <w:rsid w:val="24136893"/>
    <w:rsid w:val="2E662F82"/>
    <w:rsid w:val="35E72B81"/>
    <w:rsid w:val="398D0503"/>
    <w:rsid w:val="4CC4215B"/>
    <w:rsid w:val="515454A9"/>
    <w:rsid w:val="61B87DBB"/>
    <w:rsid w:val="653A2473"/>
    <w:rsid w:val="7CA97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semiHidden="0" w:uiPriority="35" w:qFormat="1"/>
    <w:lsdException w:name="Title" w:semiHidden="0" w:uiPriority="10" w:unhideWhenUsed="0" w:qFormat="1"/>
    <w:lsdException w:name="Default Paragraph Font" w:uiPriority="1"/>
    <w:lsdException w:name="Body Tex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4C"/>
    <w:pPr>
      <w:spacing w:after="200" w:line="276" w:lineRule="auto"/>
    </w:pPr>
    <w:rPr>
      <w:sz w:val="22"/>
      <w:szCs w:val="22"/>
      <w:lang w:val="en-US"/>
    </w:rPr>
  </w:style>
  <w:style w:type="paragraph" w:styleId="Heading1">
    <w:name w:val="heading 1"/>
    <w:basedOn w:val="Normal"/>
    <w:next w:val="Normal"/>
    <w:link w:val="Heading1Char"/>
    <w:uiPriority w:val="9"/>
    <w:qFormat/>
    <w:rsid w:val="00FB5EF8"/>
    <w:pPr>
      <w:keepNext/>
      <w:keepLines/>
      <w:numPr>
        <w:numId w:val="4"/>
      </w:numPr>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FB5EF8"/>
    <w:pPr>
      <w:keepNext/>
      <w:keepLines/>
      <w:numPr>
        <w:ilvl w:val="1"/>
        <w:numId w:val="4"/>
      </w:numPr>
      <w:spacing w:before="200" w:after="0"/>
      <w:ind w:left="432"/>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FB5EF8"/>
    <w:pPr>
      <w:keepNext/>
      <w:keepLines/>
      <w:numPr>
        <w:ilvl w:val="2"/>
        <w:numId w:val="4"/>
      </w:numPr>
      <w:spacing w:before="200" w:after="0"/>
      <w:ind w:left="504"/>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E0174C"/>
    <w:pPr>
      <w:spacing w:after="0" w:line="240" w:lineRule="auto"/>
    </w:pPr>
    <w:rPr>
      <w:rFonts w:ascii="Tahoma" w:hAnsi="Tahoma" w:cs="Tahoma"/>
      <w:sz w:val="16"/>
      <w:szCs w:val="16"/>
    </w:rPr>
  </w:style>
  <w:style w:type="paragraph" w:styleId="BodyText">
    <w:name w:val="Body Text"/>
    <w:basedOn w:val="Normal"/>
    <w:link w:val="BodyTextChar"/>
    <w:uiPriority w:val="1"/>
    <w:unhideWhenUsed/>
    <w:qFormat/>
    <w:rsid w:val="00E0174C"/>
    <w:pPr>
      <w:spacing w:after="120" w:line="259" w:lineRule="auto"/>
    </w:pPr>
  </w:style>
  <w:style w:type="paragraph" w:styleId="Caption">
    <w:name w:val="caption"/>
    <w:basedOn w:val="Normal"/>
    <w:next w:val="Normal"/>
    <w:uiPriority w:val="35"/>
    <w:unhideWhenUsed/>
    <w:qFormat/>
    <w:rsid w:val="00E0174C"/>
    <w:pPr>
      <w:spacing w:line="240" w:lineRule="auto"/>
    </w:pPr>
    <w:rPr>
      <w:rFonts w:ascii="Calibri" w:eastAsia="Calibri" w:hAnsi="Calibri" w:cs="Times New Roman"/>
      <w:i/>
      <w:iCs/>
      <w:color w:val="44546A"/>
      <w:sz w:val="18"/>
      <w:szCs w:val="18"/>
    </w:rPr>
  </w:style>
  <w:style w:type="paragraph" w:styleId="CommentText">
    <w:name w:val="annotation text"/>
    <w:basedOn w:val="Normal"/>
    <w:link w:val="CommentTextChar"/>
    <w:uiPriority w:val="99"/>
    <w:semiHidden/>
    <w:unhideWhenUsed/>
    <w:qFormat/>
    <w:rsid w:val="00E0174C"/>
  </w:style>
  <w:style w:type="paragraph" w:styleId="Footer">
    <w:name w:val="footer"/>
    <w:basedOn w:val="Normal"/>
    <w:link w:val="FooterChar"/>
    <w:uiPriority w:val="99"/>
    <w:unhideWhenUsed/>
    <w:qFormat/>
    <w:rsid w:val="00E0174C"/>
    <w:pPr>
      <w:tabs>
        <w:tab w:val="center" w:pos="4680"/>
        <w:tab w:val="right" w:pos="9360"/>
      </w:tabs>
      <w:spacing w:after="0" w:line="240" w:lineRule="auto"/>
    </w:pPr>
  </w:style>
  <w:style w:type="paragraph" w:styleId="Header">
    <w:name w:val="header"/>
    <w:basedOn w:val="Normal"/>
    <w:link w:val="HeaderChar"/>
    <w:uiPriority w:val="99"/>
    <w:unhideWhenUsed/>
    <w:qFormat/>
    <w:rsid w:val="00E0174C"/>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E0174C"/>
    <w:rPr>
      <w:sz w:val="16"/>
      <w:szCs w:val="16"/>
    </w:rPr>
  </w:style>
  <w:style w:type="character" w:styleId="Hyperlink">
    <w:name w:val="Hyperlink"/>
    <w:basedOn w:val="DefaultParagraphFont"/>
    <w:uiPriority w:val="99"/>
    <w:unhideWhenUsed/>
    <w:qFormat/>
    <w:rsid w:val="00E0174C"/>
    <w:rPr>
      <w:color w:val="0000FF" w:themeColor="hyperlink"/>
      <w:u w:val="single"/>
    </w:rPr>
  </w:style>
  <w:style w:type="table" w:styleId="TableGrid">
    <w:name w:val="Table Grid"/>
    <w:basedOn w:val="TableNormal"/>
    <w:uiPriority w:val="59"/>
    <w:rsid w:val="00E017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174C"/>
    <w:pPr>
      <w:ind w:left="720"/>
      <w:contextualSpacing/>
    </w:pPr>
  </w:style>
  <w:style w:type="character" w:customStyle="1" w:styleId="HeaderChar">
    <w:name w:val="Header Char"/>
    <w:basedOn w:val="DefaultParagraphFont"/>
    <w:link w:val="Header"/>
    <w:uiPriority w:val="99"/>
    <w:qFormat/>
    <w:rsid w:val="00E0174C"/>
  </w:style>
  <w:style w:type="character" w:customStyle="1" w:styleId="FooterChar">
    <w:name w:val="Footer Char"/>
    <w:basedOn w:val="DefaultParagraphFont"/>
    <w:link w:val="Footer"/>
    <w:uiPriority w:val="99"/>
    <w:rsid w:val="00E0174C"/>
  </w:style>
  <w:style w:type="character" w:customStyle="1" w:styleId="BalloonTextChar">
    <w:name w:val="Balloon Text Char"/>
    <w:basedOn w:val="DefaultParagraphFont"/>
    <w:link w:val="BalloonText"/>
    <w:uiPriority w:val="99"/>
    <w:semiHidden/>
    <w:qFormat/>
    <w:rsid w:val="00E0174C"/>
    <w:rPr>
      <w:rFonts w:ascii="Tahoma" w:hAnsi="Tahoma" w:cs="Tahoma"/>
      <w:sz w:val="16"/>
      <w:szCs w:val="16"/>
    </w:rPr>
  </w:style>
  <w:style w:type="character" w:customStyle="1" w:styleId="BodyTextChar">
    <w:name w:val="Body Text Char"/>
    <w:basedOn w:val="DefaultParagraphFont"/>
    <w:link w:val="BodyText"/>
    <w:uiPriority w:val="1"/>
    <w:rsid w:val="00E0174C"/>
  </w:style>
  <w:style w:type="character" w:customStyle="1" w:styleId="tlid-translation">
    <w:name w:val="tlid-translation"/>
    <w:basedOn w:val="DefaultParagraphFont"/>
    <w:rsid w:val="00E0174C"/>
  </w:style>
  <w:style w:type="paragraph" w:customStyle="1" w:styleId="Default">
    <w:name w:val="Default"/>
    <w:rsid w:val="00E0174C"/>
    <w:pPr>
      <w:autoSpaceDE w:val="0"/>
      <w:autoSpaceDN w:val="0"/>
      <w:adjustRightInd w:val="0"/>
    </w:pPr>
    <w:rPr>
      <w:rFonts w:ascii="Times New Roman" w:hAnsi="Times New Roman" w:cs="Times New Roman"/>
      <w:color w:val="000000"/>
      <w:sz w:val="24"/>
      <w:szCs w:val="24"/>
      <w:lang w:val="id-ID"/>
    </w:rPr>
  </w:style>
  <w:style w:type="paragraph" w:styleId="CommentSubject">
    <w:name w:val="annotation subject"/>
    <w:basedOn w:val="CommentText"/>
    <w:next w:val="CommentText"/>
    <w:link w:val="CommentSubjectChar"/>
    <w:uiPriority w:val="99"/>
    <w:semiHidden/>
    <w:unhideWhenUsed/>
    <w:rsid w:val="00443C90"/>
    <w:pPr>
      <w:spacing w:line="240" w:lineRule="auto"/>
    </w:pPr>
    <w:rPr>
      <w:b/>
      <w:bCs/>
      <w:sz w:val="20"/>
      <w:szCs w:val="20"/>
    </w:rPr>
  </w:style>
  <w:style w:type="character" w:customStyle="1" w:styleId="CommentTextChar">
    <w:name w:val="Comment Text Char"/>
    <w:basedOn w:val="DefaultParagraphFont"/>
    <w:link w:val="CommentText"/>
    <w:uiPriority w:val="99"/>
    <w:semiHidden/>
    <w:rsid w:val="00443C90"/>
    <w:rPr>
      <w:sz w:val="22"/>
      <w:szCs w:val="22"/>
      <w:lang w:val="en-US"/>
    </w:rPr>
  </w:style>
  <w:style w:type="character" w:customStyle="1" w:styleId="CommentSubjectChar">
    <w:name w:val="Comment Subject Char"/>
    <w:basedOn w:val="CommentTextChar"/>
    <w:link w:val="CommentSubject"/>
    <w:uiPriority w:val="99"/>
    <w:semiHidden/>
    <w:rsid w:val="00443C90"/>
    <w:rPr>
      <w:b/>
      <w:bCs/>
      <w:sz w:val="22"/>
      <w:szCs w:val="22"/>
      <w:lang w:val="en-US"/>
    </w:rPr>
  </w:style>
  <w:style w:type="character" w:styleId="LineNumber">
    <w:name w:val="line number"/>
    <w:basedOn w:val="DefaultParagraphFont"/>
    <w:uiPriority w:val="99"/>
    <w:semiHidden/>
    <w:unhideWhenUsed/>
    <w:rsid w:val="00FB5EF8"/>
  </w:style>
  <w:style w:type="character" w:customStyle="1" w:styleId="Heading1Char">
    <w:name w:val="Heading 1 Char"/>
    <w:basedOn w:val="DefaultParagraphFont"/>
    <w:link w:val="Heading1"/>
    <w:uiPriority w:val="9"/>
    <w:rsid w:val="00FB5EF8"/>
    <w:rPr>
      <w:rFonts w:ascii="Times New Roman" w:eastAsiaTheme="majorEastAsia" w:hAnsi="Times New Roman" w:cstheme="majorBidi"/>
      <w:b/>
      <w:bCs/>
      <w:sz w:val="24"/>
      <w:szCs w:val="28"/>
      <w:lang w:val="en-US"/>
    </w:rPr>
  </w:style>
  <w:style w:type="character" w:customStyle="1" w:styleId="Heading2Char">
    <w:name w:val="Heading 2 Char"/>
    <w:basedOn w:val="DefaultParagraphFont"/>
    <w:link w:val="Heading2"/>
    <w:uiPriority w:val="9"/>
    <w:rsid w:val="00FB5EF8"/>
    <w:rPr>
      <w:rFonts w:ascii="Times New Roman" w:eastAsiaTheme="majorEastAsia" w:hAnsi="Times New Roman" w:cstheme="majorBidi"/>
      <w:b/>
      <w:bCs/>
      <w:sz w:val="24"/>
      <w:szCs w:val="26"/>
      <w:lang w:val="en-US"/>
    </w:rPr>
  </w:style>
  <w:style w:type="character" w:customStyle="1" w:styleId="Heading3Char">
    <w:name w:val="Heading 3 Char"/>
    <w:basedOn w:val="DefaultParagraphFont"/>
    <w:link w:val="Heading3"/>
    <w:uiPriority w:val="9"/>
    <w:rsid w:val="00FB5EF8"/>
    <w:rPr>
      <w:rFonts w:ascii="Times New Roman" w:eastAsiaTheme="majorEastAsia" w:hAnsi="Times New Roman" w:cstheme="majorBidi"/>
      <w:b/>
      <w:bCs/>
      <w:sz w:val="24"/>
      <w:szCs w:val="22"/>
      <w:lang w:val="en-US"/>
    </w:rPr>
  </w:style>
  <w:style w:type="paragraph" w:styleId="Subtitle">
    <w:name w:val="Subtitle"/>
    <w:basedOn w:val="Normal"/>
    <w:next w:val="Normal"/>
    <w:link w:val="SubtitleChar"/>
    <w:uiPriority w:val="11"/>
    <w:qFormat/>
    <w:rsid w:val="00FE73F9"/>
    <w:pPr>
      <w:spacing w:after="0" w:line="240" w:lineRule="auto"/>
      <w:jc w:val="both"/>
    </w:pPr>
    <w:rPr>
      <w:rFonts w:ascii="Franklin Gothic Demi" w:eastAsia="MS Mincho" w:hAnsi="Franklin Gothic Demi" w:cs="Arial"/>
      <w:sz w:val="23"/>
      <w:szCs w:val="23"/>
    </w:rPr>
  </w:style>
  <w:style w:type="character" w:customStyle="1" w:styleId="SubtitleChar">
    <w:name w:val="Subtitle Char"/>
    <w:basedOn w:val="DefaultParagraphFont"/>
    <w:link w:val="Subtitle"/>
    <w:uiPriority w:val="11"/>
    <w:rsid w:val="00FE73F9"/>
    <w:rPr>
      <w:rFonts w:ascii="Franklin Gothic Demi" w:eastAsia="MS Mincho" w:hAnsi="Franklin Gothic Demi" w:cs="Arial"/>
      <w:sz w:val="23"/>
      <w:szCs w:val="23"/>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semiHidden="0" w:uiPriority="35" w:qFormat="1"/>
    <w:lsdException w:name="Title" w:semiHidden="0" w:uiPriority="10" w:unhideWhenUsed="0" w:qFormat="1"/>
    <w:lsdException w:name="Default Paragraph Font" w:uiPriority="1"/>
    <w:lsdException w:name="Body Tex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4C"/>
    <w:pPr>
      <w:spacing w:after="200" w:line="276" w:lineRule="auto"/>
    </w:pPr>
    <w:rPr>
      <w:sz w:val="22"/>
      <w:szCs w:val="22"/>
      <w:lang w:val="en-US"/>
    </w:rPr>
  </w:style>
  <w:style w:type="paragraph" w:styleId="Heading1">
    <w:name w:val="heading 1"/>
    <w:basedOn w:val="Normal"/>
    <w:next w:val="Normal"/>
    <w:link w:val="Heading1Char"/>
    <w:uiPriority w:val="9"/>
    <w:qFormat/>
    <w:rsid w:val="00FB5EF8"/>
    <w:pPr>
      <w:keepNext/>
      <w:keepLines/>
      <w:numPr>
        <w:numId w:val="4"/>
      </w:numPr>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FB5EF8"/>
    <w:pPr>
      <w:keepNext/>
      <w:keepLines/>
      <w:numPr>
        <w:ilvl w:val="1"/>
        <w:numId w:val="4"/>
      </w:numPr>
      <w:spacing w:before="200" w:after="0"/>
      <w:ind w:left="432"/>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FB5EF8"/>
    <w:pPr>
      <w:keepNext/>
      <w:keepLines/>
      <w:numPr>
        <w:ilvl w:val="2"/>
        <w:numId w:val="4"/>
      </w:numPr>
      <w:spacing w:before="200" w:after="0"/>
      <w:ind w:left="504"/>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E0174C"/>
    <w:pPr>
      <w:spacing w:after="0" w:line="240" w:lineRule="auto"/>
    </w:pPr>
    <w:rPr>
      <w:rFonts w:ascii="Tahoma" w:hAnsi="Tahoma" w:cs="Tahoma"/>
      <w:sz w:val="16"/>
      <w:szCs w:val="16"/>
    </w:rPr>
  </w:style>
  <w:style w:type="paragraph" w:styleId="BodyText">
    <w:name w:val="Body Text"/>
    <w:basedOn w:val="Normal"/>
    <w:link w:val="BodyTextChar"/>
    <w:uiPriority w:val="1"/>
    <w:unhideWhenUsed/>
    <w:qFormat/>
    <w:rsid w:val="00E0174C"/>
    <w:pPr>
      <w:spacing w:after="120" w:line="259" w:lineRule="auto"/>
    </w:pPr>
  </w:style>
  <w:style w:type="paragraph" w:styleId="Caption">
    <w:name w:val="caption"/>
    <w:basedOn w:val="Normal"/>
    <w:next w:val="Normal"/>
    <w:uiPriority w:val="35"/>
    <w:unhideWhenUsed/>
    <w:qFormat/>
    <w:rsid w:val="00E0174C"/>
    <w:pPr>
      <w:spacing w:line="240" w:lineRule="auto"/>
    </w:pPr>
    <w:rPr>
      <w:rFonts w:ascii="Calibri" w:eastAsia="Calibri" w:hAnsi="Calibri" w:cs="Times New Roman"/>
      <w:i/>
      <w:iCs/>
      <w:color w:val="44546A"/>
      <w:sz w:val="18"/>
      <w:szCs w:val="18"/>
    </w:rPr>
  </w:style>
  <w:style w:type="paragraph" w:styleId="CommentText">
    <w:name w:val="annotation text"/>
    <w:basedOn w:val="Normal"/>
    <w:link w:val="CommentTextChar"/>
    <w:uiPriority w:val="99"/>
    <w:semiHidden/>
    <w:unhideWhenUsed/>
    <w:qFormat/>
    <w:rsid w:val="00E0174C"/>
  </w:style>
  <w:style w:type="paragraph" w:styleId="Footer">
    <w:name w:val="footer"/>
    <w:basedOn w:val="Normal"/>
    <w:link w:val="FooterChar"/>
    <w:uiPriority w:val="99"/>
    <w:unhideWhenUsed/>
    <w:qFormat/>
    <w:rsid w:val="00E0174C"/>
    <w:pPr>
      <w:tabs>
        <w:tab w:val="center" w:pos="4680"/>
        <w:tab w:val="right" w:pos="9360"/>
      </w:tabs>
      <w:spacing w:after="0" w:line="240" w:lineRule="auto"/>
    </w:pPr>
  </w:style>
  <w:style w:type="paragraph" w:styleId="Header">
    <w:name w:val="header"/>
    <w:basedOn w:val="Normal"/>
    <w:link w:val="HeaderChar"/>
    <w:uiPriority w:val="99"/>
    <w:unhideWhenUsed/>
    <w:qFormat/>
    <w:rsid w:val="00E0174C"/>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E0174C"/>
    <w:rPr>
      <w:sz w:val="16"/>
      <w:szCs w:val="16"/>
    </w:rPr>
  </w:style>
  <w:style w:type="character" w:styleId="Hyperlink">
    <w:name w:val="Hyperlink"/>
    <w:basedOn w:val="DefaultParagraphFont"/>
    <w:uiPriority w:val="99"/>
    <w:unhideWhenUsed/>
    <w:qFormat/>
    <w:rsid w:val="00E0174C"/>
    <w:rPr>
      <w:color w:val="0000FF" w:themeColor="hyperlink"/>
      <w:u w:val="single"/>
    </w:rPr>
  </w:style>
  <w:style w:type="table" w:styleId="TableGrid">
    <w:name w:val="Table Grid"/>
    <w:basedOn w:val="TableNormal"/>
    <w:uiPriority w:val="59"/>
    <w:rsid w:val="00E017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174C"/>
    <w:pPr>
      <w:ind w:left="720"/>
      <w:contextualSpacing/>
    </w:pPr>
  </w:style>
  <w:style w:type="character" w:customStyle="1" w:styleId="HeaderChar">
    <w:name w:val="Header Char"/>
    <w:basedOn w:val="DefaultParagraphFont"/>
    <w:link w:val="Header"/>
    <w:uiPriority w:val="99"/>
    <w:qFormat/>
    <w:rsid w:val="00E0174C"/>
  </w:style>
  <w:style w:type="character" w:customStyle="1" w:styleId="FooterChar">
    <w:name w:val="Footer Char"/>
    <w:basedOn w:val="DefaultParagraphFont"/>
    <w:link w:val="Footer"/>
    <w:uiPriority w:val="99"/>
    <w:rsid w:val="00E0174C"/>
  </w:style>
  <w:style w:type="character" w:customStyle="1" w:styleId="BalloonTextChar">
    <w:name w:val="Balloon Text Char"/>
    <w:basedOn w:val="DefaultParagraphFont"/>
    <w:link w:val="BalloonText"/>
    <w:uiPriority w:val="99"/>
    <w:semiHidden/>
    <w:qFormat/>
    <w:rsid w:val="00E0174C"/>
    <w:rPr>
      <w:rFonts w:ascii="Tahoma" w:hAnsi="Tahoma" w:cs="Tahoma"/>
      <w:sz w:val="16"/>
      <w:szCs w:val="16"/>
    </w:rPr>
  </w:style>
  <w:style w:type="character" w:customStyle="1" w:styleId="BodyTextChar">
    <w:name w:val="Body Text Char"/>
    <w:basedOn w:val="DefaultParagraphFont"/>
    <w:link w:val="BodyText"/>
    <w:uiPriority w:val="1"/>
    <w:rsid w:val="00E0174C"/>
  </w:style>
  <w:style w:type="character" w:customStyle="1" w:styleId="tlid-translation">
    <w:name w:val="tlid-translation"/>
    <w:basedOn w:val="DefaultParagraphFont"/>
    <w:rsid w:val="00E0174C"/>
  </w:style>
  <w:style w:type="paragraph" w:customStyle="1" w:styleId="Default">
    <w:name w:val="Default"/>
    <w:rsid w:val="00E0174C"/>
    <w:pPr>
      <w:autoSpaceDE w:val="0"/>
      <w:autoSpaceDN w:val="0"/>
      <w:adjustRightInd w:val="0"/>
    </w:pPr>
    <w:rPr>
      <w:rFonts w:ascii="Times New Roman" w:hAnsi="Times New Roman" w:cs="Times New Roman"/>
      <w:color w:val="000000"/>
      <w:sz w:val="24"/>
      <w:szCs w:val="24"/>
      <w:lang w:val="id-ID"/>
    </w:rPr>
  </w:style>
  <w:style w:type="paragraph" w:styleId="CommentSubject">
    <w:name w:val="annotation subject"/>
    <w:basedOn w:val="CommentText"/>
    <w:next w:val="CommentText"/>
    <w:link w:val="CommentSubjectChar"/>
    <w:uiPriority w:val="99"/>
    <w:semiHidden/>
    <w:unhideWhenUsed/>
    <w:rsid w:val="00443C90"/>
    <w:pPr>
      <w:spacing w:line="240" w:lineRule="auto"/>
    </w:pPr>
    <w:rPr>
      <w:b/>
      <w:bCs/>
      <w:sz w:val="20"/>
      <w:szCs w:val="20"/>
    </w:rPr>
  </w:style>
  <w:style w:type="character" w:customStyle="1" w:styleId="CommentTextChar">
    <w:name w:val="Comment Text Char"/>
    <w:basedOn w:val="DefaultParagraphFont"/>
    <w:link w:val="CommentText"/>
    <w:uiPriority w:val="99"/>
    <w:semiHidden/>
    <w:rsid w:val="00443C90"/>
    <w:rPr>
      <w:sz w:val="22"/>
      <w:szCs w:val="22"/>
      <w:lang w:val="en-US"/>
    </w:rPr>
  </w:style>
  <w:style w:type="character" w:customStyle="1" w:styleId="CommentSubjectChar">
    <w:name w:val="Comment Subject Char"/>
    <w:basedOn w:val="CommentTextChar"/>
    <w:link w:val="CommentSubject"/>
    <w:uiPriority w:val="99"/>
    <w:semiHidden/>
    <w:rsid w:val="00443C90"/>
    <w:rPr>
      <w:b/>
      <w:bCs/>
      <w:sz w:val="22"/>
      <w:szCs w:val="22"/>
      <w:lang w:val="en-US"/>
    </w:rPr>
  </w:style>
  <w:style w:type="character" w:styleId="LineNumber">
    <w:name w:val="line number"/>
    <w:basedOn w:val="DefaultParagraphFont"/>
    <w:uiPriority w:val="99"/>
    <w:semiHidden/>
    <w:unhideWhenUsed/>
    <w:rsid w:val="00FB5EF8"/>
  </w:style>
  <w:style w:type="character" w:customStyle="1" w:styleId="Heading1Char">
    <w:name w:val="Heading 1 Char"/>
    <w:basedOn w:val="DefaultParagraphFont"/>
    <w:link w:val="Heading1"/>
    <w:uiPriority w:val="9"/>
    <w:rsid w:val="00FB5EF8"/>
    <w:rPr>
      <w:rFonts w:ascii="Times New Roman" w:eastAsiaTheme="majorEastAsia" w:hAnsi="Times New Roman" w:cstheme="majorBidi"/>
      <w:b/>
      <w:bCs/>
      <w:sz w:val="24"/>
      <w:szCs w:val="28"/>
      <w:lang w:val="en-US"/>
    </w:rPr>
  </w:style>
  <w:style w:type="character" w:customStyle="1" w:styleId="Heading2Char">
    <w:name w:val="Heading 2 Char"/>
    <w:basedOn w:val="DefaultParagraphFont"/>
    <w:link w:val="Heading2"/>
    <w:uiPriority w:val="9"/>
    <w:rsid w:val="00FB5EF8"/>
    <w:rPr>
      <w:rFonts w:ascii="Times New Roman" w:eastAsiaTheme="majorEastAsia" w:hAnsi="Times New Roman" w:cstheme="majorBidi"/>
      <w:b/>
      <w:bCs/>
      <w:sz w:val="24"/>
      <w:szCs w:val="26"/>
      <w:lang w:val="en-US"/>
    </w:rPr>
  </w:style>
  <w:style w:type="character" w:customStyle="1" w:styleId="Heading3Char">
    <w:name w:val="Heading 3 Char"/>
    <w:basedOn w:val="DefaultParagraphFont"/>
    <w:link w:val="Heading3"/>
    <w:uiPriority w:val="9"/>
    <w:rsid w:val="00FB5EF8"/>
    <w:rPr>
      <w:rFonts w:ascii="Times New Roman" w:eastAsiaTheme="majorEastAsia" w:hAnsi="Times New Roman" w:cstheme="majorBidi"/>
      <w:b/>
      <w:bCs/>
      <w:sz w:val="24"/>
      <w:szCs w:val="22"/>
      <w:lang w:val="en-US"/>
    </w:rPr>
  </w:style>
  <w:style w:type="paragraph" w:styleId="Subtitle">
    <w:name w:val="Subtitle"/>
    <w:basedOn w:val="Normal"/>
    <w:next w:val="Normal"/>
    <w:link w:val="SubtitleChar"/>
    <w:uiPriority w:val="11"/>
    <w:qFormat/>
    <w:rsid w:val="00FE73F9"/>
    <w:pPr>
      <w:spacing w:after="0" w:line="240" w:lineRule="auto"/>
      <w:jc w:val="both"/>
    </w:pPr>
    <w:rPr>
      <w:rFonts w:ascii="Franklin Gothic Demi" w:eastAsia="MS Mincho" w:hAnsi="Franklin Gothic Demi" w:cs="Arial"/>
      <w:sz w:val="23"/>
      <w:szCs w:val="23"/>
    </w:rPr>
  </w:style>
  <w:style w:type="character" w:customStyle="1" w:styleId="SubtitleChar">
    <w:name w:val="Subtitle Char"/>
    <w:basedOn w:val="DefaultParagraphFont"/>
    <w:link w:val="Subtitle"/>
    <w:uiPriority w:val="11"/>
    <w:rsid w:val="00FE73F9"/>
    <w:rPr>
      <w:rFonts w:ascii="Franklin Gothic Demi" w:eastAsia="MS Mincho" w:hAnsi="Franklin Gothic Demi" w:cs="Arial"/>
      <w:sz w:val="23"/>
      <w:szCs w:val="2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566449">
      <w:bodyDiv w:val="1"/>
      <w:marLeft w:val="0"/>
      <w:marRight w:val="0"/>
      <w:marTop w:val="0"/>
      <w:marBottom w:val="0"/>
      <w:divBdr>
        <w:top w:val="none" w:sz="0" w:space="0" w:color="auto"/>
        <w:left w:val="none" w:sz="0" w:space="0" w:color="auto"/>
        <w:bottom w:val="none" w:sz="0" w:space="0" w:color="auto"/>
        <w:right w:val="none" w:sz="0" w:space="0" w:color="auto"/>
      </w:divBdr>
    </w:div>
    <w:div w:id="1088767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5" Type="http://schemas.microsoft.com/office/2007/relationships/stylesWithEffects" Target="stylesWithEffects.xml"/><Relationship Id="rId15" Type="http://schemas.openxmlformats.org/officeDocument/2006/relationships/chart" Target="charts/chart6.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file:///F:\JURNAL%20INTERNASIONAL%20SCOPUS%202019\Jurnal%20internasional%20tulisan%205%202019\pengolahan%20data%20ikan%20layur%20di%20kota%20tarakan%20(Autosave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JURNAL%20INTERNASIONAL%20SCOPUS%202019\Jurnal%20internasional%20tulisan%205%202019\pengolahan%20data%20ikan%20layur%20di%20kota%20tarakan%20(Autosave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JURNAL%20INTERNASIONAL%20SCOPUS%202019\Jurnal%20internasional%20tulisan%205%202019\pengolahan%20data%20ikan%20layur%20di%20kota%20tarakan%20(Autosave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JURNAL%20INTERNASIONAL%20SCOPUS%202019\Jurnal%20internasional%20tulisan%205%202019\pengolahan%20data%20ikan%20layur%20di%20kota%20tarakan%20(Autosaved).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JURNAL%20INTERNASIONAL%20SCOPUS%202019\Jurnal%20internasional%20tulisan%205%202019\pengolahan%20data%20ikan%20layur%20di%20kota%20tarakan%20(Autosaved).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F:\JURNAL%20INTERNASIONAL%20SCOPUS%202019\Jurnal%20internasional%20tulisan%205%202019\pengolahan%20data%20ikan%20layur%20di%20kota%20tarakan%20(Autosav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Model Relationship Growth and Length of Male Fish</c:f>
              <c:strCache>
                <c:ptCount val="1"/>
                <c:pt idx="0">
                  <c:v>Model Relationship Growth and Length of Male Fish</c:v>
                </c:pt>
              </c:strCache>
            </c:strRef>
          </c:tx>
          <c:spPr>
            <a:ln w="19050" cap="rnd" cmpd="sng" algn="ctr">
              <a:noFill/>
              <a:prstDash val="solid"/>
              <a:round/>
            </a:ln>
          </c:spPr>
          <c:trendline>
            <c:trendlineType val="linear"/>
            <c:dispRSqr val="0"/>
            <c:dispEq val="0"/>
          </c:trendline>
          <c:trendline>
            <c:trendlineType val="linear"/>
            <c:dispRSqr val="1"/>
            <c:dispEq val="1"/>
            <c:trendlineLbl>
              <c:layout>
                <c:manualLayout>
                  <c:x val="-0.33860272191873936"/>
                  <c:y val="-0.28622238129324745"/>
                </c:manualLayout>
              </c:layout>
              <c:numFmt formatCode="General" sourceLinked="0"/>
            </c:trendlineLbl>
          </c:trendline>
          <c:xVal>
            <c:numRef>
              <c:f>'Model Von Bertalanffy'!$N$38:$N$44</c:f>
              <c:numCache>
                <c:formatCode>0.00</c:formatCode>
                <c:ptCount val="7"/>
                <c:pt idx="0">
                  <c:v>28.131627543183086</c:v>
                </c:pt>
                <c:pt idx="1">
                  <c:v>36.627100782438013</c:v>
                </c:pt>
                <c:pt idx="2">
                  <c:v>42.536065337574513</c:v>
                </c:pt>
                <c:pt idx="3">
                  <c:v>49.049165305720102</c:v>
                </c:pt>
                <c:pt idx="4">
                  <c:v>26.515533247769671</c:v>
                </c:pt>
                <c:pt idx="5">
                  <c:v>33.229681924021939</c:v>
                </c:pt>
                <c:pt idx="6">
                  <c:v>29.912952106185799</c:v>
                </c:pt>
              </c:numCache>
            </c:numRef>
          </c:xVal>
          <c:yVal>
            <c:numRef>
              <c:f>'Model Von Bertalanffy'!$O$38:$O$44</c:f>
              <c:numCache>
                <c:formatCode>0.000</c:formatCode>
                <c:ptCount val="7"/>
                <c:pt idx="0">
                  <c:v>1.9183281932149199</c:v>
                </c:pt>
                <c:pt idx="1">
                  <c:v>0.50894987514364143</c:v>
                </c:pt>
                <c:pt idx="2">
                  <c:v>1.179325712038199</c:v>
                </c:pt>
                <c:pt idx="3">
                  <c:v>0.68155999314626359</c:v>
                </c:pt>
                <c:pt idx="4">
                  <c:v>1.4565869659539601</c:v>
                </c:pt>
                <c:pt idx="5">
                  <c:v>0.46174122726096201</c:v>
                </c:pt>
                <c:pt idx="6">
                  <c:v>2.42727806835856</c:v>
                </c:pt>
              </c:numCache>
            </c:numRef>
          </c:yVal>
          <c:smooth val="0"/>
          <c:extLst xmlns:c16r2="http://schemas.microsoft.com/office/drawing/2015/06/chart">
            <c:ext xmlns:c16="http://schemas.microsoft.com/office/drawing/2014/chart" uri="{C3380CC4-5D6E-409C-BE32-E72D297353CC}">
              <c16:uniqueId val="{00000001-CC8A-3341-A743-FABA07143C1D}"/>
            </c:ext>
          </c:extLst>
        </c:ser>
        <c:dLbls>
          <c:showLegendKey val="0"/>
          <c:showVal val="0"/>
          <c:showCatName val="0"/>
          <c:showSerName val="0"/>
          <c:showPercent val="0"/>
          <c:showBubbleSize val="0"/>
        </c:dLbls>
        <c:axId val="497067904"/>
        <c:axId val="533090304"/>
      </c:scatterChart>
      <c:valAx>
        <c:axId val="497067904"/>
        <c:scaling>
          <c:orientation val="minMax"/>
        </c:scaling>
        <c:delete val="0"/>
        <c:axPos val="b"/>
        <c:title>
          <c:tx>
            <c:rich>
              <a:bodyPr/>
              <a:lstStyle/>
              <a:p>
                <a:pPr>
                  <a:defRPr/>
                </a:pPr>
                <a:r>
                  <a:rPr lang="en-US"/>
                  <a:t>Length</a:t>
                </a:r>
                <a:r>
                  <a:rPr lang="en-US" baseline="0"/>
                  <a:t> of Fish</a:t>
                </a:r>
                <a:endParaRPr lang="en-US"/>
              </a:p>
            </c:rich>
          </c:tx>
          <c:overlay val="0"/>
        </c:title>
        <c:numFmt formatCode="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33090304"/>
        <c:crosses val="autoZero"/>
        <c:crossBetween val="midCat"/>
      </c:valAx>
      <c:valAx>
        <c:axId val="533090304"/>
        <c:scaling>
          <c:orientation val="minMax"/>
        </c:scaling>
        <c:delete val="0"/>
        <c:axPos val="l"/>
        <c:title>
          <c:tx>
            <c:rich>
              <a:bodyPr/>
              <a:lstStyle/>
              <a:p>
                <a:pPr>
                  <a:defRPr/>
                </a:pPr>
                <a:r>
                  <a:rPr lang="en-US"/>
                  <a:t>Speed of Growth</a:t>
                </a:r>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497067904"/>
        <c:crosses val="autoZero"/>
        <c:crossBetween val="midCat"/>
      </c:valAx>
    </c:plotArea>
    <c:plotVisOnly val="1"/>
    <c:dispBlanksAs val="gap"/>
    <c:showDLblsOverMax val="0"/>
  </c:chart>
  <c:spPr>
    <a:ln>
      <a:noFill/>
    </a:ln>
  </c:spPr>
  <c:txPr>
    <a:bodyPr/>
    <a:lstStyle/>
    <a:p>
      <a:pPr>
        <a:defRPr lang="en-US"/>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Model Von Bertalanffy Relationship Growth and Lenght of Female Fish</c:f>
              <c:strCache>
                <c:ptCount val="1"/>
                <c:pt idx="0">
                  <c:v>Model Von Bertalanffy Relationship Growth and Lenght of Female Fish</c:v>
                </c:pt>
              </c:strCache>
            </c:strRef>
          </c:tx>
          <c:spPr>
            <a:ln w="19050" cap="rnd" cmpd="sng" algn="ctr">
              <a:noFill/>
              <a:prstDash val="solid"/>
              <a:round/>
            </a:ln>
          </c:spPr>
          <c:trendline>
            <c:trendlineType val="linear"/>
            <c:dispRSqr val="0"/>
            <c:dispEq val="0"/>
          </c:trendline>
          <c:trendline>
            <c:trendlineType val="linear"/>
            <c:dispRSqr val="1"/>
            <c:dispEq val="1"/>
            <c:trendlineLbl>
              <c:layout>
                <c:manualLayout>
                  <c:x val="-0.25117306461456024"/>
                  <c:y val="-9.7845269341332336E-2"/>
                </c:manualLayout>
              </c:layout>
              <c:numFmt formatCode="General" sourceLinked="0"/>
            </c:trendlineLbl>
          </c:trendline>
          <c:xVal>
            <c:numRef>
              <c:f>'Model Von Bertalanffy'!$AK$38:$AK$42</c:f>
              <c:numCache>
                <c:formatCode>0.00</c:formatCode>
                <c:ptCount val="5"/>
                <c:pt idx="0">
                  <c:v>30.704945390002713</c:v>
                </c:pt>
                <c:pt idx="1">
                  <c:v>42.168384230162211</c:v>
                </c:pt>
                <c:pt idx="2">
                  <c:v>47.540359944395028</c:v>
                </c:pt>
                <c:pt idx="3">
                  <c:v>53.596690148398913</c:v>
                </c:pt>
                <c:pt idx="4">
                  <c:v>60.424557117854903</c:v>
                </c:pt>
              </c:numCache>
            </c:numRef>
          </c:xVal>
          <c:yVal>
            <c:numRef>
              <c:f>'Model Von Bertalanffy'!$AL$38:$AL$42</c:f>
              <c:numCache>
                <c:formatCode>0.000</c:formatCode>
                <c:ptCount val="5"/>
                <c:pt idx="0">
                  <c:v>2.5537984018893201</c:v>
                </c:pt>
                <c:pt idx="1">
                  <c:v>0.72146983815625898</c:v>
                </c:pt>
                <c:pt idx="2">
                  <c:v>0.8133803659102391</c:v>
                </c:pt>
                <c:pt idx="3">
                  <c:v>0.91699969237658807</c:v>
                </c:pt>
                <c:pt idx="4">
                  <c:v>1.0338194417537101</c:v>
                </c:pt>
              </c:numCache>
            </c:numRef>
          </c:yVal>
          <c:smooth val="0"/>
          <c:extLst xmlns:c16r2="http://schemas.microsoft.com/office/drawing/2015/06/chart">
            <c:ext xmlns:c16="http://schemas.microsoft.com/office/drawing/2014/chart" uri="{C3380CC4-5D6E-409C-BE32-E72D297353CC}">
              <c16:uniqueId val="{00000001-D88D-3948-8F23-902E581FC264}"/>
            </c:ext>
          </c:extLst>
        </c:ser>
        <c:dLbls>
          <c:showLegendKey val="0"/>
          <c:showVal val="0"/>
          <c:showCatName val="0"/>
          <c:showSerName val="0"/>
          <c:showPercent val="0"/>
          <c:showBubbleSize val="0"/>
        </c:dLbls>
        <c:axId val="534099456"/>
        <c:axId val="534101376"/>
      </c:scatterChart>
      <c:valAx>
        <c:axId val="534099456"/>
        <c:scaling>
          <c:orientation val="minMax"/>
        </c:scaling>
        <c:delete val="0"/>
        <c:axPos val="b"/>
        <c:title>
          <c:tx>
            <c:rich>
              <a:bodyPr/>
              <a:lstStyle/>
              <a:p>
                <a:pPr>
                  <a:defRPr/>
                </a:pPr>
                <a:r>
                  <a:rPr lang="en-US"/>
                  <a:t>Length</a:t>
                </a:r>
                <a:r>
                  <a:rPr lang="en-US" baseline="0"/>
                  <a:t> of FIsh</a:t>
                </a:r>
                <a:endParaRPr lang="en-US"/>
              </a:p>
            </c:rich>
          </c:tx>
          <c:overlay val="0"/>
        </c:title>
        <c:numFmt formatCode="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34101376"/>
        <c:crosses val="autoZero"/>
        <c:crossBetween val="midCat"/>
      </c:valAx>
      <c:valAx>
        <c:axId val="534101376"/>
        <c:scaling>
          <c:orientation val="minMax"/>
        </c:scaling>
        <c:delete val="0"/>
        <c:axPos val="l"/>
        <c:title>
          <c:tx>
            <c:rich>
              <a:bodyPr/>
              <a:lstStyle/>
              <a:p>
                <a:pPr>
                  <a:defRPr/>
                </a:pPr>
                <a:r>
                  <a:rPr lang="en-US"/>
                  <a:t>Speed of Growth</a:t>
                </a:r>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34099456"/>
        <c:crosses val="autoZero"/>
        <c:crossBetween val="midCat"/>
      </c:valAx>
    </c:plotArea>
    <c:plotVisOnly val="1"/>
    <c:dispBlanksAs val="gap"/>
    <c:showDLblsOverMax val="0"/>
  </c:chart>
  <c:spPr>
    <a:ln>
      <a:noFill/>
    </a:ln>
  </c:spPr>
  <c:txPr>
    <a:bodyPr/>
    <a:lstStyle/>
    <a:p>
      <a:pPr>
        <a:defRPr lang="en-US"/>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Model Von Bertalanffy Polynomial Ortogonal Type 6</c:f>
              <c:strCache>
                <c:ptCount val="1"/>
                <c:pt idx="0">
                  <c:v>Model Von Bertalanffy Polynomial Ortogonal Type 6</c:v>
                </c:pt>
              </c:strCache>
            </c:strRef>
          </c:tx>
          <c:spPr>
            <a:ln w="19050" cap="rnd" cmpd="sng" algn="ctr">
              <a:noFill/>
              <a:prstDash val="solid"/>
              <a:round/>
            </a:ln>
          </c:spPr>
          <c:trendline>
            <c:trendlineType val="poly"/>
            <c:order val="6"/>
            <c:dispRSqr val="1"/>
            <c:dispEq val="1"/>
            <c:trendlineLbl>
              <c:layout>
                <c:manualLayout>
                  <c:x val="0.12704920391567312"/>
                  <c:y val="0.32184483916254653"/>
                </c:manualLayout>
              </c:layout>
              <c:numFmt formatCode="General" sourceLinked="0"/>
            </c:trendlineLbl>
          </c:trendline>
          <c:xVal>
            <c:numRef>
              <c:f>'Model Von Bertalanffy'!$G$60:$G$97</c:f>
              <c:numCache>
                <c:formatCode>General</c:formatCode>
                <c:ptCount val="38"/>
                <c:pt idx="0">
                  <c:v>0</c:v>
                </c:pt>
                <c:pt idx="1">
                  <c:v>1</c:v>
                </c:pt>
                <c:pt idx="2">
                  <c:v>3</c:v>
                </c:pt>
                <c:pt idx="3">
                  <c:v>5</c:v>
                </c:pt>
                <c:pt idx="4">
                  <c:v>8</c:v>
                </c:pt>
                <c:pt idx="5">
                  <c:v>10</c:v>
                </c:pt>
                <c:pt idx="6">
                  <c:v>15</c:v>
                </c:pt>
                <c:pt idx="7">
                  <c:v>20</c:v>
                </c:pt>
                <c:pt idx="8">
                  <c:v>25</c:v>
                </c:pt>
                <c:pt idx="9">
                  <c:v>30</c:v>
                </c:pt>
                <c:pt idx="10">
                  <c:v>35</c:v>
                </c:pt>
                <c:pt idx="11">
                  <c:v>40</c:v>
                </c:pt>
                <c:pt idx="12">
                  <c:v>51</c:v>
                </c:pt>
                <c:pt idx="13">
                  <c:v>60</c:v>
                </c:pt>
                <c:pt idx="14">
                  <c:v>70</c:v>
                </c:pt>
                <c:pt idx="15">
                  <c:v>80</c:v>
                </c:pt>
                <c:pt idx="16">
                  <c:v>90</c:v>
                </c:pt>
                <c:pt idx="17">
                  <c:v>100</c:v>
                </c:pt>
                <c:pt idx="18">
                  <c:v>110</c:v>
                </c:pt>
                <c:pt idx="19">
                  <c:v>120</c:v>
                </c:pt>
                <c:pt idx="20">
                  <c:v>130</c:v>
                </c:pt>
                <c:pt idx="21">
                  <c:v>140</c:v>
                </c:pt>
                <c:pt idx="22">
                  <c:v>150</c:v>
                </c:pt>
                <c:pt idx="23">
                  <c:v>160</c:v>
                </c:pt>
                <c:pt idx="24">
                  <c:v>170</c:v>
                </c:pt>
                <c:pt idx="25">
                  <c:v>180</c:v>
                </c:pt>
                <c:pt idx="26">
                  <c:v>190</c:v>
                </c:pt>
                <c:pt idx="27">
                  <c:v>200</c:v>
                </c:pt>
                <c:pt idx="28">
                  <c:v>210</c:v>
                </c:pt>
                <c:pt idx="29">
                  <c:v>220</c:v>
                </c:pt>
                <c:pt idx="30">
                  <c:v>230</c:v>
                </c:pt>
                <c:pt idx="31">
                  <c:v>240</c:v>
                </c:pt>
                <c:pt idx="32">
                  <c:v>250</c:v>
                </c:pt>
                <c:pt idx="33">
                  <c:v>260</c:v>
                </c:pt>
                <c:pt idx="34">
                  <c:v>267</c:v>
                </c:pt>
              </c:numCache>
            </c:numRef>
          </c:xVal>
          <c:yVal>
            <c:numRef>
              <c:f>'Model Von Bertalanffy'!$L$60:$L$97</c:f>
              <c:numCache>
                <c:formatCode>0.000</c:formatCode>
                <c:ptCount val="38"/>
                <c:pt idx="0">
                  <c:v>3.6524057862719901</c:v>
                </c:pt>
                <c:pt idx="1">
                  <c:v>6.4203487582906504</c:v>
                </c:pt>
                <c:pt idx="2">
                  <c:v>11.5502004886454</c:v>
                </c:pt>
                <c:pt idx="3">
                  <c:v>16.182608514667681</c:v>
                </c:pt>
                <c:pt idx="4">
                  <c:v>22.302740976810881</c:v>
                </c:pt>
                <c:pt idx="5">
                  <c:v>25.892470997196501</c:v>
                </c:pt>
                <c:pt idx="6">
                  <c:v>33.41680491846347</c:v>
                </c:pt>
                <c:pt idx="7">
                  <c:v>39.247536410346001</c:v>
                </c:pt>
                <c:pt idx="8">
                  <c:v>43.765867213600195</c:v>
                </c:pt>
                <c:pt idx="9">
                  <c:v>47.267196896858231</c:v>
                </c:pt>
                <c:pt idx="10">
                  <c:v>49.980435498607655</c:v>
                </c:pt>
                <c:pt idx="11">
                  <c:v>52.082969214648394</c:v>
                </c:pt>
                <c:pt idx="12">
                  <c:v>55.190946161469903</c:v>
                </c:pt>
                <c:pt idx="13">
                  <c:v>56.711364514379099</c:v>
                </c:pt>
                <c:pt idx="14">
                  <c:v>57.754152060046998</c:v>
                </c:pt>
                <c:pt idx="15">
                  <c:v>58.380341585677144</c:v>
                </c:pt>
                <c:pt idx="16">
                  <c:v>58.756365756312796</c:v>
                </c:pt>
                <c:pt idx="17">
                  <c:v>58.982166685767659</c:v>
                </c:pt>
                <c:pt idx="18">
                  <c:v>59.117759192112494</c:v>
                </c:pt>
                <c:pt idx="19">
                  <c:v>59.19918192062493</c:v>
                </c:pt>
                <c:pt idx="20">
                  <c:v>59.248075925884613</c:v>
                </c:pt>
                <c:pt idx="21">
                  <c:v>59.277436569945799</c:v>
                </c:pt>
                <c:pt idx="22">
                  <c:v>59.295067512943902</c:v>
                </c:pt>
                <c:pt idx="23">
                  <c:v>59.305654819896553</c:v>
                </c:pt>
                <c:pt idx="24">
                  <c:v>59.312012453094169</c:v>
                </c:pt>
                <c:pt idx="25">
                  <c:v>59.315830185030798</c:v>
                </c:pt>
                <c:pt idx="26">
                  <c:v>59.3181227169663</c:v>
                </c:pt>
                <c:pt idx="27">
                  <c:v>59.319499372730071</c:v>
                </c:pt>
                <c:pt idx="28">
                  <c:v>59.320326048713397</c:v>
                </c:pt>
                <c:pt idx="29">
                  <c:v>59.32082246415667</c:v>
                </c:pt>
                <c:pt idx="30">
                  <c:v>59.321120559537995</c:v>
                </c:pt>
                <c:pt idx="31">
                  <c:v>59.321299564557897</c:v>
                </c:pt>
                <c:pt idx="32">
                  <c:v>59.321407056317852</c:v>
                </c:pt>
                <c:pt idx="33">
                  <c:v>59.321471604666542</c:v>
                </c:pt>
                <c:pt idx="34">
                  <c:v>59.321500733558501</c:v>
                </c:pt>
              </c:numCache>
            </c:numRef>
          </c:yVal>
          <c:smooth val="0"/>
          <c:extLst xmlns:c16r2="http://schemas.microsoft.com/office/drawing/2015/06/chart">
            <c:ext xmlns:c16="http://schemas.microsoft.com/office/drawing/2014/chart" uri="{C3380CC4-5D6E-409C-BE32-E72D297353CC}">
              <c16:uniqueId val="{00000001-7AEF-4047-8E24-B2D54FAAD555}"/>
            </c:ext>
          </c:extLst>
        </c:ser>
        <c:dLbls>
          <c:showLegendKey val="0"/>
          <c:showVal val="0"/>
          <c:showCatName val="0"/>
          <c:showSerName val="0"/>
          <c:showPercent val="0"/>
          <c:showBubbleSize val="0"/>
        </c:dLbls>
        <c:axId val="573854080"/>
        <c:axId val="573856000"/>
      </c:scatterChart>
      <c:valAx>
        <c:axId val="573854080"/>
        <c:scaling>
          <c:orientation val="minMax"/>
        </c:scaling>
        <c:delete val="0"/>
        <c:axPos val="b"/>
        <c:title>
          <c:tx>
            <c:rich>
              <a:bodyPr/>
              <a:lstStyle/>
              <a:p>
                <a:pPr>
                  <a:defRPr/>
                </a:pPr>
                <a:r>
                  <a:rPr lang="en-US"/>
                  <a:t>Age</a:t>
                </a:r>
                <a:r>
                  <a:rPr lang="en-US" baseline="0"/>
                  <a:t> of Fish</a:t>
                </a:r>
                <a:endParaRPr lang="en-US"/>
              </a:p>
            </c:rich>
          </c:tx>
          <c:overlay val="0"/>
        </c:title>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3856000"/>
        <c:crosses val="autoZero"/>
        <c:crossBetween val="midCat"/>
      </c:valAx>
      <c:valAx>
        <c:axId val="573856000"/>
        <c:scaling>
          <c:orientation val="minMax"/>
        </c:scaling>
        <c:delete val="0"/>
        <c:axPos val="l"/>
        <c:title>
          <c:tx>
            <c:rich>
              <a:bodyPr/>
              <a:lstStyle/>
              <a:p>
                <a:pPr>
                  <a:defRPr/>
                </a:pPr>
                <a:r>
                  <a:rPr lang="en-US"/>
                  <a:t>Length of</a:t>
                </a:r>
                <a:r>
                  <a:rPr lang="en-US" baseline="0"/>
                  <a:t> Fish</a:t>
                </a:r>
                <a:endParaRPr lang="en-US"/>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3854080"/>
        <c:crosses val="autoZero"/>
        <c:crossBetween val="midCat"/>
      </c:valAx>
    </c:plotArea>
    <c:plotVisOnly val="1"/>
    <c:dispBlanksAs val="gap"/>
    <c:showDLblsOverMax val="0"/>
  </c:chart>
  <c:spPr>
    <a:ln>
      <a:noFill/>
    </a:ln>
  </c:spPr>
  <c:txPr>
    <a:bodyPr/>
    <a:lstStyle/>
    <a:p>
      <a:pPr>
        <a:defRPr lang="en-US"/>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Model Von Bertalanffy Relationship Growth and Lenght of Female Fish</c:f>
              <c:strCache>
                <c:ptCount val="1"/>
                <c:pt idx="0">
                  <c:v>Model Von Bertalanffy Relationship Growth and Lenght of Female Fish</c:v>
                </c:pt>
              </c:strCache>
            </c:strRef>
          </c:tx>
          <c:spPr>
            <a:ln w="19050" cap="rnd" cmpd="sng" algn="ctr">
              <a:noFill/>
              <a:prstDash val="solid"/>
              <a:round/>
            </a:ln>
          </c:spPr>
          <c:trendline>
            <c:trendlineType val="poly"/>
            <c:order val="6"/>
            <c:dispRSqr val="1"/>
            <c:dispEq val="1"/>
            <c:trendlineLbl>
              <c:layout>
                <c:manualLayout>
                  <c:x val="0.11411180407742037"/>
                  <c:y val="0.34007330581474671"/>
                </c:manualLayout>
              </c:layout>
              <c:numFmt formatCode="General" sourceLinked="0"/>
            </c:trendlineLbl>
          </c:trendline>
          <c:xVal>
            <c:numRef>
              <c:f>'Model Von Bertalanffy'!$AC$55:$AC$94</c:f>
              <c:numCache>
                <c:formatCode>General</c:formatCode>
                <c:ptCount val="40"/>
                <c:pt idx="0">
                  <c:v>0</c:v>
                </c:pt>
                <c:pt idx="1">
                  <c:v>1</c:v>
                </c:pt>
                <c:pt idx="2">
                  <c:v>3</c:v>
                </c:pt>
                <c:pt idx="3">
                  <c:v>5</c:v>
                </c:pt>
                <c:pt idx="4">
                  <c:v>6</c:v>
                </c:pt>
                <c:pt idx="5">
                  <c:v>10</c:v>
                </c:pt>
                <c:pt idx="6">
                  <c:v>12</c:v>
                </c:pt>
                <c:pt idx="7">
                  <c:v>19</c:v>
                </c:pt>
                <c:pt idx="8">
                  <c:v>22</c:v>
                </c:pt>
                <c:pt idx="9">
                  <c:v>30</c:v>
                </c:pt>
                <c:pt idx="10">
                  <c:v>35</c:v>
                </c:pt>
                <c:pt idx="11">
                  <c:v>40</c:v>
                </c:pt>
                <c:pt idx="12">
                  <c:v>50</c:v>
                </c:pt>
                <c:pt idx="13">
                  <c:v>60</c:v>
                </c:pt>
                <c:pt idx="14">
                  <c:v>70</c:v>
                </c:pt>
                <c:pt idx="15">
                  <c:v>75</c:v>
                </c:pt>
                <c:pt idx="16">
                  <c:v>90</c:v>
                </c:pt>
                <c:pt idx="17">
                  <c:v>100</c:v>
                </c:pt>
                <c:pt idx="18">
                  <c:v>110</c:v>
                </c:pt>
                <c:pt idx="19">
                  <c:v>120</c:v>
                </c:pt>
                <c:pt idx="20">
                  <c:v>130</c:v>
                </c:pt>
                <c:pt idx="21">
                  <c:v>140</c:v>
                </c:pt>
                <c:pt idx="22">
                  <c:v>150</c:v>
                </c:pt>
                <c:pt idx="23">
                  <c:v>160</c:v>
                </c:pt>
                <c:pt idx="24">
                  <c:v>170</c:v>
                </c:pt>
                <c:pt idx="25">
                  <c:v>180</c:v>
                </c:pt>
                <c:pt idx="26">
                  <c:v>190</c:v>
                </c:pt>
                <c:pt idx="27">
                  <c:v>200</c:v>
                </c:pt>
                <c:pt idx="28">
                  <c:v>210</c:v>
                </c:pt>
                <c:pt idx="29">
                  <c:v>220</c:v>
                </c:pt>
                <c:pt idx="30">
                  <c:v>230</c:v>
                </c:pt>
                <c:pt idx="31">
                  <c:v>240</c:v>
                </c:pt>
                <c:pt idx="32">
                  <c:v>250</c:v>
                </c:pt>
                <c:pt idx="33">
                  <c:v>260</c:v>
                </c:pt>
                <c:pt idx="34">
                  <c:v>270</c:v>
                </c:pt>
                <c:pt idx="35">
                  <c:v>280</c:v>
                </c:pt>
                <c:pt idx="36">
                  <c:v>290</c:v>
                </c:pt>
                <c:pt idx="37">
                  <c:v>300</c:v>
                </c:pt>
                <c:pt idx="38">
                  <c:v>310</c:v>
                </c:pt>
                <c:pt idx="39">
                  <c:v>315</c:v>
                </c:pt>
              </c:numCache>
            </c:numRef>
          </c:xVal>
          <c:yVal>
            <c:numRef>
              <c:f>'Model Von Bertalanffy'!$AH$55:$AH$94</c:f>
              <c:numCache>
                <c:formatCode>0.000</c:formatCode>
                <c:ptCount val="40"/>
                <c:pt idx="0">
                  <c:v>4.1667776277151365</c:v>
                </c:pt>
                <c:pt idx="1">
                  <c:v>7.3039128087498364</c:v>
                </c:pt>
                <c:pt idx="2">
                  <c:v>13.153564820489214</c:v>
                </c:pt>
                <c:pt idx="3">
                  <c:v>18.479467621901687</c:v>
                </c:pt>
                <c:pt idx="4">
                  <c:v>20.9608360126566</c:v>
                </c:pt>
                <c:pt idx="5">
                  <c:v>29.800323909176686</c:v>
                </c:pt>
                <c:pt idx="6">
                  <c:v>33.635757378446499</c:v>
                </c:pt>
                <c:pt idx="7">
                  <c:v>44.550515527391397</c:v>
                </c:pt>
                <c:pt idx="8">
                  <c:v>48.23693630498223</c:v>
                </c:pt>
                <c:pt idx="9">
                  <c:v>55.870611996289398</c:v>
                </c:pt>
                <c:pt idx="10">
                  <c:v>59.375461220969811</c:v>
                </c:pt>
                <c:pt idx="11">
                  <c:v>62.147679049853899</c:v>
                </c:pt>
                <c:pt idx="12">
                  <c:v>66.074786578786089</c:v>
                </c:pt>
                <c:pt idx="13">
                  <c:v>68.531694145997776</c:v>
                </c:pt>
                <c:pt idx="14">
                  <c:v>70.068803774228883</c:v>
                </c:pt>
                <c:pt idx="15">
                  <c:v>70.6057532710673</c:v>
                </c:pt>
                <c:pt idx="16">
                  <c:v>71.632102523042349</c:v>
                </c:pt>
                <c:pt idx="17">
                  <c:v>72.0085053858826</c:v>
                </c:pt>
                <c:pt idx="18">
                  <c:v>72.243993473544705</c:v>
                </c:pt>
                <c:pt idx="19">
                  <c:v>72.391321363169098</c:v>
                </c:pt>
                <c:pt idx="20">
                  <c:v>72.483493783764203</c:v>
                </c:pt>
                <c:pt idx="21">
                  <c:v>72.541159410686902</c:v>
                </c:pt>
                <c:pt idx="22">
                  <c:v>72.577236628871105</c:v>
                </c:pt>
                <c:pt idx="23">
                  <c:v>72.599807538811248</c:v>
                </c:pt>
                <c:pt idx="24">
                  <c:v>72.613928527101578</c:v>
                </c:pt>
                <c:pt idx="25">
                  <c:v>72.622763009664396</c:v>
                </c:pt>
                <c:pt idx="26">
                  <c:v>72.628290107382341</c:v>
                </c:pt>
                <c:pt idx="27">
                  <c:v>72.631748013260307</c:v>
                </c:pt>
                <c:pt idx="28">
                  <c:v>72.633911375240103</c:v>
                </c:pt>
                <c:pt idx="29">
                  <c:v>72.635264834593826</c:v>
                </c:pt>
                <c:pt idx="30">
                  <c:v>72.636111596365481</c:v>
                </c:pt>
                <c:pt idx="31">
                  <c:v>72.636641354053225</c:v>
                </c:pt>
                <c:pt idx="32">
                  <c:v>72.63697278517968</c:v>
                </c:pt>
                <c:pt idx="33">
                  <c:v>72.637180137699687</c:v>
                </c:pt>
                <c:pt idx="34">
                  <c:v>72.637309863196549</c:v>
                </c:pt>
                <c:pt idx="35">
                  <c:v>72.637391023071288</c:v>
                </c:pt>
                <c:pt idx="36">
                  <c:v>72.637441798943598</c:v>
                </c:pt>
                <c:pt idx="37">
                  <c:v>72.637473565739882</c:v>
                </c:pt>
                <c:pt idx="38">
                  <c:v>72.637493439930097</c:v>
                </c:pt>
                <c:pt idx="39">
                  <c:v>72.637500382464395</c:v>
                </c:pt>
              </c:numCache>
            </c:numRef>
          </c:yVal>
          <c:smooth val="0"/>
          <c:extLst xmlns:c16r2="http://schemas.microsoft.com/office/drawing/2015/06/chart">
            <c:ext xmlns:c16="http://schemas.microsoft.com/office/drawing/2014/chart" uri="{C3380CC4-5D6E-409C-BE32-E72D297353CC}">
              <c16:uniqueId val="{00000001-1C50-7647-85C9-A79C34CAA704}"/>
            </c:ext>
          </c:extLst>
        </c:ser>
        <c:dLbls>
          <c:showLegendKey val="0"/>
          <c:showVal val="0"/>
          <c:showCatName val="0"/>
          <c:showSerName val="0"/>
          <c:showPercent val="0"/>
          <c:showBubbleSize val="0"/>
        </c:dLbls>
        <c:axId val="573881344"/>
        <c:axId val="573883520"/>
      </c:scatterChart>
      <c:valAx>
        <c:axId val="573881344"/>
        <c:scaling>
          <c:orientation val="minMax"/>
        </c:scaling>
        <c:delete val="0"/>
        <c:axPos val="b"/>
        <c:title>
          <c:tx>
            <c:rich>
              <a:bodyPr/>
              <a:lstStyle/>
              <a:p>
                <a:pPr>
                  <a:defRPr/>
                </a:pPr>
                <a:r>
                  <a:rPr lang="en-US"/>
                  <a:t>Age of Fish</a:t>
                </a:r>
              </a:p>
            </c:rich>
          </c:tx>
          <c:overlay val="0"/>
        </c:title>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3883520"/>
        <c:crosses val="autoZero"/>
        <c:crossBetween val="midCat"/>
      </c:valAx>
      <c:valAx>
        <c:axId val="573883520"/>
        <c:scaling>
          <c:orientation val="minMax"/>
        </c:scaling>
        <c:delete val="0"/>
        <c:axPos val="l"/>
        <c:title>
          <c:tx>
            <c:rich>
              <a:bodyPr/>
              <a:lstStyle/>
              <a:p>
                <a:pPr>
                  <a:defRPr/>
                </a:pPr>
                <a:r>
                  <a:rPr lang="en-US"/>
                  <a:t>Length of Fish</a:t>
                </a:r>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3881344"/>
        <c:crosses val="autoZero"/>
        <c:crossBetween val="midCat"/>
      </c:valAx>
    </c:plotArea>
    <c:plotVisOnly val="1"/>
    <c:dispBlanksAs val="gap"/>
    <c:showDLblsOverMax val="0"/>
  </c:chart>
  <c:spPr>
    <a:ln>
      <a:noFill/>
    </a:ln>
  </c:spPr>
  <c:txPr>
    <a:bodyPr/>
    <a:lstStyle/>
    <a:p>
      <a:pPr>
        <a:defRPr lang="en-US"/>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Relationship Length and Weight of Male Fish Ribbon</c:f>
              <c:strCache>
                <c:ptCount val="1"/>
                <c:pt idx="0">
                  <c:v>Relationship Length and Weight of Male Fish Ribbon</c:v>
                </c:pt>
              </c:strCache>
            </c:strRef>
          </c:tx>
          <c:spPr>
            <a:ln w="19050" cap="rnd" cmpd="sng" algn="ctr">
              <a:noFill/>
              <a:prstDash val="solid"/>
              <a:round/>
            </a:ln>
          </c:spPr>
          <c:trendline>
            <c:trendlineType val="linear"/>
            <c:dispRSqr val="0"/>
            <c:dispEq val="0"/>
          </c:trendline>
          <c:trendline>
            <c:trendlineType val="linear"/>
            <c:dispRSqr val="1"/>
            <c:dispEq val="1"/>
            <c:trendlineLbl>
              <c:layout>
                <c:manualLayout>
                  <c:x val="-0.45554796576017836"/>
                  <c:y val="0.29395446258872815"/>
                </c:manualLayout>
              </c:layout>
              <c:numFmt formatCode="General" sourceLinked="0"/>
            </c:trendlineLbl>
          </c:trendline>
          <c:xVal>
            <c:numRef>
              <c:f>'Model Von Bertalanffy'!$BD$4:$BD$258</c:f>
              <c:numCache>
                <c:formatCode>0.000</c:formatCode>
                <c:ptCount val="255"/>
                <c:pt idx="0">
                  <c:v>1.5502283530550898</c:v>
                </c:pt>
                <c:pt idx="1">
                  <c:v>1.4983105537896</c:v>
                </c:pt>
                <c:pt idx="2">
                  <c:v>1.5502283530550898</c:v>
                </c:pt>
                <c:pt idx="3">
                  <c:v>1.5622928644564709</c:v>
                </c:pt>
                <c:pt idx="4">
                  <c:v>1.469822015978159</c:v>
                </c:pt>
                <c:pt idx="5">
                  <c:v>1.3944516808262208</c:v>
                </c:pt>
                <c:pt idx="6">
                  <c:v>1.40823996531185</c:v>
                </c:pt>
                <c:pt idx="7">
                  <c:v>1.459392487759229</c:v>
                </c:pt>
                <c:pt idx="8">
                  <c:v>1.48995847942483</c:v>
                </c:pt>
                <c:pt idx="9">
                  <c:v>1.4377505628203899</c:v>
                </c:pt>
                <c:pt idx="10">
                  <c:v>1.3944516808262208</c:v>
                </c:pt>
                <c:pt idx="11">
                  <c:v>1.313867220369149</c:v>
                </c:pt>
                <c:pt idx="12">
                  <c:v>1.5550944485783198</c:v>
                </c:pt>
                <c:pt idx="13">
                  <c:v>1.5171958979499685</c:v>
                </c:pt>
                <c:pt idx="14">
                  <c:v>1.4842998393467901</c:v>
                </c:pt>
                <c:pt idx="15">
                  <c:v>1.48995847942483</c:v>
                </c:pt>
                <c:pt idx="16">
                  <c:v>1.5899496013257099</c:v>
                </c:pt>
                <c:pt idx="17">
                  <c:v>1.5786392099680699</c:v>
                </c:pt>
                <c:pt idx="18">
                  <c:v>1.5550944485783198</c:v>
                </c:pt>
                <c:pt idx="19">
                  <c:v>1.552668216112189</c:v>
                </c:pt>
                <c:pt idx="20">
                  <c:v>1.5622928644564709</c:v>
                </c:pt>
                <c:pt idx="21">
                  <c:v>1.51188336097887</c:v>
                </c:pt>
                <c:pt idx="22">
                  <c:v>1.3117538610557509</c:v>
                </c:pt>
                <c:pt idx="23">
                  <c:v>1.4842998393467901</c:v>
                </c:pt>
                <c:pt idx="24">
                  <c:v>1.4983105537896</c:v>
                </c:pt>
                <c:pt idx="25">
                  <c:v>1.4983105537896</c:v>
                </c:pt>
                <c:pt idx="26">
                  <c:v>1.526339277389839</c:v>
                </c:pt>
                <c:pt idx="27">
                  <c:v>1.5390760987927798</c:v>
                </c:pt>
                <c:pt idx="28">
                  <c:v>1.54032947479087</c:v>
                </c:pt>
                <c:pt idx="29">
                  <c:v>1.5550944485783198</c:v>
                </c:pt>
                <c:pt idx="30">
                  <c:v>1.3783979009481409</c:v>
                </c:pt>
                <c:pt idx="31">
                  <c:v>1.5289167002776498</c:v>
                </c:pt>
                <c:pt idx="32">
                  <c:v>1.5289167002776498</c:v>
                </c:pt>
                <c:pt idx="33">
                  <c:v>1.526339277389839</c:v>
                </c:pt>
                <c:pt idx="34">
                  <c:v>1.54032947479087</c:v>
                </c:pt>
                <c:pt idx="35">
                  <c:v>1.5786392099680699</c:v>
                </c:pt>
                <c:pt idx="36">
                  <c:v>1.34044411484012</c:v>
                </c:pt>
                <c:pt idx="37">
                  <c:v>1.5024271199844299</c:v>
                </c:pt>
                <c:pt idx="38">
                  <c:v>1.4857214264815799</c:v>
                </c:pt>
                <c:pt idx="39">
                  <c:v>1.5037906830571781</c:v>
                </c:pt>
                <c:pt idx="40">
                  <c:v>1.4842998393467901</c:v>
                </c:pt>
                <c:pt idx="41">
                  <c:v>1.3263358609287514</c:v>
                </c:pt>
                <c:pt idx="42">
                  <c:v>1.5092025223311001</c:v>
                </c:pt>
                <c:pt idx="43">
                  <c:v>1.4232458739368101</c:v>
                </c:pt>
                <c:pt idx="44">
                  <c:v>1.4232458739368101</c:v>
                </c:pt>
                <c:pt idx="45">
                  <c:v>1.4232458739368101</c:v>
                </c:pt>
                <c:pt idx="46">
                  <c:v>1.4232458739368101</c:v>
                </c:pt>
                <c:pt idx="47">
                  <c:v>1.3891660843645299</c:v>
                </c:pt>
                <c:pt idx="48">
                  <c:v>1.313867220369149</c:v>
                </c:pt>
                <c:pt idx="49">
                  <c:v>1.40823996531185</c:v>
                </c:pt>
                <c:pt idx="50">
                  <c:v>1.604226053084469</c:v>
                </c:pt>
                <c:pt idx="51">
                  <c:v>1.32014628611105</c:v>
                </c:pt>
                <c:pt idx="52">
                  <c:v>1.3783979009481409</c:v>
                </c:pt>
                <c:pt idx="53">
                  <c:v>1.5538830266438701</c:v>
                </c:pt>
                <c:pt idx="54">
                  <c:v>1.526339277389839</c:v>
                </c:pt>
                <c:pt idx="55">
                  <c:v>1.5550944485783198</c:v>
                </c:pt>
                <c:pt idx="56">
                  <c:v>1.4828735836087501</c:v>
                </c:pt>
                <c:pt idx="57">
                  <c:v>1.57403126772772</c:v>
                </c:pt>
                <c:pt idx="58">
                  <c:v>1.48995847942483</c:v>
                </c:pt>
                <c:pt idx="59">
                  <c:v>1.3096301674258999</c:v>
                </c:pt>
                <c:pt idx="60">
                  <c:v>1.4857214264815799</c:v>
                </c:pt>
                <c:pt idx="61">
                  <c:v>1.48995847942483</c:v>
                </c:pt>
                <c:pt idx="62">
                  <c:v>1.4842998393467901</c:v>
                </c:pt>
                <c:pt idx="63">
                  <c:v>1.5250448070368499</c:v>
                </c:pt>
                <c:pt idx="64">
                  <c:v>1.4983105537896</c:v>
                </c:pt>
                <c:pt idx="65">
                  <c:v>1.5378190950732691</c:v>
                </c:pt>
                <c:pt idx="66">
                  <c:v>1.5622928644564709</c:v>
                </c:pt>
                <c:pt idx="67">
                  <c:v>1.5378190950732691</c:v>
                </c:pt>
                <c:pt idx="68">
                  <c:v>1.5514499979728791</c:v>
                </c:pt>
                <c:pt idx="69">
                  <c:v>1.5390760987927798</c:v>
                </c:pt>
                <c:pt idx="70">
                  <c:v>1.5705429398819017</c:v>
                </c:pt>
                <c:pt idx="71">
                  <c:v>1.32014628611105</c:v>
                </c:pt>
                <c:pt idx="72">
                  <c:v>1.3783979009481409</c:v>
                </c:pt>
                <c:pt idx="73">
                  <c:v>1.5538830266438701</c:v>
                </c:pt>
                <c:pt idx="74">
                  <c:v>1.4857214264815799</c:v>
                </c:pt>
                <c:pt idx="75">
                  <c:v>1.5786392099680699</c:v>
                </c:pt>
                <c:pt idx="76">
                  <c:v>1.5237464668115601</c:v>
                </c:pt>
                <c:pt idx="77">
                  <c:v>1.5502283530550898</c:v>
                </c:pt>
                <c:pt idx="78">
                  <c:v>1.48995847942483</c:v>
                </c:pt>
                <c:pt idx="79">
                  <c:v>1.5490032620257899</c:v>
                </c:pt>
                <c:pt idx="80">
                  <c:v>1.5514499979728791</c:v>
                </c:pt>
                <c:pt idx="81">
                  <c:v>1.5550944485783198</c:v>
                </c:pt>
                <c:pt idx="82">
                  <c:v>1.4983105537896</c:v>
                </c:pt>
                <c:pt idx="83">
                  <c:v>1.4771212547196582</c:v>
                </c:pt>
                <c:pt idx="84">
                  <c:v>1.5854607295084999</c:v>
                </c:pt>
                <c:pt idx="85">
                  <c:v>1.4983105537896</c:v>
                </c:pt>
                <c:pt idx="86">
                  <c:v>1.57403126772772</c:v>
                </c:pt>
                <c:pt idx="87">
                  <c:v>1.5622928644564709</c:v>
                </c:pt>
                <c:pt idx="88">
                  <c:v>1.5378190950732691</c:v>
                </c:pt>
                <c:pt idx="89">
                  <c:v>1.5514499979728791</c:v>
                </c:pt>
                <c:pt idx="90">
                  <c:v>1.4857214264815799</c:v>
                </c:pt>
                <c:pt idx="91">
                  <c:v>1.53402610605614</c:v>
                </c:pt>
                <c:pt idx="92">
                  <c:v>1.32014628611105</c:v>
                </c:pt>
                <c:pt idx="93">
                  <c:v>1.3783979009481409</c:v>
                </c:pt>
                <c:pt idx="94">
                  <c:v>1.5538830266438701</c:v>
                </c:pt>
                <c:pt idx="95">
                  <c:v>1.5622928644564709</c:v>
                </c:pt>
                <c:pt idx="96">
                  <c:v>1.5550944485783198</c:v>
                </c:pt>
                <c:pt idx="97">
                  <c:v>1.4969296480732091</c:v>
                </c:pt>
                <c:pt idx="98">
                  <c:v>1.4842998393467901</c:v>
                </c:pt>
                <c:pt idx="99">
                  <c:v>1.48995847942483</c:v>
                </c:pt>
                <c:pt idx="100">
                  <c:v>1.4828735836087501</c:v>
                </c:pt>
                <c:pt idx="101">
                  <c:v>1.4857214264815799</c:v>
                </c:pt>
                <c:pt idx="102">
                  <c:v>1.48995847942483</c:v>
                </c:pt>
                <c:pt idx="103">
                  <c:v>1.4842998393467901</c:v>
                </c:pt>
                <c:pt idx="104">
                  <c:v>1.49415459401844</c:v>
                </c:pt>
                <c:pt idx="105">
                  <c:v>1.51188336097887</c:v>
                </c:pt>
                <c:pt idx="106">
                  <c:v>1.4983105537896</c:v>
                </c:pt>
                <c:pt idx="107">
                  <c:v>1.5502283530550898</c:v>
                </c:pt>
                <c:pt idx="108">
                  <c:v>1.5502283530550898</c:v>
                </c:pt>
                <c:pt idx="109">
                  <c:v>1.5378190950732691</c:v>
                </c:pt>
                <c:pt idx="110">
                  <c:v>1.4857214264815799</c:v>
                </c:pt>
                <c:pt idx="111">
                  <c:v>1.4857214264815799</c:v>
                </c:pt>
                <c:pt idx="112">
                  <c:v>1.5705429398819017</c:v>
                </c:pt>
                <c:pt idx="113">
                  <c:v>1.5786392099680699</c:v>
                </c:pt>
                <c:pt idx="114">
                  <c:v>1.530199698203079</c:v>
                </c:pt>
                <c:pt idx="115">
                  <c:v>1.4885507165004399</c:v>
                </c:pt>
                <c:pt idx="116">
                  <c:v>1.530199698203079</c:v>
                </c:pt>
                <c:pt idx="117">
                  <c:v>1.530199698203079</c:v>
                </c:pt>
                <c:pt idx="118">
                  <c:v>1.5237464668115601</c:v>
                </c:pt>
                <c:pt idx="119">
                  <c:v>1.5502283530550898</c:v>
                </c:pt>
                <c:pt idx="120">
                  <c:v>1.48995847942483</c:v>
                </c:pt>
                <c:pt idx="121">
                  <c:v>1.3096301674258999</c:v>
                </c:pt>
                <c:pt idx="122">
                  <c:v>1.526339277389839</c:v>
                </c:pt>
                <c:pt idx="123">
                  <c:v>1.5171958979499685</c:v>
                </c:pt>
                <c:pt idx="124">
                  <c:v>1.4983105537896</c:v>
                </c:pt>
                <c:pt idx="125">
                  <c:v>1.57403126772772</c:v>
                </c:pt>
                <c:pt idx="126">
                  <c:v>1.51188336097887</c:v>
                </c:pt>
                <c:pt idx="127">
                  <c:v>1.4983105537896</c:v>
                </c:pt>
                <c:pt idx="128">
                  <c:v>1.5622928644564709</c:v>
                </c:pt>
                <c:pt idx="129">
                  <c:v>1.5502283530550898</c:v>
                </c:pt>
                <c:pt idx="130">
                  <c:v>1.4857214264815799</c:v>
                </c:pt>
                <c:pt idx="131">
                  <c:v>1.3117538610557509</c:v>
                </c:pt>
                <c:pt idx="132">
                  <c:v>1.4800069429571499</c:v>
                </c:pt>
                <c:pt idx="133">
                  <c:v>1.48995847942483</c:v>
                </c:pt>
                <c:pt idx="134">
                  <c:v>1.4828735836087501</c:v>
                </c:pt>
                <c:pt idx="135">
                  <c:v>1.4828735836087501</c:v>
                </c:pt>
                <c:pt idx="136">
                  <c:v>1.4857214264815799</c:v>
                </c:pt>
                <c:pt idx="137">
                  <c:v>1.48995847942483</c:v>
                </c:pt>
                <c:pt idx="138">
                  <c:v>1.3096301674258999</c:v>
                </c:pt>
                <c:pt idx="139">
                  <c:v>1.4828735836087501</c:v>
                </c:pt>
                <c:pt idx="140">
                  <c:v>1.4800069429571499</c:v>
                </c:pt>
                <c:pt idx="141">
                  <c:v>1.3096301674258999</c:v>
                </c:pt>
                <c:pt idx="142">
                  <c:v>1.4857214264815799</c:v>
                </c:pt>
                <c:pt idx="143">
                  <c:v>1.5171958979499685</c:v>
                </c:pt>
                <c:pt idx="144">
                  <c:v>1.4842998393467901</c:v>
                </c:pt>
                <c:pt idx="145">
                  <c:v>1.5910646070264987</c:v>
                </c:pt>
                <c:pt idx="146">
                  <c:v>1.5314789170422598</c:v>
                </c:pt>
                <c:pt idx="147">
                  <c:v>1.5682017240669901</c:v>
                </c:pt>
                <c:pt idx="148">
                  <c:v>1.5051499783199098</c:v>
                </c:pt>
                <c:pt idx="149">
                  <c:v>1.5440680443502801</c:v>
                </c:pt>
                <c:pt idx="150">
                  <c:v>1.5563025007672908</c:v>
                </c:pt>
                <c:pt idx="151">
                  <c:v>1.5314789170422598</c:v>
                </c:pt>
                <c:pt idx="152">
                  <c:v>1.5797835966168101</c:v>
                </c:pt>
                <c:pt idx="153">
                  <c:v>1.4913616938342682</c:v>
                </c:pt>
                <c:pt idx="154">
                  <c:v>1.5185139398778909</c:v>
                </c:pt>
                <c:pt idx="155">
                  <c:v>1.5314789170422598</c:v>
                </c:pt>
                <c:pt idx="156">
                  <c:v>1.4313637641589898</c:v>
                </c:pt>
                <c:pt idx="157">
                  <c:v>1.5682017240669901</c:v>
                </c:pt>
                <c:pt idx="158">
                  <c:v>1.5797835966168101</c:v>
                </c:pt>
                <c:pt idx="159">
                  <c:v>1.5682017240669901</c:v>
                </c:pt>
                <c:pt idx="160">
                  <c:v>1.4771212547196582</c:v>
                </c:pt>
                <c:pt idx="161">
                  <c:v>1.5563025007672908</c:v>
                </c:pt>
                <c:pt idx="162">
                  <c:v>1.5314789170422598</c:v>
                </c:pt>
                <c:pt idx="163">
                  <c:v>1.5440680443502801</c:v>
                </c:pt>
                <c:pt idx="164">
                  <c:v>1.5682017240669901</c:v>
                </c:pt>
                <c:pt idx="165">
                  <c:v>1.5051499783199098</c:v>
                </c:pt>
                <c:pt idx="166">
                  <c:v>1.5185139398778909</c:v>
                </c:pt>
                <c:pt idx="167">
                  <c:v>1.5622928644564709</c:v>
                </c:pt>
                <c:pt idx="168">
                  <c:v>1.57403126772772</c:v>
                </c:pt>
                <c:pt idx="169">
                  <c:v>1.5965970956264599</c:v>
                </c:pt>
                <c:pt idx="170">
                  <c:v>1.5854607295084999</c:v>
                </c:pt>
                <c:pt idx="171">
                  <c:v>1.6334684555795898</c:v>
                </c:pt>
                <c:pt idx="172">
                  <c:v>1.5314789170422598</c:v>
                </c:pt>
                <c:pt idx="173">
                  <c:v>1.5797835966168101</c:v>
                </c:pt>
                <c:pt idx="174">
                  <c:v>1.5314789170422598</c:v>
                </c:pt>
                <c:pt idx="175">
                  <c:v>1.5051499783199098</c:v>
                </c:pt>
                <c:pt idx="176">
                  <c:v>1.5910646070264987</c:v>
                </c:pt>
                <c:pt idx="177">
                  <c:v>1.5185139398778909</c:v>
                </c:pt>
                <c:pt idx="178">
                  <c:v>1.6020599913279601</c:v>
                </c:pt>
                <c:pt idx="179">
                  <c:v>1.5622928644564709</c:v>
                </c:pt>
                <c:pt idx="180">
                  <c:v>1.5502283530550898</c:v>
                </c:pt>
                <c:pt idx="181">
                  <c:v>1.5185139398778909</c:v>
                </c:pt>
                <c:pt idx="182">
                  <c:v>1.5314789170422598</c:v>
                </c:pt>
                <c:pt idx="183">
                  <c:v>1.5051499783199098</c:v>
                </c:pt>
                <c:pt idx="184">
                  <c:v>1.5051499783199098</c:v>
                </c:pt>
                <c:pt idx="185">
                  <c:v>1.4983105537896</c:v>
                </c:pt>
                <c:pt idx="186">
                  <c:v>1.5051499783199098</c:v>
                </c:pt>
                <c:pt idx="187">
                  <c:v>1.5378190950732691</c:v>
                </c:pt>
                <c:pt idx="188">
                  <c:v>1.5440680443502801</c:v>
                </c:pt>
                <c:pt idx="189">
                  <c:v>1.5185139398778909</c:v>
                </c:pt>
                <c:pt idx="190">
                  <c:v>1.623249290397899</c:v>
                </c:pt>
                <c:pt idx="191">
                  <c:v>1.4913616938342682</c:v>
                </c:pt>
                <c:pt idx="192">
                  <c:v>1.4313637641589898</c:v>
                </c:pt>
                <c:pt idx="193">
                  <c:v>1.6627578316815723</c:v>
                </c:pt>
                <c:pt idx="194">
                  <c:v>1.5185139398778909</c:v>
                </c:pt>
                <c:pt idx="195">
                  <c:v>1.5797835966168101</c:v>
                </c:pt>
                <c:pt idx="196">
                  <c:v>1.5185139398778909</c:v>
                </c:pt>
                <c:pt idx="197">
                  <c:v>1.4771212547196582</c:v>
                </c:pt>
                <c:pt idx="198">
                  <c:v>1.5185139398778909</c:v>
                </c:pt>
                <c:pt idx="199">
                  <c:v>1.6720978579357209</c:v>
                </c:pt>
                <c:pt idx="200">
                  <c:v>1.6434526764861901</c:v>
                </c:pt>
                <c:pt idx="201">
                  <c:v>1.5185139398778909</c:v>
                </c:pt>
                <c:pt idx="202">
                  <c:v>1.7323937598229691</c:v>
                </c:pt>
                <c:pt idx="203">
                  <c:v>1.5185139398778909</c:v>
                </c:pt>
                <c:pt idx="204">
                  <c:v>1.5185139398778909</c:v>
                </c:pt>
                <c:pt idx="205">
                  <c:v>1.5682017240669901</c:v>
                </c:pt>
                <c:pt idx="206">
                  <c:v>1.6020599913279601</c:v>
                </c:pt>
                <c:pt idx="207">
                  <c:v>1.5563025007672908</c:v>
                </c:pt>
                <c:pt idx="208">
                  <c:v>1.623249290397899</c:v>
                </c:pt>
                <c:pt idx="209">
                  <c:v>1.6532125137753408</c:v>
                </c:pt>
                <c:pt idx="210">
                  <c:v>1.5797835966168101</c:v>
                </c:pt>
                <c:pt idx="211">
                  <c:v>1.5563025007672908</c:v>
                </c:pt>
                <c:pt idx="212">
                  <c:v>1.5910646070264987</c:v>
                </c:pt>
                <c:pt idx="213">
                  <c:v>1.5314789170422598</c:v>
                </c:pt>
                <c:pt idx="214">
                  <c:v>1.4771212547196582</c:v>
                </c:pt>
                <c:pt idx="215">
                  <c:v>1.5051499783199098</c:v>
                </c:pt>
                <c:pt idx="216">
                  <c:v>1.5682017240669901</c:v>
                </c:pt>
                <c:pt idx="217">
                  <c:v>1.5563025007672908</c:v>
                </c:pt>
                <c:pt idx="218">
                  <c:v>1.5185139398778909</c:v>
                </c:pt>
                <c:pt idx="219">
                  <c:v>1.5314789170422598</c:v>
                </c:pt>
                <c:pt idx="220">
                  <c:v>1.5314789170422598</c:v>
                </c:pt>
                <c:pt idx="221">
                  <c:v>1.5250448070368499</c:v>
                </c:pt>
                <c:pt idx="222">
                  <c:v>1.6020599913279601</c:v>
                </c:pt>
                <c:pt idx="223">
                  <c:v>1.5910646070264987</c:v>
                </c:pt>
                <c:pt idx="224">
                  <c:v>1.6127838567197401</c:v>
                </c:pt>
                <c:pt idx="225">
                  <c:v>1.4771212547196582</c:v>
                </c:pt>
                <c:pt idx="226">
                  <c:v>1.5682017240669901</c:v>
                </c:pt>
                <c:pt idx="227">
                  <c:v>1.5797835966168101</c:v>
                </c:pt>
                <c:pt idx="228">
                  <c:v>1.5051499783199098</c:v>
                </c:pt>
                <c:pt idx="229">
                  <c:v>1.5563025007672908</c:v>
                </c:pt>
                <c:pt idx="230">
                  <c:v>1.5682017240669901</c:v>
                </c:pt>
                <c:pt idx="231">
                  <c:v>1.5910646070264987</c:v>
                </c:pt>
                <c:pt idx="232">
                  <c:v>1.5682017240669901</c:v>
                </c:pt>
                <c:pt idx="233">
                  <c:v>1.5314789170422598</c:v>
                </c:pt>
                <c:pt idx="234">
                  <c:v>1.5185139398778909</c:v>
                </c:pt>
                <c:pt idx="235">
                  <c:v>1.5502283530550898</c:v>
                </c:pt>
                <c:pt idx="236">
                  <c:v>1.5502283530550898</c:v>
                </c:pt>
                <c:pt idx="237">
                  <c:v>1.4842998393467901</c:v>
                </c:pt>
                <c:pt idx="238">
                  <c:v>1.5622928644564709</c:v>
                </c:pt>
                <c:pt idx="239">
                  <c:v>1.4828735836087501</c:v>
                </c:pt>
                <c:pt idx="240">
                  <c:v>1.4996870826183999</c:v>
                </c:pt>
                <c:pt idx="241">
                  <c:v>1.4996870826183999</c:v>
                </c:pt>
                <c:pt idx="242">
                  <c:v>1.49415459401844</c:v>
                </c:pt>
                <c:pt idx="243">
                  <c:v>1.4756711883244285</c:v>
                </c:pt>
                <c:pt idx="244">
                  <c:v>1.48995847942483</c:v>
                </c:pt>
                <c:pt idx="245">
                  <c:v>1.4885507165004399</c:v>
                </c:pt>
                <c:pt idx="246">
                  <c:v>1.4248816366310699</c:v>
                </c:pt>
                <c:pt idx="247">
                  <c:v>1.48995847942483</c:v>
                </c:pt>
                <c:pt idx="248">
                  <c:v>1.5728716022004789</c:v>
                </c:pt>
                <c:pt idx="249">
                  <c:v>1.4842998393467901</c:v>
                </c:pt>
                <c:pt idx="250">
                  <c:v>1.48995847942483</c:v>
                </c:pt>
                <c:pt idx="251">
                  <c:v>1.48995847942483</c:v>
                </c:pt>
                <c:pt idx="252">
                  <c:v>1.4857214264815799</c:v>
                </c:pt>
                <c:pt idx="253">
                  <c:v>1.5171958979499685</c:v>
                </c:pt>
                <c:pt idx="254">
                  <c:v>1.51188336097887</c:v>
                </c:pt>
              </c:numCache>
            </c:numRef>
          </c:xVal>
          <c:yVal>
            <c:numRef>
              <c:f>'Model Von Bertalanffy'!$BF$4:$BF$258</c:f>
              <c:numCache>
                <c:formatCode>0.000</c:formatCode>
                <c:ptCount val="255"/>
                <c:pt idx="0">
                  <c:v>1.3117538610557509</c:v>
                </c:pt>
                <c:pt idx="1">
                  <c:v>1.3424226808222099</c:v>
                </c:pt>
                <c:pt idx="2">
                  <c:v>1.1903316981702898</c:v>
                </c:pt>
                <c:pt idx="3">
                  <c:v>1.3424226808222099</c:v>
                </c:pt>
                <c:pt idx="4">
                  <c:v>1.09691001300806</c:v>
                </c:pt>
                <c:pt idx="5">
                  <c:v>1.0791812460476198</c:v>
                </c:pt>
                <c:pt idx="6">
                  <c:v>1.1139433523068398</c:v>
                </c:pt>
                <c:pt idx="7">
                  <c:v>1.2041199826559199</c:v>
                </c:pt>
                <c:pt idx="8">
                  <c:v>1.27875360095283</c:v>
                </c:pt>
                <c:pt idx="9">
                  <c:v>1.2041199826559199</c:v>
                </c:pt>
                <c:pt idx="10">
                  <c:v>1.0791812460476198</c:v>
                </c:pt>
                <c:pt idx="11">
                  <c:v>1.06069784035361</c:v>
                </c:pt>
                <c:pt idx="12">
                  <c:v>1.301029995663979</c:v>
                </c:pt>
                <c:pt idx="13">
                  <c:v>1.2900346113625198</c:v>
                </c:pt>
                <c:pt idx="14">
                  <c:v>1.1461280356782408</c:v>
                </c:pt>
                <c:pt idx="15">
                  <c:v>1.26717172840301</c:v>
                </c:pt>
                <c:pt idx="16">
                  <c:v>1.623249290397899</c:v>
                </c:pt>
                <c:pt idx="17">
                  <c:v>1.4232458739368101</c:v>
                </c:pt>
                <c:pt idx="18">
                  <c:v>1.3891660843645299</c:v>
                </c:pt>
                <c:pt idx="19">
                  <c:v>1.3802112417116101</c:v>
                </c:pt>
                <c:pt idx="20">
                  <c:v>1.4313637641589898</c:v>
                </c:pt>
                <c:pt idx="21">
                  <c:v>1.24303804868629</c:v>
                </c:pt>
                <c:pt idx="22">
                  <c:v>1</c:v>
                </c:pt>
                <c:pt idx="23">
                  <c:v>1.2900346113625198</c:v>
                </c:pt>
                <c:pt idx="24">
                  <c:v>1.1760912590556798</c:v>
                </c:pt>
                <c:pt idx="25">
                  <c:v>1.1760912590556798</c:v>
                </c:pt>
                <c:pt idx="26">
                  <c:v>1.2041199826559199</c:v>
                </c:pt>
                <c:pt idx="27">
                  <c:v>1.25527250510331</c:v>
                </c:pt>
                <c:pt idx="28">
                  <c:v>1.26717172840301</c:v>
                </c:pt>
                <c:pt idx="29">
                  <c:v>1.3521825181113609</c:v>
                </c:pt>
                <c:pt idx="30">
                  <c:v>1.06069784035361</c:v>
                </c:pt>
                <c:pt idx="31">
                  <c:v>1.4313637641589898</c:v>
                </c:pt>
                <c:pt idx="32">
                  <c:v>1.4313637641589898</c:v>
                </c:pt>
                <c:pt idx="33">
                  <c:v>1.4149733479708198</c:v>
                </c:pt>
                <c:pt idx="34">
                  <c:v>1.4232458739368101</c:v>
                </c:pt>
                <c:pt idx="35">
                  <c:v>1.623249290397899</c:v>
                </c:pt>
                <c:pt idx="36">
                  <c:v>1.06069784035361</c:v>
                </c:pt>
                <c:pt idx="37">
                  <c:v>1.3802112417116101</c:v>
                </c:pt>
                <c:pt idx="38">
                  <c:v>1.3117538610557509</c:v>
                </c:pt>
                <c:pt idx="39">
                  <c:v>1.301029995663979</c:v>
                </c:pt>
                <c:pt idx="40">
                  <c:v>1.1903316981702898</c:v>
                </c:pt>
                <c:pt idx="41">
                  <c:v>1.06069784035361</c:v>
                </c:pt>
                <c:pt idx="42">
                  <c:v>1.3891660843645299</c:v>
                </c:pt>
                <c:pt idx="43">
                  <c:v>1.2041199826559199</c:v>
                </c:pt>
                <c:pt idx="44">
                  <c:v>1.21748394421391</c:v>
                </c:pt>
                <c:pt idx="45">
                  <c:v>1.2041199826559199</c:v>
                </c:pt>
                <c:pt idx="46">
                  <c:v>1.2041199826559199</c:v>
                </c:pt>
                <c:pt idx="47">
                  <c:v>1.1760912590556798</c:v>
                </c:pt>
                <c:pt idx="48">
                  <c:v>1.1461280356782408</c:v>
                </c:pt>
                <c:pt idx="49">
                  <c:v>1.0413926851582298</c:v>
                </c:pt>
                <c:pt idx="50">
                  <c:v>1.25527250510331</c:v>
                </c:pt>
                <c:pt idx="51">
                  <c:v>1.26717172840301</c:v>
                </c:pt>
                <c:pt idx="52">
                  <c:v>1.24303804868629</c:v>
                </c:pt>
                <c:pt idx="53">
                  <c:v>1.3891660843645299</c:v>
                </c:pt>
                <c:pt idx="54">
                  <c:v>1.301029995663979</c:v>
                </c:pt>
                <c:pt idx="55">
                  <c:v>1.36172783601759</c:v>
                </c:pt>
                <c:pt idx="56">
                  <c:v>1.3424226808222099</c:v>
                </c:pt>
                <c:pt idx="57">
                  <c:v>1.4232458739368101</c:v>
                </c:pt>
                <c:pt idx="58">
                  <c:v>1.4149733479708198</c:v>
                </c:pt>
                <c:pt idx="59">
                  <c:v>1.0791812460476198</c:v>
                </c:pt>
                <c:pt idx="60">
                  <c:v>1.4313637641589898</c:v>
                </c:pt>
                <c:pt idx="61">
                  <c:v>1.4313637641589898</c:v>
                </c:pt>
                <c:pt idx="62">
                  <c:v>1.26717172840301</c:v>
                </c:pt>
                <c:pt idx="63">
                  <c:v>1.0791812460476198</c:v>
                </c:pt>
                <c:pt idx="64">
                  <c:v>1.06069784035361</c:v>
                </c:pt>
                <c:pt idx="65">
                  <c:v>1.301029995663979</c:v>
                </c:pt>
                <c:pt idx="66">
                  <c:v>1.2900346113625198</c:v>
                </c:pt>
                <c:pt idx="67">
                  <c:v>1.1461280356782408</c:v>
                </c:pt>
                <c:pt idx="68">
                  <c:v>1.26717172840301</c:v>
                </c:pt>
                <c:pt idx="69">
                  <c:v>1.623249290397899</c:v>
                </c:pt>
                <c:pt idx="70">
                  <c:v>1.4232458739368101</c:v>
                </c:pt>
                <c:pt idx="71">
                  <c:v>1.3891660843645299</c:v>
                </c:pt>
                <c:pt idx="72">
                  <c:v>1.3802112417116101</c:v>
                </c:pt>
                <c:pt idx="73">
                  <c:v>1.4313637641589898</c:v>
                </c:pt>
                <c:pt idx="74">
                  <c:v>1.4313637641589898</c:v>
                </c:pt>
                <c:pt idx="75">
                  <c:v>1.4313637641589898</c:v>
                </c:pt>
                <c:pt idx="76">
                  <c:v>1.5440680443502801</c:v>
                </c:pt>
                <c:pt idx="77">
                  <c:v>1.3324384599156101</c:v>
                </c:pt>
                <c:pt idx="78">
                  <c:v>1.1139433523068398</c:v>
                </c:pt>
                <c:pt idx="79">
                  <c:v>1.1760912590556798</c:v>
                </c:pt>
                <c:pt idx="80">
                  <c:v>1.1760912590556798</c:v>
                </c:pt>
                <c:pt idx="81">
                  <c:v>1.2041199826559199</c:v>
                </c:pt>
                <c:pt idx="82">
                  <c:v>1</c:v>
                </c:pt>
                <c:pt idx="83">
                  <c:v>1.1903316981702898</c:v>
                </c:pt>
                <c:pt idx="84">
                  <c:v>1.5314789170422598</c:v>
                </c:pt>
                <c:pt idx="85">
                  <c:v>1.3521825181113609</c:v>
                </c:pt>
                <c:pt idx="86">
                  <c:v>1.3979400086720399</c:v>
                </c:pt>
                <c:pt idx="87">
                  <c:v>1.3979400086720399</c:v>
                </c:pt>
                <c:pt idx="88">
                  <c:v>1.5563025007672908</c:v>
                </c:pt>
                <c:pt idx="89">
                  <c:v>1.301029995663979</c:v>
                </c:pt>
                <c:pt idx="90">
                  <c:v>1.24303804868629</c:v>
                </c:pt>
                <c:pt idx="91">
                  <c:v>1.27875360095283</c:v>
                </c:pt>
                <c:pt idx="92">
                  <c:v>1.1760912590556798</c:v>
                </c:pt>
                <c:pt idx="93">
                  <c:v>1.1760912590556798</c:v>
                </c:pt>
                <c:pt idx="94">
                  <c:v>1.1760912590556798</c:v>
                </c:pt>
                <c:pt idx="95">
                  <c:v>1.25527250510331</c:v>
                </c:pt>
                <c:pt idx="96">
                  <c:v>1.2041199826559199</c:v>
                </c:pt>
                <c:pt idx="97">
                  <c:v>1.27875360095283</c:v>
                </c:pt>
                <c:pt idx="98">
                  <c:v>1.06069784035361</c:v>
                </c:pt>
                <c:pt idx="99">
                  <c:v>1.25527250510331</c:v>
                </c:pt>
                <c:pt idx="100">
                  <c:v>1.1461280356782408</c:v>
                </c:pt>
                <c:pt idx="101">
                  <c:v>1.26717172840301</c:v>
                </c:pt>
                <c:pt idx="102">
                  <c:v>1.301029995663979</c:v>
                </c:pt>
                <c:pt idx="103">
                  <c:v>1.2304489213782714</c:v>
                </c:pt>
                <c:pt idx="104">
                  <c:v>1.24303804868629</c:v>
                </c:pt>
                <c:pt idx="105">
                  <c:v>1.623249290397899</c:v>
                </c:pt>
                <c:pt idx="106">
                  <c:v>1.4149733479708198</c:v>
                </c:pt>
                <c:pt idx="107">
                  <c:v>1.3891660843645299</c:v>
                </c:pt>
                <c:pt idx="108">
                  <c:v>1.4232458739368101</c:v>
                </c:pt>
                <c:pt idx="109">
                  <c:v>1.2900346113625198</c:v>
                </c:pt>
                <c:pt idx="110">
                  <c:v>1.301029995663979</c:v>
                </c:pt>
                <c:pt idx="111">
                  <c:v>1.27875360095283</c:v>
                </c:pt>
                <c:pt idx="112">
                  <c:v>1.2041199826559199</c:v>
                </c:pt>
                <c:pt idx="113">
                  <c:v>1.3521825181113609</c:v>
                </c:pt>
                <c:pt idx="114">
                  <c:v>1.301029995663979</c:v>
                </c:pt>
                <c:pt idx="115">
                  <c:v>1.24303804868629</c:v>
                </c:pt>
                <c:pt idx="116">
                  <c:v>1.4313637641589898</c:v>
                </c:pt>
                <c:pt idx="117">
                  <c:v>1.4313637641589898</c:v>
                </c:pt>
                <c:pt idx="118">
                  <c:v>1.5563025007672908</c:v>
                </c:pt>
                <c:pt idx="119">
                  <c:v>1.3324384599156101</c:v>
                </c:pt>
                <c:pt idx="120">
                  <c:v>1.623249290397899</c:v>
                </c:pt>
                <c:pt idx="121">
                  <c:v>1.1139433523068398</c:v>
                </c:pt>
                <c:pt idx="122">
                  <c:v>1.27875360095283</c:v>
                </c:pt>
                <c:pt idx="123">
                  <c:v>1.2900346113625198</c:v>
                </c:pt>
                <c:pt idx="124">
                  <c:v>1.301029995663979</c:v>
                </c:pt>
                <c:pt idx="125">
                  <c:v>1.623249290397899</c:v>
                </c:pt>
                <c:pt idx="126">
                  <c:v>1.4313637641589898</c:v>
                </c:pt>
                <c:pt idx="127">
                  <c:v>1.4313637641589898</c:v>
                </c:pt>
                <c:pt idx="128">
                  <c:v>1.3802112417116101</c:v>
                </c:pt>
                <c:pt idx="129">
                  <c:v>1.2041199826559199</c:v>
                </c:pt>
                <c:pt idx="130">
                  <c:v>1.2900346113625198</c:v>
                </c:pt>
                <c:pt idx="131">
                  <c:v>1.09691001300806</c:v>
                </c:pt>
                <c:pt idx="132">
                  <c:v>1.27875360095283</c:v>
                </c:pt>
                <c:pt idx="133">
                  <c:v>1.27875360095283</c:v>
                </c:pt>
                <c:pt idx="134">
                  <c:v>1.2041199826559199</c:v>
                </c:pt>
                <c:pt idx="135">
                  <c:v>1.2041199826559199</c:v>
                </c:pt>
                <c:pt idx="136">
                  <c:v>1.24303804868629</c:v>
                </c:pt>
                <c:pt idx="137">
                  <c:v>1.1903316981702898</c:v>
                </c:pt>
                <c:pt idx="138">
                  <c:v>1</c:v>
                </c:pt>
                <c:pt idx="139">
                  <c:v>1.1461280356782408</c:v>
                </c:pt>
                <c:pt idx="140">
                  <c:v>1.0791812460476198</c:v>
                </c:pt>
                <c:pt idx="141">
                  <c:v>1.06069784035361</c:v>
                </c:pt>
                <c:pt idx="142">
                  <c:v>1.3324384599156101</c:v>
                </c:pt>
                <c:pt idx="143">
                  <c:v>1.26717172840301</c:v>
                </c:pt>
                <c:pt idx="144">
                  <c:v>1.2041199826559199</c:v>
                </c:pt>
                <c:pt idx="145">
                  <c:v>1.359835482339889</c:v>
                </c:pt>
                <c:pt idx="146">
                  <c:v>1.2278867046136699</c:v>
                </c:pt>
                <c:pt idx="147">
                  <c:v>1.3424226808222099</c:v>
                </c:pt>
                <c:pt idx="148">
                  <c:v>1.1139433523068398</c:v>
                </c:pt>
                <c:pt idx="149">
                  <c:v>1.3424226808222099</c:v>
                </c:pt>
                <c:pt idx="150">
                  <c:v>1.27875360095283</c:v>
                </c:pt>
                <c:pt idx="151">
                  <c:v>1.1461280356782408</c:v>
                </c:pt>
                <c:pt idx="152">
                  <c:v>1.3424226808222099</c:v>
                </c:pt>
                <c:pt idx="153">
                  <c:v>1.1760912590556798</c:v>
                </c:pt>
                <c:pt idx="154">
                  <c:v>1.1461280356782408</c:v>
                </c:pt>
                <c:pt idx="155">
                  <c:v>1.2041199826559199</c:v>
                </c:pt>
                <c:pt idx="156">
                  <c:v>1.1139433523068398</c:v>
                </c:pt>
                <c:pt idx="157">
                  <c:v>1.3979400086720399</c:v>
                </c:pt>
                <c:pt idx="158">
                  <c:v>1.36172783601759</c:v>
                </c:pt>
                <c:pt idx="159">
                  <c:v>1.3979400086720399</c:v>
                </c:pt>
                <c:pt idx="160">
                  <c:v>1.1760912590556798</c:v>
                </c:pt>
                <c:pt idx="161">
                  <c:v>1.27875360095283</c:v>
                </c:pt>
                <c:pt idx="162">
                  <c:v>1.1461280356782408</c:v>
                </c:pt>
                <c:pt idx="163">
                  <c:v>1.3802112417116101</c:v>
                </c:pt>
                <c:pt idx="164">
                  <c:v>1.301029995663979</c:v>
                </c:pt>
                <c:pt idx="165">
                  <c:v>1.0791812460476198</c:v>
                </c:pt>
                <c:pt idx="166">
                  <c:v>1.25527250510331</c:v>
                </c:pt>
                <c:pt idx="167">
                  <c:v>1.3979400086720399</c:v>
                </c:pt>
                <c:pt idx="168">
                  <c:v>1.4623979978989599</c:v>
                </c:pt>
                <c:pt idx="169">
                  <c:v>1.4313637641589898</c:v>
                </c:pt>
                <c:pt idx="170">
                  <c:v>1.4471580313422201</c:v>
                </c:pt>
                <c:pt idx="171">
                  <c:v>1.5314789170422598</c:v>
                </c:pt>
                <c:pt idx="172">
                  <c:v>1.3802112417116101</c:v>
                </c:pt>
                <c:pt idx="173">
                  <c:v>1.6901960800285101</c:v>
                </c:pt>
                <c:pt idx="174">
                  <c:v>1.2304489213782714</c:v>
                </c:pt>
                <c:pt idx="175">
                  <c:v>1.2304489213782714</c:v>
                </c:pt>
                <c:pt idx="176">
                  <c:v>1.5051499783199098</c:v>
                </c:pt>
                <c:pt idx="177">
                  <c:v>1.36172783601759</c:v>
                </c:pt>
                <c:pt idx="178">
                  <c:v>1.5185139398778909</c:v>
                </c:pt>
                <c:pt idx="179">
                  <c:v>1.4149733479708198</c:v>
                </c:pt>
                <c:pt idx="180">
                  <c:v>1.36172783601759</c:v>
                </c:pt>
                <c:pt idx="181">
                  <c:v>1.2041199826559199</c:v>
                </c:pt>
                <c:pt idx="182">
                  <c:v>1.2041199826559199</c:v>
                </c:pt>
                <c:pt idx="183">
                  <c:v>1</c:v>
                </c:pt>
                <c:pt idx="184">
                  <c:v>1.1139433523068398</c:v>
                </c:pt>
                <c:pt idx="185">
                  <c:v>1.0413926851582298</c:v>
                </c:pt>
                <c:pt idx="186">
                  <c:v>1.0413926851582298</c:v>
                </c:pt>
                <c:pt idx="187">
                  <c:v>1.2041199826559199</c:v>
                </c:pt>
                <c:pt idx="188">
                  <c:v>1.2041199826559199</c:v>
                </c:pt>
                <c:pt idx="189">
                  <c:v>1.25527250510331</c:v>
                </c:pt>
                <c:pt idx="190">
                  <c:v>1.5910646070264987</c:v>
                </c:pt>
                <c:pt idx="191">
                  <c:v>1.2304489213782714</c:v>
                </c:pt>
                <c:pt idx="192">
                  <c:v>1.32221929473392</c:v>
                </c:pt>
                <c:pt idx="193">
                  <c:v>1.6127838567197401</c:v>
                </c:pt>
                <c:pt idx="194">
                  <c:v>1.3424226808222099</c:v>
                </c:pt>
                <c:pt idx="195">
                  <c:v>1.3802112417116101</c:v>
                </c:pt>
                <c:pt idx="196">
                  <c:v>1.301029995663979</c:v>
                </c:pt>
                <c:pt idx="197">
                  <c:v>1.3424226808222099</c:v>
                </c:pt>
                <c:pt idx="198">
                  <c:v>1.1461280356782408</c:v>
                </c:pt>
                <c:pt idx="199">
                  <c:v>1.7993405494535801</c:v>
                </c:pt>
                <c:pt idx="200">
                  <c:v>1.6434526764861901</c:v>
                </c:pt>
                <c:pt idx="201">
                  <c:v>1.25527250510331</c:v>
                </c:pt>
                <c:pt idx="202">
                  <c:v>1.2041199826559199</c:v>
                </c:pt>
                <c:pt idx="203">
                  <c:v>1.27875360095283</c:v>
                </c:pt>
                <c:pt idx="204">
                  <c:v>1.36172783601759</c:v>
                </c:pt>
                <c:pt idx="205">
                  <c:v>1.36172783601759</c:v>
                </c:pt>
                <c:pt idx="206">
                  <c:v>1.5051499783199098</c:v>
                </c:pt>
                <c:pt idx="207">
                  <c:v>1.4313637641589898</c:v>
                </c:pt>
                <c:pt idx="208">
                  <c:v>1.5440680443502801</c:v>
                </c:pt>
                <c:pt idx="209">
                  <c:v>1.6901960800285101</c:v>
                </c:pt>
                <c:pt idx="210">
                  <c:v>1.3424226808222099</c:v>
                </c:pt>
                <c:pt idx="211">
                  <c:v>1.27875360095283</c:v>
                </c:pt>
                <c:pt idx="212">
                  <c:v>1.3424226808222099</c:v>
                </c:pt>
                <c:pt idx="213">
                  <c:v>1.1461280356782408</c:v>
                </c:pt>
                <c:pt idx="214">
                  <c:v>1.1760912590556798</c:v>
                </c:pt>
                <c:pt idx="215">
                  <c:v>1.1139433523068398</c:v>
                </c:pt>
                <c:pt idx="216">
                  <c:v>1.3979400086720399</c:v>
                </c:pt>
                <c:pt idx="217">
                  <c:v>1.32221929473392</c:v>
                </c:pt>
                <c:pt idx="218">
                  <c:v>1.1461280356782408</c:v>
                </c:pt>
                <c:pt idx="219">
                  <c:v>1.1461280356782408</c:v>
                </c:pt>
                <c:pt idx="220">
                  <c:v>1.1461280356782408</c:v>
                </c:pt>
                <c:pt idx="221">
                  <c:v>1.1760912590556798</c:v>
                </c:pt>
                <c:pt idx="222">
                  <c:v>1.5051499783199098</c:v>
                </c:pt>
                <c:pt idx="223">
                  <c:v>1.4471580313422201</c:v>
                </c:pt>
                <c:pt idx="224">
                  <c:v>1.3979400086720399</c:v>
                </c:pt>
                <c:pt idx="225">
                  <c:v>1.1139433523068398</c:v>
                </c:pt>
                <c:pt idx="226">
                  <c:v>1.3424226808222099</c:v>
                </c:pt>
                <c:pt idx="227">
                  <c:v>1.4313637641589898</c:v>
                </c:pt>
                <c:pt idx="228">
                  <c:v>1.0413926851582298</c:v>
                </c:pt>
                <c:pt idx="229">
                  <c:v>1.27875360095283</c:v>
                </c:pt>
                <c:pt idx="230">
                  <c:v>1.25527250510331</c:v>
                </c:pt>
                <c:pt idx="231">
                  <c:v>1.301029995663979</c:v>
                </c:pt>
                <c:pt idx="232">
                  <c:v>1.25527250510331</c:v>
                </c:pt>
                <c:pt idx="233">
                  <c:v>1.2304489213782714</c:v>
                </c:pt>
                <c:pt idx="234">
                  <c:v>1.2304489213782714</c:v>
                </c:pt>
                <c:pt idx="235">
                  <c:v>1.27875360095283</c:v>
                </c:pt>
                <c:pt idx="236">
                  <c:v>1.3891660843645299</c:v>
                </c:pt>
                <c:pt idx="237">
                  <c:v>1.26717172840301</c:v>
                </c:pt>
                <c:pt idx="238">
                  <c:v>1.3802112417116101</c:v>
                </c:pt>
                <c:pt idx="239">
                  <c:v>1.1461280356782408</c:v>
                </c:pt>
                <c:pt idx="240">
                  <c:v>1.301029995663979</c:v>
                </c:pt>
                <c:pt idx="241">
                  <c:v>1.301029995663979</c:v>
                </c:pt>
                <c:pt idx="242">
                  <c:v>1.2900346113625198</c:v>
                </c:pt>
                <c:pt idx="243">
                  <c:v>1.06069784035361</c:v>
                </c:pt>
                <c:pt idx="244">
                  <c:v>1.24303804868629</c:v>
                </c:pt>
                <c:pt idx="245">
                  <c:v>1.2041199826559199</c:v>
                </c:pt>
                <c:pt idx="246">
                  <c:v>1.1139433523068398</c:v>
                </c:pt>
                <c:pt idx="247">
                  <c:v>1.3324384599156101</c:v>
                </c:pt>
                <c:pt idx="248">
                  <c:v>1.5563025007672908</c:v>
                </c:pt>
                <c:pt idx="249">
                  <c:v>1.1461280356782408</c:v>
                </c:pt>
                <c:pt idx="250">
                  <c:v>1.3324384599156101</c:v>
                </c:pt>
                <c:pt idx="251">
                  <c:v>1.1461280356782408</c:v>
                </c:pt>
                <c:pt idx="252">
                  <c:v>1.2041199826559199</c:v>
                </c:pt>
                <c:pt idx="253">
                  <c:v>1.2900346113625198</c:v>
                </c:pt>
                <c:pt idx="254">
                  <c:v>1.27875360095283</c:v>
                </c:pt>
              </c:numCache>
            </c:numRef>
          </c:yVal>
          <c:smooth val="0"/>
          <c:extLst xmlns:c16r2="http://schemas.microsoft.com/office/drawing/2015/06/chart">
            <c:ext xmlns:c16="http://schemas.microsoft.com/office/drawing/2014/chart" uri="{C3380CC4-5D6E-409C-BE32-E72D297353CC}">
              <c16:uniqueId val="{00000001-8B19-8849-BEFF-5496186F1763}"/>
            </c:ext>
          </c:extLst>
        </c:ser>
        <c:dLbls>
          <c:showLegendKey val="0"/>
          <c:showVal val="0"/>
          <c:showCatName val="0"/>
          <c:showSerName val="0"/>
          <c:showPercent val="0"/>
          <c:showBubbleSize val="0"/>
        </c:dLbls>
        <c:axId val="573901440"/>
        <c:axId val="573924096"/>
      </c:scatterChart>
      <c:valAx>
        <c:axId val="573901440"/>
        <c:scaling>
          <c:orientation val="minMax"/>
          <c:min val="1"/>
        </c:scaling>
        <c:delete val="0"/>
        <c:axPos val="b"/>
        <c:title>
          <c:tx>
            <c:rich>
              <a:bodyPr/>
              <a:lstStyle/>
              <a:p>
                <a:pPr>
                  <a:defRPr/>
                </a:pPr>
                <a:r>
                  <a:rPr lang="en-US"/>
                  <a:t>Length</a:t>
                </a:r>
                <a:r>
                  <a:rPr lang="en-US" baseline="0"/>
                  <a:t> of Fish</a:t>
                </a:r>
                <a:endParaRPr lang="en-US"/>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3924096"/>
        <c:crosses val="autoZero"/>
        <c:crossBetween val="midCat"/>
      </c:valAx>
      <c:valAx>
        <c:axId val="573924096"/>
        <c:scaling>
          <c:orientation val="minMax"/>
        </c:scaling>
        <c:delete val="0"/>
        <c:axPos val="l"/>
        <c:title>
          <c:tx>
            <c:rich>
              <a:bodyPr/>
              <a:lstStyle/>
              <a:p>
                <a:pPr>
                  <a:defRPr/>
                </a:pPr>
                <a:r>
                  <a:rPr lang="en-US"/>
                  <a:t>Weight of Fish</a:t>
                </a:r>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3901440"/>
        <c:crosses val="autoZero"/>
        <c:crossBetween val="midCat"/>
      </c:valAx>
    </c:plotArea>
    <c:plotVisOnly val="1"/>
    <c:dispBlanksAs val="gap"/>
    <c:showDLblsOverMax val="0"/>
  </c:chart>
  <c:spPr>
    <a:ln>
      <a:noFill/>
    </a:ln>
  </c:spPr>
  <c:txPr>
    <a:bodyPr/>
    <a:lstStyle/>
    <a:p>
      <a:pPr>
        <a:defRPr lang="en-US"/>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Relationship Length and Weight of Fmale Fish Ribbon</c:f>
              <c:strCache>
                <c:ptCount val="1"/>
                <c:pt idx="0">
                  <c:v>Relationship Length and Weight of Fmale Fish Ribbon</c:v>
                </c:pt>
              </c:strCache>
            </c:strRef>
          </c:tx>
          <c:spPr>
            <a:ln w="19050" cap="rnd" cmpd="sng" algn="ctr">
              <a:noFill/>
              <a:prstDash val="solid"/>
              <a:round/>
            </a:ln>
          </c:spPr>
          <c:trendline>
            <c:trendlineType val="linear"/>
            <c:dispRSqr val="0"/>
            <c:dispEq val="0"/>
          </c:trendline>
          <c:trendline>
            <c:trendlineType val="linear"/>
            <c:dispRSqr val="1"/>
            <c:dispEq val="1"/>
            <c:trendlineLbl>
              <c:numFmt formatCode="General" sourceLinked="0"/>
            </c:trendlineLbl>
          </c:trendline>
          <c:xVal>
            <c:numRef>
              <c:f>'Model Von Bertalanffy'!$BP$4:$BP$278</c:f>
              <c:numCache>
                <c:formatCode>0.000</c:formatCode>
                <c:ptCount val="275"/>
                <c:pt idx="0">
                  <c:v>1.5502283530550898</c:v>
                </c:pt>
                <c:pt idx="1">
                  <c:v>1.4983105537896</c:v>
                </c:pt>
                <c:pt idx="2">
                  <c:v>1.4116197059632298</c:v>
                </c:pt>
                <c:pt idx="3">
                  <c:v>1.5622928644564709</c:v>
                </c:pt>
                <c:pt idx="4">
                  <c:v>1.5378190950732691</c:v>
                </c:pt>
                <c:pt idx="5">
                  <c:v>1.5751878449276608</c:v>
                </c:pt>
                <c:pt idx="6">
                  <c:v>1.563481085394409</c:v>
                </c:pt>
                <c:pt idx="7">
                  <c:v>1.5705429398819017</c:v>
                </c:pt>
                <c:pt idx="8">
                  <c:v>1.5658478186735201</c:v>
                </c:pt>
                <c:pt idx="9">
                  <c:v>1.5998830720736898</c:v>
                </c:pt>
                <c:pt idx="10">
                  <c:v>1.5774917998372298</c:v>
                </c:pt>
                <c:pt idx="11">
                  <c:v>1.563481085394409</c:v>
                </c:pt>
                <c:pt idx="12">
                  <c:v>1.5550944485783198</c:v>
                </c:pt>
                <c:pt idx="13">
                  <c:v>1.5622928644564709</c:v>
                </c:pt>
                <c:pt idx="14">
                  <c:v>1.5622928644564709</c:v>
                </c:pt>
                <c:pt idx="15">
                  <c:v>1.48995847942483</c:v>
                </c:pt>
                <c:pt idx="16">
                  <c:v>1.5490032620257899</c:v>
                </c:pt>
                <c:pt idx="17">
                  <c:v>1.563481085394409</c:v>
                </c:pt>
                <c:pt idx="18">
                  <c:v>1.5786392099680699</c:v>
                </c:pt>
                <c:pt idx="19">
                  <c:v>1.4232458739368101</c:v>
                </c:pt>
                <c:pt idx="20">
                  <c:v>1.5453071164658201</c:v>
                </c:pt>
                <c:pt idx="21">
                  <c:v>1.32014628611105</c:v>
                </c:pt>
                <c:pt idx="22">
                  <c:v>1.4842998393467901</c:v>
                </c:pt>
                <c:pt idx="23">
                  <c:v>1.5622928644564709</c:v>
                </c:pt>
                <c:pt idx="24">
                  <c:v>1.5502283530550898</c:v>
                </c:pt>
                <c:pt idx="25">
                  <c:v>1.5550944485783198</c:v>
                </c:pt>
                <c:pt idx="26">
                  <c:v>1.57403126772772</c:v>
                </c:pt>
                <c:pt idx="27">
                  <c:v>1.5751878449276608</c:v>
                </c:pt>
                <c:pt idx="28">
                  <c:v>1.586587304671752</c:v>
                </c:pt>
                <c:pt idx="29">
                  <c:v>1.5943925503754299</c:v>
                </c:pt>
                <c:pt idx="30">
                  <c:v>1.34044411484012</c:v>
                </c:pt>
                <c:pt idx="31">
                  <c:v>1.3783979009481409</c:v>
                </c:pt>
                <c:pt idx="32">
                  <c:v>1.5658478186735201</c:v>
                </c:pt>
                <c:pt idx="33">
                  <c:v>1.586587304671752</c:v>
                </c:pt>
                <c:pt idx="34">
                  <c:v>1.5670263661590598</c:v>
                </c:pt>
                <c:pt idx="35">
                  <c:v>1.5490032620257899</c:v>
                </c:pt>
                <c:pt idx="36">
                  <c:v>1.57403126772772</c:v>
                </c:pt>
                <c:pt idx="37">
                  <c:v>1.3159703454569198</c:v>
                </c:pt>
                <c:pt idx="38">
                  <c:v>1.4828735836087501</c:v>
                </c:pt>
                <c:pt idx="39">
                  <c:v>1.5751878449276608</c:v>
                </c:pt>
                <c:pt idx="40">
                  <c:v>1.34044411484012</c:v>
                </c:pt>
                <c:pt idx="41">
                  <c:v>1.5250448070368499</c:v>
                </c:pt>
                <c:pt idx="42">
                  <c:v>1.4983105537896</c:v>
                </c:pt>
                <c:pt idx="43">
                  <c:v>1.4800069429571499</c:v>
                </c:pt>
                <c:pt idx="44">
                  <c:v>1.4983105537896</c:v>
                </c:pt>
                <c:pt idx="45">
                  <c:v>1.4983105537896</c:v>
                </c:pt>
                <c:pt idx="46">
                  <c:v>1.4842998393467901</c:v>
                </c:pt>
                <c:pt idx="47">
                  <c:v>1.57403126772772</c:v>
                </c:pt>
                <c:pt idx="48">
                  <c:v>1.5378190950732691</c:v>
                </c:pt>
                <c:pt idx="49">
                  <c:v>1.4857214264815799</c:v>
                </c:pt>
                <c:pt idx="50">
                  <c:v>1.5514499979728791</c:v>
                </c:pt>
                <c:pt idx="51">
                  <c:v>1.4800069429571499</c:v>
                </c:pt>
                <c:pt idx="52">
                  <c:v>1.48995847942483</c:v>
                </c:pt>
                <c:pt idx="53">
                  <c:v>1.5670263661590598</c:v>
                </c:pt>
                <c:pt idx="54">
                  <c:v>1.5538830266438701</c:v>
                </c:pt>
                <c:pt idx="55">
                  <c:v>1.4857214264815799</c:v>
                </c:pt>
                <c:pt idx="56">
                  <c:v>1.48995847942483</c:v>
                </c:pt>
                <c:pt idx="57">
                  <c:v>1.4828735836087501</c:v>
                </c:pt>
                <c:pt idx="58">
                  <c:v>1.4842998393467901</c:v>
                </c:pt>
                <c:pt idx="59">
                  <c:v>1.48995847942483</c:v>
                </c:pt>
                <c:pt idx="60">
                  <c:v>1.4756711883244285</c:v>
                </c:pt>
                <c:pt idx="61">
                  <c:v>1.4857214264815799</c:v>
                </c:pt>
                <c:pt idx="62">
                  <c:v>1.48995847942483</c:v>
                </c:pt>
                <c:pt idx="63">
                  <c:v>1.3117538610557509</c:v>
                </c:pt>
                <c:pt idx="64">
                  <c:v>1.57403126772772</c:v>
                </c:pt>
                <c:pt idx="65">
                  <c:v>1.4983105537896</c:v>
                </c:pt>
                <c:pt idx="66">
                  <c:v>1.4842998393467901</c:v>
                </c:pt>
                <c:pt idx="67">
                  <c:v>1.5622928644564709</c:v>
                </c:pt>
                <c:pt idx="68">
                  <c:v>1.5378190950732691</c:v>
                </c:pt>
                <c:pt idx="69">
                  <c:v>1.4857214264815799</c:v>
                </c:pt>
                <c:pt idx="70">
                  <c:v>1.5514499979728791</c:v>
                </c:pt>
                <c:pt idx="71">
                  <c:v>1.4800069429571499</c:v>
                </c:pt>
                <c:pt idx="72">
                  <c:v>1.32014628611105</c:v>
                </c:pt>
                <c:pt idx="73">
                  <c:v>1.3783979009481409</c:v>
                </c:pt>
                <c:pt idx="74">
                  <c:v>1.5538830266438701</c:v>
                </c:pt>
                <c:pt idx="75">
                  <c:v>1.4857214264815799</c:v>
                </c:pt>
                <c:pt idx="76">
                  <c:v>1.48995847942483</c:v>
                </c:pt>
                <c:pt idx="77">
                  <c:v>1.4828735836087501</c:v>
                </c:pt>
                <c:pt idx="78">
                  <c:v>1.4842998393467901</c:v>
                </c:pt>
                <c:pt idx="79">
                  <c:v>1.48995847942483</c:v>
                </c:pt>
                <c:pt idx="80">
                  <c:v>1.4828735836087501</c:v>
                </c:pt>
                <c:pt idx="81">
                  <c:v>1.4857214264815799</c:v>
                </c:pt>
                <c:pt idx="82">
                  <c:v>1.48995847942483</c:v>
                </c:pt>
                <c:pt idx="83">
                  <c:v>1.4842998393467901</c:v>
                </c:pt>
                <c:pt idx="84">
                  <c:v>1.3117538610557509</c:v>
                </c:pt>
                <c:pt idx="85">
                  <c:v>1.3117538610557509</c:v>
                </c:pt>
                <c:pt idx="86">
                  <c:v>1.4983105537896</c:v>
                </c:pt>
                <c:pt idx="87">
                  <c:v>1.4065401804339599</c:v>
                </c:pt>
                <c:pt idx="88">
                  <c:v>1.5622928644564709</c:v>
                </c:pt>
                <c:pt idx="89">
                  <c:v>1.5378190950732691</c:v>
                </c:pt>
                <c:pt idx="90">
                  <c:v>1.4857214264815799</c:v>
                </c:pt>
                <c:pt idx="91">
                  <c:v>1.313867220369149</c:v>
                </c:pt>
                <c:pt idx="92">
                  <c:v>1.5465426634781301</c:v>
                </c:pt>
                <c:pt idx="93">
                  <c:v>1.48995847942483</c:v>
                </c:pt>
                <c:pt idx="94">
                  <c:v>1.4828735836087501</c:v>
                </c:pt>
                <c:pt idx="95">
                  <c:v>1.5538830266438701</c:v>
                </c:pt>
                <c:pt idx="96">
                  <c:v>1.4857214264815799</c:v>
                </c:pt>
                <c:pt idx="97">
                  <c:v>1.48995847942483</c:v>
                </c:pt>
                <c:pt idx="98">
                  <c:v>1.4969296480732091</c:v>
                </c:pt>
                <c:pt idx="99">
                  <c:v>1.51188336097887</c:v>
                </c:pt>
                <c:pt idx="100">
                  <c:v>1.530199698203079</c:v>
                </c:pt>
                <c:pt idx="101">
                  <c:v>1.4969296480732091</c:v>
                </c:pt>
                <c:pt idx="102">
                  <c:v>1.5390760987927798</c:v>
                </c:pt>
                <c:pt idx="103">
                  <c:v>1.5037906830571781</c:v>
                </c:pt>
                <c:pt idx="104">
                  <c:v>1.5250448070368499</c:v>
                </c:pt>
                <c:pt idx="105">
                  <c:v>1.5786392099680699</c:v>
                </c:pt>
                <c:pt idx="106">
                  <c:v>1.4983105537896</c:v>
                </c:pt>
                <c:pt idx="107">
                  <c:v>1.4983105537896</c:v>
                </c:pt>
                <c:pt idx="108">
                  <c:v>1.5378190950732691</c:v>
                </c:pt>
                <c:pt idx="109">
                  <c:v>1.5622928644564709</c:v>
                </c:pt>
                <c:pt idx="110">
                  <c:v>1.5378190950732691</c:v>
                </c:pt>
                <c:pt idx="111">
                  <c:v>1.4857214264815799</c:v>
                </c:pt>
                <c:pt idx="112">
                  <c:v>1.5514499979728791</c:v>
                </c:pt>
                <c:pt idx="113">
                  <c:v>1.5211380837040398</c:v>
                </c:pt>
                <c:pt idx="114">
                  <c:v>1.48995847942483</c:v>
                </c:pt>
                <c:pt idx="115">
                  <c:v>1.530199698203079</c:v>
                </c:pt>
                <c:pt idx="116">
                  <c:v>1.5538830266438701</c:v>
                </c:pt>
                <c:pt idx="117">
                  <c:v>1.4857214264815799</c:v>
                </c:pt>
                <c:pt idx="118">
                  <c:v>1.48995847942483</c:v>
                </c:pt>
                <c:pt idx="119">
                  <c:v>1.4828735836087501</c:v>
                </c:pt>
                <c:pt idx="120">
                  <c:v>1.4842998393467901</c:v>
                </c:pt>
                <c:pt idx="121">
                  <c:v>1.48995847942483</c:v>
                </c:pt>
                <c:pt idx="122">
                  <c:v>1.4828735836087501</c:v>
                </c:pt>
                <c:pt idx="123">
                  <c:v>1.313867220369149</c:v>
                </c:pt>
                <c:pt idx="124">
                  <c:v>1.530199698203079</c:v>
                </c:pt>
                <c:pt idx="125">
                  <c:v>1.4983105537896</c:v>
                </c:pt>
                <c:pt idx="126">
                  <c:v>1.4983105537896</c:v>
                </c:pt>
                <c:pt idx="127">
                  <c:v>1.5378190950732691</c:v>
                </c:pt>
                <c:pt idx="128">
                  <c:v>1.5622928644564709</c:v>
                </c:pt>
                <c:pt idx="129">
                  <c:v>1.5378190950732691</c:v>
                </c:pt>
                <c:pt idx="130">
                  <c:v>1.5550944485783198</c:v>
                </c:pt>
                <c:pt idx="131">
                  <c:v>1.586587304671752</c:v>
                </c:pt>
                <c:pt idx="132">
                  <c:v>1.5211380837040398</c:v>
                </c:pt>
                <c:pt idx="133">
                  <c:v>1.530199698203079</c:v>
                </c:pt>
                <c:pt idx="134">
                  <c:v>1.5428254269591799</c:v>
                </c:pt>
                <c:pt idx="135">
                  <c:v>1.5538830266438701</c:v>
                </c:pt>
                <c:pt idx="136">
                  <c:v>1.4857214264815799</c:v>
                </c:pt>
                <c:pt idx="137">
                  <c:v>1.48995847942483</c:v>
                </c:pt>
                <c:pt idx="138">
                  <c:v>1.4828735836087501</c:v>
                </c:pt>
                <c:pt idx="139">
                  <c:v>1.4842998393467901</c:v>
                </c:pt>
                <c:pt idx="140">
                  <c:v>1.48995847942483</c:v>
                </c:pt>
                <c:pt idx="141">
                  <c:v>1.4828735836087501</c:v>
                </c:pt>
                <c:pt idx="142">
                  <c:v>1.313867220369149</c:v>
                </c:pt>
                <c:pt idx="143">
                  <c:v>1.48995847942483</c:v>
                </c:pt>
                <c:pt idx="144">
                  <c:v>1.51188336097887</c:v>
                </c:pt>
                <c:pt idx="145">
                  <c:v>1.5378190950732691</c:v>
                </c:pt>
                <c:pt idx="146">
                  <c:v>1.4842998393467901</c:v>
                </c:pt>
                <c:pt idx="147">
                  <c:v>1.4842998393467901</c:v>
                </c:pt>
                <c:pt idx="148">
                  <c:v>1.5250448070368499</c:v>
                </c:pt>
                <c:pt idx="149">
                  <c:v>1.59769518592551</c:v>
                </c:pt>
                <c:pt idx="150">
                  <c:v>1.5390760987927798</c:v>
                </c:pt>
                <c:pt idx="151">
                  <c:v>1.5024271199844299</c:v>
                </c:pt>
                <c:pt idx="152">
                  <c:v>1.5250448070368499</c:v>
                </c:pt>
                <c:pt idx="153">
                  <c:v>1.5670263661590598</c:v>
                </c:pt>
                <c:pt idx="154">
                  <c:v>1.5024271199844299</c:v>
                </c:pt>
                <c:pt idx="155">
                  <c:v>1.445604203273599</c:v>
                </c:pt>
                <c:pt idx="156">
                  <c:v>1.48995847942483</c:v>
                </c:pt>
                <c:pt idx="157">
                  <c:v>1.5378190950732691</c:v>
                </c:pt>
                <c:pt idx="158">
                  <c:v>1.5378190950732691</c:v>
                </c:pt>
                <c:pt idx="159">
                  <c:v>1.5171958979499685</c:v>
                </c:pt>
                <c:pt idx="160">
                  <c:v>1.51054501020661</c:v>
                </c:pt>
                <c:pt idx="161">
                  <c:v>1.5250448070368499</c:v>
                </c:pt>
                <c:pt idx="162">
                  <c:v>1.5390760987927798</c:v>
                </c:pt>
                <c:pt idx="163">
                  <c:v>1.5250448070368499</c:v>
                </c:pt>
                <c:pt idx="164">
                  <c:v>1.5314789170422598</c:v>
                </c:pt>
                <c:pt idx="165">
                  <c:v>1.5314789170422598</c:v>
                </c:pt>
                <c:pt idx="166">
                  <c:v>1.51188336097887</c:v>
                </c:pt>
                <c:pt idx="167">
                  <c:v>1.5185139398778909</c:v>
                </c:pt>
                <c:pt idx="168">
                  <c:v>1.6334684555795898</c:v>
                </c:pt>
                <c:pt idx="169">
                  <c:v>1.4913616938342682</c:v>
                </c:pt>
                <c:pt idx="170">
                  <c:v>1.8325089127062408</c:v>
                </c:pt>
                <c:pt idx="171">
                  <c:v>1.4913616938342682</c:v>
                </c:pt>
                <c:pt idx="172">
                  <c:v>1.623249290397899</c:v>
                </c:pt>
                <c:pt idx="173">
                  <c:v>1.5185139398778909</c:v>
                </c:pt>
                <c:pt idx="174">
                  <c:v>1.5051499783199098</c:v>
                </c:pt>
                <c:pt idx="175">
                  <c:v>1.5051499783199098</c:v>
                </c:pt>
                <c:pt idx="176">
                  <c:v>1.5314789170422598</c:v>
                </c:pt>
                <c:pt idx="177">
                  <c:v>1.5051499783199098</c:v>
                </c:pt>
                <c:pt idx="178">
                  <c:v>1.4771212547196582</c:v>
                </c:pt>
                <c:pt idx="179">
                  <c:v>1.4771212547196582</c:v>
                </c:pt>
                <c:pt idx="180">
                  <c:v>1.5051499783199098</c:v>
                </c:pt>
                <c:pt idx="181">
                  <c:v>1.4913616938342682</c:v>
                </c:pt>
                <c:pt idx="182">
                  <c:v>1.5682017240669901</c:v>
                </c:pt>
                <c:pt idx="183">
                  <c:v>1.5682017240669901</c:v>
                </c:pt>
                <c:pt idx="184">
                  <c:v>1.5965970956264599</c:v>
                </c:pt>
                <c:pt idx="185">
                  <c:v>1.5682017240669901</c:v>
                </c:pt>
                <c:pt idx="186">
                  <c:v>1.5563025007672908</c:v>
                </c:pt>
                <c:pt idx="187">
                  <c:v>1.5622928644564709</c:v>
                </c:pt>
                <c:pt idx="188">
                  <c:v>1.5314789170422598</c:v>
                </c:pt>
                <c:pt idx="189">
                  <c:v>1.5563025007672908</c:v>
                </c:pt>
                <c:pt idx="190">
                  <c:v>1.5622928644564709</c:v>
                </c:pt>
                <c:pt idx="191">
                  <c:v>1.4771212547196582</c:v>
                </c:pt>
                <c:pt idx="192">
                  <c:v>1.5185139398778909</c:v>
                </c:pt>
                <c:pt idx="193">
                  <c:v>1.5314789170422598</c:v>
                </c:pt>
                <c:pt idx="194">
                  <c:v>1.5682017240669901</c:v>
                </c:pt>
                <c:pt idx="195">
                  <c:v>1.4771212547196582</c:v>
                </c:pt>
                <c:pt idx="196">
                  <c:v>1.4983105537896</c:v>
                </c:pt>
                <c:pt idx="197">
                  <c:v>1.5051499783199098</c:v>
                </c:pt>
                <c:pt idx="198">
                  <c:v>1.4771212547196582</c:v>
                </c:pt>
                <c:pt idx="199">
                  <c:v>1.4771212547196582</c:v>
                </c:pt>
                <c:pt idx="200">
                  <c:v>1.5440680443502801</c:v>
                </c:pt>
                <c:pt idx="201">
                  <c:v>1.4623979978989599</c:v>
                </c:pt>
                <c:pt idx="202">
                  <c:v>1.4771212547196582</c:v>
                </c:pt>
                <c:pt idx="203">
                  <c:v>1.4771212547196582</c:v>
                </c:pt>
                <c:pt idx="204">
                  <c:v>1.5314789170422598</c:v>
                </c:pt>
                <c:pt idx="205">
                  <c:v>1.5682017240669901</c:v>
                </c:pt>
                <c:pt idx="206">
                  <c:v>1.4771212547196582</c:v>
                </c:pt>
                <c:pt idx="207">
                  <c:v>1.4913616938342682</c:v>
                </c:pt>
                <c:pt idx="208">
                  <c:v>1.4771212547196582</c:v>
                </c:pt>
                <c:pt idx="209">
                  <c:v>1.5682017240669901</c:v>
                </c:pt>
                <c:pt idx="210">
                  <c:v>1.6532125137753408</c:v>
                </c:pt>
                <c:pt idx="211">
                  <c:v>1.6532125137753408</c:v>
                </c:pt>
                <c:pt idx="212">
                  <c:v>1.5910646070264987</c:v>
                </c:pt>
                <c:pt idx="213">
                  <c:v>1.5910646070264987</c:v>
                </c:pt>
                <c:pt idx="214">
                  <c:v>1.6334684555795898</c:v>
                </c:pt>
                <c:pt idx="215">
                  <c:v>1.6283889300503109</c:v>
                </c:pt>
                <c:pt idx="216">
                  <c:v>1.6434526764861901</c:v>
                </c:pt>
                <c:pt idx="217">
                  <c:v>1.6127838567197401</c:v>
                </c:pt>
                <c:pt idx="218">
                  <c:v>1.5797835966168101</c:v>
                </c:pt>
                <c:pt idx="219">
                  <c:v>1.5563025007672908</c:v>
                </c:pt>
                <c:pt idx="220">
                  <c:v>1.5314789170422598</c:v>
                </c:pt>
                <c:pt idx="221">
                  <c:v>1.5440680443502801</c:v>
                </c:pt>
                <c:pt idx="222">
                  <c:v>1.4913616938342682</c:v>
                </c:pt>
                <c:pt idx="223">
                  <c:v>1.5314789170422598</c:v>
                </c:pt>
                <c:pt idx="224">
                  <c:v>1.5797835966168101</c:v>
                </c:pt>
                <c:pt idx="225">
                  <c:v>1.5051499783199098</c:v>
                </c:pt>
                <c:pt idx="226">
                  <c:v>1.51188336097887</c:v>
                </c:pt>
                <c:pt idx="227">
                  <c:v>1.5314789170422598</c:v>
                </c:pt>
                <c:pt idx="228">
                  <c:v>1.5314789170422598</c:v>
                </c:pt>
                <c:pt idx="229">
                  <c:v>1.5563025007672908</c:v>
                </c:pt>
                <c:pt idx="230">
                  <c:v>1.5797835966168101</c:v>
                </c:pt>
                <c:pt idx="231">
                  <c:v>1.5314789170422598</c:v>
                </c:pt>
                <c:pt idx="232">
                  <c:v>1.5797835966168101</c:v>
                </c:pt>
                <c:pt idx="233">
                  <c:v>1.5314789170422598</c:v>
                </c:pt>
                <c:pt idx="234">
                  <c:v>1.5314789170422598</c:v>
                </c:pt>
                <c:pt idx="235">
                  <c:v>1.5563025007672908</c:v>
                </c:pt>
                <c:pt idx="236">
                  <c:v>1.5563025007672908</c:v>
                </c:pt>
                <c:pt idx="237">
                  <c:v>1.5682017240669901</c:v>
                </c:pt>
                <c:pt idx="238">
                  <c:v>1.5563025007672908</c:v>
                </c:pt>
                <c:pt idx="239">
                  <c:v>1.5682017240669901</c:v>
                </c:pt>
                <c:pt idx="240">
                  <c:v>1.5682017240669901</c:v>
                </c:pt>
                <c:pt idx="241">
                  <c:v>1.5797835966168101</c:v>
                </c:pt>
                <c:pt idx="242">
                  <c:v>1.5563025007672908</c:v>
                </c:pt>
                <c:pt idx="243">
                  <c:v>1.5563025007672908</c:v>
                </c:pt>
                <c:pt idx="244">
                  <c:v>1.6334684555795898</c:v>
                </c:pt>
                <c:pt idx="245">
                  <c:v>1.5314789170422598</c:v>
                </c:pt>
                <c:pt idx="246">
                  <c:v>1.6627578316815723</c:v>
                </c:pt>
                <c:pt idx="247">
                  <c:v>1.5314789170422598</c:v>
                </c:pt>
                <c:pt idx="248">
                  <c:v>1.5682017240669901</c:v>
                </c:pt>
                <c:pt idx="249">
                  <c:v>1.5440680443502801</c:v>
                </c:pt>
                <c:pt idx="250">
                  <c:v>1.5682017240669901</c:v>
                </c:pt>
                <c:pt idx="251">
                  <c:v>1.5563025007672908</c:v>
                </c:pt>
                <c:pt idx="252">
                  <c:v>1.5440680443502801</c:v>
                </c:pt>
                <c:pt idx="253">
                  <c:v>1.5314789170422598</c:v>
                </c:pt>
                <c:pt idx="254">
                  <c:v>1.51188336097887</c:v>
                </c:pt>
                <c:pt idx="255">
                  <c:v>1.5250448070368499</c:v>
                </c:pt>
                <c:pt idx="256">
                  <c:v>1.5250448070368499</c:v>
                </c:pt>
                <c:pt idx="257">
                  <c:v>1.5622928644564709</c:v>
                </c:pt>
                <c:pt idx="258">
                  <c:v>1.4983105537896</c:v>
                </c:pt>
                <c:pt idx="259">
                  <c:v>1.5171958979499685</c:v>
                </c:pt>
                <c:pt idx="260">
                  <c:v>1.5514499979728791</c:v>
                </c:pt>
                <c:pt idx="261">
                  <c:v>1.5514499979728791</c:v>
                </c:pt>
                <c:pt idx="262">
                  <c:v>1.48995847942483</c:v>
                </c:pt>
                <c:pt idx="263">
                  <c:v>1.5010592622177499</c:v>
                </c:pt>
                <c:pt idx="264">
                  <c:v>1.5550944485783198</c:v>
                </c:pt>
                <c:pt idx="265">
                  <c:v>1.4842998393467901</c:v>
                </c:pt>
                <c:pt idx="266">
                  <c:v>1.5037906830571781</c:v>
                </c:pt>
                <c:pt idx="267">
                  <c:v>1.5490032620257899</c:v>
                </c:pt>
                <c:pt idx="268">
                  <c:v>1.5622928644564709</c:v>
                </c:pt>
                <c:pt idx="269">
                  <c:v>1.32014628611105</c:v>
                </c:pt>
                <c:pt idx="270">
                  <c:v>1.34044411484012</c:v>
                </c:pt>
                <c:pt idx="271">
                  <c:v>1.5132176000679398</c:v>
                </c:pt>
                <c:pt idx="272">
                  <c:v>1.5250448070368499</c:v>
                </c:pt>
                <c:pt idx="273">
                  <c:v>1.5622928644564709</c:v>
                </c:pt>
                <c:pt idx="274">
                  <c:v>1.5037906830571781</c:v>
                </c:pt>
              </c:numCache>
            </c:numRef>
          </c:xVal>
          <c:yVal>
            <c:numRef>
              <c:f>'Model Von Bertalanffy'!$BR$4:$BR$278</c:f>
              <c:numCache>
                <c:formatCode>0.000</c:formatCode>
                <c:ptCount val="275"/>
                <c:pt idx="0">
                  <c:v>1.3979400086720399</c:v>
                </c:pt>
                <c:pt idx="1">
                  <c:v>1.301029995663979</c:v>
                </c:pt>
                <c:pt idx="2">
                  <c:v>1.09691001300806</c:v>
                </c:pt>
                <c:pt idx="3">
                  <c:v>1.5797835966168101</c:v>
                </c:pt>
                <c:pt idx="4">
                  <c:v>1.4232458739368101</c:v>
                </c:pt>
                <c:pt idx="5">
                  <c:v>1.25527250510331</c:v>
                </c:pt>
                <c:pt idx="6">
                  <c:v>1.3424226808222099</c:v>
                </c:pt>
                <c:pt idx="7">
                  <c:v>1.36172783601759</c:v>
                </c:pt>
                <c:pt idx="8">
                  <c:v>1.3521825181113609</c:v>
                </c:pt>
                <c:pt idx="9">
                  <c:v>1.5314789170422598</c:v>
                </c:pt>
                <c:pt idx="10">
                  <c:v>1.3979400086720399</c:v>
                </c:pt>
                <c:pt idx="11">
                  <c:v>1.24303804868629</c:v>
                </c:pt>
                <c:pt idx="12">
                  <c:v>1.4065401804339599</c:v>
                </c:pt>
                <c:pt idx="13">
                  <c:v>1.24303804868629</c:v>
                </c:pt>
                <c:pt idx="14">
                  <c:v>1.24303804868629</c:v>
                </c:pt>
                <c:pt idx="15">
                  <c:v>1.1760912590556798</c:v>
                </c:pt>
                <c:pt idx="16">
                  <c:v>1.21748394421391</c:v>
                </c:pt>
                <c:pt idx="17">
                  <c:v>1.1760912590556798</c:v>
                </c:pt>
                <c:pt idx="18">
                  <c:v>1.26717172840301</c:v>
                </c:pt>
                <c:pt idx="19">
                  <c:v>1.06069784035361</c:v>
                </c:pt>
                <c:pt idx="20">
                  <c:v>1.25527250510331</c:v>
                </c:pt>
                <c:pt idx="21">
                  <c:v>1.0413926851582298</c:v>
                </c:pt>
                <c:pt idx="22">
                  <c:v>1.3324384599156101</c:v>
                </c:pt>
                <c:pt idx="23">
                  <c:v>1.5563025007672908</c:v>
                </c:pt>
                <c:pt idx="24">
                  <c:v>1.4313637641589898</c:v>
                </c:pt>
                <c:pt idx="25">
                  <c:v>1.4313637641589898</c:v>
                </c:pt>
                <c:pt idx="26">
                  <c:v>1.3802112417116101</c:v>
                </c:pt>
                <c:pt idx="27">
                  <c:v>1.3891660843645299</c:v>
                </c:pt>
                <c:pt idx="28">
                  <c:v>1.4232458739368101</c:v>
                </c:pt>
                <c:pt idx="29">
                  <c:v>1.623249290397899</c:v>
                </c:pt>
                <c:pt idx="30">
                  <c:v>1.26717172840301</c:v>
                </c:pt>
                <c:pt idx="31">
                  <c:v>1.1461280356782408</c:v>
                </c:pt>
                <c:pt idx="32">
                  <c:v>1.2900346113625198</c:v>
                </c:pt>
                <c:pt idx="33">
                  <c:v>1.301029995663979</c:v>
                </c:pt>
                <c:pt idx="34">
                  <c:v>1.3424226808222099</c:v>
                </c:pt>
                <c:pt idx="35">
                  <c:v>1.24303804868629</c:v>
                </c:pt>
                <c:pt idx="36">
                  <c:v>1.27875360095283</c:v>
                </c:pt>
                <c:pt idx="37">
                  <c:v>1.0791812460476198</c:v>
                </c:pt>
                <c:pt idx="38">
                  <c:v>1.27875360095283</c:v>
                </c:pt>
                <c:pt idx="39">
                  <c:v>1.1903316981702898</c:v>
                </c:pt>
                <c:pt idx="40">
                  <c:v>1.1139433523068398</c:v>
                </c:pt>
                <c:pt idx="41">
                  <c:v>1.24303804868629</c:v>
                </c:pt>
                <c:pt idx="42">
                  <c:v>1.3117538610557509</c:v>
                </c:pt>
                <c:pt idx="43">
                  <c:v>1.301029995663979</c:v>
                </c:pt>
                <c:pt idx="44">
                  <c:v>1.3424226808222099</c:v>
                </c:pt>
                <c:pt idx="45">
                  <c:v>1.3979400086720399</c:v>
                </c:pt>
                <c:pt idx="46">
                  <c:v>1.09691001300806</c:v>
                </c:pt>
                <c:pt idx="47">
                  <c:v>1.5797835966168101</c:v>
                </c:pt>
                <c:pt idx="48">
                  <c:v>1.4232458739368101</c:v>
                </c:pt>
                <c:pt idx="49">
                  <c:v>1.25527250510331</c:v>
                </c:pt>
                <c:pt idx="50">
                  <c:v>1.3424226808222099</c:v>
                </c:pt>
                <c:pt idx="51">
                  <c:v>1.36172783601759</c:v>
                </c:pt>
                <c:pt idx="52">
                  <c:v>1.3521825181113609</c:v>
                </c:pt>
                <c:pt idx="53">
                  <c:v>1.5314789170422598</c:v>
                </c:pt>
                <c:pt idx="54">
                  <c:v>1.3979400086720399</c:v>
                </c:pt>
                <c:pt idx="55">
                  <c:v>1.24303804868629</c:v>
                </c:pt>
                <c:pt idx="56">
                  <c:v>1.3891660843645299</c:v>
                </c:pt>
                <c:pt idx="57">
                  <c:v>1.3802112417116101</c:v>
                </c:pt>
                <c:pt idx="58">
                  <c:v>1.2304489213782714</c:v>
                </c:pt>
                <c:pt idx="59">
                  <c:v>1.24303804868629</c:v>
                </c:pt>
                <c:pt idx="60">
                  <c:v>1.1760912590556798</c:v>
                </c:pt>
                <c:pt idx="61">
                  <c:v>1.2041199826559199</c:v>
                </c:pt>
                <c:pt idx="62">
                  <c:v>1.21748394421391</c:v>
                </c:pt>
                <c:pt idx="63">
                  <c:v>1.06069784035361</c:v>
                </c:pt>
                <c:pt idx="64">
                  <c:v>1.5797835966168101</c:v>
                </c:pt>
                <c:pt idx="65">
                  <c:v>1.4232458739368101</c:v>
                </c:pt>
                <c:pt idx="66">
                  <c:v>1.25527250510331</c:v>
                </c:pt>
                <c:pt idx="67">
                  <c:v>1.3424226808222099</c:v>
                </c:pt>
                <c:pt idx="68">
                  <c:v>1.5314789170422598</c:v>
                </c:pt>
                <c:pt idx="69">
                  <c:v>1.3521825181113609</c:v>
                </c:pt>
                <c:pt idx="70">
                  <c:v>1.1903316981702898</c:v>
                </c:pt>
                <c:pt idx="71">
                  <c:v>1.2304489213782714</c:v>
                </c:pt>
                <c:pt idx="72">
                  <c:v>1.1760912590556798</c:v>
                </c:pt>
                <c:pt idx="73">
                  <c:v>1.301029995663979</c:v>
                </c:pt>
                <c:pt idx="74">
                  <c:v>1.3979400086720399</c:v>
                </c:pt>
                <c:pt idx="75">
                  <c:v>1.24303804868629</c:v>
                </c:pt>
                <c:pt idx="76">
                  <c:v>1.21748394421391</c:v>
                </c:pt>
                <c:pt idx="77">
                  <c:v>1.25527250510331</c:v>
                </c:pt>
                <c:pt idx="78">
                  <c:v>1.24303804868629</c:v>
                </c:pt>
                <c:pt idx="79">
                  <c:v>1.301029995663979</c:v>
                </c:pt>
                <c:pt idx="80">
                  <c:v>1.3521825181113609</c:v>
                </c:pt>
                <c:pt idx="81">
                  <c:v>1.21748394421391</c:v>
                </c:pt>
                <c:pt idx="82">
                  <c:v>1.26717172840301</c:v>
                </c:pt>
                <c:pt idx="83">
                  <c:v>1.3979400086720399</c:v>
                </c:pt>
                <c:pt idx="84">
                  <c:v>1.06069784035361</c:v>
                </c:pt>
                <c:pt idx="85">
                  <c:v>1.09691001300806</c:v>
                </c:pt>
                <c:pt idx="86">
                  <c:v>1.3424226808222099</c:v>
                </c:pt>
                <c:pt idx="87">
                  <c:v>1.1903316981702898</c:v>
                </c:pt>
                <c:pt idx="88">
                  <c:v>1.21748394421391</c:v>
                </c:pt>
                <c:pt idx="89">
                  <c:v>1.1760912590556798</c:v>
                </c:pt>
                <c:pt idx="90">
                  <c:v>1.26717172840301</c:v>
                </c:pt>
                <c:pt idx="91">
                  <c:v>1.06069784035361</c:v>
                </c:pt>
                <c:pt idx="92">
                  <c:v>1.25527250510331</c:v>
                </c:pt>
                <c:pt idx="93">
                  <c:v>1.26717172840301</c:v>
                </c:pt>
                <c:pt idx="94">
                  <c:v>1.1760912590556798</c:v>
                </c:pt>
                <c:pt idx="95">
                  <c:v>1.1903316981702898</c:v>
                </c:pt>
                <c:pt idx="96">
                  <c:v>1.3979400086720399</c:v>
                </c:pt>
                <c:pt idx="97">
                  <c:v>1.4065401804339599</c:v>
                </c:pt>
                <c:pt idx="98">
                  <c:v>1.36172783601759</c:v>
                </c:pt>
                <c:pt idx="99">
                  <c:v>1.3424226808222099</c:v>
                </c:pt>
                <c:pt idx="100">
                  <c:v>1.24303804868629</c:v>
                </c:pt>
                <c:pt idx="101">
                  <c:v>1.3979400086720399</c:v>
                </c:pt>
                <c:pt idx="102">
                  <c:v>1.2041199826559199</c:v>
                </c:pt>
                <c:pt idx="103">
                  <c:v>1.25527250510331</c:v>
                </c:pt>
                <c:pt idx="104">
                  <c:v>1.21748394421391</c:v>
                </c:pt>
                <c:pt idx="105">
                  <c:v>1.5797835966168101</c:v>
                </c:pt>
                <c:pt idx="106">
                  <c:v>1.301029995663979</c:v>
                </c:pt>
                <c:pt idx="107">
                  <c:v>1.3979400086720399</c:v>
                </c:pt>
                <c:pt idx="108">
                  <c:v>1.5797835966168101</c:v>
                </c:pt>
                <c:pt idx="109">
                  <c:v>1.4232458739368101</c:v>
                </c:pt>
                <c:pt idx="110">
                  <c:v>1.36172783601759</c:v>
                </c:pt>
                <c:pt idx="111">
                  <c:v>1.3521825181113609</c:v>
                </c:pt>
                <c:pt idx="112">
                  <c:v>1.5314789170422598</c:v>
                </c:pt>
                <c:pt idx="113">
                  <c:v>1.3979400086720399</c:v>
                </c:pt>
                <c:pt idx="114">
                  <c:v>1.24303804868629</c:v>
                </c:pt>
                <c:pt idx="115">
                  <c:v>1.3891660843645299</c:v>
                </c:pt>
                <c:pt idx="116">
                  <c:v>1.24303804868629</c:v>
                </c:pt>
                <c:pt idx="117">
                  <c:v>1.24303804868629</c:v>
                </c:pt>
                <c:pt idx="118">
                  <c:v>1.1760912590556798</c:v>
                </c:pt>
                <c:pt idx="119">
                  <c:v>1.1760912590556798</c:v>
                </c:pt>
                <c:pt idx="120">
                  <c:v>1.21748394421391</c:v>
                </c:pt>
                <c:pt idx="121">
                  <c:v>1.1760912590556798</c:v>
                </c:pt>
                <c:pt idx="122">
                  <c:v>1.26717172840301</c:v>
                </c:pt>
                <c:pt idx="123">
                  <c:v>1.06069784035361</c:v>
                </c:pt>
                <c:pt idx="124">
                  <c:v>1.25527250510331</c:v>
                </c:pt>
                <c:pt idx="125">
                  <c:v>1.301029995663979</c:v>
                </c:pt>
                <c:pt idx="126">
                  <c:v>1.3979400086720399</c:v>
                </c:pt>
                <c:pt idx="127">
                  <c:v>1.5797835966168101</c:v>
                </c:pt>
                <c:pt idx="128">
                  <c:v>1.4232458739368101</c:v>
                </c:pt>
                <c:pt idx="129">
                  <c:v>1.36172783601759</c:v>
                </c:pt>
                <c:pt idx="130">
                  <c:v>1.3521825181113609</c:v>
                </c:pt>
                <c:pt idx="131">
                  <c:v>1.5314789170422598</c:v>
                </c:pt>
                <c:pt idx="132">
                  <c:v>1.3979400086720399</c:v>
                </c:pt>
                <c:pt idx="133">
                  <c:v>1.24303804868629</c:v>
                </c:pt>
                <c:pt idx="134">
                  <c:v>1.3891660843645299</c:v>
                </c:pt>
                <c:pt idx="135">
                  <c:v>1.24303804868629</c:v>
                </c:pt>
                <c:pt idx="136">
                  <c:v>1.24303804868629</c:v>
                </c:pt>
                <c:pt idx="137">
                  <c:v>1.1760912590556798</c:v>
                </c:pt>
                <c:pt idx="138">
                  <c:v>1.1760912590556798</c:v>
                </c:pt>
                <c:pt idx="139">
                  <c:v>1.21748394421391</c:v>
                </c:pt>
                <c:pt idx="140">
                  <c:v>1.1760912590556798</c:v>
                </c:pt>
                <c:pt idx="141">
                  <c:v>1.26717172840301</c:v>
                </c:pt>
                <c:pt idx="142">
                  <c:v>1.06069784035361</c:v>
                </c:pt>
                <c:pt idx="143">
                  <c:v>1.25527250510331</c:v>
                </c:pt>
                <c:pt idx="144">
                  <c:v>1.36172783601759</c:v>
                </c:pt>
                <c:pt idx="145">
                  <c:v>1.3802112417116101</c:v>
                </c:pt>
                <c:pt idx="146">
                  <c:v>1.2304489213782714</c:v>
                </c:pt>
                <c:pt idx="147">
                  <c:v>1.1760912590556798</c:v>
                </c:pt>
                <c:pt idx="148">
                  <c:v>1.25527250510331</c:v>
                </c:pt>
                <c:pt idx="149">
                  <c:v>1.5314789170422598</c:v>
                </c:pt>
                <c:pt idx="150">
                  <c:v>1.36172783601759</c:v>
                </c:pt>
                <c:pt idx="151">
                  <c:v>1.3424226808222099</c:v>
                </c:pt>
                <c:pt idx="152">
                  <c:v>1.25527250510331</c:v>
                </c:pt>
                <c:pt idx="153">
                  <c:v>1.4232458739368101</c:v>
                </c:pt>
                <c:pt idx="154">
                  <c:v>1.3424226808222099</c:v>
                </c:pt>
                <c:pt idx="155">
                  <c:v>1.09691001300806</c:v>
                </c:pt>
                <c:pt idx="156">
                  <c:v>1.301029995663979</c:v>
                </c:pt>
                <c:pt idx="157">
                  <c:v>1.3979400086720399</c:v>
                </c:pt>
                <c:pt idx="158">
                  <c:v>1.3979400086720399</c:v>
                </c:pt>
                <c:pt idx="159">
                  <c:v>1.3521825181113609</c:v>
                </c:pt>
                <c:pt idx="160">
                  <c:v>1.1760912590556798</c:v>
                </c:pt>
                <c:pt idx="161">
                  <c:v>1.25527250510331</c:v>
                </c:pt>
                <c:pt idx="162">
                  <c:v>1.26717172840301</c:v>
                </c:pt>
                <c:pt idx="163">
                  <c:v>1.25527250510331</c:v>
                </c:pt>
                <c:pt idx="164">
                  <c:v>1.1760912590556798</c:v>
                </c:pt>
                <c:pt idx="165">
                  <c:v>1.2304489213782714</c:v>
                </c:pt>
                <c:pt idx="166">
                  <c:v>1.0413926851582298</c:v>
                </c:pt>
                <c:pt idx="167">
                  <c:v>1.1760912590556798</c:v>
                </c:pt>
                <c:pt idx="168">
                  <c:v>1.5797835966168101</c:v>
                </c:pt>
                <c:pt idx="169">
                  <c:v>1.0413926851582298</c:v>
                </c:pt>
                <c:pt idx="170">
                  <c:v>1.3424226808222099</c:v>
                </c:pt>
                <c:pt idx="171">
                  <c:v>1.1461280356782408</c:v>
                </c:pt>
                <c:pt idx="172">
                  <c:v>1.6127838567197401</c:v>
                </c:pt>
                <c:pt idx="173">
                  <c:v>1.1139433523068398</c:v>
                </c:pt>
                <c:pt idx="174">
                  <c:v>1.1139433523068398</c:v>
                </c:pt>
                <c:pt idx="175">
                  <c:v>1.1760912590556798</c:v>
                </c:pt>
                <c:pt idx="176">
                  <c:v>1.1760912590556798</c:v>
                </c:pt>
                <c:pt idx="177">
                  <c:v>1.1760912590556798</c:v>
                </c:pt>
                <c:pt idx="178">
                  <c:v>1</c:v>
                </c:pt>
                <c:pt idx="179">
                  <c:v>1</c:v>
                </c:pt>
                <c:pt idx="180">
                  <c:v>1.0791812460476198</c:v>
                </c:pt>
                <c:pt idx="181">
                  <c:v>1.0791812460476198</c:v>
                </c:pt>
                <c:pt idx="182">
                  <c:v>1.4471580313422201</c:v>
                </c:pt>
                <c:pt idx="183">
                  <c:v>1.3802112417116101</c:v>
                </c:pt>
                <c:pt idx="184">
                  <c:v>1.4771212547196582</c:v>
                </c:pt>
                <c:pt idx="185">
                  <c:v>1.3802112417116101</c:v>
                </c:pt>
                <c:pt idx="186">
                  <c:v>1.4313637641589898</c:v>
                </c:pt>
                <c:pt idx="187">
                  <c:v>1.3979400086720399</c:v>
                </c:pt>
                <c:pt idx="188">
                  <c:v>1.1760912590556798</c:v>
                </c:pt>
                <c:pt idx="189">
                  <c:v>1.2304489213782714</c:v>
                </c:pt>
                <c:pt idx="190">
                  <c:v>1.3424226808222099</c:v>
                </c:pt>
                <c:pt idx="191">
                  <c:v>1.0413926851582298</c:v>
                </c:pt>
                <c:pt idx="192">
                  <c:v>1.1461280356782408</c:v>
                </c:pt>
                <c:pt idx="193">
                  <c:v>1.2041199826559199</c:v>
                </c:pt>
                <c:pt idx="194">
                  <c:v>1.2304489213782714</c:v>
                </c:pt>
                <c:pt idx="195">
                  <c:v>1.1760912590556798</c:v>
                </c:pt>
                <c:pt idx="196">
                  <c:v>1.0791812460476198</c:v>
                </c:pt>
                <c:pt idx="197">
                  <c:v>1.301029995663979</c:v>
                </c:pt>
                <c:pt idx="198">
                  <c:v>0.95424250943932498</c:v>
                </c:pt>
                <c:pt idx="199">
                  <c:v>1.2304489213782714</c:v>
                </c:pt>
                <c:pt idx="200">
                  <c:v>1.2304489213782714</c:v>
                </c:pt>
                <c:pt idx="201">
                  <c:v>1.1139433523068398</c:v>
                </c:pt>
                <c:pt idx="202">
                  <c:v>1.2041199826559199</c:v>
                </c:pt>
                <c:pt idx="203">
                  <c:v>1.1760912590556798</c:v>
                </c:pt>
                <c:pt idx="204">
                  <c:v>1.25527250510331</c:v>
                </c:pt>
                <c:pt idx="205">
                  <c:v>1.3802112417116101</c:v>
                </c:pt>
                <c:pt idx="206">
                  <c:v>1.3424226808222099</c:v>
                </c:pt>
                <c:pt idx="207">
                  <c:v>1.27875360095283</c:v>
                </c:pt>
                <c:pt idx="208">
                  <c:v>1.1139433523068398</c:v>
                </c:pt>
                <c:pt idx="209">
                  <c:v>1.32221929473392</c:v>
                </c:pt>
                <c:pt idx="210">
                  <c:v>1.623249290397899</c:v>
                </c:pt>
                <c:pt idx="211">
                  <c:v>1.6812412373755898</c:v>
                </c:pt>
                <c:pt idx="212">
                  <c:v>1.4471580313422201</c:v>
                </c:pt>
                <c:pt idx="213">
                  <c:v>1.4471580313422201</c:v>
                </c:pt>
                <c:pt idx="214">
                  <c:v>1.6720978579357209</c:v>
                </c:pt>
                <c:pt idx="215">
                  <c:v>1.6334684555795898</c:v>
                </c:pt>
                <c:pt idx="216">
                  <c:v>1.6720978579357209</c:v>
                </c:pt>
                <c:pt idx="217">
                  <c:v>1.5797835966168101</c:v>
                </c:pt>
                <c:pt idx="218">
                  <c:v>1.36172783601759</c:v>
                </c:pt>
                <c:pt idx="219">
                  <c:v>1.27875360095283</c:v>
                </c:pt>
                <c:pt idx="220">
                  <c:v>1.2041199826559199</c:v>
                </c:pt>
                <c:pt idx="221">
                  <c:v>1.3424226808222099</c:v>
                </c:pt>
                <c:pt idx="222">
                  <c:v>1.1760912590556798</c:v>
                </c:pt>
                <c:pt idx="223">
                  <c:v>1.2304489213782714</c:v>
                </c:pt>
                <c:pt idx="224">
                  <c:v>1.36172783601759</c:v>
                </c:pt>
                <c:pt idx="225">
                  <c:v>1.1139433523068398</c:v>
                </c:pt>
                <c:pt idx="226">
                  <c:v>1.0413926851582298</c:v>
                </c:pt>
                <c:pt idx="227">
                  <c:v>1.2041199826559199</c:v>
                </c:pt>
                <c:pt idx="228">
                  <c:v>1.1461280356782408</c:v>
                </c:pt>
                <c:pt idx="229">
                  <c:v>1.27875360095283</c:v>
                </c:pt>
                <c:pt idx="230">
                  <c:v>1.3424226808222099</c:v>
                </c:pt>
                <c:pt idx="231">
                  <c:v>1.2304489213782714</c:v>
                </c:pt>
                <c:pt idx="232">
                  <c:v>1.3424226808222099</c:v>
                </c:pt>
                <c:pt idx="233">
                  <c:v>1.2304489213782714</c:v>
                </c:pt>
                <c:pt idx="234">
                  <c:v>1.2041199826559199</c:v>
                </c:pt>
                <c:pt idx="235">
                  <c:v>1.32221929473392</c:v>
                </c:pt>
                <c:pt idx="236">
                  <c:v>1.32221929473392</c:v>
                </c:pt>
                <c:pt idx="237">
                  <c:v>1.301029995663979</c:v>
                </c:pt>
                <c:pt idx="238">
                  <c:v>1.3424226808222099</c:v>
                </c:pt>
                <c:pt idx="239">
                  <c:v>1.32221929473392</c:v>
                </c:pt>
                <c:pt idx="240">
                  <c:v>1.3424226808222099</c:v>
                </c:pt>
                <c:pt idx="241">
                  <c:v>1.3424226808222099</c:v>
                </c:pt>
                <c:pt idx="242">
                  <c:v>1.301029995663979</c:v>
                </c:pt>
                <c:pt idx="243">
                  <c:v>1.32221929473392</c:v>
                </c:pt>
                <c:pt idx="244">
                  <c:v>1.6127838567197401</c:v>
                </c:pt>
                <c:pt idx="245">
                  <c:v>1.301029995663979</c:v>
                </c:pt>
                <c:pt idx="246">
                  <c:v>1.7160033436347999</c:v>
                </c:pt>
                <c:pt idx="247">
                  <c:v>1.36172783601759</c:v>
                </c:pt>
                <c:pt idx="248">
                  <c:v>1.3424226808222099</c:v>
                </c:pt>
                <c:pt idx="249">
                  <c:v>1.32221929473392</c:v>
                </c:pt>
                <c:pt idx="250">
                  <c:v>1.3424226808222099</c:v>
                </c:pt>
                <c:pt idx="251">
                  <c:v>1.27875360095283</c:v>
                </c:pt>
                <c:pt idx="252">
                  <c:v>1.25527250510331</c:v>
                </c:pt>
                <c:pt idx="253">
                  <c:v>1.25527250510331</c:v>
                </c:pt>
                <c:pt idx="254">
                  <c:v>1.25527250510331</c:v>
                </c:pt>
                <c:pt idx="255">
                  <c:v>1.3424226808222099</c:v>
                </c:pt>
                <c:pt idx="256">
                  <c:v>1.36172783601759</c:v>
                </c:pt>
                <c:pt idx="257">
                  <c:v>1.4232458739368101</c:v>
                </c:pt>
                <c:pt idx="258">
                  <c:v>1.2304489213782714</c:v>
                </c:pt>
                <c:pt idx="259">
                  <c:v>1.24303804868629</c:v>
                </c:pt>
                <c:pt idx="260">
                  <c:v>1.25527250510331</c:v>
                </c:pt>
                <c:pt idx="261">
                  <c:v>1.25527250510331</c:v>
                </c:pt>
                <c:pt idx="262">
                  <c:v>1.2041199826559199</c:v>
                </c:pt>
                <c:pt idx="263">
                  <c:v>1.24303804868629</c:v>
                </c:pt>
                <c:pt idx="264">
                  <c:v>1.3979400086720399</c:v>
                </c:pt>
                <c:pt idx="265">
                  <c:v>1.1760912590556798</c:v>
                </c:pt>
                <c:pt idx="266">
                  <c:v>1.3521825181113609</c:v>
                </c:pt>
                <c:pt idx="267">
                  <c:v>1.21748394421391</c:v>
                </c:pt>
                <c:pt idx="268">
                  <c:v>1.26717172840301</c:v>
                </c:pt>
                <c:pt idx="269">
                  <c:v>1.0413926851582298</c:v>
                </c:pt>
                <c:pt idx="270">
                  <c:v>1.06069784035361</c:v>
                </c:pt>
                <c:pt idx="271">
                  <c:v>1.25527250510331</c:v>
                </c:pt>
                <c:pt idx="272">
                  <c:v>1.3424226808222099</c:v>
                </c:pt>
                <c:pt idx="273">
                  <c:v>1.4232458739368101</c:v>
                </c:pt>
                <c:pt idx="274">
                  <c:v>1.21748394421391</c:v>
                </c:pt>
              </c:numCache>
            </c:numRef>
          </c:yVal>
          <c:smooth val="0"/>
          <c:extLst xmlns:c16r2="http://schemas.microsoft.com/office/drawing/2015/06/chart">
            <c:ext xmlns:c16="http://schemas.microsoft.com/office/drawing/2014/chart" uri="{C3380CC4-5D6E-409C-BE32-E72D297353CC}">
              <c16:uniqueId val="{00000001-7FFA-2342-B658-9C7DA862AF10}"/>
            </c:ext>
          </c:extLst>
        </c:ser>
        <c:dLbls>
          <c:showLegendKey val="0"/>
          <c:showVal val="0"/>
          <c:showCatName val="0"/>
          <c:showSerName val="0"/>
          <c:showPercent val="0"/>
          <c:showBubbleSize val="0"/>
        </c:dLbls>
        <c:axId val="573954304"/>
        <c:axId val="574030208"/>
      </c:scatterChart>
      <c:valAx>
        <c:axId val="573954304"/>
        <c:scaling>
          <c:orientation val="minMax"/>
          <c:min val="1"/>
        </c:scaling>
        <c:delete val="0"/>
        <c:axPos val="b"/>
        <c:title>
          <c:tx>
            <c:rich>
              <a:bodyPr/>
              <a:lstStyle/>
              <a:p>
                <a:pPr>
                  <a:defRPr/>
                </a:pPr>
                <a:r>
                  <a:rPr lang="en-US"/>
                  <a:t>Length of Fish</a:t>
                </a:r>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4030208"/>
        <c:crosses val="autoZero"/>
        <c:crossBetween val="midCat"/>
      </c:valAx>
      <c:valAx>
        <c:axId val="574030208"/>
        <c:scaling>
          <c:orientation val="minMax"/>
        </c:scaling>
        <c:delete val="0"/>
        <c:axPos val="l"/>
        <c:title>
          <c:tx>
            <c:rich>
              <a:bodyPr/>
              <a:lstStyle/>
              <a:p>
                <a:pPr>
                  <a:defRPr/>
                </a:pPr>
                <a:r>
                  <a:rPr lang="en-US"/>
                  <a:t>Weight of Fish</a:t>
                </a:r>
              </a:p>
            </c:rich>
          </c:tx>
          <c:overlay val="0"/>
        </c:title>
        <c:numFmt formatCode="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73954304"/>
        <c:crosses val="autoZero"/>
        <c:crossBetween val="midCat"/>
      </c:valAx>
    </c:plotArea>
    <c:plotVisOnly val="1"/>
    <c:dispBlanksAs val="gap"/>
    <c:showDLblsOverMax val="0"/>
  </c:chart>
  <c:spPr>
    <a:ln>
      <a:noFill/>
    </a:ln>
  </c:spPr>
  <c:txPr>
    <a:bodyPr/>
    <a:lstStyle/>
    <a:p>
      <a:pPr>
        <a:defRPr lang="en-US"/>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0.15487</cdr:x>
      <cdr:y>0.05419</cdr:y>
    </cdr:from>
    <cdr:to>
      <cdr:x>0.20387</cdr:x>
      <cdr:y>0.19212</cdr:y>
    </cdr:to>
    <cdr:sp macro="" textlink="">
      <cdr:nvSpPr>
        <cdr:cNvPr id="2" name="Text Box 2"/>
        <cdr:cNvSpPr txBox="1">
          <a:spLocks xmlns:a="http://schemas.openxmlformats.org/drawingml/2006/main" noChangeArrowheads="1"/>
        </cdr:cNvSpPr>
      </cdr:nvSpPr>
      <cdr:spPr bwMode="auto">
        <a:xfrm xmlns:a="http://schemas.openxmlformats.org/drawingml/2006/main">
          <a:off x="812810" y="104776"/>
          <a:ext cx="257165" cy="266698"/>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15000"/>
            </a:lnSpc>
            <a:spcAft>
              <a:spcPts val="1000"/>
            </a:spcAft>
          </a:pPr>
          <a:r>
            <a:rPr lang="en-US" sz="1200" b="1">
              <a:effectLst/>
              <a:latin typeface="Calibri" panose="020F0502020204030204" pitchFamily="34" charset="0"/>
              <a:ea typeface="Calibri" panose="020F0502020204030204" pitchFamily="34" charset="0"/>
              <a:cs typeface="Times New Roman" panose="02020603050405020304" pitchFamily="18" charset="0"/>
            </a:rPr>
            <a:t>a</a:t>
          </a:r>
        </a:p>
      </cdr:txBody>
    </cdr:sp>
  </cdr:relSizeAnchor>
</c:userShapes>
</file>

<file path=word/drawings/drawing2.xml><?xml version="1.0" encoding="utf-8"?>
<c:userShapes xmlns:c="http://schemas.openxmlformats.org/drawingml/2006/chart">
  <cdr:relSizeAnchor xmlns:cdr="http://schemas.openxmlformats.org/drawingml/2006/chartDrawing">
    <cdr:from>
      <cdr:x>0.14688</cdr:x>
      <cdr:y>0.06545</cdr:y>
    </cdr:from>
    <cdr:to>
      <cdr:x>0.19544</cdr:x>
      <cdr:y>0.1933</cdr:y>
    </cdr:to>
    <cdr:sp macro="" textlink="">
      <cdr:nvSpPr>
        <cdr:cNvPr id="2" name="Text Box 2"/>
        <cdr:cNvSpPr txBox="1">
          <a:spLocks xmlns:a="http://schemas.openxmlformats.org/drawingml/2006/main" noChangeArrowheads="1"/>
        </cdr:cNvSpPr>
      </cdr:nvSpPr>
      <cdr:spPr bwMode="auto">
        <a:xfrm xmlns:a="http://schemas.openxmlformats.org/drawingml/2006/main">
          <a:off x="777868" y="136535"/>
          <a:ext cx="257169" cy="266692"/>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15000"/>
            </a:lnSpc>
            <a:spcAft>
              <a:spcPts val="1000"/>
            </a:spcAft>
          </a:pPr>
          <a:r>
            <a:rPr lang="en-US" sz="1200" b="1">
              <a:effectLst/>
              <a:latin typeface="Calibri" panose="020F0502020204030204" pitchFamily="34" charset="0"/>
              <a:ea typeface="Calibri" panose="020F0502020204030204" pitchFamily="34" charset="0"/>
              <a:cs typeface="Times New Roman" panose="02020603050405020304" pitchFamily="18" charset="0"/>
            </a:rPr>
            <a:t>b</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F896D7-0AD3-453D-9799-C3A8E15F7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7902</Words>
  <Characters>45047</Characters>
  <Application>Microsoft Office Word</Application>
  <DocSecurity>0</DocSecurity>
  <Lines>375</Lines>
  <Paragraphs>105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Introduction</vt:lpstr>
      <vt:lpstr/>
      <vt:lpstr>Materials and Methods</vt:lpstr>
      <vt:lpstr>    Study Sites  </vt:lpstr>
      <vt:lpstr>    Data Collection</vt:lpstr>
      <vt:lpstr>    Data Analysis</vt:lpstr>
      <vt:lpstr>        Variable Absolute Growth </vt:lpstr>
      <vt:lpstr>        Age Structure Variable</vt:lpstr>
      <vt:lpstr>        Variable Length and Weight Relationship</vt:lpstr>
      <vt:lpstr>        Variable Condition Factor</vt:lpstr>
      <vt:lpstr>    Length Structure Distribution </vt:lpstr>
      <vt:lpstr>    Variable Absolute Growth </vt:lpstr>
      <vt:lpstr>    </vt:lpstr>
      <vt:lpstr>    Variable Length-Weight Relationship </vt:lpstr>
      <vt:lpstr>    </vt:lpstr>
      <vt:lpstr>    Male and Female Fish Body Condition</vt:lpstr>
      <vt:lpstr>    </vt:lpstr>
    </vt:vector>
  </TitlesOfParts>
  <Company/>
  <LinksUpToDate>false</LinksUpToDate>
  <CharactersWithSpaces>52844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Windows User</cp:lastModifiedBy>
  <cp:revision>5</cp:revision>
  <dcterms:created xsi:type="dcterms:W3CDTF">2020-04-27T02:35:00Z</dcterms:created>
  <dcterms:modified xsi:type="dcterms:W3CDTF">2020-04-27T04:27:00Z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1033-11.2.0.9107</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8th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http://www.zotero.org/styles/the-egyptian-journal-of-aquatic-research</vt:lpwstr>
  </property>
  <property fmtid="{D5CDD505-2E9C-101B-9397-08002B2CF9AE}" pid="22" name="Mendeley Recent Style Name 9_1">
    <vt:lpwstr>The Egyptian Journal of Aquatic Research</vt:lpwstr>
  </property>
  <property fmtid="{D5CDD505-2E9C-101B-9397-08002B2CF9AE}" pid="23" name="Mendeley Document_1">
    <vt:lpwstr>True</vt:lpwstr>
  </property>
  <property fmtid="{D5CDD505-2E9C-101B-9397-08002B2CF9AE}" pid="24" name="Mendeley Unique User Id_1">
    <vt:lpwstr>f9e301d6-48ba-3c89-b2a4-c3c58572669e</vt:lpwstr>
  </property>
  <property fmtid="{D5CDD505-2E9C-101B-9397-08002B2CF9AE}" pid="25" name="Mendeley Citation Style_1">
    <vt:lpwstr>http://www.zotero.org/styles/the-egyptian-journal-of-aquatic-research</vt:lpwstr>
  </property>
</Properties>
</file>