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6847B"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r w:rsidR="00392FBD">
        <w:rPr>
          <w:rFonts w:asciiTheme="majorHAnsi" w:hAnsiTheme="majorHAnsi" w:cs="TimesNewRomanPSMT"/>
          <w:bCs/>
          <w:sz w:val="16"/>
          <w:szCs w:val="16"/>
        </w:rPr>
        <w:t>xxx</w:t>
      </w:r>
      <w:r w:rsidRPr="005E0CD7">
        <w:rPr>
          <w:rFonts w:asciiTheme="majorHAnsi" w:hAnsiTheme="majorHAnsi" w:cs="TimesNewRomanPSMT"/>
          <w:bCs/>
          <w:sz w:val="16"/>
          <w:szCs w:val="16"/>
        </w:rPr>
        <w:t xml:space="preserve"> Program Studi </w:t>
      </w:r>
      <w:proofErr w:type="spellStart"/>
      <w:r w:rsidRPr="005E0CD7">
        <w:rPr>
          <w:rFonts w:asciiTheme="majorHAnsi" w:hAnsiTheme="majorHAnsi" w:cs="TimesNewRomanPSMT"/>
          <w:bCs/>
          <w:sz w:val="16"/>
          <w:szCs w:val="16"/>
        </w:rPr>
        <w:t>Ilmu</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Lingkungan</w:t>
      </w:r>
      <w:proofErr w:type="spellEnd"/>
      <w:r w:rsidRPr="005E0CD7">
        <w:rPr>
          <w:rFonts w:asciiTheme="majorHAnsi" w:hAnsiTheme="majorHAnsi" w:cs="TimesNewRomanPSMT"/>
          <w:bCs/>
          <w:sz w:val="16"/>
          <w:szCs w:val="16"/>
        </w:rPr>
        <w:t xml:space="preserve"> </w:t>
      </w:r>
      <w:proofErr w:type="spellStart"/>
      <w:r w:rsidR="009938B6">
        <w:rPr>
          <w:rFonts w:asciiTheme="majorHAnsi" w:hAnsiTheme="majorHAnsi" w:cs="TimesNewRomanPSMT"/>
          <w:bCs/>
          <w:sz w:val="16"/>
          <w:szCs w:val="16"/>
        </w:rPr>
        <w:t>Sekolah</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Pascasarjana</w:t>
      </w:r>
      <w:proofErr w:type="spellEnd"/>
      <w:r w:rsidRPr="005E0CD7">
        <w:rPr>
          <w:rFonts w:asciiTheme="majorHAnsi" w:hAnsiTheme="majorHAnsi" w:cs="TimesNewRomanPSMT"/>
          <w:bCs/>
          <w:sz w:val="16"/>
          <w:szCs w:val="16"/>
        </w:rPr>
        <w:t xml:space="preserve"> UNDIP</w:t>
      </w:r>
    </w:p>
    <w:p w14:paraId="4C656F53"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14:paraId="6A6C9ABE" w14:textId="77777777"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8318DD">
        <w:rPr>
          <w:rFonts w:asciiTheme="majorHAnsi" w:hAnsiTheme="majorHAnsi"/>
          <w:i/>
          <w:iCs/>
          <w:color w:val="FFFFFF"/>
          <w:sz w:val="16"/>
          <w:szCs w:val="16"/>
          <w:highlight w:val="darkBlue"/>
          <w:shd w:val="clear" w:color="auto" w:fill="00B050"/>
        </w:rPr>
        <w:t xml:space="preserve">Volume </w:t>
      </w:r>
      <w:r w:rsidR="00392FBD" w:rsidRPr="008318DD">
        <w:rPr>
          <w:rFonts w:asciiTheme="majorHAnsi" w:hAnsiTheme="majorHAnsi"/>
          <w:i/>
          <w:iCs/>
          <w:color w:val="FFFFFF"/>
          <w:sz w:val="16"/>
          <w:szCs w:val="16"/>
          <w:highlight w:val="darkBlue"/>
          <w:shd w:val="clear" w:color="auto" w:fill="00B050"/>
        </w:rPr>
        <w:t>xx</w:t>
      </w:r>
      <w:r w:rsidRPr="008318DD">
        <w:rPr>
          <w:rFonts w:asciiTheme="majorHAnsi" w:hAnsiTheme="majorHAnsi"/>
          <w:i/>
          <w:iCs/>
          <w:color w:val="FFFFFF"/>
          <w:sz w:val="16"/>
          <w:szCs w:val="16"/>
          <w:highlight w:val="darkBlue"/>
          <w:shd w:val="clear" w:color="auto" w:fill="00B050"/>
        </w:rPr>
        <w:t xml:space="preserve"> Issue </w:t>
      </w:r>
      <w:r w:rsidR="00392FBD" w:rsidRPr="008318DD">
        <w:rPr>
          <w:rFonts w:asciiTheme="majorHAnsi" w:hAnsiTheme="majorHAnsi"/>
          <w:i/>
          <w:iCs/>
          <w:color w:val="FFFFFF"/>
          <w:sz w:val="16"/>
          <w:szCs w:val="16"/>
          <w:highlight w:val="darkBlue"/>
          <w:shd w:val="clear" w:color="auto" w:fill="00B050"/>
        </w:rPr>
        <w:t>x</w:t>
      </w:r>
      <w:r w:rsidR="00336ADB" w:rsidRPr="008318DD">
        <w:rPr>
          <w:rFonts w:asciiTheme="majorHAnsi" w:hAnsiTheme="majorHAnsi"/>
          <w:i/>
          <w:iCs/>
          <w:color w:val="FFFFFF"/>
          <w:sz w:val="16"/>
          <w:szCs w:val="16"/>
          <w:highlight w:val="darkBlue"/>
          <w:shd w:val="clear" w:color="auto" w:fill="00B050"/>
        </w:rPr>
        <w:t xml:space="preserve"> </w:t>
      </w:r>
      <w:r w:rsidRPr="008318DD">
        <w:rPr>
          <w:rFonts w:asciiTheme="majorHAnsi" w:hAnsiTheme="majorHAnsi"/>
          <w:i/>
          <w:iCs/>
          <w:color w:val="FFFFFF"/>
          <w:sz w:val="16"/>
          <w:szCs w:val="16"/>
          <w:highlight w:val="darkBlue"/>
          <w:shd w:val="clear" w:color="auto" w:fill="00B050"/>
        </w:rPr>
        <w:t>(</w:t>
      </w:r>
      <w:proofErr w:type="spellStart"/>
      <w:r w:rsidR="00392FBD" w:rsidRPr="008318DD">
        <w:rPr>
          <w:rFonts w:asciiTheme="majorHAnsi" w:hAnsiTheme="majorHAnsi"/>
          <w:i/>
          <w:iCs/>
          <w:color w:val="FFFFFF"/>
          <w:sz w:val="16"/>
          <w:szCs w:val="16"/>
          <w:highlight w:val="darkBlue"/>
          <w:shd w:val="clear" w:color="auto" w:fill="00B050"/>
        </w:rPr>
        <w:t>xxxx</w:t>
      </w:r>
      <w:proofErr w:type="spellEnd"/>
      <w:proofErr w:type="gramStart"/>
      <w:r w:rsidRPr="008318DD">
        <w:rPr>
          <w:rFonts w:asciiTheme="majorHAnsi" w:hAnsiTheme="majorHAnsi"/>
          <w:i/>
          <w:iCs/>
          <w:color w:val="FFFFFF"/>
          <w:sz w:val="16"/>
          <w:szCs w:val="16"/>
          <w:highlight w:val="darkBlue"/>
        </w:rPr>
        <w:t>)</w:t>
      </w:r>
      <w:r w:rsidR="005033C4" w:rsidRPr="008318DD">
        <w:rPr>
          <w:rFonts w:asciiTheme="majorHAnsi" w:hAnsiTheme="majorHAnsi"/>
          <w:i/>
          <w:iCs/>
          <w:color w:val="FFFFFF"/>
          <w:sz w:val="16"/>
          <w:szCs w:val="16"/>
          <w:highlight w:val="darkBlue"/>
        </w:rPr>
        <w:t xml:space="preserve"> :</w:t>
      </w:r>
      <w:proofErr w:type="gramEnd"/>
      <w:r w:rsidR="005033C4" w:rsidRPr="008318DD">
        <w:rPr>
          <w:rFonts w:asciiTheme="majorHAnsi" w:hAnsiTheme="majorHAnsi"/>
          <w:i/>
          <w:iCs/>
          <w:color w:val="FFFFFF"/>
          <w:sz w:val="16"/>
          <w:szCs w:val="16"/>
          <w:highlight w:val="darkBlue"/>
        </w:rPr>
        <w:t xml:space="preserve"> </w:t>
      </w:r>
      <w:r w:rsidR="00392FBD" w:rsidRPr="008318DD">
        <w:rPr>
          <w:rFonts w:asciiTheme="majorHAnsi" w:hAnsiTheme="majorHAnsi"/>
          <w:i/>
          <w:iCs/>
          <w:color w:val="FFFFFF"/>
          <w:sz w:val="16"/>
          <w:szCs w:val="16"/>
          <w:highlight w:val="darkBlue"/>
        </w:rPr>
        <w:t>xx</w:t>
      </w:r>
      <w:r w:rsidR="00AA3ACD" w:rsidRPr="008318DD">
        <w:rPr>
          <w:rFonts w:asciiTheme="majorHAnsi" w:hAnsiTheme="majorHAnsi"/>
          <w:i/>
          <w:iCs/>
          <w:color w:val="FFFFFF"/>
          <w:sz w:val="16"/>
          <w:szCs w:val="16"/>
          <w:highlight w:val="darkBlue"/>
        </w:rPr>
        <w:t>-</w:t>
      </w:r>
      <w:proofErr w:type="spellStart"/>
      <w:r w:rsidR="00392FBD" w:rsidRPr="008318DD">
        <w:rPr>
          <w:rFonts w:asciiTheme="majorHAnsi" w:hAnsiTheme="majorHAnsi"/>
          <w:i/>
          <w:iCs/>
          <w:color w:val="FFFFFF"/>
          <w:sz w:val="16"/>
          <w:szCs w:val="16"/>
          <w:highlight w:val="darkBlue"/>
        </w:rPr>
        <w:t>xxxx</w:t>
      </w:r>
      <w:proofErr w:type="spellEnd"/>
      <w:r w:rsidRPr="008318DD">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8318DD">
        <w:rPr>
          <w:rFonts w:asciiTheme="majorHAnsi" w:hAnsiTheme="majorHAnsi"/>
          <w:i/>
          <w:iCs/>
          <w:color w:val="FFFFFF" w:themeColor="background1"/>
          <w:sz w:val="16"/>
          <w:szCs w:val="16"/>
          <w:highlight w:val="darkBlue"/>
        </w:rPr>
        <w:t>ISSN 1829-8907</w:t>
      </w:r>
    </w:p>
    <w:p w14:paraId="0F89515F" w14:textId="025128AB" w:rsidR="00AD2CB6" w:rsidRPr="00AD2CB6" w:rsidRDefault="0075007F" w:rsidP="004A31A3">
      <w:pPr>
        <w:spacing w:before="360" w:after="0" w:line="240" w:lineRule="auto"/>
        <w:ind w:right="-542"/>
        <w:jc w:val="both"/>
        <w:rPr>
          <w:rFonts w:asciiTheme="majorHAnsi" w:hAnsiTheme="majorHAnsi"/>
          <w:noProof/>
          <w:sz w:val="34"/>
          <w:szCs w:val="34"/>
        </w:rPr>
      </w:pPr>
      <w:r>
        <w:rPr>
          <w:noProof/>
        </w:rPr>
        <mc:AlternateContent>
          <mc:Choice Requires="wps">
            <w:drawing>
              <wp:anchor distT="4294967295" distB="4294967295" distL="114300" distR="114300" simplePos="0" relativeHeight="251660288" behindDoc="0" locked="0" layoutInCell="1" allowOverlap="1" wp14:anchorId="1F79B4D1" wp14:editId="4A282CF2">
                <wp:simplePos x="0" y="0"/>
                <wp:positionH relativeFrom="column">
                  <wp:posOffset>42545</wp:posOffset>
                </wp:positionH>
                <wp:positionV relativeFrom="paragraph">
                  <wp:posOffset>10159</wp:posOffset>
                </wp:positionV>
                <wp:extent cx="5539105" cy="0"/>
                <wp:effectExtent l="0" t="0" r="0" b="0"/>
                <wp:wrapNone/>
                <wp:docPr id="211103942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9B1E53"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" strokecolor="gray" strokeweight="1.5pt"/>
            </w:pict>
          </mc:Fallback>
        </mc:AlternateContent>
      </w:r>
      <w:r w:rsidR="00AD2CB6" w:rsidRPr="00AD2CB6">
        <w:rPr>
          <w:rFonts w:asciiTheme="majorHAnsi" w:hAnsiTheme="majorHAnsi"/>
          <w:noProof/>
          <w:sz w:val="34"/>
          <w:szCs w:val="34"/>
        </w:rPr>
        <w:t>KARAKTERISTIK MEKANIK MULSA ORGANIK LEMBARAN SERAT AREN DAN APLIKASINYA PADA LAHAN PERTANIAN</w:t>
      </w:r>
    </w:p>
    <w:p w14:paraId="6975F4CE" w14:textId="3B599B0F" w:rsidR="00053806" w:rsidRPr="00053806" w:rsidRDefault="00053806" w:rsidP="00053806">
      <w:pPr>
        <w:pStyle w:val="ICTSAuthorIdentity"/>
        <w:spacing w:before="360"/>
        <w:jc w:val="both"/>
        <w:rPr>
          <w:rFonts w:asciiTheme="majorHAnsi" w:eastAsiaTheme="minorHAnsi" w:hAnsiTheme="majorHAnsi" w:cstheme="minorBidi"/>
          <w:sz w:val="26"/>
          <w:szCs w:val="26"/>
        </w:rPr>
      </w:pPr>
      <w:r w:rsidRPr="00053806">
        <w:rPr>
          <w:rFonts w:asciiTheme="majorHAnsi" w:eastAsiaTheme="minorHAnsi" w:hAnsiTheme="majorHAnsi" w:cstheme="minorBidi"/>
          <w:sz w:val="26"/>
          <w:szCs w:val="26"/>
        </w:rPr>
        <w:t>Ahmad Thoriq</w:t>
      </w:r>
      <w:r w:rsidRPr="00053806">
        <w:rPr>
          <w:rFonts w:asciiTheme="majorHAnsi" w:eastAsiaTheme="minorHAnsi" w:hAnsiTheme="majorHAnsi" w:cstheme="minorBidi"/>
          <w:sz w:val="26"/>
          <w:szCs w:val="26"/>
          <w:vertAlign w:val="superscript"/>
        </w:rPr>
        <w:t>1</w:t>
      </w:r>
      <w:r>
        <w:rPr>
          <w:rFonts w:asciiTheme="majorHAnsi" w:eastAsiaTheme="minorHAnsi" w:hAnsiTheme="majorHAnsi" w:cstheme="minorBidi"/>
          <w:sz w:val="26"/>
          <w:szCs w:val="26"/>
          <w:vertAlign w:val="superscript"/>
        </w:rPr>
        <w:t>*</w:t>
      </w:r>
      <w:r w:rsidRPr="00053806">
        <w:rPr>
          <w:rFonts w:asciiTheme="majorHAnsi" w:eastAsiaTheme="minorHAnsi" w:hAnsiTheme="majorHAnsi" w:cstheme="minorBidi"/>
          <w:sz w:val="26"/>
          <w:szCs w:val="26"/>
        </w:rPr>
        <w:t xml:space="preserve">, </w:t>
      </w:r>
      <w:proofErr w:type="spellStart"/>
      <w:r w:rsidRPr="00053806">
        <w:rPr>
          <w:rFonts w:asciiTheme="majorHAnsi" w:eastAsiaTheme="minorHAnsi" w:hAnsiTheme="majorHAnsi" w:cstheme="minorBidi"/>
          <w:sz w:val="26"/>
          <w:szCs w:val="26"/>
        </w:rPr>
        <w:t>Lukito</w:t>
      </w:r>
      <w:proofErr w:type="spellEnd"/>
      <w:r w:rsidRPr="00053806">
        <w:rPr>
          <w:rFonts w:asciiTheme="majorHAnsi" w:eastAsiaTheme="minorHAnsi" w:hAnsiTheme="majorHAnsi" w:cstheme="minorBidi"/>
          <w:sz w:val="26"/>
          <w:szCs w:val="26"/>
        </w:rPr>
        <w:t xml:space="preserve"> Hasta Pratopo¹, Sophia </w:t>
      </w:r>
      <w:proofErr w:type="spellStart"/>
      <w:r w:rsidRPr="00053806">
        <w:rPr>
          <w:rFonts w:asciiTheme="majorHAnsi" w:eastAsiaTheme="minorHAnsi" w:hAnsiTheme="majorHAnsi" w:cstheme="minorBidi"/>
          <w:sz w:val="26"/>
          <w:szCs w:val="26"/>
        </w:rPr>
        <w:t>Dwiratna</w:t>
      </w:r>
      <w:proofErr w:type="spellEnd"/>
      <w:r w:rsidRPr="00053806">
        <w:rPr>
          <w:rFonts w:asciiTheme="majorHAnsi" w:eastAsiaTheme="minorHAnsi" w:hAnsiTheme="majorHAnsi" w:cstheme="minorBidi"/>
          <w:sz w:val="26"/>
          <w:szCs w:val="26"/>
        </w:rPr>
        <w:t> Nur Perwitasari</w:t>
      </w:r>
      <w:r w:rsidRPr="00053806">
        <w:rPr>
          <w:rFonts w:asciiTheme="majorHAnsi" w:eastAsiaTheme="minorHAnsi" w:hAnsiTheme="majorHAnsi" w:cstheme="minorBidi"/>
          <w:sz w:val="26"/>
          <w:szCs w:val="26"/>
          <w:vertAlign w:val="superscript"/>
        </w:rPr>
        <w:t>1</w:t>
      </w:r>
      <w:r w:rsidRPr="00053806">
        <w:rPr>
          <w:rFonts w:asciiTheme="majorHAnsi" w:eastAsiaTheme="minorHAnsi" w:hAnsiTheme="majorHAnsi" w:cstheme="minorBidi"/>
          <w:sz w:val="26"/>
          <w:szCs w:val="26"/>
        </w:rPr>
        <w:t>, Muhamad Arip</w:t>
      </w:r>
      <w:r w:rsidRPr="00053806">
        <w:rPr>
          <w:rFonts w:asciiTheme="majorHAnsi" w:eastAsiaTheme="minorHAnsi" w:hAnsiTheme="majorHAnsi" w:cstheme="minorBidi"/>
          <w:sz w:val="26"/>
          <w:szCs w:val="26"/>
          <w:vertAlign w:val="superscript"/>
        </w:rPr>
        <w:t>2</w:t>
      </w:r>
      <w:r w:rsidRPr="00053806">
        <w:rPr>
          <w:rFonts w:asciiTheme="majorHAnsi" w:eastAsiaTheme="minorHAnsi" w:hAnsiTheme="majorHAnsi" w:cstheme="minorBidi"/>
          <w:sz w:val="26"/>
          <w:szCs w:val="26"/>
        </w:rPr>
        <w:t xml:space="preserve">, </w:t>
      </w:r>
    </w:p>
    <w:p w14:paraId="1317CE23" w14:textId="779E50E8" w:rsidR="00053806" w:rsidRPr="00053806" w:rsidRDefault="00053806" w:rsidP="00053806">
      <w:pPr>
        <w:tabs>
          <w:tab w:val="left" w:pos="840"/>
        </w:tabs>
        <w:spacing w:before="360" w:after="0" w:line="240" w:lineRule="auto"/>
        <w:jc w:val="both"/>
        <w:rPr>
          <w:rFonts w:asciiTheme="majorHAnsi" w:hAnsiTheme="majorHAnsi" w:cstheme="minorHAnsi"/>
          <w:color w:val="202124"/>
          <w:sz w:val="20"/>
          <w:szCs w:val="20"/>
          <w:shd w:val="clear" w:color="auto" w:fill="FFFFFF"/>
        </w:rPr>
      </w:pPr>
      <w:r w:rsidRPr="00053806">
        <w:rPr>
          <w:rFonts w:asciiTheme="majorHAnsi" w:hAnsiTheme="majorHAnsi" w:cstheme="minorHAnsi"/>
          <w:iCs/>
          <w:sz w:val="20"/>
          <w:szCs w:val="20"/>
        </w:rPr>
        <w:t>¹</w:t>
      </w:r>
      <w:r w:rsidRPr="00053806">
        <w:rPr>
          <w:rFonts w:asciiTheme="majorHAnsi" w:hAnsiTheme="majorHAnsi" w:cstheme="minorHAnsi"/>
          <w:sz w:val="20"/>
          <w:szCs w:val="20"/>
          <w:lang w:val="en-ID"/>
        </w:rPr>
        <w:t xml:space="preserve">Staf </w:t>
      </w:r>
      <w:proofErr w:type="spellStart"/>
      <w:r w:rsidRPr="00053806">
        <w:rPr>
          <w:rFonts w:asciiTheme="majorHAnsi" w:hAnsiTheme="majorHAnsi" w:cstheme="minorHAnsi"/>
          <w:sz w:val="20"/>
          <w:szCs w:val="20"/>
          <w:lang w:val="en-ID"/>
        </w:rPr>
        <w:t>Pengajar</w:t>
      </w:r>
      <w:proofErr w:type="spellEnd"/>
      <w:r w:rsidRPr="00053806">
        <w:rPr>
          <w:rFonts w:asciiTheme="majorHAnsi" w:hAnsiTheme="majorHAnsi" w:cstheme="minorHAnsi"/>
          <w:sz w:val="20"/>
          <w:szCs w:val="20"/>
          <w:lang w:val="en-ID"/>
        </w:rPr>
        <w:t xml:space="preserve"> Program Studi Teknik </w:t>
      </w:r>
      <w:proofErr w:type="spellStart"/>
      <w:r w:rsidRPr="00053806">
        <w:rPr>
          <w:rFonts w:asciiTheme="majorHAnsi" w:hAnsiTheme="majorHAnsi" w:cstheme="minorHAnsi"/>
          <w:sz w:val="20"/>
          <w:szCs w:val="20"/>
          <w:lang w:val="en-ID"/>
        </w:rPr>
        <w:t>Pertanian</w:t>
      </w:r>
      <w:proofErr w:type="spellEnd"/>
      <w:r w:rsidRPr="00053806">
        <w:rPr>
          <w:rFonts w:asciiTheme="majorHAnsi" w:hAnsiTheme="majorHAnsi" w:cstheme="minorHAnsi"/>
          <w:sz w:val="20"/>
          <w:szCs w:val="20"/>
          <w:lang w:val="en-ID"/>
        </w:rPr>
        <w:t xml:space="preserve">, </w:t>
      </w:r>
      <w:r w:rsidRPr="00053806">
        <w:rPr>
          <w:rFonts w:asciiTheme="majorHAnsi" w:hAnsiTheme="majorHAnsi" w:cstheme="minorHAnsi"/>
          <w:iCs/>
          <w:sz w:val="20"/>
          <w:szCs w:val="20"/>
        </w:rPr>
        <w:t xml:space="preserve">Universitas </w:t>
      </w:r>
      <w:proofErr w:type="spellStart"/>
      <w:r w:rsidRPr="00053806">
        <w:rPr>
          <w:rFonts w:asciiTheme="majorHAnsi" w:hAnsiTheme="majorHAnsi" w:cstheme="minorHAnsi"/>
          <w:iCs/>
          <w:sz w:val="20"/>
          <w:szCs w:val="20"/>
        </w:rPr>
        <w:t>Padjadjaran</w:t>
      </w:r>
      <w:proofErr w:type="spellEnd"/>
      <w:r w:rsidRPr="00053806">
        <w:rPr>
          <w:rFonts w:asciiTheme="majorHAnsi" w:hAnsiTheme="majorHAnsi" w:cstheme="minorHAnsi"/>
          <w:iCs/>
          <w:sz w:val="20"/>
          <w:szCs w:val="20"/>
        </w:rPr>
        <w:t xml:space="preserve">; </w:t>
      </w:r>
      <w:r>
        <w:rPr>
          <w:rFonts w:asciiTheme="majorHAnsi" w:hAnsiTheme="majorHAnsi" w:cstheme="minorHAnsi"/>
          <w:iCs/>
          <w:sz w:val="20"/>
          <w:szCs w:val="20"/>
        </w:rPr>
        <w:t>*</w:t>
      </w:r>
      <w:proofErr w:type="gramStart"/>
      <w:r w:rsidRPr="00053806">
        <w:rPr>
          <w:rFonts w:asciiTheme="majorHAnsi" w:hAnsiTheme="majorHAnsi" w:cstheme="minorHAnsi"/>
          <w:color w:val="202124"/>
          <w:sz w:val="20"/>
          <w:szCs w:val="20"/>
          <w:shd w:val="clear" w:color="auto" w:fill="FFFFFF"/>
        </w:rPr>
        <w:t>Email :</w:t>
      </w:r>
      <w:proofErr w:type="gramEnd"/>
      <w:r w:rsidRPr="00053806">
        <w:rPr>
          <w:rFonts w:asciiTheme="majorHAnsi" w:hAnsiTheme="majorHAnsi" w:cstheme="minorHAnsi"/>
          <w:color w:val="202124"/>
          <w:sz w:val="20"/>
          <w:szCs w:val="20"/>
          <w:shd w:val="clear" w:color="auto" w:fill="FFFFFF"/>
        </w:rPr>
        <w:t xml:space="preserve"> </w:t>
      </w:r>
      <w:hyperlink r:id="rId8" w:history="1">
        <w:r w:rsidRPr="00053806">
          <w:rPr>
            <w:rFonts w:asciiTheme="majorHAnsi" w:hAnsiTheme="majorHAnsi" w:cstheme="minorHAnsi"/>
            <w:color w:val="202124"/>
            <w:sz w:val="20"/>
            <w:szCs w:val="20"/>
          </w:rPr>
          <w:t>thoriq@unpad.ac.id</w:t>
        </w:r>
      </w:hyperlink>
    </w:p>
    <w:p w14:paraId="7CB52A89" w14:textId="0E816BD9" w:rsidR="00053806" w:rsidRPr="00053806" w:rsidRDefault="00053806" w:rsidP="00053806">
      <w:pPr>
        <w:spacing w:after="0" w:line="240" w:lineRule="auto"/>
        <w:rPr>
          <w:rFonts w:asciiTheme="majorHAnsi" w:hAnsiTheme="majorHAnsi" w:cstheme="minorHAnsi"/>
          <w:iCs/>
          <w:sz w:val="20"/>
          <w:szCs w:val="20"/>
        </w:rPr>
      </w:pPr>
      <w:r w:rsidRPr="00053806">
        <w:rPr>
          <w:rFonts w:asciiTheme="majorHAnsi" w:hAnsiTheme="majorHAnsi" w:cstheme="minorHAnsi"/>
          <w:iCs/>
          <w:sz w:val="20"/>
          <w:szCs w:val="20"/>
          <w:vertAlign w:val="superscript"/>
        </w:rPr>
        <w:t>2</w:t>
      </w:r>
      <w:r w:rsidRPr="00053806">
        <w:rPr>
          <w:rFonts w:asciiTheme="majorHAnsi" w:hAnsiTheme="majorHAnsi" w:cstheme="minorHAnsi"/>
          <w:iCs/>
          <w:sz w:val="20"/>
          <w:szCs w:val="20"/>
        </w:rPr>
        <w:t>ALumni</w:t>
      </w:r>
      <w:r w:rsidRPr="00053806">
        <w:rPr>
          <w:rFonts w:asciiTheme="majorHAnsi" w:hAnsiTheme="majorHAnsi" w:cstheme="minorHAnsi"/>
          <w:sz w:val="20"/>
          <w:szCs w:val="20"/>
          <w:lang w:val="en-ID"/>
        </w:rPr>
        <w:t xml:space="preserve"> Program Studi Teknik </w:t>
      </w:r>
      <w:proofErr w:type="spellStart"/>
      <w:r w:rsidRPr="00053806">
        <w:rPr>
          <w:rFonts w:asciiTheme="majorHAnsi" w:hAnsiTheme="majorHAnsi" w:cstheme="minorHAnsi"/>
          <w:sz w:val="20"/>
          <w:szCs w:val="20"/>
          <w:lang w:val="en-ID"/>
        </w:rPr>
        <w:t>Pertanian</w:t>
      </w:r>
      <w:proofErr w:type="spellEnd"/>
      <w:r w:rsidRPr="00053806">
        <w:rPr>
          <w:rFonts w:asciiTheme="majorHAnsi" w:hAnsiTheme="majorHAnsi" w:cstheme="minorHAnsi"/>
          <w:sz w:val="20"/>
          <w:szCs w:val="20"/>
          <w:lang w:val="en-ID"/>
        </w:rPr>
        <w:t xml:space="preserve">, </w:t>
      </w:r>
      <w:r w:rsidRPr="00053806">
        <w:rPr>
          <w:rFonts w:asciiTheme="majorHAnsi" w:hAnsiTheme="majorHAnsi" w:cstheme="minorHAnsi"/>
          <w:iCs/>
          <w:sz w:val="20"/>
          <w:szCs w:val="20"/>
        </w:rPr>
        <w:t xml:space="preserve">Universitas </w:t>
      </w:r>
      <w:proofErr w:type="spellStart"/>
      <w:r w:rsidRPr="00053806">
        <w:rPr>
          <w:rFonts w:asciiTheme="majorHAnsi" w:hAnsiTheme="majorHAnsi" w:cstheme="minorHAnsi"/>
          <w:iCs/>
          <w:sz w:val="20"/>
          <w:szCs w:val="20"/>
        </w:rPr>
        <w:t>Padjadjaran</w:t>
      </w:r>
      <w:proofErr w:type="spellEnd"/>
    </w:p>
    <w:p w14:paraId="5DDBFCF5" w14:textId="77777777" w:rsidR="00AD1ED8" w:rsidRPr="000059F0" w:rsidRDefault="00AD1ED8" w:rsidP="00053806">
      <w:pPr>
        <w:tabs>
          <w:tab w:val="left" w:pos="840"/>
        </w:tabs>
        <w:spacing w:before="360" w:after="12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14:paraId="3C729B71" w14:textId="50A2C3FF" w:rsidR="00053806" w:rsidRPr="00053806" w:rsidRDefault="00053806" w:rsidP="004A31A3">
      <w:pPr>
        <w:spacing w:after="0" w:line="240" w:lineRule="auto"/>
        <w:ind w:right="-542" w:hanging="2"/>
        <w:jc w:val="both"/>
        <w:rPr>
          <w:rFonts w:ascii="Cambria" w:hAnsi="Cambria"/>
          <w:sz w:val="18"/>
        </w:rPr>
      </w:pPr>
      <w:r w:rsidRPr="00053806">
        <w:rPr>
          <w:rFonts w:ascii="Cambria" w:hAnsi="Cambria"/>
          <w:sz w:val="18"/>
        </w:rPr>
        <w:t xml:space="preserve">Hasil </w:t>
      </w:r>
      <w:proofErr w:type="spellStart"/>
      <w:r w:rsidRPr="00053806">
        <w:rPr>
          <w:rFonts w:ascii="Cambria" w:hAnsi="Cambria"/>
          <w:sz w:val="18"/>
        </w:rPr>
        <w:t>samping</w:t>
      </w:r>
      <w:proofErr w:type="spellEnd"/>
      <w:r w:rsidRPr="00053806">
        <w:rPr>
          <w:rFonts w:ascii="Cambria" w:hAnsi="Cambria"/>
          <w:sz w:val="18"/>
        </w:rPr>
        <w:t xml:space="preserve"> </w:t>
      </w:r>
      <w:proofErr w:type="spellStart"/>
      <w:r w:rsidRPr="00053806">
        <w:rPr>
          <w:rFonts w:ascii="Cambria" w:hAnsi="Cambria"/>
          <w:sz w:val="18"/>
        </w:rPr>
        <w:t>dari</w:t>
      </w:r>
      <w:proofErr w:type="spellEnd"/>
      <w:r w:rsidRPr="00053806">
        <w:rPr>
          <w:rFonts w:ascii="Cambria" w:hAnsi="Cambria"/>
          <w:sz w:val="18"/>
        </w:rPr>
        <w:t xml:space="preserve"> </w:t>
      </w:r>
      <w:proofErr w:type="spellStart"/>
      <w:r w:rsidRPr="00053806">
        <w:rPr>
          <w:rFonts w:ascii="Cambria" w:hAnsi="Cambria"/>
          <w:sz w:val="18"/>
        </w:rPr>
        <w:t>aktivitas</w:t>
      </w:r>
      <w:proofErr w:type="spellEnd"/>
      <w:r w:rsidRPr="00053806">
        <w:rPr>
          <w:rFonts w:ascii="Cambria" w:hAnsi="Cambria"/>
          <w:sz w:val="18"/>
        </w:rPr>
        <w:t xml:space="preserve"> </w:t>
      </w:r>
      <w:proofErr w:type="spellStart"/>
      <w:r w:rsidRPr="00053806">
        <w:rPr>
          <w:rFonts w:ascii="Cambria" w:hAnsi="Cambria"/>
          <w:sz w:val="18"/>
        </w:rPr>
        <w:t>produksi</w:t>
      </w:r>
      <w:proofErr w:type="spellEnd"/>
      <w:r w:rsidRPr="00053806">
        <w:rPr>
          <w:rFonts w:ascii="Cambria" w:hAnsi="Cambria"/>
          <w:sz w:val="18"/>
        </w:rPr>
        <w:t xml:space="preserve"> </w:t>
      </w:r>
      <w:proofErr w:type="spellStart"/>
      <w:r w:rsidRPr="00053806">
        <w:rPr>
          <w:rFonts w:ascii="Cambria" w:hAnsi="Cambria"/>
          <w:sz w:val="18"/>
        </w:rPr>
        <w:t>tepung</w:t>
      </w:r>
      <w:proofErr w:type="spellEnd"/>
      <w:r w:rsidRPr="00053806">
        <w:rPr>
          <w:rFonts w:ascii="Cambria" w:hAnsi="Cambria"/>
          <w:sz w:val="18"/>
        </w:rPr>
        <w:t xml:space="preserve"> </w:t>
      </w:r>
      <w:proofErr w:type="spellStart"/>
      <w:r w:rsidRPr="00053806">
        <w:rPr>
          <w:rFonts w:ascii="Cambria" w:hAnsi="Cambria"/>
          <w:sz w:val="18"/>
        </w:rPr>
        <w:t>aren</w:t>
      </w:r>
      <w:proofErr w:type="spellEnd"/>
      <w:r w:rsidRPr="00053806">
        <w:rPr>
          <w:rFonts w:ascii="Cambria" w:hAnsi="Cambria"/>
          <w:sz w:val="18"/>
        </w:rPr>
        <w:t xml:space="preserve"> </w:t>
      </w:r>
      <w:proofErr w:type="spellStart"/>
      <w:r w:rsidRPr="00053806">
        <w:rPr>
          <w:rFonts w:ascii="Cambria" w:hAnsi="Cambria"/>
          <w:sz w:val="18"/>
        </w:rPr>
        <w:t>adalah</w:t>
      </w:r>
      <w:proofErr w:type="spellEnd"/>
      <w:r w:rsidRPr="00053806">
        <w:rPr>
          <w:rFonts w:ascii="Cambria" w:hAnsi="Cambria"/>
          <w:sz w:val="18"/>
        </w:rPr>
        <w:t xml:space="preserve"> </w:t>
      </w:r>
      <w:proofErr w:type="spellStart"/>
      <w:r w:rsidRPr="00053806">
        <w:rPr>
          <w:rFonts w:ascii="Cambria" w:hAnsi="Cambria"/>
          <w:sz w:val="18"/>
        </w:rPr>
        <w:t>limbah</w:t>
      </w:r>
      <w:proofErr w:type="spellEnd"/>
      <w:r w:rsidRPr="00053806">
        <w:rPr>
          <w:rFonts w:ascii="Cambria" w:hAnsi="Cambria"/>
          <w:sz w:val="18"/>
        </w:rPr>
        <w:t xml:space="preserve"> </w:t>
      </w:r>
      <w:proofErr w:type="spellStart"/>
      <w:r w:rsidRPr="00053806">
        <w:rPr>
          <w:rFonts w:ascii="Cambria" w:hAnsi="Cambria"/>
          <w:sz w:val="18"/>
        </w:rPr>
        <w:t>cair</w:t>
      </w:r>
      <w:proofErr w:type="spellEnd"/>
      <w:r w:rsidRPr="00053806">
        <w:rPr>
          <w:rFonts w:ascii="Cambria" w:hAnsi="Cambria"/>
          <w:sz w:val="18"/>
        </w:rPr>
        <w:t xml:space="preserve"> dan </w:t>
      </w:r>
      <w:proofErr w:type="spellStart"/>
      <w:r w:rsidRPr="00053806">
        <w:rPr>
          <w:rFonts w:ascii="Cambria" w:hAnsi="Cambria"/>
          <w:sz w:val="18"/>
        </w:rPr>
        <w:t>limbah</w:t>
      </w:r>
      <w:proofErr w:type="spellEnd"/>
      <w:r w:rsidRPr="00053806">
        <w:rPr>
          <w:rFonts w:ascii="Cambria" w:hAnsi="Cambria"/>
          <w:sz w:val="18"/>
        </w:rPr>
        <w:t xml:space="preserve"> </w:t>
      </w:r>
      <w:proofErr w:type="spellStart"/>
      <w:r w:rsidRPr="00053806">
        <w:rPr>
          <w:rFonts w:ascii="Cambria" w:hAnsi="Cambria"/>
          <w:sz w:val="18"/>
        </w:rPr>
        <w:t>padat</w:t>
      </w:r>
      <w:proofErr w:type="spellEnd"/>
      <w:r w:rsidRPr="00053806">
        <w:rPr>
          <w:rFonts w:ascii="Cambria" w:hAnsi="Cambria"/>
          <w:sz w:val="18"/>
        </w:rPr>
        <w:t xml:space="preserve">. Pada </w:t>
      </w:r>
      <w:proofErr w:type="spellStart"/>
      <w:r w:rsidRPr="00053806">
        <w:rPr>
          <w:rFonts w:ascii="Cambria" w:hAnsi="Cambria"/>
          <w:sz w:val="18"/>
        </w:rPr>
        <w:t>kondisi</w:t>
      </w:r>
      <w:proofErr w:type="spellEnd"/>
      <w:r w:rsidRPr="00053806">
        <w:rPr>
          <w:rFonts w:ascii="Cambria" w:hAnsi="Cambria"/>
          <w:sz w:val="18"/>
        </w:rPr>
        <w:t xml:space="preserve"> </w:t>
      </w:r>
      <w:proofErr w:type="spellStart"/>
      <w:r w:rsidRPr="00053806">
        <w:rPr>
          <w:rFonts w:ascii="Cambria" w:hAnsi="Cambria"/>
          <w:sz w:val="18"/>
        </w:rPr>
        <w:t>saat</w:t>
      </w:r>
      <w:proofErr w:type="spellEnd"/>
      <w:r w:rsidRPr="00053806">
        <w:rPr>
          <w:rFonts w:ascii="Cambria" w:hAnsi="Cambria"/>
          <w:sz w:val="18"/>
        </w:rPr>
        <w:t xml:space="preserve"> </w:t>
      </w:r>
      <w:proofErr w:type="spellStart"/>
      <w:r w:rsidRPr="00053806">
        <w:rPr>
          <w:rFonts w:ascii="Cambria" w:hAnsi="Cambria"/>
          <w:sz w:val="18"/>
        </w:rPr>
        <w:t>ini</w:t>
      </w:r>
      <w:proofErr w:type="spellEnd"/>
      <w:r w:rsidRPr="00053806">
        <w:rPr>
          <w:rFonts w:ascii="Cambria" w:hAnsi="Cambria"/>
          <w:sz w:val="18"/>
        </w:rPr>
        <w:t xml:space="preserve"> </w:t>
      </w:r>
      <w:proofErr w:type="spellStart"/>
      <w:r w:rsidRPr="00053806">
        <w:rPr>
          <w:rFonts w:ascii="Cambria" w:hAnsi="Cambria"/>
          <w:sz w:val="18"/>
        </w:rPr>
        <w:t>limbah</w:t>
      </w:r>
      <w:proofErr w:type="spellEnd"/>
      <w:r w:rsidRPr="00053806">
        <w:rPr>
          <w:rFonts w:ascii="Cambria" w:hAnsi="Cambria"/>
          <w:sz w:val="18"/>
        </w:rPr>
        <w:t xml:space="preserve"> </w:t>
      </w:r>
      <w:proofErr w:type="spellStart"/>
      <w:r w:rsidRPr="00053806">
        <w:rPr>
          <w:rFonts w:ascii="Cambria" w:hAnsi="Cambria"/>
          <w:sz w:val="18"/>
        </w:rPr>
        <w:t>cair</w:t>
      </w:r>
      <w:proofErr w:type="spellEnd"/>
      <w:r w:rsidRPr="00053806">
        <w:rPr>
          <w:rFonts w:ascii="Cambria" w:hAnsi="Cambria"/>
          <w:sz w:val="18"/>
        </w:rPr>
        <w:t xml:space="preserve"> </w:t>
      </w:r>
      <w:proofErr w:type="spellStart"/>
      <w:r w:rsidRPr="00053806">
        <w:rPr>
          <w:rFonts w:ascii="Cambria" w:hAnsi="Cambria"/>
          <w:sz w:val="18"/>
        </w:rPr>
        <w:t>dibuang</w:t>
      </w:r>
      <w:proofErr w:type="spellEnd"/>
      <w:r w:rsidRPr="00053806">
        <w:rPr>
          <w:rFonts w:ascii="Cambria" w:hAnsi="Cambria"/>
          <w:sz w:val="18"/>
        </w:rPr>
        <w:t xml:space="preserve"> </w:t>
      </w:r>
      <w:proofErr w:type="spellStart"/>
      <w:r w:rsidRPr="00053806">
        <w:rPr>
          <w:rFonts w:ascii="Cambria" w:hAnsi="Cambria"/>
          <w:sz w:val="18"/>
        </w:rPr>
        <w:t>secara</w:t>
      </w:r>
      <w:proofErr w:type="spellEnd"/>
      <w:r w:rsidRPr="00053806">
        <w:rPr>
          <w:rFonts w:ascii="Cambria" w:hAnsi="Cambria"/>
          <w:sz w:val="18"/>
        </w:rPr>
        <w:t xml:space="preserve"> </w:t>
      </w:r>
      <w:proofErr w:type="spellStart"/>
      <w:r w:rsidRPr="00053806">
        <w:rPr>
          <w:rFonts w:ascii="Cambria" w:hAnsi="Cambria"/>
          <w:sz w:val="18"/>
        </w:rPr>
        <w:t>langsung</w:t>
      </w:r>
      <w:proofErr w:type="spellEnd"/>
      <w:r w:rsidRPr="00053806">
        <w:rPr>
          <w:rFonts w:ascii="Cambria" w:hAnsi="Cambria"/>
          <w:sz w:val="18"/>
        </w:rPr>
        <w:t xml:space="preserve"> </w:t>
      </w:r>
      <w:proofErr w:type="spellStart"/>
      <w:r w:rsidRPr="00053806">
        <w:rPr>
          <w:rFonts w:ascii="Cambria" w:hAnsi="Cambria"/>
          <w:sz w:val="18"/>
        </w:rPr>
        <w:t>ke</w:t>
      </w:r>
      <w:proofErr w:type="spellEnd"/>
      <w:r w:rsidRPr="00053806">
        <w:rPr>
          <w:rFonts w:ascii="Cambria" w:hAnsi="Cambria"/>
          <w:sz w:val="18"/>
        </w:rPr>
        <w:t xml:space="preserve"> Sungai </w:t>
      </w:r>
      <w:proofErr w:type="spellStart"/>
      <w:r w:rsidRPr="00053806">
        <w:rPr>
          <w:rFonts w:ascii="Cambria" w:hAnsi="Cambria"/>
          <w:sz w:val="18"/>
        </w:rPr>
        <w:t>sedangkan</w:t>
      </w:r>
      <w:proofErr w:type="spellEnd"/>
      <w:r w:rsidRPr="00053806">
        <w:rPr>
          <w:rFonts w:ascii="Cambria" w:hAnsi="Cambria"/>
          <w:sz w:val="18"/>
        </w:rPr>
        <w:t xml:space="preserve"> </w:t>
      </w:r>
      <w:proofErr w:type="spellStart"/>
      <w:r w:rsidRPr="00053806">
        <w:rPr>
          <w:rFonts w:ascii="Cambria" w:hAnsi="Cambria"/>
          <w:sz w:val="18"/>
        </w:rPr>
        <w:t>limbah</w:t>
      </w:r>
      <w:proofErr w:type="spellEnd"/>
      <w:r w:rsidRPr="00053806">
        <w:rPr>
          <w:rFonts w:ascii="Cambria" w:hAnsi="Cambria"/>
          <w:sz w:val="18"/>
        </w:rPr>
        <w:t xml:space="preserve"> </w:t>
      </w:r>
      <w:proofErr w:type="spellStart"/>
      <w:r w:rsidRPr="00053806">
        <w:rPr>
          <w:rFonts w:ascii="Cambria" w:hAnsi="Cambria"/>
          <w:sz w:val="18"/>
        </w:rPr>
        <w:t>padat</w:t>
      </w:r>
      <w:proofErr w:type="spellEnd"/>
      <w:r w:rsidRPr="00053806">
        <w:rPr>
          <w:rFonts w:ascii="Cambria" w:hAnsi="Cambria"/>
          <w:sz w:val="18"/>
        </w:rPr>
        <w:t xml:space="preserve"> </w:t>
      </w:r>
      <w:proofErr w:type="spellStart"/>
      <w:r w:rsidRPr="00053806">
        <w:rPr>
          <w:rFonts w:ascii="Cambria" w:hAnsi="Cambria"/>
          <w:sz w:val="18"/>
        </w:rPr>
        <w:t>berupa</w:t>
      </w:r>
      <w:proofErr w:type="spellEnd"/>
      <w:r w:rsidRPr="00053806">
        <w:rPr>
          <w:rFonts w:ascii="Cambria" w:hAnsi="Cambria"/>
          <w:sz w:val="18"/>
        </w:rPr>
        <w:t xml:space="preserve"> </w:t>
      </w:r>
      <w:proofErr w:type="spellStart"/>
      <w:r w:rsidRPr="00053806">
        <w:rPr>
          <w:rFonts w:ascii="Cambria" w:hAnsi="Cambria"/>
          <w:sz w:val="18"/>
        </w:rPr>
        <w:t>serat</w:t>
      </w:r>
      <w:proofErr w:type="spellEnd"/>
      <w:r w:rsidRPr="00053806">
        <w:rPr>
          <w:rFonts w:ascii="Cambria" w:hAnsi="Cambria"/>
          <w:sz w:val="18"/>
        </w:rPr>
        <w:t xml:space="preserve"> dan </w:t>
      </w:r>
      <w:proofErr w:type="spellStart"/>
      <w:r w:rsidRPr="00053806">
        <w:rPr>
          <w:rFonts w:ascii="Cambria" w:hAnsi="Cambria"/>
          <w:sz w:val="18"/>
        </w:rPr>
        <w:t>kulit</w:t>
      </w:r>
      <w:proofErr w:type="spellEnd"/>
      <w:r w:rsidRPr="00053806">
        <w:rPr>
          <w:rFonts w:ascii="Cambria" w:hAnsi="Cambria"/>
          <w:sz w:val="18"/>
        </w:rPr>
        <w:t xml:space="preserve"> </w:t>
      </w:r>
      <w:proofErr w:type="spellStart"/>
      <w:r w:rsidRPr="00053806">
        <w:rPr>
          <w:rFonts w:ascii="Cambria" w:hAnsi="Cambria"/>
          <w:sz w:val="18"/>
        </w:rPr>
        <w:t>batang</w:t>
      </w:r>
      <w:proofErr w:type="spellEnd"/>
      <w:r w:rsidRPr="00053806">
        <w:rPr>
          <w:rFonts w:ascii="Cambria" w:hAnsi="Cambria"/>
          <w:sz w:val="18"/>
        </w:rPr>
        <w:t xml:space="preserve"> </w:t>
      </w:r>
      <w:proofErr w:type="spellStart"/>
      <w:r w:rsidRPr="00053806">
        <w:rPr>
          <w:rFonts w:ascii="Cambria" w:hAnsi="Cambria"/>
          <w:sz w:val="18"/>
        </w:rPr>
        <w:t>aren</w:t>
      </w:r>
      <w:proofErr w:type="spellEnd"/>
      <w:r w:rsidRPr="00053806">
        <w:rPr>
          <w:rFonts w:ascii="Cambria" w:hAnsi="Cambria"/>
          <w:sz w:val="18"/>
        </w:rPr>
        <w:t xml:space="preserve"> </w:t>
      </w:r>
      <w:proofErr w:type="spellStart"/>
      <w:r w:rsidRPr="00053806">
        <w:rPr>
          <w:rFonts w:ascii="Cambria" w:hAnsi="Cambria"/>
          <w:sz w:val="18"/>
        </w:rPr>
        <w:t>menumpuk</w:t>
      </w:r>
      <w:proofErr w:type="spellEnd"/>
      <w:r w:rsidRPr="00053806">
        <w:rPr>
          <w:rFonts w:ascii="Cambria" w:hAnsi="Cambria"/>
          <w:sz w:val="18"/>
        </w:rPr>
        <w:t xml:space="preserve"> di </w:t>
      </w:r>
      <w:proofErr w:type="spellStart"/>
      <w:r w:rsidRPr="00053806">
        <w:rPr>
          <w:rFonts w:ascii="Cambria" w:hAnsi="Cambria"/>
          <w:sz w:val="18"/>
        </w:rPr>
        <w:t>sekitar</w:t>
      </w:r>
      <w:proofErr w:type="spellEnd"/>
      <w:r w:rsidRPr="00053806">
        <w:rPr>
          <w:rFonts w:ascii="Cambria" w:hAnsi="Cambria"/>
          <w:sz w:val="18"/>
        </w:rPr>
        <w:t xml:space="preserve"> </w:t>
      </w:r>
      <w:proofErr w:type="spellStart"/>
      <w:r w:rsidRPr="00053806">
        <w:rPr>
          <w:rFonts w:ascii="Cambria" w:hAnsi="Cambria"/>
          <w:sz w:val="18"/>
        </w:rPr>
        <w:t>pabrik</w:t>
      </w:r>
      <w:proofErr w:type="spellEnd"/>
      <w:r w:rsidRPr="00053806">
        <w:rPr>
          <w:rFonts w:ascii="Cambria" w:hAnsi="Cambria"/>
          <w:sz w:val="18"/>
        </w:rPr>
        <w:t xml:space="preserve"> </w:t>
      </w:r>
      <w:proofErr w:type="spellStart"/>
      <w:r w:rsidRPr="00053806">
        <w:rPr>
          <w:rFonts w:ascii="Cambria" w:hAnsi="Cambria"/>
          <w:sz w:val="18"/>
        </w:rPr>
        <w:t>pengolahan</w:t>
      </w:r>
      <w:proofErr w:type="spellEnd"/>
      <w:r w:rsidRPr="00053806">
        <w:rPr>
          <w:rFonts w:ascii="Cambria" w:hAnsi="Cambria"/>
          <w:sz w:val="18"/>
        </w:rPr>
        <w:t xml:space="preserve">. Salah </w:t>
      </w:r>
      <w:proofErr w:type="spellStart"/>
      <w:r w:rsidRPr="00053806">
        <w:rPr>
          <w:rFonts w:ascii="Cambria" w:hAnsi="Cambria"/>
          <w:sz w:val="18"/>
        </w:rPr>
        <w:t>satu</w:t>
      </w:r>
      <w:proofErr w:type="spellEnd"/>
      <w:r w:rsidRPr="00053806">
        <w:rPr>
          <w:rFonts w:ascii="Cambria" w:hAnsi="Cambria"/>
          <w:sz w:val="18"/>
        </w:rPr>
        <w:t xml:space="preserve"> </w:t>
      </w:r>
      <w:proofErr w:type="spellStart"/>
      <w:r w:rsidRPr="00053806">
        <w:rPr>
          <w:rFonts w:ascii="Cambria" w:hAnsi="Cambria"/>
          <w:sz w:val="18"/>
        </w:rPr>
        <w:t>solusi</w:t>
      </w:r>
      <w:proofErr w:type="spellEnd"/>
      <w:r w:rsidRPr="00053806">
        <w:rPr>
          <w:rFonts w:ascii="Cambria" w:hAnsi="Cambria"/>
          <w:sz w:val="18"/>
        </w:rPr>
        <w:t xml:space="preserve"> </w:t>
      </w:r>
      <w:proofErr w:type="spellStart"/>
      <w:r w:rsidRPr="00053806">
        <w:rPr>
          <w:rFonts w:ascii="Cambria" w:hAnsi="Cambria"/>
          <w:sz w:val="18"/>
        </w:rPr>
        <w:t>penganganan</w:t>
      </w:r>
      <w:proofErr w:type="spellEnd"/>
      <w:r w:rsidRPr="00053806">
        <w:rPr>
          <w:rFonts w:ascii="Cambria" w:hAnsi="Cambria"/>
          <w:sz w:val="18"/>
        </w:rPr>
        <w:t xml:space="preserve"> </w:t>
      </w:r>
      <w:proofErr w:type="spellStart"/>
      <w:r w:rsidRPr="00053806">
        <w:rPr>
          <w:rFonts w:ascii="Cambria" w:hAnsi="Cambria"/>
          <w:sz w:val="18"/>
        </w:rPr>
        <w:t>limbah</w:t>
      </w:r>
      <w:proofErr w:type="spellEnd"/>
      <w:r w:rsidRPr="00053806">
        <w:rPr>
          <w:rFonts w:ascii="Cambria" w:hAnsi="Cambria"/>
          <w:sz w:val="18"/>
        </w:rPr>
        <w:t xml:space="preserve"> </w:t>
      </w:r>
      <w:proofErr w:type="spellStart"/>
      <w:r w:rsidRPr="00053806">
        <w:rPr>
          <w:rFonts w:ascii="Cambria" w:hAnsi="Cambria"/>
          <w:sz w:val="18"/>
        </w:rPr>
        <w:t>serat</w:t>
      </w:r>
      <w:proofErr w:type="spellEnd"/>
      <w:r w:rsidRPr="00053806">
        <w:rPr>
          <w:rFonts w:ascii="Cambria" w:hAnsi="Cambria"/>
          <w:sz w:val="18"/>
        </w:rPr>
        <w:t xml:space="preserve"> </w:t>
      </w:r>
      <w:proofErr w:type="spellStart"/>
      <w:r w:rsidRPr="00053806">
        <w:rPr>
          <w:rFonts w:ascii="Cambria" w:hAnsi="Cambria"/>
          <w:sz w:val="18"/>
        </w:rPr>
        <w:t>aren</w:t>
      </w:r>
      <w:proofErr w:type="spellEnd"/>
      <w:r w:rsidRPr="00053806">
        <w:rPr>
          <w:rFonts w:ascii="Cambria" w:hAnsi="Cambria"/>
          <w:sz w:val="18"/>
        </w:rPr>
        <w:t xml:space="preserve"> </w:t>
      </w:r>
      <w:proofErr w:type="spellStart"/>
      <w:r w:rsidRPr="00053806">
        <w:rPr>
          <w:rFonts w:ascii="Cambria" w:hAnsi="Cambria"/>
          <w:sz w:val="18"/>
        </w:rPr>
        <w:t>adalah</w:t>
      </w:r>
      <w:proofErr w:type="spellEnd"/>
      <w:r w:rsidRPr="00053806">
        <w:rPr>
          <w:rFonts w:ascii="Cambria" w:hAnsi="Cambria"/>
          <w:sz w:val="18"/>
        </w:rPr>
        <w:t xml:space="preserve"> </w:t>
      </w:r>
      <w:proofErr w:type="spellStart"/>
      <w:r w:rsidRPr="00053806">
        <w:rPr>
          <w:rFonts w:ascii="Cambria" w:hAnsi="Cambria"/>
          <w:sz w:val="18"/>
        </w:rPr>
        <w:t>dengan</w:t>
      </w:r>
      <w:proofErr w:type="spellEnd"/>
      <w:r w:rsidRPr="00053806">
        <w:rPr>
          <w:rFonts w:ascii="Cambria" w:hAnsi="Cambria"/>
          <w:sz w:val="18"/>
        </w:rPr>
        <w:t xml:space="preserve"> </w:t>
      </w:r>
      <w:proofErr w:type="spellStart"/>
      <w:r w:rsidRPr="00053806">
        <w:rPr>
          <w:rFonts w:ascii="Cambria" w:hAnsi="Cambria"/>
          <w:sz w:val="18"/>
        </w:rPr>
        <w:t>membuat</w:t>
      </w:r>
      <w:proofErr w:type="spellEnd"/>
      <w:r w:rsidRPr="00053806">
        <w:rPr>
          <w:rFonts w:ascii="Cambria" w:hAnsi="Cambria"/>
          <w:sz w:val="18"/>
        </w:rPr>
        <w:t xml:space="preserve"> </w:t>
      </w:r>
      <w:proofErr w:type="spellStart"/>
      <w:r w:rsidRPr="00053806">
        <w:rPr>
          <w:rFonts w:ascii="Cambria" w:hAnsi="Cambria"/>
          <w:sz w:val="18"/>
        </w:rPr>
        <w:t>lembaran</w:t>
      </w:r>
      <w:proofErr w:type="spellEnd"/>
      <w:r w:rsidRPr="00053806">
        <w:rPr>
          <w:rFonts w:ascii="Cambria" w:hAnsi="Cambria"/>
          <w:sz w:val="18"/>
        </w:rPr>
        <w:t xml:space="preserve"> </w:t>
      </w:r>
      <w:proofErr w:type="spellStart"/>
      <w:r w:rsidRPr="00053806">
        <w:rPr>
          <w:rFonts w:ascii="Cambria" w:hAnsi="Cambria"/>
          <w:sz w:val="18"/>
        </w:rPr>
        <w:t>mulsa</w:t>
      </w:r>
      <w:proofErr w:type="spellEnd"/>
      <w:r w:rsidRPr="00053806">
        <w:rPr>
          <w:rFonts w:ascii="Cambria" w:hAnsi="Cambria"/>
          <w:sz w:val="18"/>
        </w:rPr>
        <w:t xml:space="preserve"> </w:t>
      </w:r>
      <w:proofErr w:type="spellStart"/>
      <w:r w:rsidRPr="00053806">
        <w:rPr>
          <w:rFonts w:ascii="Cambria" w:hAnsi="Cambria"/>
          <w:sz w:val="18"/>
        </w:rPr>
        <w:t>organik</w:t>
      </w:r>
      <w:proofErr w:type="spellEnd"/>
      <w:r w:rsidRPr="00053806">
        <w:rPr>
          <w:rFonts w:ascii="Cambria" w:hAnsi="Cambria"/>
          <w:sz w:val="18"/>
        </w:rPr>
        <w:t xml:space="preserve">. </w:t>
      </w:r>
      <w:proofErr w:type="spellStart"/>
      <w:r w:rsidRPr="00053806">
        <w:rPr>
          <w:rFonts w:ascii="Cambria" w:hAnsi="Cambria"/>
          <w:sz w:val="18"/>
        </w:rPr>
        <w:t>Penelitian</w:t>
      </w:r>
      <w:proofErr w:type="spellEnd"/>
      <w:r w:rsidRPr="00053806">
        <w:rPr>
          <w:rFonts w:ascii="Cambria" w:hAnsi="Cambria"/>
          <w:sz w:val="18"/>
        </w:rPr>
        <w:t xml:space="preserve"> </w:t>
      </w:r>
      <w:proofErr w:type="spellStart"/>
      <w:r w:rsidRPr="00053806">
        <w:rPr>
          <w:rFonts w:ascii="Cambria" w:hAnsi="Cambria"/>
          <w:sz w:val="18"/>
        </w:rPr>
        <w:t>ini</w:t>
      </w:r>
      <w:proofErr w:type="spellEnd"/>
      <w:r w:rsidRPr="00053806">
        <w:rPr>
          <w:rFonts w:ascii="Cambria" w:hAnsi="Cambria"/>
          <w:sz w:val="18"/>
        </w:rPr>
        <w:t xml:space="preserve"> </w:t>
      </w:r>
      <w:proofErr w:type="spellStart"/>
      <w:r w:rsidRPr="00053806">
        <w:rPr>
          <w:rFonts w:ascii="Cambria" w:hAnsi="Cambria"/>
          <w:sz w:val="18"/>
        </w:rPr>
        <w:t>bertujuan</w:t>
      </w:r>
      <w:proofErr w:type="spellEnd"/>
      <w:r w:rsidRPr="00053806">
        <w:rPr>
          <w:rFonts w:ascii="Cambria" w:hAnsi="Cambria"/>
          <w:sz w:val="18"/>
        </w:rPr>
        <w:t xml:space="preserve"> 1) </w:t>
      </w:r>
      <w:proofErr w:type="spellStart"/>
      <w:r w:rsidRPr="00053806">
        <w:rPr>
          <w:rFonts w:ascii="Cambria" w:hAnsi="Cambria"/>
          <w:sz w:val="18"/>
        </w:rPr>
        <w:t>menganalisis</w:t>
      </w:r>
      <w:proofErr w:type="spellEnd"/>
      <w:r w:rsidRPr="00053806">
        <w:rPr>
          <w:rFonts w:ascii="Cambria" w:hAnsi="Cambria"/>
          <w:sz w:val="18"/>
        </w:rPr>
        <w:t xml:space="preserve"> </w:t>
      </w:r>
      <w:proofErr w:type="spellStart"/>
      <w:r w:rsidRPr="00053806">
        <w:rPr>
          <w:rFonts w:ascii="Cambria" w:hAnsi="Cambria"/>
          <w:sz w:val="18"/>
        </w:rPr>
        <w:t>karakteristik</w:t>
      </w:r>
      <w:proofErr w:type="spellEnd"/>
      <w:r w:rsidRPr="00053806">
        <w:rPr>
          <w:rFonts w:ascii="Cambria" w:hAnsi="Cambria"/>
          <w:sz w:val="18"/>
        </w:rPr>
        <w:t xml:space="preserve"> </w:t>
      </w:r>
      <w:proofErr w:type="spellStart"/>
      <w:r w:rsidRPr="00053806">
        <w:rPr>
          <w:rFonts w:ascii="Cambria" w:hAnsi="Cambria"/>
          <w:sz w:val="18"/>
        </w:rPr>
        <w:t>fisik</w:t>
      </w:r>
      <w:proofErr w:type="spellEnd"/>
      <w:r w:rsidRPr="00053806">
        <w:rPr>
          <w:rFonts w:ascii="Cambria" w:hAnsi="Cambria"/>
          <w:sz w:val="18"/>
        </w:rPr>
        <w:t xml:space="preserve"> dan </w:t>
      </w:r>
      <w:proofErr w:type="spellStart"/>
      <w:r w:rsidRPr="00053806">
        <w:rPr>
          <w:rFonts w:ascii="Cambria" w:hAnsi="Cambria"/>
          <w:sz w:val="18"/>
        </w:rPr>
        <w:t>mekanik</w:t>
      </w:r>
      <w:proofErr w:type="spellEnd"/>
      <w:r w:rsidRPr="00053806">
        <w:rPr>
          <w:rFonts w:ascii="Cambria" w:hAnsi="Cambria"/>
          <w:sz w:val="18"/>
        </w:rPr>
        <w:t xml:space="preserve"> </w:t>
      </w:r>
      <w:proofErr w:type="spellStart"/>
      <w:r w:rsidRPr="00053806">
        <w:rPr>
          <w:rFonts w:ascii="Cambria" w:hAnsi="Cambria"/>
          <w:sz w:val="18"/>
        </w:rPr>
        <w:t>lembaran</w:t>
      </w:r>
      <w:proofErr w:type="spellEnd"/>
      <w:r w:rsidRPr="00053806">
        <w:rPr>
          <w:rFonts w:ascii="Cambria" w:hAnsi="Cambria"/>
          <w:sz w:val="18"/>
        </w:rPr>
        <w:t xml:space="preserve"> </w:t>
      </w:r>
      <w:proofErr w:type="spellStart"/>
      <w:r w:rsidRPr="00053806">
        <w:rPr>
          <w:rFonts w:ascii="Cambria" w:hAnsi="Cambria"/>
          <w:sz w:val="18"/>
        </w:rPr>
        <w:t>mulsa</w:t>
      </w:r>
      <w:proofErr w:type="spellEnd"/>
      <w:r w:rsidRPr="00053806">
        <w:rPr>
          <w:rFonts w:ascii="Cambria" w:hAnsi="Cambria"/>
          <w:sz w:val="18"/>
        </w:rPr>
        <w:t xml:space="preserve"> </w:t>
      </w:r>
      <w:proofErr w:type="spellStart"/>
      <w:r w:rsidRPr="00053806">
        <w:rPr>
          <w:rFonts w:ascii="Cambria" w:hAnsi="Cambria"/>
          <w:sz w:val="18"/>
        </w:rPr>
        <w:t>organik</w:t>
      </w:r>
      <w:proofErr w:type="spellEnd"/>
      <w:r w:rsidRPr="00053806">
        <w:rPr>
          <w:rFonts w:ascii="Cambria" w:hAnsi="Cambria"/>
          <w:sz w:val="18"/>
        </w:rPr>
        <w:t xml:space="preserve"> </w:t>
      </w:r>
      <w:proofErr w:type="spellStart"/>
      <w:r w:rsidRPr="00053806">
        <w:rPr>
          <w:rFonts w:ascii="Cambria" w:hAnsi="Cambria"/>
          <w:sz w:val="18"/>
        </w:rPr>
        <w:t>dari</w:t>
      </w:r>
      <w:proofErr w:type="spellEnd"/>
      <w:r w:rsidRPr="00053806">
        <w:rPr>
          <w:rFonts w:ascii="Cambria" w:hAnsi="Cambria"/>
          <w:sz w:val="18"/>
        </w:rPr>
        <w:t xml:space="preserve"> </w:t>
      </w:r>
      <w:proofErr w:type="spellStart"/>
      <w:r w:rsidRPr="00053806">
        <w:rPr>
          <w:rFonts w:ascii="Cambria" w:hAnsi="Cambria"/>
          <w:sz w:val="18"/>
        </w:rPr>
        <w:t>serat</w:t>
      </w:r>
      <w:proofErr w:type="spellEnd"/>
      <w:r w:rsidRPr="00053806">
        <w:rPr>
          <w:rFonts w:ascii="Cambria" w:hAnsi="Cambria"/>
          <w:sz w:val="18"/>
        </w:rPr>
        <w:t xml:space="preserve"> </w:t>
      </w:r>
      <w:proofErr w:type="spellStart"/>
      <w:r w:rsidRPr="00053806">
        <w:rPr>
          <w:rFonts w:ascii="Cambria" w:hAnsi="Cambria"/>
          <w:sz w:val="18"/>
        </w:rPr>
        <w:t>aren</w:t>
      </w:r>
      <w:proofErr w:type="spellEnd"/>
      <w:r w:rsidRPr="00053806">
        <w:rPr>
          <w:rFonts w:ascii="Cambria" w:hAnsi="Cambria"/>
          <w:sz w:val="18"/>
        </w:rPr>
        <w:t xml:space="preserve"> </w:t>
      </w:r>
      <w:proofErr w:type="spellStart"/>
      <w:r w:rsidRPr="00053806">
        <w:rPr>
          <w:rFonts w:ascii="Cambria" w:hAnsi="Cambria"/>
          <w:sz w:val="18"/>
        </w:rPr>
        <w:t>berdasarkan</w:t>
      </w:r>
      <w:proofErr w:type="spellEnd"/>
      <w:r w:rsidRPr="00053806">
        <w:rPr>
          <w:rFonts w:ascii="Cambria" w:hAnsi="Cambria"/>
          <w:sz w:val="18"/>
        </w:rPr>
        <w:t xml:space="preserve"> </w:t>
      </w:r>
      <w:proofErr w:type="spellStart"/>
      <w:r w:rsidRPr="00053806">
        <w:rPr>
          <w:rFonts w:ascii="Cambria" w:hAnsi="Cambria"/>
          <w:sz w:val="18"/>
        </w:rPr>
        <w:t>jenis</w:t>
      </w:r>
      <w:proofErr w:type="spellEnd"/>
      <w:r w:rsidRPr="00053806">
        <w:rPr>
          <w:rFonts w:ascii="Cambria" w:hAnsi="Cambria"/>
          <w:sz w:val="18"/>
        </w:rPr>
        <w:t xml:space="preserve"> </w:t>
      </w:r>
      <w:proofErr w:type="spellStart"/>
      <w:r w:rsidRPr="00053806">
        <w:rPr>
          <w:rFonts w:ascii="Cambria" w:hAnsi="Cambria"/>
          <w:sz w:val="18"/>
        </w:rPr>
        <w:t>perekat</w:t>
      </w:r>
      <w:proofErr w:type="spellEnd"/>
      <w:r w:rsidRPr="00053806">
        <w:rPr>
          <w:rFonts w:ascii="Cambria" w:hAnsi="Cambria"/>
          <w:sz w:val="18"/>
        </w:rPr>
        <w:t xml:space="preserve">, </w:t>
      </w:r>
      <w:r w:rsidR="00EC29D7">
        <w:rPr>
          <w:rFonts w:ascii="Cambria" w:hAnsi="Cambria"/>
          <w:sz w:val="18"/>
        </w:rPr>
        <w:t xml:space="preserve">dan </w:t>
      </w:r>
      <w:r w:rsidRPr="00053806">
        <w:rPr>
          <w:rFonts w:ascii="Cambria" w:hAnsi="Cambria"/>
          <w:sz w:val="18"/>
        </w:rPr>
        <w:t xml:space="preserve">2) </w:t>
      </w:r>
      <w:proofErr w:type="spellStart"/>
      <w:r w:rsidRPr="00053806">
        <w:rPr>
          <w:rFonts w:ascii="Cambria" w:hAnsi="Cambria"/>
          <w:sz w:val="18"/>
        </w:rPr>
        <w:t>menganalisis</w:t>
      </w:r>
      <w:proofErr w:type="spellEnd"/>
      <w:r w:rsidRPr="00053806">
        <w:rPr>
          <w:rFonts w:ascii="Cambria" w:hAnsi="Cambria"/>
          <w:sz w:val="18"/>
        </w:rPr>
        <w:t xml:space="preserve"> </w:t>
      </w:r>
      <w:proofErr w:type="spellStart"/>
      <w:r w:rsidRPr="00053806">
        <w:rPr>
          <w:rFonts w:ascii="Cambria" w:hAnsi="Cambria"/>
          <w:sz w:val="18"/>
        </w:rPr>
        <w:t>efektivitas</w:t>
      </w:r>
      <w:proofErr w:type="spellEnd"/>
      <w:r w:rsidRPr="00053806">
        <w:rPr>
          <w:rFonts w:ascii="Cambria" w:hAnsi="Cambria"/>
          <w:sz w:val="18"/>
        </w:rPr>
        <w:t xml:space="preserve"> </w:t>
      </w:r>
      <w:proofErr w:type="spellStart"/>
      <w:r w:rsidRPr="00053806">
        <w:rPr>
          <w:rFonts w:ascii="Cambria" w:hAnsi="Cambria"/>
          <w:sz w:val="18"/>
        </w:rPr>
        <w:t>setiap</w:t>
      </w:r>
      <w:proofErr w:type="spellEnd"/>
      <w:r w:rsidRPr="00053806">
        <w:rPr>
          <w:rFonts w:ascii="Cambria" w:hAnsi="Cambria"/>
          <w:sz w:val="18"/>
        </w:rPr>
        <w:t xml:space="preserve"> </w:t>
      </w:r>
      <w:proofErr w:type="spellStart"/>
      <w:r w:rsidRPr="00053806">
        <w:rPr>
          <w:rFonts w:ascii="Cambria" w:hAnsi="Cambria"/>
          <w:sz w:val="18"/>
        </w:rPr>
        <w:t>lembaran</w:t>
      </w:r>
      <w:proofErr w:type="spellEnd"/>
      <w:r w:rsidRPr="00053806">
        <w:rPr>
          <w:rFonts w:ascii="Cambria" w:hAnsi="Cambria"/>
          <w:sz w:val="18"/>
        </w:rPr>
        <w:t xml:space="preserve"> </w:t>
      </w:r>
      <w:proofErr w:type="spellStart"/>
      <w:r w:rsidRPr="00053806">
        <w:rPr>
          <w:rFonts w:ascii="Cambria" w:hAnsi="Cambria"/>
          <w:sz w:val="18"/>
        </w:rPr>
        <w:t>mulsa</w:t>
      </w:r>
      <w:proofErr w:type="spellEnd"/>
      <w:r w:rsidRPr="00053806">
        <w:rPr>
          <w:rFonts w:ascii="Cambria" w:hAnsi="Cambria"/>
          <w:sz w:val="18"/>
        </w:rPr>
        <w:t xml:space="preserve"> </w:t>
      </w:r>
      <w:proofErr w:type="spellStart"/>
      <w:r w:rsidRPr="00053806">
        <w:rPr>
          <w:rFonts w:ascii="Cambria" w:hAnsi="Cambria"/>
          <w:sz w:val="18"/>
        </w:rPr>
        <w:t>organik</w:t>
      </w:r>
      <w:proofErr w:type="spellEnd"/>
      <w:r w:rsidRPr="00053806">
        <w:rPr>
          <w:rFonts w:ascii="Cambria" w:hAnsi="Cambria"/>
          <w:sz w:val="18"/>
        </w:rPr>
        <w:t xml:space="preserve"> </w:t>
      </w:r>
      <w:proofErr w:type="spellStart"/>
      <w:r w:rsidRPr="00053806">
        <w:rPr>
          <w:rFonts w:ascii="Cambria" w:hAnsi="Cambria"/>
          <w:sz w:val="18"/>
        </w:rPr>
        <w:t>dari</w:t>
      </w:r>
      <w:proofErr w:type="spellEnd"/>
      <w:r w:rsidRPr="00053806">
        <w:rPr>
          <w:rFonts w:ascii="Cambria" w:hAnsi="Cambria"/>
          <w:sz w:val="18"/>
        </w:rPr>
        <w:t xml:space="preserve"> </w:t>
      </w:r>
      <w:proofErr w:type="spellStart"/>
      <w:r w:rsidRPr="00053806">
        <w:rPr>
          <w:rFonts w:ascii="Cambria" w:hAnsi="Cambria"/>
          <w:sz w:val="18"/>
        </w:rPr>
        <w:t>serat</w:t>
      </w:r>
      <w:proofErr w:type="spellEnd"/>
      <w:r w:rsidRPr="00053806">
        <w:rPr>
          <w:rFonts w:ascii="Cambria" w:hAnsi="Cambria"/>
          <w:sz w:val="18"/>
        </w:rPr>
        <w:t xml:space="preserve"> </w:t>
      </w:r>
      <w:proofErr w:type="spellStart"/>
      <w:r w:rsidRPr="00053806">
        <w:rPr>
          <w:rFonts w:ascii="Cambria" w:hAnsi="Cambria"/>
          <w:sz w:val="18"/>
        </w:rPr>
        <w:t>aren</w:t>
      </w:r>
      <w:proofErr w:type="spellEnd"/>
      <w:r w:rsidRPr="00053806">
        <w:rPr>
          <w:rFonts w:ascii="Cambria" w:hAnsi="Cambria"/>
          <w:sz w:val="18"/>
        </w:rPr>
        <w:t xml:space="preserve"> </w:t>
      </w:r>
      <w:proofErr w:type="spellStart"/>
      <w:r w:rsidRPr="00053806">
        <w:rPr>
          <w:rFonts w:ascii="Cambria" w:hAnsi="Cambria"/>
          <w:sz w:val="18"/>
        </w:rPr>
        <w:t>berdasarkan</w:t>
      </w:r>
      <w:proofErr w:type="spellEnd"/>
      <w:r w:rsidRPr="00053806">
        <w:rPr>
          <w:rFonts w:ascii="Cambria" w:hAnsi="Cambria"/>
          <w:sz w:val="18"/>
        </w:rPr>
        <w:t xml:space="preserve"> </w:t>
      </w:r>
      <w:proofErr w:type="spellStart"/>
      <w:r w:rsidRPr="00053806">
        <w:rPr>
          <w:rFonts w:ascii="Cambria" w:hAnsi="Cambria"/>
          <w:sz w:val="18"/>
        </w:rPr>
        <w:t>jenis</w:t>
      </w:r>
      <w:proofErr w:type="spellEnd"/>
      <w:r w:rsidRPr="00053806">
        <w:rPr>
          <w:rFonts w:ascii="Cambria" w:hAnsi="Cambria"/>
          <w:sz w:val="18"/>
        </w:rPr>
        <w:t xml:space="preserve"> </w:t>
      </w:r>
      <w:proofErr w:type="spellStart"/>
      <w:r w:rsidRPr="00053806">
        <w:rPr>
          <w:rFonts w:ascii="Cambria" w:hAnsi="Cambria"/>
          <w:sz w:val="18"/>
        </w:rPr>
        <w:t>perekat</w:t>
      </w:r>
      <w:proofErr w:type="spellEnd"/>
      <w:r w:rsidRPr="00053806">
        <w:rPr>
          <w:rFonts w:ascii="Cambria" w:hAnsi="Cambria"/>
          <w:sz w:val="18"/>
        </w:rPr>
        <w:t xml:space="preserve"> </w:t>
      </w:r>
      <w:proofErr w:type="spellStart"/>
      <w:r w:rsidRPr="00053806">
        <w:rPr>
          <w:rFonts w:ascii="Cambria" w:hAnsi="Cambria"/>
          <w:sz w:val="18"/>
        </w:rPr>
        <w:t>dalam</w:t>
      </w:r>
      <w:proofErr w:type="spellEnd"/>
      <w:r w:rsidRPr="00053806">
        <w:rPr>
          <w:rFonts w:ascii="Cambria" w:hAnsi="Cambria"/>
          <w:sz w:val="18"/>
        </w:rPr>
        <w:t xml:space="preserve"> </w:t>
      </w:r>
      <w:proofErr w:type="spellStart"/>
      <w:r w:rsidRPr="00053806">
        <w:rPr>
          <w:rFonts w:ascii="Cambria" w:hAnsi="Cambria"/>
          <w:sz w:val="18"/>
        </w:rPr>
        <w:t>menghambat</w:t>
      </w:r>
      <w:proofErr w:type="spellEnd"/>
      <w:r w:rsidRPr="00053806">
        <w:rPr>
          <w:rFonts w:ascii="Cambria" w:hAnsi="Cambria"/>
          <w:sz w:val="18"/>
        </w:rPr>
        <w:t xml:space="preserve"> </w:t>
      </w:r>
      <w:proofErr w:type="spellStart"/>
      <w:r w:rsidRPr="00053806">
        <w:rPr>
          <w:rFonts w:ascii="Cambria" w:hAnsi="Cambria"/>
          <w:sz w:val="18"/>
        </w:rPr>
        <w:t>pertumbuhan</w:t>
      </w:r>
      <w:proofErr w:type="spellEnd"/>
      <w:r w:rsidRPr="00053806">
        <w:rPr>
          <w:rFonts w:ascii="Cambria" w:hAnsi="Cambria"/>
          <w:sz w:val="18"/>
        </w:rPr>
        <w:t xml:space="preserve"> </w:t>
      </w:r>
      <w:proofErr w:type="spellStart"/>
      <w:r w:rsidRPr="00053806">
        <w:rPr>
          <w:rFonts w:ascii="Cambria" w:hAnsi="Cambria"/>
          <w:sz w:val="18"/>
        </w:rPr>
        <w:t>gulma</w:t>
      </w:r>
      <w:proofErr w:type="spellEnd"/>
      <w:r w:rsidR="00EC29D7">
        <w:rPr>
          <w:rFonts w:ascii="Cambria" w:hAnsi="Cambria"/>
          <w:sz w:val="18"/>
        </w:rPr>
        <w:t xml:space="preserve">. </w:t>
      </w:r>
      <w:proofErr w:type="spellStart"/>
      <w:r w:rsidRPr="00053806">
        <w:rPr>
          <w:rFonts w:ascii="Cambria" w:hAnsi="Cambria"/>
          <w:sz w:val="18"/>
        </w:rPr>
        <w:t>Penelitian</w:t>
      </w:r>
      <w:proofErr w:type="spellEnd"/>
      <w:r w:rsidRPr="00053806">
        <w:rPr>
          <w:rFonts w:ascii="Cambria" w:hAnsi="Cambria"/>
          <w:sz w:val="18"/>
        </w:rPr>
        <w:t xml:space="preserve"> </w:t>
      </w:r>
      <w:proofErr w:type="spellStart"/>
      <w:r w:rsidRPr="00053806">
        <w:rPr>
          <w:rFonts w:ascii="Cambria" w:hAnsi="Cambria"/>
          <w:sz w:val="18"/>
        </w:rPr>
        <w:t>ini</w:t>
      </w:r>
      <w:proofErr w:type="spellEnd"/>
      <w:r w:rsidRPr="00053806">
        <w:rPr>
          <w:rFonts w:ascii="Cambria" w:hAnsi="Cambria"/>
          <w:sz w:val="18"/>
        </w:rPr>
        <w:t xml:space="preserve"> </w:t>
      </w:r>
      <w:proofErr w:type="spellStart"/>
      <w:r w:rsidRPr="00053806">
        <w:rPr>
          <w:rFonts w:ascii="Cambria" w:hAnsi="Cambria"/>
          <w:sz w:val="18"/>
        </w:rPr>
        <w:t>menggunakan</w:t>
      </w:r>
      <w:proofErr w:type="spellEnd"/>
      <w:r w:rsidRPr="00053806">
        <w:rPr>
          <w:rFonts w:ascii="Cambria" w:hAnsi="Cambria"/>
          <w:sz w:val="18"/>
        </w:rPr>
        <w:t xml:space="preserve"> lima </w:t>
      </w:r>
      <w:proofErr w:type="spellStart"/>
      <w:r w:rsidRPr="00053806">
        <w:rPr>
          <w:rFonts w:ascii="Cambria" w:hAnsi="Cambria"/>
          <w:sz w:val="18"/>
        </w:rPr>
        <w:t>jenis</w:t>
      </w:r>
      <w:proofErr w:type="spellEnd"/>
      <w:r w:rsidRPr="00053806">
        <w:rPr>
          <w:rFonts w:ascii="Cambria" w:hAnsi="Cambria"/>
          <w:sz w:val="18"/>
        </w:rPr>
        <w:t xml:space="preserve"> </w:t>
      </w:r>
      <w:proofErr w:type="spellStart"/>
      <w:r w:rsidRPr="00053806">
        <w:rPr>
          <w:rFonts w:ascii="Cambria" w:hAnsi="Cambria"/>
          <w:sz w:val="18"/>
        </w:rPr>
        <w:t>perekat</w:t>
      </w:r>
      <w:proofErr w:type="spellEnd"/>
      <w:r w:rsidRPr="00053806">
        <w:rPr>
          <w:rFonts w:ascii="Cambria" w:hAnsi="Cambria"/>
          <w:sz w:val="18"/>
        </w:rPr>
        <w:t xml:space="preserve"> </w:t>
      </w:r>
      <w:proofErr w:type="spellStart"/>
      <w:r w:rsidRPr="00053806">
        <w:rPr>
          <w:rFonts w:ascii="Cambria" w:hAnsi="Cambria"/>
          <w:sz w:val="18"/>
        </w:rPr>
        <w:t>yaitu</w:t>
      </w:r>
      <w:proofErr w:type="spellEnd"/>
      <w:r w:rsidRPr="00053806">
        <w:rPr>
          <w:rFonts w:ascii="Cambria" w:hAnsi="Cambria"/>
          <w:sz w:val="18"/>
        </w:rPr>
        <w:t xml:space="preserve"> </w:t>
      </w:r>
      <w:proofErr w:type="spellStart"/>
      <w:r w:rsidRPr="00053806">
        <w:rPr>
          <w:rFonts w:ascii="Cambria" w:hAnsi="Cambria"/>
          <w:sz w:val="18"/>
        </w:rPr>
        <w:t>lateks</w:t>
      </w:r>
      <w:proofErr w:type="spellEnd"/>
      <w:r w:rsidRPr="00053806">
        <w:rPr>
          <w:rFonts w:ascii="Cambria" w:hAnsi="Cambria"/>
          <w:sz w:val="18"/>
        </w:rPr>
        <w:t xml:space="preserve">, </w:t>
      </w:r>
      <w:proofErr w:type="spellStart"/>
      <w:r w:rsidRPr="00053806">
        <w:rPr>
          <w:rFonts w:ascii="Cambria" w:hAnsi="Cambria"/>
          <w:sz w:val="18"/>
        </w:rPr>
        <w:t>lempung</w:t>
      </w:r>
      <w:proofErr w:type="spellEnd"/>
      <w:r w:rsidRPr="00053806">
        <w:rPr>
          <w:rFonts w:ascii="Cambria" w:hAnsi="Cambria"/>
          <w:sz w:val="18"/>
        </w:rPr>
        <w:t xml:space="preserve">, </w:t>
      </w:r>
      <w:proofErr w:type="spellStart"/>
      <w:r w:rsidRPr="00053806">
        <w:rPr>
          <w:rFonts w:ascii="Cambria" w:hAnsi="Cambria"/>
          <w:sz w:val="18"/>
        </w:rPr>
        <w:t>tepung</w:t>
      </w:r>
      <w:proofErr w:type="spellEnd"/>
      <w:r w:rsidRPr="00053806">
        <w:rPr>
          <w:rFonts w:ascii="Cambria" w:hAnsi="Cambria"/>
          <w:sz w:val="18"/>
        </w:rPr>
        <w:t xml:space="preserve"> </w:t>
      </w:r>
      <w:proofErr w:type="spellStart"/>
      <w:r w:rsidRPr="00053806">
        <w:rPr>
          <w:rFonts w:ascii="Cambria" w:hAnsi="Cambria"/>
          <w:sz w:val="18"/>
        </w:rPr>
        <w:t>aren</w:t>
      </w:r>
      <w:proofErr w:type="spellEnd"/>
      <w:r w:rsidRPr="00053806">
        <w:rPr>
          <w:rFonts w:ascii="Cambria" w:hAnsi="Cambria"/>
          <w:sz w:val="18"/>
        </w:rPr>
        <w:t xml:space="preserve"> dan </w:t>
      </w:r>
      <w:proofErr w:type="spellStart"/>
      <w:r w:rsidRPr="00053806">
        <w:rPr>
          <w:rFonts w:ascii="Cambria" w:hAnsi="Cambria"/>
          <w:sz w:val="18"/>
        </w:rPr>
        <w:t>tepung</w:t>
      </w:r>
      <w:proofErr w:type="spellEnd"/>
      <w:r w:rsidRPr="00053806">
        <w:rPr>
          <w:rFonts w:ascii="Cambria" w:hAnsi="Cambria"/>
          <w:sz w:val="18"/>
        </w:rPr>
        <w:t xml:space="preserve"> </w:t>
      </w:r>
      <w:proofErr w:type="spellStart"/>
      <w:r w:rsidRPr="00053806">
        <w:rPr>
          <w:rFonts w:ascii="Cambria" w:hAnsi="Cambria"/>
          <w:sz w:val="18"/>
        </w:rPr>
        <w:t>tapioka</w:t>
      </w:r>
      <w:proofErr w:type="spellEnd"/>
      <w:r w:rsidRPr="00053806">
        <w:rPr>
          <w:rFonts w:ascii="Cambria" w:hAnsi="Cambria"/>
          <w:sz w:val="18"/>
        </w:rPr>
        <w:t xml:space="preserve">. </w:t>
      </w:r>
      <w:proofErr w:type="spellStart"/>
      <w:r w:rsidRPr="00053806">
        <w:rPr>
          <w:rFonts w:ascii="Cambria" w:hAnsi="Cambria"/>
          <w:sz w:val="18"/>
        </w:rPr>
        <w:t>Pengujian</w:t>
      </w:r>
      <w:proofErr w:type="spellEnd"/>
      <w:r w:rsidRPr="00053806">
        <w:rPr>
          <w:rFonts w:ascii="Cambria" w:hAnsi="Cambria"/>
          <w:sz w:val="18"/>
        </w:rPr>
        <w:t xml:space="preserve"> </w:t>
      </w:r>
      <w:proofErr w:type="spellStart"/>
      <w:r w:rsidRPr="00053806">
        <w:rPr>
          <w:rFonts w:ascii="Cambria" w:hAnsi="Cambria"/>
          <w:sz w:val="18"/>
        </w:rPr>
        <w:t>karakteristik</w:t>
      </w:r>
      <w:proofErr w:type="spellEnd"/>
      <w:r w:rsidRPr="00053806">
        <w:rPr>
          <w:rFonts w:ascii="Cambria" w:hAnsi="Cambria"/>
          <w:sz w:val="18"/>
        </w:rPr>
        <w:t xml:space="preserve"> </w:t>
      </w:r>
      <w:proofErr w:type="spellStart"/>
      <w:r w:rsidRPr="00053806">
        <w:rPr>
          <w:rFonts w:ascii="Cambria" w:hAnsi="Cambria"/>
          <w:sz w:val="18"/>
        </w:rPr>
        <w:t>mekanik</w:t>
      </w:r>
      <w:proofErr w:type="spellEnd"/>
      <w:r w:rsidRPr="00053806">
        <w:rPr>
          <w:rFonts w:ascii="Cambria" w:hAnsi="Cambria"/>
          <w:sz w:val="18"/>
        </w:rPr>
        <w:t xml:space="preserve"> </w:t>
      </w:r>
      <w:proofErr w:type="spellStart"/>
      <w:r w:rsidRPr="00053806">
        <w:rPr>
          <w:rFonts w:ascii="Cambria" w:hAnsi="Cambria"/>
          <w:sz w:val="18"/>
        </w:rPr>
        <w:t>dilakukan</w:t>
      </w:r>
      <w:proofErr w:type="spellEnd"/>
      <w:r w:rsidRPr="00053806">
        <w:rPr>
          <w:rFonts w:ascii="Cambria" w:hAnsi="Cambria"/>
          <w:sz w:val="18"/>
        </w:rPr>
        <w:t xml:space="preserve"> </w:t>
      </w:r>
      <w:proofErr w:type="spellStart"/>
      <w:r w:rsidRPr="00053806">
        <w:rPr>
          <w:rFonts w:ascii="Cambria" w:hAnsi="Cambria"/>
          <w:sz w:val="18"/>
        </w:rPr>
        <w:t>menggunakan</w:t>
      </w:r>
      <w:proofErr w:type="spellEnd"/>
      <w:r w:rsidRPr="00053806">
        <w:rPr>
          <w:rFonts w:ascii="Cambria" w:hAnsi="Cambria"/>
          <w:sz w:val="18"/>
        </w:rPr>
        <w:t xml:space="preserve"> </w:t>
      </w:r>
      <w:proofErr w:type="spellStart"/>
      <w:r w:rsidRPr="00053806">
        <w:rPr>
          <w:rFonts w:ascii="Cambria" w:hAnsi="Cambria"/>
          <w:sz w:val="18"/>
        </w:rPr>
        <w:t>alat</w:t>
      </w:r>
      <w:proofErr w:type="spellEnd"/>
      <w:r w:rsidRPr="00053806">
        <w:rPr>
          <w:rFonts w:ascii="Cambria" w:hAnsi="Cambria"/>
          <w:sz w:val="18"/>
        </w:rPr>
        <w:t xml:space="preserve"> uji </w:t>
      </w:r>
      <w:proofErr w:type="spellStart"/>
      <w:r w:rsidRPr="00053806">
        <w:rPr>
          <w:rFonts w:ascii="Cambria" w:hAnsi="Cambria"/>
          <w:sz w:val="18"/>
        </w:rPr>
        <w:t>tarik</w:t>
      </w:r>
      <w:proofErr w:type="spellEnd"/>
      <w:r w:rsidRPr="00053806">
        <w:rPr>
          <w:rFonts w:ascii="Cambria" w:hAnsi="Cambria"/>
          <w:sz w:val="18"/>
        </w:rPr>
        <w:t xml:space="preserve"> </w:t>
      </w:r>
      <w:proofErr w:type="spellStart"/>
      <w:r w:rsidRPr="00053806">
        <w:rPr>
          <w:rFonts w:ascii="Cambria" w:hAnsi="Cambria"/>
          <w:sz w:val="18"/>
        </w:rPr>
        <w:t>instron</w:t>
      </w:r>
      <w:proofErr w:type="spellEnd"/>
      <w:r w:rsidRPr="00053806">
        <w:rPr>
          <w:rFonts w:ascii="Cambria" w:hAnsi="Cambria"/>
          <w:sz w:val="18"/>
        </w:rPr>
        <w:t xml:space="preserve"> 1026. </w:t>
      </w:r>
      <w:proofErr w:type="spellStart"/>
      <w:r w:rsidRPr="00053806">
        <w:rPr>
          <w:rFonts w:ascii="Cambria" w:hAnsi="Cambria"/>
          <w:sz w:val="18"/>
        </w:rPr>
        <w:t>Pengujian</w:t>
      </w:r>
      <w:proofErr w:type="spellEnd"/>
      <w:r w:rsidRPr="00053806">
        <w:rPr>
          <w:rFonts w:ascii="Cambria" w:hAnsi="Cambria"/>
          <w:sz w:val="18"/>
        </w:rPr>
        <w:t xml:space="preserve"> </w:t>
      </w:r>
      <w:proofErr w:type="spellStart"/>
      <w:r w:rsidRPr="00053806">
        <w:rPr>
          <w:rFonts w:ascii="Cambria" w:hAnsi="Cambria"/>
          <w:sz w:val="18"/>
        </w:rPr>
        <w:t>efektivitas</w:t>
      </w:r>
      <w:proofErr w:type="spellEnd"/>
      <w:r w:rsidRPr="00053806">
        <w:rPr>
          <w:rFonts w:ascii="Cambria" w:hAnsi="Cambria"/>
          <w:sz w:val="18"/>
        </w:rPr>
        <w:t xml:space="preserve"> </w:t>
      </w:r>
      <w:proofErr w:type="spellStart"/>
      <w:r w:rsidRPr="00053806">
        <w:rPr>
          <w:rFonts w:ascii="Cambria" w:hAnsi="Cambria"/>
          <w:sz w:val="18"/>
        </w:rPr>
        <w:t>dalam</w:t>
      </w:r>
      <w:proofErr w:type="spellEnd"/>
      <w:r w:rsidRPr="00053806">
        <w:rPr>
          <w:rFonts w:ascii="Cambria" w:hAnsi="Cambria"/>
          <w:sz w:val="18"/>
        </w:rPr>
        <w:t xml:space="preserve"> </w:t>
      </w:r>
      <w:proofErr w:type="spellStart"/>
      <w:r w:rsidRPr="00053806">
        <w:rPr>
          <w:rFonts w:ascii="Cambria" w:hAnsi="Cambria"/>
          <w:sz w:val="18"/>
        </w:rPr>
        <w:t>menghambat</w:t>
      </w:r>
      <w:proofErr w:type="spellEnd"/>
      <w:r w:rsidRPr="00053806">
        <w:rPr>
          <w:rFonts w:ascii="Cambria" w:hAnsi="Cambria"/>
          <w:sz w:val="18"/>
        </w:rPr>
        <w:t xml:space="preserve"> </w:t>
      </w:r>
      <w:proofErr w:type="spellStart"/>
      <w:r w:rsidRPr="00053806">
        <w:rPr>
          <w:rFonts w:ascii="Cambria" w:hAnsi="Cambria"/>
          <w:sz w:val="18"/>
        </w:rPr>
        <w:t>pertumbuhan</w:t>
      </w:r>
      <w:proofErr w:type="spellEnd"/>
      <w:r w:rsidRPr="00053806">
        <w:rPr>
          <w:rFonts w:ascii="Cambria" w:hAnsi="Cambria"/>
          <w:sz w:val="18"/>
        </w:rPr>
        <w:t xml:space="preserve"> </w:t>
      </w:r>
      <w:proofErr w:type="spellStart"/>
      <w:r w:rsidRPr="00053806">
        <w:rPr>
          <w:rFonts w:ascii="Cambria" w:hAnsi="Cambria"/>
          <w:sz w:val="18"/>
        </w:rPr>
        <w:t>gulma</w:t>
      </w:r>
      <w:proofErr w:type="spellEnd"/>
      <w:r w:rsidRPr="00053806">
        <w:rPr>
          <w:rFonts w:ascii="Cambria" w:hAnsi="Cambria"/>
          <w:sz w:val="18"/>
        </w:rPr>
        <w:t xml:space="preserve"> </w:t>
      </w:r>
      <w:proofErr w:type="spellStart"/>
      <w:r w:rsidRPr="00053806">
        <w:rPr>
          <w:rFonts w:ascii="Cambria" w:hAnsi="Cambria"/>
          <w:sz w:val="18"/>
        </w:rPr>
        <w:t>dilakukan</w:t>
      </w:r>
      <w:proofErr w:type="spellEnd"/>
      <w:r w:rsidRPr="00053806">
        <w:rPr>
          <w:rFonts w:ascii="Cambria" w:hAnsi="Cambria"/>
          <w:sz w:val="18"/>
        </w:rPr>
        <w:t xml:space="preserve"> pada </w:t>
      </w:r>
      <w:proofErr w:type="spellStart"/>
      <w:r w:rsidRPr="00053806">
        <w:rPr>
          <w:rFonts w:ascii="Cambria" w:hAnsi="Cambria"/>
          <w:sz w:val="18"/>
        </w:rPr>
        <w:t>lahan</w:t>
      </w:r>
      <w:proofErr w:type="spellEnd"/>
      <w:r w:rsidRPr="00053806">
        <w:rPr>
          <w:rFonts w:ascii="Cambria" w:hAnsi="Cambria"/>
          <w:sz w:val="18"/>
        </w:rPr>
        <w:t xml:space="preserve"> </w:t>
      </w:r>
      <w:proofErr w:type="spellStart"/>
      <w:r w:rsidRPr="00053806">
        <w:rPr>
          <w:rFonts w:ascii="Cambria" w:hAnsi="Cambria"/>
          <w:sz w:val="18"/>
        </w:rPr>
        <w:t>pertanian</w:t>
      </w:r>
      <w:proofErr w:type="spellEnd"/>
      <w:r w:rsidRPr="00053806">
        <w:rPr>
          <w:rFonts w:ascii="Cambria" w:hAnsi="Cambria"/>
          <w:sz w:val="18"/>
        </w:rPr>
        <w:t xml:space="preserve"> </w:t>
      </w:r>
      <w:proofErr w:type="spellStart"/>
      <w:r w:rsidRPr="00053806">
        <w:rPr>
          <w:rFonts w:ascii="Cambria" w:hAnsi="Cambria"/>
          <w:sz w:val="18"/>
        </w:rPr>
        <w:t>menggunakan</w:t>
      </w:r>
      <w:proofErr w:type="spellEnd"/>
      <w:r w:rsidRPr="00053806">
        <w:rPr>
          <w:rFonts w:ascii="Cambria" w:hAnsi="Cambria"/>
          <w:sz w:val="18"/>
        </w:rPr>
        <w:t xml:space="preserve"> media </w:t>
      </w:r>
      <w:proofErr w:type="spellStart"/>
      <w:r w:rsidRPr="00053806">
        <w:rPr>
          <w:rFonts w:ascii="Cambria" w:hAnsi="Cambria"/>
          <w:sz w:val="18"/>
        </w:rPr>
        <w:t>tanam</w:t>
      </w:r>
      <w:proofErr w:type="spellEnd"/>
      <w:r w:rsidRPr="00053806">
        <w:rPr>
          <w:rFonts w:ascii="Cambria" w:hAnsi="Cambria"/>
          <w:sz w:val="18"/>
        </w:rPr>
        <w:t xml:space="preserve"> di </w:t>
      </w:r>
      <w:proofErr w:type="spellStart"/>
      <w:r w:rsidRPr="00053806">
        <w:rPr>
          <w:rFonts w:ascii="Cambria" w:hAnsi="Cambria"/>
          <w:sz w:val="18"/>
        </w:rPr>
        <w:t>dalam</w:t>
      </w:r>
      <w:proofErr w:type="spellEnd"/>
      <w:r w:rsidRPr="00053806">
        <w:rPr>
          <w:rFonts w:ascii="Cambria" w:hAnsi="Cambria"/>
          <w:sz w:val="18"/>
        </w:rPr>
        <w:t xml:space="preserve"> </w:t>
      </w:r>
      <w:proofErr w:type="spellStart"/>
      <w:r w:rsidRPr="00053806">
        <w:rPr>
          <w:rFonts w:ascii="Cambria" w:hAnsi="Cambria"/>
          <w:sz w:val="18"/>
        </w:rPr>
        <w:t>polibag</w:t>
      </w:r>
      <w:proofErr w:type="spellEnd"/>
      <w:r w:rsidRPr="00053806">
        <w:rPr>
          <w:rFonts w:ascii="Cambria" w:hAnsi="Cambria"/>
          <w:sz w:val="18"/>
        </w:rPr>
        <w:t xml:space="preserve"> </w:t>
      </w:r>
      <w:proofErr w:type="spellStart"/>
      <w:r w:rsidRPr="00053806">
        <w:rPr>
          <w:rFonts w:ascii="Cambria" w:hAnsi="Cambria"/>
          <w:sz w:val="18"/>
        </w:rPr>
        <w:t>hingga</w:t>
      </w:r>
      <w:proofErr w:type="spellEnd"/>
      <w:r w:rsidRPr="00053806">
        <w:rPr>
          <w:rFonts w:ascii="Cambria" w:hAnsi="Cambria"/>
          <w:sz w:val="18"/>
        </w:rPr>
        <w:t xml:space="preserve"> </w:t>
      </w:r>
      <w:proofErr w:type="spellStart"/>
      <w:r w:rsidRPr="00053806">
        <w:rPr>
          <w:rFonts w:ascii="Cambria" w:hAnsi="Cambria"/>
          <w:sz w:val="18"/>
        </w:rPr>
        <w:t>mulsa</w:t>
      </w:r>
      <w:proofErr w:type="spellEnd"/>
      <w:r w:rsidRPr="00053806">
        <w:rPr>
          <w:rFonts w:ascii="Cambria" w:hAnsi="Cambria"/>
          <w:sz w:val="18"/>
        </w:rPr>
        <w:t xml:space="preserve"> </w:t>
      </w:r>
      <w:proofErr w:type="spellStart"/>
      <w:r w:rsidRPr="00053806">
        <w:rPr>
          <w:rFonts w:ascii="Cambria" w:hAnsi="Cambria"/>
          <w:sz w:val="18"/>
        </w:rPr>
        <w:t>mengalami</w:t>
      </w:r>
      <w:proofErr w:type="spellEnd"/>
      <w:r w:rsidRPr="00053806">
        <w:rPr>
          <w:rFonts w:ascii="Cambria" w:hAnsi="Cambria"/>
          <w:sz w:val="18"/>
        </w:rPr>
        <w:t xml:space="preserve"> </w:t>
      </w:r>
      <w:proofErr w:type="spellStart"/>
      <w:r w:rsidRPr="00053806">
        <w:rPr>
          <w:rFonts w:ascii="Cambria" w:hAnsi="Cambria"/>
          <w:sz w:val="18"/>
        </w:rPr>
        <w:t>kerusakan</w:t>
      </w:r>
      <w:proofErr w:type="spellEnd"/>
      <w:r w:rsidRPr="00053806">
        <w:rPr>
          <w:rFonts w:ascii="Cambria" w:hAnsi="Cambria"/>
          <w:sz w:val="18"/>
        </w:rPr>
        <w:t xml:space="preserve">. Hasil </w:t>
      </w:r>
      <w:proofErr w:type="spellStart"/>
      <w:r w:rsidRPr="00053806">
        <w:rPr>
          <w:rFonts w:ascii="Cambria" w:hAnsi="Cambria"/>
          <w:sz w:val="18"/>
        </w:rPr>
        <w:t>pengujian</w:t>
      </w:r>
      <w:proofErr w:type="spellEnd"/>
      <w:r w:rsidRPr="00053806">
        <w:rPr>
          <w:rFonts w:ascii="Cambria" w:hAnsi="Cambria"/>
          <w:sz w:val="18"/>
        </w:rPr>
        <w:t xml:space="preserve"> </w:t>
      </w:r>
      <w:proofErr w:type="spellStart"/>
      <w:r w:rsidRPr="00053806">
        <w:rPr>
          <w:rFonts w:ascii="Cambria" w:hAnsi="Cambria"/>
          <w:sz w:val="18"/>
        </w:rPr>
        <w:t>menunjukkan</w:t>
      </w:r>
      <w:proofErr w:type="spellEnd"/>
      <w:r w:rsidRPr="00053806">
        <w:rPr>
          <w:rFonts w:ascii="Cambria" w:hAnsi="Cambria"/>
          <w:sz w:val="18"/>
        </w:rPr>
        <w:t xml:space="preserve"> </w:t>
      </w:r>
      <w:proofErr w:type="spellStart"/>
      <w:r w:rsidRPr="00053806">
        <w:rPr>
          <w:rFonts w:ascii="Cambria" w:hAnsi="Cambria"/>
          <w:sz w:val="18"/>
        </w:rPr>
        <w:t>bahwa</w:t>
      </w:r>
      <w:proofErr w:type="spellEnd"/>
      <w:r w:rsidRPr="00053806">
        <w:rPr>
          <w:rFonts w:ascii="Cambria" w:hAnsi="Cambria"/>
          <w:sz w:val="18"/>
        </w:rPr>
        <w:t xml:space="preserve"> </w:t>
      </w:r>
      <w:proofErr w:type="spellStart"/>
      <w:r w:rsidRPr="00053806">
        <w:rPr>
          <w:rFonts w:ascii="Cambria" w:hAnsi="Cambria"/>
          <w:sz w:val="18"/>
        </w:rPr>
        <w:t>perekat</w:t>
      </w:r>
      <w:proofErr w:type="spellEnd"/>
      <w:r w:rsidRPr="00053806">
        <w:rPr>
          <w:rFonts w:ascii="Cambria" w:hAnsi="Cambria"/>
          <w:sz w:val="18"/>
        </w:rPr>
        <w:t xml:space="preserve"> </w:t>
      </w:r>
      <w:proofErr w:type="spellStart"/>
      <w:r w:rsidRPr="00053806">
        <w:rPr>
          <w:rFonts w:ascii="Cambria" w:hAnsi="Cambria"/>
          <w:sz w:val="18"/>
        </w:rPr>
        <w:t>lateks</w:t>
      </w:r>
      <w:proofErr w:type="spellEnd"/>
      <w:r w:rsidRPr="00053806">
        <w:rPr>
          <w:rFonts w:ascii="Cambria" w:hAnsi="Cambria"/>
          <w:sz w:val="18"/>
        </w:rPr>
        <w:t xml:space="preserve"> </w:t>
      </w:r>
      <w:proofErr w:type="spellStart"/>
      <w:r w:rsidRPr="00053806">
        <w:rPr>
          <w:rFonts w:ascii="Cambria" w:hAnsi="Cambria"/>
          <w:sz w:val="18"/>
        </w:rPr>
        <w:t>memiliki</w:t>
      </w:r>
      <w:proofErr w:type="spellEnd"/>
      <w:r w:rsidRPr="00053806">
        <w:rPr>
          <w:rFonts w:ascii="Cambria" w:hAnsi="Cambria"/>
          <w:sz w:val="18"/>
        </w:rPr>
        <w:t xml:space="preserve"> </w:t>
      </w:r>
      <w:proofErr w:type="spellStart"/>
      <w:r w:rsidRPr="00053806">
        <w:rPr>
          <w:rFonts w:ascii="Cambria" w:hAnsi="Cambria"/>
          <w:sz w:val="18"/>
        </w:rPr>
        <w:t>karakteristik</w:t>
      </w:r>
      <w:proofErr w:type="spellEnd"/>
      <w:r w:rsidRPr="00053806">
        <w:rPr>
          <w:rFonts w:ascii="Cambria" w:hAnsi="Cambria"/>
          <w:sz w:val="18"/>
        </w:rPr>
        <w:t xml:space="preserve"> </w:t>
      </w:r>
      <w:proofErr w:type="spellStart"/>
      <w:r w:rsidRPr="00053806">
        <w:rPr>
          <w:rFonts w:ascii="Cambria" w:hAnsi="Cambria"/>
          <w:sz w:val="18"/>
        </w:rPr>
        <w:t>mekanik</w:t>
      </w:r>
      <w:proofErr w:type="spellEnd"/>
      <w:r w:rsidRPr="00053806">
        <w:rPr>
          <w:rFonts w:ascii="Cambria" w:hAnsi="Cambria"/>
          <w:sz w:val="18"/>
        </w:rPr>
        <w:t xml:space="preserve"> dan </w:t>
      </w:r>
      <w:proofErr w:type="spellStart"/>
      <w:r w:rsidRPr="00053806">
        <w:rPr>
          <w:rFonts w:ascii="Cambria" w:hAnsi="Cambria"/>
          <w:sz w:val="18"/>
        </w:rPr>
        <w:t>kemampuan</w:t>
      </w:r>
      <w:proofErr w:type="spellEnd"/>
      <w:r w:rsidRPr="00053806">
        <w:rPr>
          <w:rFonts w:ascii="Cambria" w:hAnsi="Cambria"/>
          <w:sz w:val="18"/>
        </w:rPr>
        <w:t xml:space="preserve"> </w:t>
      </w:r>
      <w:proofErr w:type="spellStart"/>
      <w:r w:rsidRPr="00053806">
        <w:rPr>
          <w:rFonts w:ascii="Cambria" w:hAnsi="Cambria"/>
          <w:sz w:val="18"/>
        </w:rPr>
        <w:t>menghambat</w:t>
      </w:r>
      <w:proofErr w:type="spellEnd"/>
      <w:r w:rsidRPr="00053806">
        <w:rPr>
          <w:rFonts w:ascii="Cambria" w:hAnsi="Cambria"/>
          <w:sz w:val="18"/>
        </w:rPr>
        <w:t xml:space="preserve"> </w:t>
      </w:r>
      <w:proofErr w:type="spellStart"/>
      <w:r w:rsidRPr="00053806">
        <w:rPr>
          <w:rFonts w:ascii="Cambria" w:hAnsi="Cambria"/>
          <w:sz w:val="18"/>
        </w:rPr>
        <w:t>pertumbuhan</w:t>
      </w:r>
      <w:proofErr w:type="spellEnd"/>
      <w:r w:rsidRPr="00053806">
        <w:rPr>
          <w:rFonts w:ascii="Cambria" w:hAnsi="Cambria"/>
          <w:sz w:val="18"/>
        </w:rPr>
        <w:t xml:space="preserve"> </w:t>
      </w:r>
      <w:proofErr w:type="spellStart"/>
      <w:r w:rsidRPr="00053806">
        <w:rPr>
          <w:rFonts w:ascii="Cambria" w:hAnsi="Cambria"/>
          <w:sz w:val="18"/>
        </w:rPr>
        <w:t>gulma</w:t>
      </w:r>
      <w:proofErr w:type="spellEnd"/>
      <w:r w:rsidRPr="00053806">
        <w:rPr>
          <w:rFonts w:ascii="Cambria" w:hAnsi="Cambria"/>
          <w:sz w:val="18"/>
        </w:rPr>
        <w:t xml:space="preserve"> </w:t>
      </w:r>
      <w:proofErr w:type="spellStart"/>
      <w:r w:rsidRPr="00053806">
        <w:rPr>
          <w:rFonts w:ascii="Cambria" w:hAnsi="Cambria"/>
          <w:sz w:val="18"/>
        </w:rPr>
        <w:t>terbaik</w:t>
      </w:r>
      <w:proofErr w:type="spellEnd"/>
      <w:r w:rsidRPr="00053806">
        <w:rPr>
          <w:rFonts w:ascii="Cambria" w:hAnsi="Cambria"/>
          <w:sz w:val="18"/>
        </w:rPr>
        <w:t xml:space="preserve"> </w:t>
      </w:r>
      <w:proofErr w:type="spellStart"/>
      <w:r w:rsidRPr="00053806">
        <w:rPr>
          <w:rFonts w:ascii="Cambria" w:hAnsi="Cambria"/>
          <w:sz w:val="18"/>
        </w:rPr>
        <w:t>yaitu</w:t>
      </w:r>
      <w:proofErr w:type="spellEnd"/>
      <w:r w:rsidRPr="00053806">
        <w:rPr>
          <w:rFonts w:ascii="Cambria" w:hAnsi="Cambria"/>
          <w:sz w:val="18"/>
        </w:rPr>
        <w:t xml:space="preserve"> 87,32% </w:t>
      </w:r>
      <w:proofErr w:type="spellStart"/>
      <w:r w:rsidRPr="00053806">
        <w:rPr>
          <w:rFonts w:ascii="Cambria" w:hAnsi="Cambria"/>
          <w:sz w:val="18"/>
        </w:rPr>
        <w:t>dibandingkan</w:t>
      </w:r>
      <w:proofErr w:type="spellEnd"/>
      <w:r w:rsidRPr="00053806">
        <w:rPr>
          <w:rFonts w:ascii="Cambria" w:hAnsi="Cambria"/>
          <w:sz w:val="18"/>
        </w:rPr>
        <w:t xml:space="preserve"> </w:t>
      </w:r>
      <w:proofErr w:type="spellStart"/>
      <w:r w:rsidRPr="00053806">
        <w:rPr>
          <w:rFonts w:ascii="Cambria" w:hAnsi="Cambria"/>
          <w:sz w:val="18"/>
        </w:rPr>
        <w:t>dengan</w:t>
      </w:r>
      <w:proofErr w:type="spellEnd"/>
      <w:r w:rsidRPr="00053806">
        <w:rPr>
          <w:rFonts w:ascii="Cambria" w:hAnsi="Cambria"/>
          <w:sz w:val="18"/>
        </w:rPr>
        <w:t xml:space="preserve"> </w:t>
      </w:r>
      <w:proofErr w:type="spellStart"/>
      <w:r w:rsidRPr="00053806">
        <w:rPr>
          <w:rFonts w:ascii="Cambria" w:hAnsi="Cambria"/>
          <w:sz w:val="18"/>
        </w:rPr>
        <w:t>jenis</w:t>
      </w:r>
      <w:proofErr w:type="spellEnd"/>
      <w:r w:rsidRPr="00053806">
        <w:rPr>
          <w:rFonts w:ascii="Cambria" w:hAnsi="Cambria"/>
          <w:sz w:val="18"/>
        </w:rPr>
        <w:t xml:space="preserve"> </w:t>
      </w:r>
      <w:proofErr w:type="spellStart"/>
      <w:r w:rsidRPr="00053806">
        <w:rPr>
          <w:rFonts w:ascii="Cambria" w:hAnsi="Cambria"/>
          <w:sz w:val="18"/>
        </w:rPr>
        <w:t>perekat</w:t>
      </w:r>
      <w:proofErr w:type="spellEnd"/>
      <w:r w:rsidRPr="00053806">
        <w:rPr>
          <w:rFonts w:ascii="Cambria" w:hAnsi="Cambria"/>
          <w:sz w:val="18"/>
        </w:rPr>
        <w:t xml:space="preserve"> </w:t>
      </w:r>
      <w:proofErr w:type="spellStart"/>
      <w:r w:rsidRPr="00053806">
        <w:rPr>
          <w:rFonts w:ascii="Cambria" w:hAnsi="Cambria"/>
          <w:sz w:val="18"/>
        </w:rPr>
        <w:t>lainnya</w:t>
      </w:r>
      <w:proofErr w:type="spellEnd"/>
      <w:r w:rsidRPr="00053806">
        <w:rPr>
          <w:rFonts w:ascii="Cambria" w:hAnsi="Cambria"/>
          <w:sz w:val="18"/>
        </w:rPr>
        <w:t xml:space="preserve">. Hasil uji </w:t>
      </w:r>
      <w:proofErr w:type="spellStart"/>
      <w:r w:rsidRPr="00053806">
        <w:rPr>
          <w:rFonts w:ascii="Cambria" w:hAnsi="Cambria"/>
          <w:sz w:val="18"/>
        </w:rPr>
        <w:t>kuat</w:t>
      </w:r>
      <w:proofErr w:type="spellEnd"/>
      <w:r w:rsidRPr="00053806">
        <w:rPr>
          <w:rFonts w:ascii="Cambria" w:hAnsi="Cambria"/>
          <w:sz w:val="18"/>
        </w:rPr>
        <w:t xml:space="preserve"> </w:t>
      </w:r>
      <w:proofErr w:type="spellStart"/>
      <w:r>
        <w:rPr>
          <w:rFonts w:ascii="Cambria" w:hAnsi="Cambria"/>
          <w:sz w:val="18"/>
        </w:rPr>
        <w:t>t</w:t>
      </w:r>
      <w:r w:rsidRPr="00053806">
        <w:rPr>
          <w:rFonts w:ascii="Cambria" w:hAnsi="Cambria"/>
          <w:sz w:val="18"/>
        </w:rPr>
        <w:t>arik</w:t>
      </w:r>
      <w:proofErr w:type="spellEnd"/>
      <w:r w:rsidRPr="00053806">
        <w:rPr>
          <w:rFonts w:ascii="Cambria" w:hAnsi="Cambria"/>
          <w:sz w:val="18"/>
        </w:rPr>
        <w:t xml:space="preserve"> </w:t>
      </w:r>
      <w:proofErr w:type="spellStart"/>
      <w:r w:rsidRPr="00053806">
        <w:rPr>
          <w:rFonts w:ascii="Cambria" w:hAnsi="Cambria"/>
          <w:sz w:val="18"/>
        </w:rPr>
        <w:t>mulsa</w:t>
      </w:r>
      <w:proofErr w:type="spellEnd"/>
      <w:r w:rsidRPr="00053806">
        <w:rPr>
          <w:rFonts w:ascii="Cambria" w:hAnsi="Cambria"/>
          <w:sz w:val="18"/>
        </w:rPr>
        <w:t xml:space="preserve"> </w:t>
      </w:r>
      <w:proofErr w:type="spellStart"/>
      <w:r w:rsidRPr="00053806">
        <w:rPr>
          <w:rFonts w:ascii="Cambria" w:hAnsi="Cambria"/>
          <w:sz w:val="18"/>
        </w:rPr>
        <w:t>dengan</w:t>
      </w:r>
      <w:proofErr w:type="spellEnd"/>
      <w:r w:rsidRPr="00053806">
        <w:rPr>
          <w:rFonts w:ascii="Cambria" w:hAnsi="Cambria"/>
          <w:sz w:val="18"/>
        </w:rPr>
        <w:t xml:space="preserve"> </w:t>
      </w:r>
      <w:proofErr w:type="spellStart"/>
      <w:r w:rsidRPr="00053806">
        <w:rPr>
          <w:rFonts w:ascii="Cambria" w:hAnsi="Cambria"/>
          <w:sz w:val="18"/>
        </w:rPr>
        <w:t>perekat</w:t>
      </w:r>
      <w:proofErr w:type="spellEnd"/>
      <w:r w:rsidRPr="00053806">
        <w:rPr>
          <w:rFonts w:ascii="Cambria" w:hAnsi="Cambria"/>
          <w:sz w:val="18"/>
        </w:rPr>
        <w:t xml:space="preserve"> </w:t>
      </w:r>
      <w:proofErr w:type="spellStart"/>
      <w:r w:rsidRPr="00053806">
        <w:rPr>
          <w:rFonts w:ascii="Cambria" w:hAnsi="Cambria"/>
          <w:sz w:val="18"/>
        </w:rPr>
        <w:t>lateks</w:t>
      </w:r>
      <w:proofErr w:type="spellEnd"/>
      <w:r w:rsidRPr="00053806">
        <w:rPr>
          <w:rFonts w:ascii="Cambria" w:hAnsi="Cambria"/>
          <w:sz w:val="18"/>
        </w:rPr>
        <w:t xml:space="preserve"> pada </w:t>
      </w:r>
      <w:proofErr w:type="spellStart"/>
      <w:r w:rsidRPr="00053806">
        <w:rPr>
          <w:rFonts w:ascii="Cambria" w:hAnsi="Cambria"/>
          <w:sz w:val="18"/>
        </w:rPr>
        <w:t>hari</w:t>
      </w:r>
      <w:proofErr w:type="spellEnd"/>
      <w:r w:rsidRPr="00053806">
        <w:rPr>
          <w:rFonts w:ascii="Cambria" w:hAnsi="Cambria"/>
          <w:sz w:val="18"/>
        </w:rPr>
        <w:t xml:space="preserve"> ke-0 </w:t>
      </w:r>
      <w:proofErr w:type="spellStart"/>
      <w:r w:rsidRPr="00053806">
        <w:rPr>
          <w:rFonts w:ascii="Cambria" w:hAnsi="Cambria"/>
          <w:sz w:val="18"/>
        </w:rPr>
        <w:t>sebesar</w:t>
      </w:r>
      <w:proofErr w:type="spellEnd"/>
      <w:r w:rsidRPr="00053806">
        <w:rPr>
          <w:rFonts w:ascii="Cambria" w:hAnsi="Cambria"/>
          <w:sz w:val="18"/>
        </w:rPr>
        <w:t xml:space="preserve"> 73,30 N, </w:t>
      </w:r>
      <w:proofErr w:type="spellStart"/>
      <w:r w:rsidRPr="00053806">
        <w:rPr>
          <w:rFonts w:ascii="Cambria" w:hAnsi="Cambria"/>
          <w:sz w:val="18"/>
        </w:rPr>
        <w:t>hari</w:t>
      </w:r>
      <w:proofErr w:type="spellEnd"/>
      <w:r w:rsidRPr="00053806">
        <w:rPr>
          <w:rFonts w:ascii="Cambria" w:hAnsi="Cambria"/>
          <w:sz w:val="18"/>
        </w:rPr>
        <w:t xml:space="preserve"> ke-7 </w:t>
      </w:r>
      <w:proofErr w:type="spellStart"/>
      <w:r w:rsidRPr="00053806">
        <w:rPr>
          <w:rFonts w:ascii="Cambria" w:hAnsi="Cambria"/>
          <w:sz w:val="18"/>
        </w:rPr>
        <w:t>sebesar</w:t>
      </w:r>
      <w:proofErr w:type="spellEnd"/>
      <w:r w:rsidRPr="00053806">
        <w:rPr>
          <w:rFonts w:ascii="Cambria" w:hAnsi="Cambria"/>
          <w:sz w:val="18"/>
        </w:rPr>
        <w:t xml:space="preserve"> 69,19 N, </w:t>
      </w:r>
      <w:proofErr w:type="spellStart"/>
      <w:r w:rsidRPr="00053806">
        <w:rPr>
          <w:rFonts w:ascii="Cambria" w:hAnsi="Cambria"/>
          <w:sz w:val="18"/>
        </w:rPr>
        <w:t>hari</w:t>
      </w:r>
      <w:proofErr w:type="spellEnd"/>
      <w:r w:rsidRPr="00053806">
        <w:rPr>
          <w:rFonts w:ascii="Cambria" w:hAnsi="Cambria"/>
          <w:sz w:val="18"/>
        </w:rPr>
        <w:t xml:space="preserve"> ke-14 </w:t>
      </w:r>
      <w:proofErr w:type="spellStart"/>
      <w:r w:rsidRPr="00053806">
        <w:rPr>
          <w:rFonts w:ascii="Cambria" w:hAnsi="Cambria"/>
          <w:sz w:val="18"/>
        </w:rPr>
        <w:t>sebesar</w:t>
      </w:r>
      <w:proofErr w:type="spellEnd"/>
      <w:r w:rsidRPr="00053806">
        <w:rPr>
          <w:rFonts w:ascii="Cambria" w:hAnsi="Cambria"/>
          <w:sz w:val="18"/>
        </w:rPr>
        <w:t xml:space="preserve"> </w:t>
      </w:r>
      <w:proofErr w:type="spellStart"/>
      <w:r w:rsidRPr="00053806">
        <w:rPr>
          <w:rFonts w:ascii="Cambria" w:hAnsi="Cambria"/>
          <w:sz w:val="18"/>
        </w:rPr>
        <w:t>hari</w:t>
      </w:r>
      <w:proofErr w:type="spellEnd"/>
      <w:r w:rsidRPr="00053806">
        <w:rPr>
          <w:rFonts w:ascii="Cambria" w:hAnsi="Cambria"/>
          <w:sz w:val="18"/>
        </w:rPr>
        <w:t xml:space="preserve"> ke-21 </w:t>
      </w:r>
      <w:proofErr w:type="spellStart"/>
      <w:r w:rsidRPr="00053806">
        <w:rPr>
          <w:rFonts w:ascii="Cambria" w:hAnsi="Cambria"/>
          <w:sz w:val="18"/>
        </w:rPr>
        <w:t>sebesar</w:t>
      </w:r>
      <w:proofErr w:type="spellEnd"/>
      <w:r w:rsidRPr="00053806">
        <w:rPr>
          <w:rFonts w:ascii="Cambria" w:hAnsi="Cambria"/>
          <w:sz w:val="18"/>
        </w:rPr>
        <w:t xml:space="preserve"> 30,63 N, </w:t>
      </w:r>
      <w:proofErr w:type="spellStart"/>
      <w:r w:rsidRPr="00053806">
        <w:rPr>
          <w:rFonts w:ascii="Cambria" w:hAnsi="Cambria"/>
          <w:sz w:val="18"/>
        </w:rPr>
        <w:t>hari</w:t>
      </w:r>
      <w:proofErr w:type="spellEnd"/>
      <w:r w:rsidRPr="00053806">
        <w:rPr>
          <w:rFonts w:ascii="Cambria" w:hAnsi="Cambria"/>
          <w:sz w:val="18"/>
        </w:rPr>
        <w:t xml:space="preserve"> ke-28 </w:t>
      </w:r>
      <w:proofErr w:type="spellStart"/>
      <w:r w:rsidRPr="00053806">
        <w:rPr>
          <w:rFonts w:ascii="Cambria" w:hAnsi="Cambria"/>
          <w:sz w:val="18"/>
        </w:rPr>
        <w:t>sebesar</w:t>
      </w:r>
      <w:proofErr w:type="spellEnd"/>
      <w:r w:rsidRPr="00053806">
        <w:rPr>
          <w:rFonts w:ascii="Cambria" w:hAnsi="Cambria"/>
          <w:sz w:val="18"/>
        </w:rPr>
        <w:t xml:space="preserve"> 12,50 N dan </w:t>
      </w:r>
      <w:proofErr w:type="spellStart"/>
      <w:r w:rsidRPr="00053806">
        <w:rPr>
          <w:rFonts w:ascii="Cambria" w:hAnsi="Cambria"/>
          <w:sz w:val="18"/>
        </w:rPr>
        <w:t>hari</w:t>
      </w:r>
      <w:proofErr w:type="spellEnd"/>
      <w:r w:rsidRPr="00053806">
        <w:rPr>
          <w:rFonts w:ascii="Cambria" w:hAnsi="Cambria"/>
          <w:sz w:val="18"/>
        </w:rPr>
        <w:t xml:space="preserve"> ke-35 </w:t>
      </w:r>
      <w:proofErr w:type="spellStart"/>
      <w:r w:rsidRPr="00053806">
        <w:rPr>
          <w:rFonts w:ascii="Cambria" w:hAnsi="Cambria"/>
          <w:sz w:val="18"/>
        </w:rPr>
        <w:t>sebesar</w:t>
      </w:r>
      <w:proofErr w:type="spellEnd"/>
      <w:r w:rsidRPr="00053806">
        <w:rPr>
          <w:rFonts w:ascii="Cambria" w:hAnsi="Cambria"/>
          <w:sz w:val="18"/>
        </w:rPr>
        <w:t xml:space="preserve"> 0 N. </w:t>
      </w:r>
      <w:proofErr w:type="spellStart"/>
      <w:r w:rsidRPr="00053806">
        <w:rPr>
          <w:rFonts w:ascii="Cambria" w:hAnsi="Cambria"/>
          <w:sz w:val="18"/>
        </w:rPr>
        <w:t>Sementara</w:t>
      </w:r>
      <w:proofErr w:type="spellEnd"/>
      <w:r w:rsidRPr="00053806">
        <w:rPr>
          <w:rFonts w:ascii="Cambria" w:hAnsi="Cambria"/>
          <w:sz w:val="18"/>
        </w:rPr>
        <w:t xml:space="preserve"> </w:t>
      </w:r>
      <w:proofErr w:type="spellStart"/>
      <w:r w:rsidRPr="00053806">
        <w:rPr>
          <w:rFonts w:ascii="Cambria" w:hAnsi="Cambria"/>
          <w:sz w:val="18"/>
        </w:rPr>
        <w:t>kemuluran</w:t>
      </w:r>
      <w:proofErr w:type="spellEnd"/>
      <w:r w:rsidRPr="00053806">
        <w:rPr>
          <w:rFonts w:ascii="Cambria" w:hAnsi="Cambria"/>
          <w:sz w:val="18"/>
        </w:rPr>
        <w:t xml:space="preserve"> </w:t>
      </w:r>
      <w:proofErr w:type="spellStart"/>
      <w:r w:rsidRPr="00053806">
        <w:rPr>
          <w:rFonts w:ascii="Cambria" w:hAnsi="Cambria"/>
          <w:sz w:val="18"/>
        </w:rPr>
        <w:t>perekat</w:t>
      </w:r>
      <w:proofErr w:type="spellEnd"/>
      <w:r w:rsidRPr="00053806">
        <w:rPr>
          <w:rFonts w:ascii="Cambria" w:hAnsi="Cambria"/>
          <w:sz w:val="18"/>
        </w:rPr>
        <w:t xml:space="preserve"> </w:t>
      </w:r>
      <w:proofErr w:type="spellStart"/>
      <w:r w:rsidRPr="00053806">
        <w:rPr>
          <w:rFonts w:ascii="Cambria" w:hAnsi="Cambria"/>
          <w:sz w:val="18"/>
        </w:rPr>
        <w:t>lateks</w:t>
      </w:r>
      <w:proofErr w:type="spellEnd"/>
      <w:r w:rsidRPr="00053806">
        <w:rPr>
          <w:rFonts w:ascii="Cambria" w:hAnsi="Cambria"/>
          <w:sz w:val="18"/>
        </w:rPr>
        <w:t xml:space="preserve"> </w:t>
      </w:r>
      <w:proofErr w:type="spellStart"/>
      <w:r w:rsidRPr="00053806">
        <w:rPr>
          <w:rFonts w:ascii="Cambria" w:hAnsi="Cambria"/>
          <w:sz w:val="18"/>
        </w:rPr>
        <w:t>dari</w:t>
      </w:r>
      <w:proofErr w:type="spellEnd"/>
      <w:r w:rsidRPr="00053806">
        <w:rPr>
          <w:rFonts w:ascii="Cambria" w:hAnsi="Cambria"/>
          <w:sz w:val="18"/>
        </w:rPr>
        <w:t xml:space="preserve"> </w:t>
      </w:r>
      <w:proofErr w:type="spellStart"/>
      <w:r w:rsidRPr="00053806">
        <w:rPr>
          <w:rFonts w:ascii="Cambria" w:hAnsi="Cambria"/>
          <w:sz w:val="18"/>
        </w:rPr>
        <w:t>hari</w:t>
      </w:r>
      <w:proofErr w:type="spellEnd"/>
      <w:r w:rsidRPr="00053806">
        <w:rPr>
          <w:rFonts w:ascii="Cambria" w:hAnsi="Cambria"/>
          <w:sz w:val="18"/>
        </w:rPr>
        <w:t xml:space="preserve"> ke-0 </w:t>
      </w:r>
      <w:proofErr w:type="spellStart"/>
      <w:r w:rsidRPr="00053806">
        <w:rPr>
          <w:rFonts w:ascii="Cambria" w:hAnsi="Cambria"/>
          <w:sz w:val="18"/>
        </w:rPr>
        <w:t>hingga</w:t>
      </w:r>
      <w:proofErr w:type="spellEnd"/>
      <w:r w:rsidRPr="00053806">
        <w:rPr>
          <w:rFonts w:ascii="Cambria" w:hAnsi="Cambria"/>
          <w:sz w:val="18"/>
        </w:rPr>
        <w:t xml:space="preserve"> </w:t>
      </w:r>
      <w:proofErr w:type="spellStart"/>
      <w:r w:rsidRPr="00053806">
        <w:rPr>
          <w:rFonts w:ascii="Cambria" w:hAnsi="Cambria"/>
          <w:sz w:val="18"/>
        </w:rPr>
        <w:t>hari</w:t>
      </w:r>
      <w:proofErr w:type="spellEnd"/>
      <w:r w:rsidRPr="00053806">
        <w:rPr>
          <w:rFonts w:ascii="Cambria" w:hAnsi="Cambria"/>
          <w:sz w:val="18"/>
        </w:rPr>
        <w:t xml:space="preserve"> ke-35 </w:t>
      </w:r>
      <w:proofErr w:type="spellStart"/>
      <w:r w:rsidRPr="00053806">
        <w:rPr>
          <w:rFonts w:ascii="Cambria" w:hAnsi="Cambria"/>
          <w:sz w:val="18"/>
        </w:rPr>
        <w:t>setelah</w:t>
      </w:r>
      <w:proofErr w:type="spellEnd"/>
      <w:r w:rsidRPr="00053806">
        <w:rPr>
          <w:rFonts w:ascii="Cambria" w:hAnsi="Cambria"/>
          <w:sz w:val="18"/>
        </w:rPr>
        <w:t xml:space="preserve"> </w:t>
      </w:r>
      <w:proofErr w:type="spellStart"/>
      <w:r w:rsidRPr="00053806">
        <w:rPr>
          <w:rFonts w:ascii="Cambria" w:hAnsi="Cambria"/>
          <w:sz w:val="18"/>
        </w:rPr>
        <w:t>pemakaian</w:t>
      </w:r>
      <w:proofErr w:type="spellEnd"/>
      <w:r w:rsidRPr="00053806">
        <w:rPr>
          <w:rFonts w:ascii="Cambria" w:hAnsi="Cambria"/>
          <w:sz w:val="18"/>
        </w:rPr>
        <w:t xml:space="preserve">, masing-masing </w:t>
      </w:r>
      <w:proofErr w:type="spellStart"/>
      <w:r w:rsidRPr="00053806">
        <w:rPr>
          <w:rFonts w:ascii="Cambria" w:hAnsi="Cambria"/>
          <w:sz w:val="18"/>
        </w:rPr>
        <w:t>sebesar</w:t>
      </w:r>
      <w:proofErr w:type="spellEnd"/>
      <w:r w:rsidRPr="00053806">
        <w:rPr>
          <w:rFonts w:ascii="Cambria" w:hAnsi="Cambria"/>
          <w:sz w:val="18"/>
        </w:rPr>
        <w:t xml:space="preserve"> 15,73%, 12,67%, 11,83%, 9,67%, 7,50%, dan 0%. Modulus young </w:t>
      </w:r>
      <w:proofErr w:type="spellStart"/>
      <w:r w:rsidRPr="00053806">
        <w:rPr>
          <w:rFonts w:ascii="Cambria" w:hAnsi="Cambria"/>
          <w:sz w:val="18"/>
        </w:rPr>
        <w:t>perekat</w:t>
      </w:r>
      <w:proofErr w:type="spellEnd"/>
      <w:r w:rsidRPr="00053806">
        <w:rPr>
          <w:rFonts w:ascii="Cambria" w:hAnsi="Cambria"/>
          <w:sz w:val="18"/>
        </w:rPr>
        <w:t xml:space="preserve"> </w:t>
      </w:r>
      <w:proofErr w:type="spellStart"/>
      <w:r w:rsidRPr="00053806">
        <w:rPr>
          <w:rFonts w:ascii="Cambria" w:hAnsi="Cambria"/>
          <w:sz w:val="18"/>
        </w:rPr>
        <w:t>lateks</w:t>
      </w:r>
      <w:proofErr w:type="spellEnd"/>
      <w:r w:rsidRPr="00053806">
        <w:rPr>
          <w:rFonts w:ascii="Cambria" w:hAnsi="Cambria"/>
          <w:sz w:val="18"/>
        </w:rPr>
        <w:t xml:space="preserve"> </w:t>
      </w:r>
      <w:proofErr w:type="spellStart"/>
      <w:r w:rsidRPr="00053806">
        <w:rPr>
          <w:rFonts w:ascii="Cambria" w:hAnsi="Cambria"/>
          <w:sz w:val="18"/>
        </w:rPr>
        <w:t>dari</w:t>
      </w:r>
      <w:proofErr w:type="spellEnd"/>
      <w:r w:rsidRPr="00053806">
        <w:rPr>
          <w:rFonts w:ascii="Cambria" w:hAnsi="Cambria"/>
          <w:sz w:val="18"/>
        </w:rPr>
        <w:t xml:space="preserve"> </w:t>
      </w:r>
      <w:proofErr w:type="spellStart"/>
      <w:r w:rsidRPr="00053806">
        <w:rPr>
          <w:rFonts w:ascii="Cambria" w:hAnsi="Cambria"/>
          <w:sz w:val="18"/>
        </w:rPr>
        <w:t>hari</w:t>
      </w:r>
      <w:proofErr w:type="spellEnd"/>
      <w:r w:rsidRPr="00053806">
        <w:rPr>
          <w:rFonts w:ascii="Cambria" w:hAnsi="Cambria"/>
          <w:sz w:val="18"/>
        </w:rPr>
        <w:t xml:space="preserve"> ke-0 </w:t>
      </w:r>
      <w:proofErr w:type="spellStart"/>
      <w:r w:rsidRPr="00053806">
        <w:rPr>
          <w:rFonts w:ascii="Cambria" w:hAnsi="Cambria"/>
          <w:sz w:val="18"/>
        </w:rPr>
        <w:t>hingga</w:t>
      </w:r>
      <w:proofErr w:type="spellEnd"/>
      <w:r w:rsidRPr="00053806">
        <w:rPr>
          <w:rFonts w:ascii="Cambria" w:hAnsi="Cambria"/>
          <w:sz w:val="18"/>
        </w:rPr>
        <w:t xml:space="preserve"> </w:t>
      </w:r>
      <w:proofErr w:type="spellStart"/>
      <w:r w:rsidRPr="00053806">
        <w:rPr>
          <w:rFonts w:ascii="Cambria" w:hAnsi="Cambria"/>
          <w:sz w:val="18"/>
        </w:rPr>
        <w:t>hari</w:t>
      </w:r>
      <w:proofErr w:type="spellEnd"/>
      <w:r w:rsidRPr="00053806">
        <w:rPr>
          <w:rFonts w:ascii="Cambria" w:hAnsi="Cambria"/>
          <w:sz w:val="18"/>
        </w:rPr>
        <w:t xml:space="preserve"> ke-35 </w:t>
      </w:r>
      <w:proofErr w:type="spellStart"/>
      <w:r w:rsidRPr="00053806">
        <w:rPr>
          <w:rFonts w:ascii="Cambria" w:hAnsi="Cambria"/>
          <w:sz w:val="18"/>
        </w:rPr>
        <w:t>setelah</w:t>
      </w:r>
      <w:proofErr w:type="spellEnd"/>
      <w:r w:rsidRPr="00053806">
        <w:rPr>
          <w:rFonts w:ascii="Cambria" w:hAnsi="Cambria"/>
          <w:sz w:val="18"/>
        </w:rPr>
        <w:t xml:space="preserve"> </w:t>
      </w:r>
      <w:proofErr w:type="spellStart"/>
      <w:r w:rsidRPr="00053806">
        <w:rPr>
          <w:rFonts w:ascii="Cambria" w:hAnsi="Cambria"/>
          <w:sz w:val="18"/>
        </w:rPr>
        <w:t>pemakaian</w:t>
      </w:r>
      <w:proofErr w:type="spellEnd"/>
      <w:r w:rsidRPr="00053806">
        <w:rPr>
          <w:rFonts w:ascii="Cambria" w:hAnsi="Cambria"/>
          <w:sz w:val="18"/>
        </w:rPr>
        <w:t xml:space="preserve">, masing-masing </w:t>
      </w:r>
      <w:proofErr w:type="spellStart"/>
      <w:r w:rsidRPr="00053806">
        <w:rPr>
          <w:rFonts w:ascii="Cambria" w:hAnsi="Cambria"/>
          <w:sz w:val="18"/>
        </w:rPr>
        <w:t>sebesar</w:t>
      </w:r>
      <w:proofErr w:type="spellEnd"/>
      <w:r w:rsidRPr="00053806">
        <w:rPr>
          <w:rFonts w:ascii="Cambria" w:hAnsi="Cambria"/>
          <w:sz w:val="18"/>
        </w:rPr>
        <w:t xml:space="preserve"> 23,27 kPa, 25 kPa, 15,79 kPa, 16,74 kPa, 10,35 kPa, dan 0 kPa.</w:t>
      </w:r>
    </w:p>
    <w:p w14:paraId="7A752C8C" w14:textId="46F37D12" w:rsidR="00C51E94" w:rsidRPr="00D6055A" w:rsidRDefault="00433470" w:rsidP="00D6055A">
      <w:pPr>
        <w:pStyle w:val="BodyText"/>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 xml:space="preserve">Kata </w:t>
      </w:r>
      <w:proofErr w:type="spellStart"/>
      <w:r w:rsidRPr="00433470">
        <w:rPr>
          <w:rFonts w:ascii="Cambria" w:eastAsiaTheme="minorHAnsi" w:hAnsi="Cambria" w:cstheme="minorBidi"/>
          <w:b/>
          <w:i/>
          <w:sz w:val="16"/>
          <w:szCs w:val="22"/>
        </w:rPr>
        <w:t>kunci</w:t>
      </w:r>
      <w:proofErr w:type="spellEnd"/>
      <w:r w:rsidR="000059F0" w:rsidRPr="008E1BE0">
        <w:rPr>
          <w:rFonts w:ascii="Cambria" w:eastAsiaTheme="minorHAnsi" w:hAnsi="Cambria" w:cstheme="minorBidi"/>
          <w:b/>
          <w:sz w:val="16"/>
          <w:szCs w:val="22"/>
        </w:rPr>
        <w:t xml:space="preserve">: </w:t>
      </w:r>
      <w:r w:rsidR="00053806">
        <w:rPr>
          <w:rFonts w:ascii="Cambria" w:eastAsiaTheme="minorHAnsi" w:hAnsi="Cambria" w:cstheme="minorBidi"/>
          <w:sz w:val="16"/>
          <w:szCs w:val="22"/>
        </w:rPr>
        <w:t xml:space="preserve"> </w:t>
      </w:r>
      <w:proofErr w:type="spellStart"/>
      <w:r w:rsidR="00053806" w:rsidRPr="00053806">
        <w:rPr>
          <w:rFonts w:ascii="Cambria" w:eastAsiaTheme="minorHAnsi" w:hAnsi="Cambria" w:cstheme="minorBidi"/>
          <w:sz w:val="16"/>
          <w:szCs w:val="22"/>
        </w:rPr>
        <w:t>gulma</w:t>
      </w:r>
      <w:proofErr w:type="spellEnd"/>
      <w:r w:rsidR="00053806" w:rsidRPr="00053806">
        <w:rPr>
          <w:rFonts w:ascii="Cambria" w:eastAsiaTheme="minorHAnsi" w:hAnsi="Cambria" w:cstheme="minorBidi"/>
          <w:sz w:val="16"/>
          <w:szCs w:val="22"/>
        </w:rPr>
        <w:t xml:space="preserve">, </w:t>
      </w:r>
      <w:proofErr w:type="spellStart"/>
      <w:r w:rsidR="00053806">
        <w:rPr>
          <w:rFonts w:ascii="Cambria" w:eastAsiaTheme="minorHAnsi" w:hAnsi="Cambria" w:cstheme="minorBidi"/>
          <w:sz w:val="16"/>
          <w:szCs w:val="22"/>
        </w:rPr>
        <w:t>serat</w:t>
      </w:r>
      <w:proofErr w:type="spellEnd"/>
      <w:r w:rsidR="00053806">
        <w:rPr>
          <w:rFonts w:ascii="Cambria" w:eastAsiaTheme="minorHAnsi" w:hAnsi="Cambria" w:cstheme="minorBidi"/>
          <w:sz w:val="16"/>
          <w:szCs w:val="22"/>
        </w:rPr>
        <w:t xml:space="preserve"> </w:t>
      </w:r>
      <w:proofErr w:type="spellStart"/>
      <w:r w:rsidR="00053806">
        <w:rPr>
          <w:rFonts w:ascii="Cambria" w:eastAsiaTheme="minorHAnsi" w:hAnsi="Cambria" w:cstheme="minorBidi"/>
          <w:sz w:val="16"/>
          <w:szCs w:val="22"/>
        </w:rPr>
        <w:t>aren</w:t>
      </w:r>
      <w:proofErr w:type="spellEnd"/>
      <w:r w:rsidR="00053806">
        <w:rPr>
          <w:rFonts w:ascii="Cambria" w:eastAsiaTheme="minorHAnsi" w:hAnsi="Cambria" w:cstheme="minorBidi"/>
          <w:sz w:val="16"/>
          <w:szCs w:val="22"/>
        </w:rPr>
        <w:t xml:space="preserve">, </w:t>
      </w:r>
      <w:proofErr w:type="spellStart"/>
      <w:r w:rsidR="00053806" w:rsidRPr="00053806">
        <w:rPr>
          <w:rFonts w:ascii="Cambria" w:eastAsiaTheme="minorHAnsi" w:hAnsi="Cambria" w:cstheme="minorBidi"/>
          <w:sz w:val="16"/>
          <w:szCs w:val="22"/>
        </w:rPr>
        <w:t>kuat</w:t>
      </w:r>
      <w:proofErr w:type="spellEnd"/>
      <w:r w:rsidR="00053806" w:rsidRPr="00053806">
        <w:rPr>
          <w:rFonts w:ascii="Cambria" w:eastAsiaTheme="minorHAnsi" w:hAnsi="Cambria" w:cstheme="minorBidi"/>
          <w:sz w:val="16"/>
          <w:szCs w:val="22"/>
        </w:rPr>
        <w:t xml:space="preserve"> </w:t>
      </w:r>
      <w:proofErr w:type="spellStart"/>
      <w:r w:rsidR="00053806">
        <w:rPr>
          <w:rFonts w:ascii="Cambria" w:eastAsiaTheme="minorHAnsi" w:hAnsi="Cambria" w:cstheme="minorBidi"/>
          <w:sz w:val="16"/>
          <w:szCs w:val="22"/>
        </w:rPr>
        <w:t>t</w:t>
      </w:r>
      <w:r w:rsidR="00053806" w:rsidRPr="00053806">
        <w:rPr>
          <w:rFonts w:ascii="Cambria" w:eastAsiaTheme="minorHAnsi" w:hAnsi="Cambria" w:cstheme="minorBidi"/>
          <w:sz w:val="16"/>
          <w:szCs w:val="22"/>
        </w:rPr>
        <w:t>arik</w:t>
      </w:r>
      <w:proofErr w:type="spellEnd"/>
      <w:r w:rsidR="00053806" w:rsidRPr="00053806">
        <w:rPr>
          <w:rFonts w:ascii="Cambria" w:eastAsiaTheme="minorHAnsi" w:hAnsi="Cambria" w:cstheme="minorBidi"/>
          <w:sz w:val="16"/>
          <w:szCs w:val="22"/>
        </w:rPr>
        <w:t>,</w:t>
      </w:r>
      <w:r w:rsidR="00053806">
        <w:rPr>
          <w:rFonts w:ascii="Cambria" w:eastAsiaTheme="minorHAnsi" w:hAnsi="Cambria" w:cstheme="minorBidi"/>
          <w:sz w:val="16"/>
          <w:szCs w:val="22"/>
        </w:rPr>
        <w:t xml:space="preserve"> </w:t>
      </w:r>
      <w:proofErr w:type="spellStart"/>
      <w:r w:rsidR="00053806" w:rsidRPr="00053806">
        <w:rPr>
          <w:rFonts w:ascii="Cambria" w:eastAsiaTheme="minorHAnsi" w:hAnsi="Cambria" w:cstheme="minorBidi"/>
          <w:sz w:val="16"/>
          <w:szCs w:val="22"/>
        </w:rPr>
        <w:t>kemuluran</w:t>
      </w:r>
      <w:proofErr w:type="spellEnd"/>
      <w:r w:rsidR="00053806">
        <w:rPr>
          <w:rFonts w:ascii="Cambria" w:eastAsiaTheme="minorHAnsi" w:hAnsi="Cambria" w:cstheme="minorBidi"/>
          <w:sz w:val="16"/>
          <w:szCs w:val="22"/>
        </w:rPr>
        <w:t xml:space="preserve">, </w:t>
      </w:r>
      <w:proofErr w:type="spellStart"/>
      <w:r w:rsidR="00053806">
        <w:rPr>
          <w:rFonts w:ascii="Cambria" w:eastAsiaTheme="minorHAnsi" w:hAnsi="Cambria" w:cstheme="minorBidi"/>
          <w:sz w:val="16"/>
          <w:szCs w:val="22"/>
        </w:rPr>
        <w:t>lateks</w:t>
      </w:r>
      <w:proofErr w:type="spellEnd"/>
    </w:p>
    <w:p w14:paraId="7C3AE23A" w14:textId="77777777" w:rsidR="00433470" w:rsidRPr="000059F0" w:rsidRDefault="00433470" w:rsidP="00331352">
      <w:pPr>
        <w:tabs>
          <w:tab w:val="left" w:pos="840"/>
        </w:tabs>
        <w:spacing w:before="360" w:after="12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14:paraId="11602570" w14:textId="4D17924B" w:rsidR="00331352" w:rsidRDefault="00331352" w:rsidP="004A31A3">
      <w:pPr>
        <w:spacing w:after="0" w:line="240" w:lineRule="auto"/>
        <w:ind w:right="-542" w:hanging="2"/>
        <w:jc w:val="both"/>
        <w:rPr>
          <w:rFonts w:ascii="Cambria" w:hAnsi="Cambria"/>
          <w:sz w:val="18"/>
        </w:rPr>
      </w:pPr>
      <w:r w:rsidRPr="00331352">
        <w:rPr>
          <w:rFonts w:ascii="Cambria" w:hAnsi="Cambria"/>
          <w:sz w:val="18"/>
        </w:rPr>
        <w:t xml:space="preserve">The by-products of palm flour production activities are liquid waste and solid waste. Under current conditions, liquid waste is disposed of directly into the river, while solid waste in the form of palm fiber and bark accumulates around the processing plant. One of the solutions for handling palm fiber waste is to make organic mulch sheets. This study aims to 1) analyze the physical and mechanical characteristics of organic mulch sheets from </w:t>
      </w:r>
      <w:proofErr w:type="spellStart"/>
      <w:r w:rsidRPr="00331352">
        <w:rPr>
          <w:rFonts w:ascii="Cambria" w:hAnsi="Cambria"/>
          <w:sz w:val="18"/>
        </w:rPr>
        <w:t>aren</w:t>
      </w:r>
      <w:proofErr w:type="spellEnd"/>
      <w:r w:rsidRPr="00331352">
        <w:rPr>
          <w:rFonts w:ascii="Cambria" w:hAnsi="Cambria"/>
          <w:sz w:val="18"/>
        </w:rPr>
        <w:t xml:space="preserve"> fiber based on the type of adhesive,</w:t>
      </w:r>
      <w:r w:rsidR="00EC29D7">
        <w:rPr>
          <w:rFonts w:ascii="Cambria" w:hAnsi="Cambria"/>
          <w:sz w:val="18"/>
        </w:rPr>
        <w:t xml:space="preserve"> and</w:t>
      </w:r>
      <w:r w:rsidRPr="00331352">
        <w:rPr>
          <w:rFonts w:ascii="Cambria" w:hAnsi="Cambria"/>
          <w:sz w:val="18"/>
        </w:rPr>
        <w:t xml:space="preserve"> 2) analyze the effectiveness of each sheet of organic mulch from </w:t>
      </w:r>
      <w:proofErr w:type="spellStart"/>
      <w:r w:rsidRPr="00331352">
        <w:rPr>
          <w:rFonts w:ascii="Cambria" w:hAnsi="Cambria"/>
          <w:sz w:val="18"/>
        </w:rPr>
        <w:t>aren</w:t>
      </w:r>
      <w:proofErr w:type="spellEnd"/>
      <w:r w:rsidRPr="00331352">
        <w:rPr>
          <w:rFonts w:ascii="Cambria" w:hAnsi="Cambria"/>
          <w:sz w:val="18"/>
        </w:rPr>
        <w:t xml:space="preserve"> fiber based on the type of adhesive in inhibiting weed growth. This study used five types of adhesives, namely latex, clay, palm flour and tapioca flour. Mechanical characteristic testing was carried out using an </w:t>
      </w:r>
      <w:proofErr w:type="spellStart"/>
      <w:r w:rsidRPr="00331352">
        <w:rPr>
          <w:rFonts w:ascii="Cambria" w:hAnsi="Cambria"/>
          <w:sz w:val="18"/>
        </w:rPr>
        <w:t>instron</w:t>
      </w:r>
      <w:proofErr w:type="spellEnd"/>
      <w:r w:rsidRPr="00331352">
        <w:rPr>
          <w:rFonts w:ascii="Cambria" w:hAnsi="Cambria"/>
          <w:sz w:val="18"/>
        </w:rPr>
        <w:t xml:space="preserve"> tensile tester 1026. Testing the effectiveness in inhibiting weed growth was carried out on agricultural land using planting media in polybags until the mulch was damaged. The test results showed that the latex adhesive had the best mechanical characteristics and ability to inhibit weed growth, namely 87.32% compared to other types of </w:t>
      </w:r>
      <w:proofErr w:type="gramStart"/>
      <w:r w:rsidRPr="00331352">
        <w:rPr>
          <w:rFonts w:ascii="Cambria" w:hAnsi="Cambria"/>
          <w:sz w:val="18"/>
        </w:rPr>
        <w:t>adhesive</w:t>
      </w:r>
      <w:proofErr w:type="gramEnd"/>
      <w:r w:rsidRPr="00331352">
        <w:rPr>
          <w:rFonts w:ascii="Cambria" w:hAnsi="Cambria"/>
          <w:sz w:val="18"/>
        </w:rPr>
        <w:t>. Tensile strength test results of mulch with latex adhesive on day 0 of 73.30 N, day 7 of 69.19 N, day 14 of day 21 of 30.63 N, day 28 of 12 .50 N and 0 N on the 35th day. Meanwhile, the elongation of the latex adhesive from the 0th to the 35th day after use was 15.73%, 12.67%, 11.83%, 9, respectively. 67%, 7.50%, and 0%. Young's modulus of latex adhesive from day 0 to day 35 after use, respectively 23.27 kPa, 25 kPa, 15.79 kPa, 16.74 kPa, 10.35 kPa and 0 kPa.</w:t>
      </w:r>
    </w:p>
    <w:p w14:paraId="4D033AC7" w14:textId="0E38B968" w:rsidR="00433470" w:rsidRPr="0083146F" w:rsidRDefault="00433470" w:rsidP="00EC612F">
      <w:pPr>
        <w:pStyle w:val="BodyText"/>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Keywords</w:t>
      </w:r>
      <w:r w:rsidRPr="008E1BE0">
        <w:rPr>
          <w:rFonts w:ascii="Cambria" w:eastAsiaTheme="minorHAnsi" w:hAnsi="Cambria" w:cstheme="minorBidi"/>
          <w:b/>
          <w:sz w:val="16"/>
          <w:szCs w:val="22"/>
        </w:rPr>
        <w:t xml:space="preserve">: </w:t>
      </w:r>
      <w:r w:rsidR="00331352" w:rsidRPr="00331352">
        <w:rPr>
          <w:rFonts w:ascii="Cambria" w:eastAsiaTheme="minorHAnsi" w:hAnsi="Cambria" w:cstheme="minorBidi"/>
          <w:sz w:val="16"/>
          <w:szCs w:val="22"/>
        </w:rPr>
        <w:t>weed, palm fiber, tensile strength, elongation, latex</w:t>
      </w:r>
    </w:p>
    <w:p w14:paraId="6ECB2C24"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7B6CE86B" w14:textId="77777777" w:rsidR="00D93D51" w:rsidRPr="00163425" w:rsidRDefault="00D93D51" w:rsidP="00EC612F">
      <w:pPr>
        <w:spacing w:after="0" w:line="240" w:lineRule="auto"/>
        <w:ind w:right="46"/>
        <w:jc w:val="both"/>
        <w:rPr>
          <w:rFonts w:asciiTheme="majorHAnsi" w:hAnsiTheme="majorHAnsi" w:cstheme="majorBidi"/>
          <w:i/>
          <w:iCs/>
          <w:noProof/>
          <w:sz w:val="18"/>
          <w:szCs w:val="20"/>
        </w:rPr>
        <w:sectPr w:rsidR="00D93D51" w:rsidRPr="00163425" w:rsidSect="00E866A7">
          <w:headerReference w:type="even" r:id="rId9"/>
          <w:headerReference w:type="default" r:id="rId10"/>
          <w:footerReference w:type="even" r:id="rId11"/>
          <w:footerReference w:type="default" r:id="rId12"/>
          <w:footerReference w:type="first" r:id="rId13"/>
          <w:pgSz w:w="11907" w:h="16840" w:code="9"/>
          <w:pgMar w:top="1151" w:right="1151" w:bottom="1151" w:left="1080" w:header="709" w:footer="709" w:gutter="720"/>
          <w:pgNumType w:start="42"/>
          <w:cols w:space="708"/>
          <w:titlePg/>
          <w:docGrid w:linePitch="360"/>
        </w:sectPr>
      </w:pPr>
    </w:p>
    <w:p w14:paraId="49307245" w14:textId="49D5B6B6" w:rsidR="00331352" w:rsidRPr="00D93D51" w:rsidRDefault="00D93D51" w:rsidP="00D93D51">
      <w:pPr>
        <w:pStyle w:val="Heading1"/>
        <w:spacing w:before="0"/>
        <w:rPr>
          <w:rFonts w:cstheme="minorHAnsi"/>
          <w:szCs w:val="20"/>
          <w:lang w:val="en-US"/>
        </w:rPr>
      </w:pPr>
      <w:r>
        <w:rPr>
          <w:rFonts w:cstheme="minorHAnsi"/>
          <w:szCs w:val="20"/>
          <w:lang w:val="en-US"/>
        </w:rPr>
        <w:t>1. Pendahuluan</w:t>
      </w:r>
    </w:p>
    <w:p w14:paraId="2D9C0032" w14:textId="77777777" w:rsidR="00331352" w:rsidRPr="00D93D51" w:rsidRDefault="00331352" w:rsidP="00D93D51">
      <w:pPr>
        <w:spacing w:after="0" w:line="240" w:lineRule="auto"/>
        <w:ind w:firstLine="426"/>
        <w:jc w:val="both"/>
        <w:rPr>
          <w:rFonts w:asciiTheme="majorHAnsi" w:hAnsiTheme="majorHAnsi" w:cstheme="minorHAnsi"/>
          <w:bCs/>
          <w:color w:val="000000"/>
          <w:sz w:val="20"/>
          <w:szCs w:val="20"/>
          <w:lang w:val="en-ID" w:eastAsia="id-ID"/>
        </w:rPr>
      </w:pPr>
      <w:r w:rsidRPr="00D93D51">
        <w:rPr>
          <w:rFonts w:asciiTheme="majorHAnsi" w:hAnsiTheme="majorHAnsi" w:cstheme="minorHAnsi"/>
          <w:bCs/>
          <w:color w:val="000000"/>
          <w:sz w:val="20"/>
          <w:szCs w:val="20"/>
          <w:lang w:val="en-ID" w:eastAsia="id-ID"/>
        </w:rPr>
        <w:t xml:space="preserve">Aren </w:t>
      </w:r>
      <w:proofErr w:type="spellStart"/>
      <w:r w:rsidRPr="00D93D51">
        <w:rPr>
          <w:rFonts w:asciiTheme="majorHAnsi" w:hAnsiTheme="majorHAnsi" w:cstheme="minorHAnsi"/>
          <w:bCs/>
          <w:color w:val="000000"/>
          <w:sz w:val="20"/>
          <w:szCs w:val="20"/>
          <w:lang w:val="en-ID" w:eastAsia="id-ID"/>
        </w:rPr>
        <w:t>merupakan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tanaman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multiguna</w:t>
      </w:r>
      <w:proofErr w:type="spellEnd"/>
      <w:r w:rsidRPr="00D93D51">
        <w:rPr>
          <w:rFonts w:asciiTheme="majorHAnsi" w:hAnsiTheme="majorHAnsi" w:cstheme="minorHAnsi"/>
          <w:bCs/>
          <w:color w:val="000000"/>
          <w:sz w:val="20"/>
          <w:szCs w:val="20"/>
          <w:lang w:val="en-ID" w:eastAsia="id-ID"/>
        </w:rPr>
        <w:t xml:space="preserve"> yang </w:t>
      </w:r>
      <w:proofErr w:type="spellStart"/>
      <w:r w:rsidRPr="00D93D51">
        <w:rPr>
          <w:rFonts w:asciiTheme="majorHAnsi" w:hAnsiTheme="majorHAnsi" w:cstheme="minorHAnsi"/>
          <w:bCs/>
          <w:color w:val="000000"/>
          <w:sz w:val="20"/>
          <w:szCs w:val="20"/>
          <w:lang w:val="en-ID" w:eastAsia="id-ID"/>
        </w:rPr>
        <w:t>tumbuh</w:t>
      </w:r>
      <w:proofErr w:type="spellEnd"/>
      <w:r w:rsidRPr="00D93D51">
        <w:rPr>
          <w:rFonts w:asciiTheme="majorHAnsi" w:hAnsiTheme="majorHAnsi" w:cstheme="minorHAnsi"/>
          <w:bCs/>
          <w:color w:val="000000"/>
          <w:sz w:val="20"/>
          <w:szCs w:val="20"/>
          <w:lang w:val="en-ID" w:eastAsia="id-ID"/>
        </w:rPr>
        <w:t xml:space="preserve"> di Indonesia. Aren </w:t>
      </w:r>
      <w:proofErr w:type="spellStart"/>
      <w:r w:rsidRPr="00D93D51">
        <w:rPr>
          <w:rFonts w:asciiTheme="majorHAnsi" w:hAnsiTheme="majorHAnsi" w:cstheme="minorHAnsi"/>
          <w:bCs/>
          <w:color w:val="000000"/>
          <w:sz w:val="20"/>
          <w:szCs w:val="20"/>
          <w:lang w:val="en-ID" w:eastAsia="id-ID"/>
        </w:rPr>
        <w:t>dapat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dimanfaatkan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menjadi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berbagai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macam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produk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ketika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sudah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berusia</w:t>
      </w:r>
      <w:proofErr w:type="spellEnd"/>
      <w:r w:rsidRPr="00D93D51">
        <w:rPr>
          <w:rFonts w:asciiTheme="majorHAnsi" w:hAnsiTheme="majorHAnsi" w:cstheme="minorHAnsi"/>
          <w:bCs/>
          <w:color w:val="000000"/>
          <w:sz w:val="20"/>
          <w:szCs w:val="20"/>
          <w:lang w:val="en-ID" w:eastAsia="id-ID"/>
        </w:rPr>
        <w:t xml:space="preserve"> 15 </w:t>
      </w:r>
      <w:proofErr w:type="spellStart"/>
      <w:r w:rsidRPr="00D93D51">
        <w:rPr>
          <w:rFonts w:asciiTheme="majorHAnsi" w:hAnsiTheme="majorHAnsi" w:cstheme="minorHAnsi"/>
          <w:bCs/>
          <w:color w:val="000000"/>
          <w:sz w:val="20"/>
          <w:szCs w:val="20"/>
          <w:lang w:val="en-ID" w:eastAsia="id-ID"/>
        </w:rPr>
        <w:t>tahun</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{"citationItems":[{"id":"ITEM-1","itemData":{"author":[{"dropping-particle":"","family":"Harahap","given":"Darmadi Erwin","non-dropping-particle":"","parse-names":false,"suffix":""},{"dropping-particle":"","family":"Syawaluddin","given":"","non-dropping-particle":"","parse-names":false,"suffix":""}],"container-title":"Jurnal Pengabdian Kepada Masyarakat","id":"ITEM-1","issue":"1","issued":{"date-parts":[["2021"]]},"page":"36-40","title":"Tanaman Aren Sebagai Tanaman Multi Guna Dalam Upaya Peningkatan Pendapatan Keluarga Petani di Desa Sialaman Kabupaten Tapanuli Selatan","type":"article-journal","volume":"1"},"uris":["http://www.mendeley.com/documents/?uuid=e269f82c-aa83-43aa-b298-f7ee01ab7ee0"]}],"mendeley":{"formattedCitation":"(Harahap &amp; Syawaluddin, 2021)","manualFormatting":"(Harahap, 2021)","plainTextFormattedCitation":"(Harahap &amp; Syawaluddin, 2021)","previouslyFormattedCitation":"(Harahap &amp; Syawaluddin, 2021)"},"properties":{"noteIndex":0},"schema":"https://github.com/citation-style-language/schema/raw/master/csl-citation.json"}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(Harahap, 2021)</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Beberapa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produk</w:t>
      </w:r>
      <w:proofErr w:type="spellEnd"/>
      <w:r w:rsidRPr="00D93D51">
        <w:rPr>
          <w:rFonts w:asciiTheme="majorHAnsi" w:hAnsiTheme="majorHAnsi" w:cstheme="minorHAnsi"/>
          <w:bCs/>
          <w:color w:val="000000"/>
          <w:sz w:val="20"/>
          <w:szCs w:val="20"/>
          <w:lang w:val="en-ID" w:eastAsia="id-ID"/>
        </w:rPr>
        <w:t xml:space="preserve"> yang </w:t>
      </w:r>
      <w:proofErr w:type="spellStart"/>
      <w:r w:rsidRPr="00D93D51">
        <w:rPr>
          <w:rFonts w:asciiTheme="majorHAnsi" w:hAnsiTheme="majorHAnsi" w:cstheme="minorHAnsi"/>
          <w:bCs/>
          <w:color w:val="000000"/>
          <w:sz w:val="20"/>
          <w:szCs w:val="20"/>
          <w:lang w:val="en-ID" w:eastAsia="id-ID"/>
        </w:rPr>
        <w:t>dihasilkan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dari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tanaman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adalah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kolang-kaling</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nira</w:t>
      </w:r>
      <w:proofErr w:type="spellEnd"/>
      <w:r w:rsidRPr="00D93D51">
        <w:rPr>
          <w:rFonts w:asciiTheme="majorHAnsi" w:hAnsiTheme="majorHAnsi" w:cstheme="minorHAnsi"/>
          <w:bCs/>
          <w:color w:val="000000"/>
          <w:sz w:val="20"/>
          <w:szCs w:val="20"/>
          <w:lang w:val="en-ID" w:eastAsia="id-ID"/>
        </w:rPr>
        <w:t xml:space="preserve">. Nira </w:t>
      </w:r>
      <w:proofErr w:type="spellStart"/>
      <w:r w:rsidRPr="00D93D51">
        <w:rPr>
          <w:rFonts w:asciiTheme="majorHAnsi" w:hAnsiTheme="majorHAnsi" w:cstheme="minorHAnsi"/>
          <w:bCs/>
          <w:color w:val="000000"/>
          <w:sz w:val="20"/>
          <w:szCs w:val="20"/>
          <w:lang w:val="en-ID" w:eastAsia="id-ID"/>
        </w:rPr>
        <w:t>kemudian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diolah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lebih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lanjut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menjadi</w:t>
      </w:r>
      <w:proofErr w:type="spellEnd"/>
      <w:r w:rsidRPr="00D93D51">
        <w:rPr>
          <w:rFonts w:asciiTheme="majorHAnsi" w:hAnsiTheme="majorHAnsi" w:cstheme="minorHAnsi"/>
          <w:bCs/>
          <w:color w:val="000000"/>
          <w:sz w:val="20"/>
          <w:szCs w:val="20"/>
          <w:lang w:val="en-ID" w:eastAsia="id-ID"/>
        </w:rPr>
        <w:t xml:space="preserve"> gula dan </w:t>
      </w:r>
      <w:proofErr w:type="spellStart"/>
      <w:r w:rsidRPr="00D93D51">
        <w:rPr>
          <w:rFonts w:asciiTheme="majorHAnsi" w:hAnsiTheme="majorHAnsi" w:cstheme="minorHAnsi"/>
          <w:bCs/>
          <w:color w:val="000000"/>
          <w:sz w:val="20"/>
          <w:szCs w:val="20"/>
          <w:lang w:val="en-ID" w:eastAsia="id-ID"/>
        </w:rPr>
        <w:t>minuman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tradisional</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{"citationItems":[{"id":"ITEM-1","itemData":{"DOI":"10.24259/perennial.v14i1.5000","ISSN":"1412-7784","abstract":"Non-Timber Forest Products (HHBK) are part of the forest ecosystem that has a role to nature as well as to humans. One of the HHBKs that has high economic value and is one of the rural livelihoods of the community is Aren. This study aims to determine the potential and utilization of palm trees (aren) in Palakka Village Barru District Barru . The methods used are survey method and interview. Data analysis includes the potentials of sugar palms and description of the result of interview about the utilization of palm trees in Palakka village, Barru regency. The results showed that Palakka village has 15 palm trees that can already be in production, and 45 palm trees that have not been produced. Respondents utilize palm crop products as brown sugar and palm wine, other uses of palm trees that their fiber (ijuk) can be utilized to make palm-fiber broom; and the leaves are used as a funnel, roof of the house and palm-stick brooms. Key words: Potency, Utilization, Aren, Agroforestry","author":[{"dropping-particle":"","family":"Ruslan","given":"Syarifah Majnah","non-dropping-particle":"","parse-names":false,"suffix":""},{"dropping-particle":"","family":"Baharuddin","given":"Baharuddin","non-dropping-particle":"","parse-names":false,"suffix":""},{"dropping-particle":"","family":"Taskirawati","given":"Ira","non-dropping-particle":"","parse-names":false,"suffix":""}],"container-title":"Perennial","id":"ITEM-1","issue":"1","issued":{"date-parts":[["2018"]]},"page":"24-27","title":"Potensi dan Pemanfaatan Tanaman Aren (Arenga Pinnata) dengan Pola Agroforestri di Desa Palakka Kecamatan Barru Kabupaten Barru","type":"article-journal","volume":"14"},"uris":["http://www.mendeley.com/documents/?uuid=cbb138cd-89b3-4730-a02b-7d1c2fdc3019"]}],"mendeley":{"formattedCitation":"(Ruslan et al., 2018)","manualFormatting":"(Ruslan et al., 2018)","plainTextFormattedCitation":"(Ruslan et al., 2018)","previouslyFormattedCitation":"(Ruslan et al., 2018)"},"properties":{"noteIndex":0},"schema":"https://github.com/citation-style-language/schema/raw/master/csl-citation.json"}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 xml:space="preserve">(Ruslan </w:t>
      </w:r>
      <w:r w:rsidRPr="00D93D51">
        <w:rPr>
          <w:rFonts w:asciiTheme="majorHAnsi" w:hAnsiTheme="majorHAnsi" w:cstheme="minorHAnsi"/>
          <w:bCs/>
          <w:i/>
          <w:iCs/>
          <w:noProof/>
          <w:color w:val="000000"/>
          <w:sz w:val="20"/>
          <w:szCs w:val="20"/>
          <w:lang w:val="en-ID" w:eastAsia="id-ID"/>
        </w:rPr>
        <w:t>et al.</w:t>
      </w:r>
      <w:r w:rsidRPr="00D93D51">
        <w:rPr>
          <w:rFonts w:asciiTheme="majorHAnsi" w:hAnsiTheme="majorHAnsi" w:cstheme="minorHAnsi"/>
          <w:bCs/>
          <w:noProof/>
          <w:color w:val="000000"/>
          <w:sz w:val="20"/>
          <w:szCs w:val="20"/>
          <w:lang w:val="en-ID" w:eastAsia="id-ID"/>
        </w:rPr>
        <w:t>, 2018)</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Tanaman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yang </w:t>
      </w:r>
      <w:proofErr w:type="spellStart"/>
      <w:r w:rsidRPr="00D93D51">
        <w:rPr>
          <w:rFonts w:asciiTheme="majorHAnsi" w:hAnsiTheme="majorHAnsi" w:cstheme="minorHAnsi"/>
          <w:bCs/>
          <w:color w:val="000000"/>
          <w:sz w:val="20"/>
          <w:szCs w:val="20"/>
          <w:lang w:val="en-ID" w:eastAsia="id-ID"/>
        </w:rPr>
        <w:t>sudah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tidak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produktif</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dalam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menghasilkan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nira</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kolang-kaling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tapi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masih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mengandung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pati</w:t>
      </w:r>
      <w:proofErr w:type="spellEnd"/>
      <w:r w:rsidRPr="00D93D51">
        <w:rPr>
          <w:rFonts w:asciiTheme="majorHAnsi" w:hAnsiTheme="majorHAnsi" w:cstheme="minorHAnsi"/>
          <w:bCs/>
          <w:color w:val="000000"/>
          <w:sz w:val="20"/>
          <w:szCs w:val="20"/>
          <w:lang w:val="en-ID" w:eastAsia="id-ID"/>
        </w:rPr>
        <w:t xml:space="preserve"> pada </w:t>
      </w:r>
      <w:proofErr w:type="spellStart"/>
      <w:r w:rsidRPr="00D93D51">
        <w:rPr>
          <w:rFonts w:asciiTheme="majorHAnsi" w:hAnsiTheme="majorHAnsi" w:cstheme="minorHAnsi"/>
          <w:bCs/>
          <w:color w:val="000000"/>
          <w:sz w:val="20"/>
          <w:szCs w:val="20"/>
          <w:lang w:val="en-ID" w:eastAsia="id-ID"/>
        </w:rPr>
        <w:t>batang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umumnya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ditebang</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diolah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lebih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lanjut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menjadi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{"citationItems":[{"id":"ITEM-1","itemData":{"ISSN":"0216-4418","abstract":"The area of palm sugar plantations in Indonesia is estimated at 61,924 ha, which is spread over 26 provinces. The area of palm sugar plants increased by an average of 2.0% per year with a production growth rate of 1.9% per year. Generally, the main product expected is the neera (which is tapped from spadix). In its development, other parts of the sugar palm plant began to be glimpsed, because it has an impact on increasing the added value of commodities. This paper aims to express the potential of palm sugar as a source of raw materials for processing various products, especially food products. Like just a coconut plant, the sugar palm plant can also be dubbed the tree of life because all parts can be utilized. Neera as the main product, whose production can reach 8-22 liters/tree/day is the raw material for processing sugar. Besides that it can be processed into palm wine and soft drinks. Palm stems (pith parts) can be processed into starch and production can reach 60-70 kg / tree. Sugar palm starch can substitute flour in the processing of biscuits, MP-ASI, noodles and as raw material for edible films. Whereas the fruit can be processed into the kolang kaling and can be further processed into various products. Food product processing technology from palm sugar is available, so it is expected to increase the variety of food products, while improving consumer health and farmers’ incomes. Keywords: Sugar palm, potential, processing, product Abstrak Luas areal tanaman aren di Indonesia diperkirakan 61.924 ha yang tersebar pada 26 propinsi. Areal tanaman aren bertambah rata-rata 2,0% dengan laju pertumbuhan produksi 1,9% per tahun. Produk utama yang diharapkan dari aren adalah nira yang disadap dari mayang. Dalam perkembangannya, bagian-bagian lain dari tanaman aren mulai dilirik, karena juga memiliki nilai tambah. Naskah ini mengemukakan potensi tanaman aren sebagai sumber bahan baku berbagai produk, terutama pangan. Seperti halnya kelapa, tanaman aren juga dapat dijuluki sebagai tanaman serbaguna karena semua bagian tanaman dapat dimanfaatkan. Nira sebagai produk utama aren memiliki produktivitas antara 8-22 liter/pohon/hari dan merupakan bahan baku gula cetak, gula cair, dan gula semut. Selain itu, nira aren dapat diolah menjadi palm wine dan minuman ringan. Batang aren (bagian empulur) dapat diolah menjadi pati dengan produktivitas 60-70 kg/pohon. Pati aren dapat mensubstitusi tepung terigu dalam pembuatan biskuit, makanan pelengkap air susu ibu, mie, …","author":[{"dropping-particle":"","family":"Barlina","given":"Rindengan","non-dropping-particle":"","parse-names":false,"suffix":""},{"dropping-particle":"","family":"Liwu","given":"Suzanne","non-dropping-particle":"","parse-names":false,"suffix":""},{"dropping-particle":"","family":"Manaroinsong","given":"Engelbert","non-dropping-particle":"","parse-names":false,"suffix":""}],"container-title":"Jurnal Penelitian dan Pengembangan Pertanian","id":"ITEM-1","issue":"1","issued":{"date-parts":[["2020"]]},"page":"35-47","title":"Potensi dan Teknologi Pengolahan Komoditas Aren Sebagai Produk Pangan dan Nonpangan","type":"article-journal","volume":"39"},"uris":["http://www.mendeley.com/documents/?uuid=33d3010c-4ba0-4685-ad25-14d2dad89b4b"]}],"mendeley":{"formattedCitation":"(Barlina et al., 2020)","manualFormatting":"(Barlina et al., 2020)","plainTextFormattedCitation":"(Barlina et al., 2020)","previouslyFormattedCitation":"(Barlina et al., 2020)"},"properties":{"noteIndex":0},"schema":"https://github.com/citation-style-language/schema/raw/master/csl-citation.json"}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 xml:space="preserve">(Barlina </w:t>
      </w:r>
      <w:r w:rsidRPr="00D93D51">
        <w:rPr>
          <w:rFonts w:asciiTheme="majorHAnsi" w:hAnsiTheme="majorHAnsi" w:cstheme="minorHAnsi"/>
          <w:bCs/>
          <w:i/>
          <w:iCs/>
          <w:noProof/>
          <w:color w:val="000000"/>
          <w:sz w:val="20"/>
          <w:szCs w:val="20"/>
          <w:lang w:val="en-ID" w:eastAsia="id-ID"/>
        </w:rPr>
        <w:t>et al.</w:t>
      </w:r>
      <w:r w:rsidRPr="00D93D51">
        <w:rPr>
          <w:rFonts w:asciiTheme="majorHAnsi" w:hAnsiTheme="majorHAnsi" w:cstheme="minorHAnsi"/>
          <w:bCs/>
          <w:noProof/>
          <w:color w:val="000000"/>
          <w:sz w:val="20"/>
          <w:szCs w:val="20"/>
          <w:lang w:val="en-ID" w:eastAsia="id-ID"/>
        </w:rPr>
        <w:t>, 2020)</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Menurut</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{"citationItems":[{"id":"ITEM-1","itemData":{"DOI":"10.25157/jimag.v7i2.2489","ISSN":"2356-4903","abstract":"Pohon aren termasuk tumbuhan multifungsi karena hampir semua bagian fisik dan produksi tumbuhan aren dapat digunakan dan memiliki nilai ekonomi. Pohon aren biasanya digunakan sebagai bahan bakar dan bahan bangunan dengan mengambil sedikit kulit bagian luar, namun dengan berkembangnya teknologi masyaratak memanfaatkan batang aren bagian dalam (empulur) untuk dijadikan tepung. Penelitian ini bertujuan untuk : 1) mengetahui besarnya biaya, penerimaan dan pendapatan agroindustri tepung aren dalam satu kali proses produksi; 2) mengetahui besarnya nilai tambah tepung aren dalam satu kali proses produksi. Metode penelitian yang digunakan adalah kualtitatif dengan jenis penelitian studi kasus pada pengusaha tepung aren di Desa Kertaharja Kecamatan Cijengjing Kabupaten Ciamis. Hasil penelitian menunjukkan; 1) rata-rata biaya produksi yang diperlukan oleh pengusaha agroindustri tepung aren dalam satu kali proses produksi sebesar Rp 4.638.111,03,- Rata-rata penerimaan Rp 11.669.000,-dan rata-rata pendapatan Rp Rp 7.030.888,97 dalam satu kali proses produksi; 2) Usaha agroindustri tepung aren memberikan nilai tambah sebesar Rp 1.494,85per kg.","author":[{"dropping-particle":"","family":"Apriliani","given":"Mia Kurniasih","non-dropping-particle":"","parse-names":false,"suffix":""},{"dropping-particle":"","family":"Noor","given":"Trisna Insan","non-dropping-particle":"","parse-names":false,"suffix":""},{"dropping-particle":"","family":"Yusuf","given":"Muhamad Nurdin","non-dropping-particle":"","parse-names":false,"suffix":""}],"container-title":"Jurnal Ilmiah Mahasiswa Agroinfo Galuh","id":"ITEM-1","issue":"2","issued":{"date-parts":[["2020"]]},"page":"301","title":"Analisis Nilai Tambah Agroindustri Tepung Aren (Studi Kasus di Desa Kertaharja Kecamatan Cijeungjing Kabupaten Ciamis)","type":"article-journal","volume":"7"},"uris":["http://www.mendeley.com/documents/?uuid=6d3f95b7-2c6d-469a-9527-229e9bc1a3b5"]}],"mendeley":{"formattedCitation":"(Apriliani et al., 2020)","manualFormatting":"Apriliani et al., (2020)","plainTextFormattedCitation":"(Apriliani et al., 2020)","previouslyFormattedCitation":"(Apriliani et al., 2020)"},"properties":{"noteIndex":0},"schema":"https://github.com/citation-style-language/schema/raw/master/csl-citation.json"}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Apriliani</w:t>
      </w:r>
      <w:r w:rsidRPr="00D93D51">
        <w:rPr>
          <w:rFonts w:asciiTheme="majorHAnsi" w:hAnsiTheme="majorHAnsi" w:cstheme="minorHAnsi"/>
          <w:bCs/>
          <w:i/>
          <w:iCs/>
          <w:noProof/>
          <w:color w:val="000000"/>
          <w:sz w:val="20"/>
          <w:szCs w:val="20"/>
          <w:lang w:val="en-ID" w:eastAsia="id-ID"/>
        </w:rPr>
        <w:t xml:space="preserve"> et al.</w:t>
      </w:r>
      <w:r w:rsidRPr="00D93D51">
        <w:rPr>
          <w:rFonts w:asciiTheme="majorHAnsi" w:hAnsiTheme="majorHAnsi" w:cstheme="minorHAnsi"/>
          <w:bCs/>
          <w:noProof/>
          <w:color w:val="000000"/>
          <w:sz w:val="20"/>
          <w:szCs w:val="20"/>
          <w:lang w:val="en-ID" w:eastAsia="id-ID"/>
        </w:rPr>
        <w:t>, (2020)</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setiap</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memproduksi</w:t>
      </w:r>
      <w:proofErr w:type="spellEnd"/>
      <w:r w:rsidRPr="00D93D51">
        <w:rPr>
          <w:rFonts w:asciiTheme="majorHAnsi" w:hAnsiTheme="majorHAnsi" w:cstheme="minorHAnsi"/>
          <w:bCs/>
          <w:color w:val="000000"/>
          <w:sz w:val="20"/>
          <w:szCs w:val="20"/>
          <w:lang w:val="en-ID" w:eastAsia="id-ID"/>
        </w:rPr>
        <w:t xml:space="preserve"> 1,7 ton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dihasilkan</w:t>
      </w:r>
      <w:proofErr w:type="spellEnd"/>
      <w:r w:rsidRPr="00D93D51">
        <w:rPr>
          <w:rFonts w:asciiTheme="majorHAnsi" w:hAnsiTheme="majorHAnsi" w:cstheme="minorHAnsi"/>
          <w:bCs/>
          <w:color w:val="000000"/>
          <w:sz w:val="20"/>
          <w:szCs w:val="20"/>
          <w:lang w:val="en-ID" w:eastAsia="id-ID"/>
        </w:rPr>
        <w:t xml:space="preserve"> 4,3 ton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cair</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padat</w:t>
      </w:r>
      <w:proofErr w:type="spellEnd"/>
      <w:r w:rsidRPr="00D93D51">
        <w:rPr>
          <w:rFonts w:asciiTheme="majorHAnsi" w:hAnsiTheme="majorHAnsi" w:cstheme="minorHAnsi"/>
          <w:bCs/>
          <w:color w:val="000000"/>
          <w:sz w:val="20"/>
          <w:szCs w:val="20"/>
          <w:lang w:val="en-ID" w:eastAsia="id-ID"/>
        </w:rPr>
        <w:t xml:space="preserve">. </w:t>
      </w:r>
    </w:p>
    <w:p w14:paraId="54C04678" w14:textId="77777777" w:rsidR="00331352" w:rsidRPr="00D93D51" w:rsidRDefault="00331352" w:rsidP="00D93D51">
      <w:pPr>
        <w:spacing w:after="0" w:line="240" w:lineRule="auto"/>
        <w:ind w:firstLine="426"/>
        <w:jc w:val="both"/>
        <w:rPr>
          <w:rFonts w:asciiTheme="majorHAnsi" w:hAnsiTheme="majorHAnsi" w:cstheme="minorHAnsi"/>
          <w:bCs/>
          <w:color w:val="000000"/>
          <w:sz w:val="20"/>
          <w:szCs w:val="20"/>
          <w:lang w:val="en-ID" w:eastAsia="id-ID"/>
        </w:rPr>
      </w:pP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padat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hasil</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pengolahan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berupa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halus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kulit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batang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Selama </w:t>
      </w:r>
      <w:proofErr w:type="spellStart"/>
      <w:r w:rsidRPr="00D93D51">
        <w:rPr>
          <w:rFonts w:asciiTheme="majorHAnsi" w:hAnsiTheme="majorHAnsi" w:cstheme="minorHAnsi"/>
          <w:bCs/>
          <w:color w:val="000000"/>
          <w:sz w:val="20"/>
          <w:szCs w:val="20"/>
          <w:lang w:val="en-ID" w:eastAsia="id-ID"/>
        </w:rPr>
        <w:t>ini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cair</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hasil</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pengolahan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dibuang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secara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langsung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ke</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sungai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sedangkan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padat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dibuang</w:t>
      </w:r>
      <w:proofErr w:type="spellEnd"/>
      <w:r w:rsidRPr="00D93D51">
        <w:rPr>
          <w:rFonts w:asciiTheme="majorHAnsi" w:hAnsiTheme="majorHAnsi" w:cstheme="minorHAnsi"/>
          <w:bCs/>
          <w:color w:val="000000"/>
          <w:sz w:val="20"/>
          <w:szCs w:val="20"/>
          <w:lang w:val="en-ID" w:eastAsia="id-ID"/>
        </w:rPr>
        <w:t xml:space="preserve"> di area </w:t>
      </w:r>
      <w:proofErr w:type="spellStart"/>
      <w:r w:rsidRPr="00D93D51">
        <w:rPr>
          <w:rFonts w:asciiTheme="majorHAnsi" w:hAnsiTheme="majorHAnsi" w:cstheme="minorHAnsi"/>
          <w:bCs/>
          <w:color w:val="000000"/>
          <w:sz w:val="20"/>
          <w:szCs w:val="20"/>
          <w:lang w:val="en-ID" w:eastAsia="id-ID"/>
        </w:rPr>
        <w:t>sekitar</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pabrik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Saat </w:t>
      </w:r>
      <w:proofErr w:type="spellStart"/>
      <w:r w:rsidRPr="00D93D51">
        <w:rPr>
          <w:rFonts w:asciiTheme="majorHAnsi" w:hAnsiTheme="majorHAnsi" w:cstheme="minorHAnsi"/>
          <w:bCs/>
          <w:color w:val="000000"/>
          <w:sz w:val="20"/>
          <w:szCs w:val="20"/>
          <w:lang w:val="en-ID" w:eastAsia="id-ID"/>
        </w:rPr>
        <w:lastRenderedPageBreak/>
        <w:t>ini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cair</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padat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tersebut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belum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dimanfaatkan</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mencemari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sungai</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lingkungan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sekitar</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pabrik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{"citationItems":[{"id":"ITEM-1","itemData":{"DOI":"10.24198/jnttip.v1i1.25424","abstract":"Penelitian bertujuan untuk mengetahui pengaruh penambahan zat aditif terhadap karakteristik fisik limbah padat pembuatan tepung aren hasil fermentasi anaerob. Penelitian silakukan secara eksperimental dengan menggunakan rancangan acaak lengkap dengan 5 perlakuan dan 4 ulangan. Perlakuan tersebut adalah P1 = 5% molasses, P2 5% lumpur kecap, P3 = 1% urea, P4 = 5% molasses + 1% urea, P5 = 5% lumpur kecap + 1% urea. Data yang terkumpula dilakukan analisis dengan uji Kruskal-Wallis. Hasil menunjukan bahwa perlakuan memberikan pengaruh terhadap warna, aroma, tekstur, dan rasa, dengan penggunaan molasses sebanyak 5% memberikan hasil yang terbaik. Kesimpulan, penggunaan molasses 5% memberikan karakteristik fisik terbaik pada fermentasi anaerob pada limbah padat pembuatan tepung aren.","author":[{"dropping-particle":"","family":"Alamsyari","given":"","non-dropping-particle":"","parse-names":false,"suffix":""},{"dropping-particle":"","family":"Mansyur","given":"","non-dropping-particle":"","parse-names":false,"suffix":""},{"dropping-particle":"","family":"Hernaman","given":"Iman","non-dropping-particle":"","parse-names":false,"suffix":""},{"dropping-particle":"","family":"Susilawati","given":"Iin","non-dropping-particle":"","parse-names":false,"suffix":""},{"dropping-particle":"","family":"Indriani","given":"Nyimas Popi","non-dropping-particle":"","parse-names":false,"suffix":""},{"dropping-particle":"","family":"Islami","given":"Romi Zamhir","non-dropping-particle":"","parse-names":false,"suffix":""},{"dropping-particle":"","family":"Dhalika","given":"Tidi","non-dropping-particle":"","parse-names":false,"suffix":""}],"container-title":"Jurnal Nutrisi Ternak Tropis dan Ilmu Pakan","id":"ITEM-1","issue":"1","issued":{"date-parts":[["2019"]]},"page":"1-5","title":"Karakteristik Fisik Limbah Padat Pembuatan Tepung Aren (Arenga Pinnata Merr) Hasil Fermentasi Anaerob dengan Aditif Molases, Lumpur Kecap dan Urea","type":"article-journal","volume":"1"},"uris":["http://www.mendeley.com/documents/?uuid=59a6704b-2f6f-45c5-9e9d-154eea26fb19"]}],"mendeley":{"formattedCitation":"(Alamsyari et al., 2019)","manualFormatting":"(Alamsyari et al., 2019)","plainTextFormattedCitation":"(Alamsyari et al., 2019)","previouslyFormattedCitation":"(Alamsyari et al., 2019)"},"properties":{"noteIndex":0},"schema":"https://github.com/citation-style-language/schema/raw/master/csl-citation.json"}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i/>
          <w:iCs/>
          <w:noProof/>
          <w:color w:val="000000"/>
          <w:sz w:val="20"/>
          <w:szCs w:val="20"/>
          <w:lang w:val="en-ID" w:eastAsia="id-ID"/>
        </w:rPr>
        <w:t>(Alamsyari et al.</w:t>
      </w:r>
      <w:r w:rsidRPr="00D93D51">
        <w:rPr>
          <w:rFonts w:asciiTheme="majorHAnsi" w:hAnsiTheme="majorHAnsi" w:cstheme="minorHAnsi"/>
          <w:bCs/>
          <w:noProof/>
          <w:color w:val="000000"/>
          <w:sz w:val="20"/>
          <w:szCs w:val="20"/>
          <w:lang w:val="en-ID" w:eastAsia="id-ID"/>
        </w:rPr>
        <w:t>, 2019)</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w:t>
      </w:r>
    </w:p>
    <w:p w14:paraId="6F5C4E4B" w14:textId="77777777" w:rsidR="00331352" w:rsidRPr="00D93D51" w:rsidRDefault="00331352" w:rsidP="00D93D51">
      <w:pPr>
        <w:spacing w:after="0" w:line="240" w:lineRule="auto"/>
        <w:ind w:firstLine="426"/>
        <w:jc w:val="both"/>
        <w:rPr>
          <w:rFonts w:asciiTheme="majorHAnsi" w:hAnsiTheme="majorHAnsi" w:cstheme="minorHAnsi"/>
          <w:color w:val="000000"/>
          <w:sz w:val="20"/>
          <w:szCs w:val="20"/>
          <w:lang w:eastAsia="id-ID"/>
        </w:rPr>
      </w:pPr>
      <w:proofErr w:type="spellStart"/>
      <w:r w:rsidRPr="00D93D51">
        <w:rPr>
          <w:rFonts w:asciiTheme="majorHAnsi" w:hAnsiTheme="majorHAnsi" w:cstheme="minorHAnsi"/>
          <w:bCs/>
          <w:color w:val="000000"/>
          <w:sz w:val="20"/>
          <w:szCs w:val="20"/>
          <w:lang w:val="en-ID" w:eastAsia="id-ID"/>
        </w:rPr>
        <w:t>Beberapa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peneliti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telah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berhasil</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membuat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produk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dari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antara</w:t>
      </w:r>
      <w:proofErr w:type="spellEnd"/>
      <w:r w:rsidRPr="00D93D51">
        <w:rPr>
          <w:rFonts w:asciiTheme="majorHAnsi" w:hAnsiTheme="majorHAnsi" w:cstheme="minorHAnsi"/>
          <w:bCs/>
          <w:color w:val="000000"/>
          <w:sz w:val="20"/>
          <w:szCs w:val="20"/>
          <w:lang w:val="en-ID" w:eastAsia="id-ID"/>
        </w:rPr>
        <w:t xml:space="preserve"> lain </w:t>
      </w:r>
      <w:proofErr w:type="spellStart"/>
      <w:r w:rsidRPr="00D93D51">
        <w:rPr>
          <w:rFonts w:asciiTheme="majorHAnsi" w:hAnsiTheme="majorHAnsi" w:cstheme="minorHAnsi"/>
          <w:bCs/>
          <w:color w:val="000000"/>
          <w:sz w:val="20"/>
          <w:szCs w:val="20"/>
          <w:lang w:val="en-ID" w:eastAsia="id-ID"/>
        </w:rPr>
        <w:t>papan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partikel</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komposit</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{"citationItems":[{"id":"ITEM-1","itemData":{"abstract":"ANALISA PENGARUH KONSENTRASI LIMBAH SERAT AREN DAN LIMBAH KERTAS DALAM PEMBUATAN PAPAN KOMPOSIT TERHADAP MODULUS RUPTURE Composite is a new type of engineered material consisting of two or more materials in which the properties of each material differ from one another both chemical and physical properties and remain separate in the final result of the material. Composites have the characteristics of being lightweight, strong, not easy to corrode, and able to compete with metals. The addition of filler to the matrix aims to strengthen the composite board. Currently, the sugar palm industry in Klaten is growing rapidly and produces solid waste in the form of palm fiber. Besides paper production has increased to reach 13 million tons, the high demand for paper can cause more paper waste produced. In this study, the fillers used are natural fibers from palm waste and paper waste combined in polyester resin to produce good mechanical strength. The variation in this study is the difference in concentration in the palm fiber filler and paper. Comparison of palm fiber and paper as follows: 1,5 g:20 g), (2 g:15 g), (2,5 g:10 g), dan (3 g:5 g). In the fracture constancy test or modulus rupture (MOR), the results obtained in variation A showed results of 178,64 kgf/cm 3 , variation B of 159,6 kgf/cm 3 , variation of C was 131,32 kgf/cm 3 , and variation D is 80,92 kgf/cm 3. Variation A shows the best value that is 178,64 kgf/cm 3 , the results are in accordance with SNI composite board No. 03-2105-2006.","author":[{"dropping-particle":"","family":"Khayati","given":"Miftahul","non-dropping-particle":"","parse-names":false,"suffix":""},{"dropping-particle":"","family":"Indarto","given":"Muklis","non-dropping-particle":"","parse-names":false,"suffix":""},{"dropping-particle":"","family":"Wardana","given":"Fandi Wijaya Kusuma","non-dropping-particle":"","parse-names":false,"suffix":""},{"dropping-particle":"","family":"Widayatno","given":"Tri","non-dropping-particle":"","parse-names":false,"suffix":""}],"container-title":"Rekayasa Mesin","id":"ITEM-1","issue":"3","issued":{"date-parts":[["2020"]]},"page":"461-466","title":"Analisa Pengaruh Konsentrasi Limbah Serat Aren dan Limbah Kertas dalam Pembuatan Papan Komposit Terhadap Modulus Rupture","type":"article-journal","volume":"11"},"uris":["http://www.mendeley.com/documents/?uuid=f68069f0-1dfd-4ad8-a2b7-b850e6bfe43e"]}],"mendeley":{"formattedCitation":"(Khayati et al., 2020)","manualFormatting":"(Khayati et al., 2020)","plainTextFormattedCitation":"(Khayati et al., 2020)","previouslyFormattedCitation":"(Khayati et al., 2020)"},"properties":{"noteIndex":0},"schema":"https://github.com/citation-style-language/schema/raw/master/csl-citation.json"}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 xml:space="preserve">(Khayati </w:t>
      </w:r>
      <w:r w:rsidRPr="00D93D51">
        <w:rPr>
          <w:rFonts w:asciiTheme="majorHAnsi" w:hAnsiTheme="majorHAnsi" w:cstheme="minorHAnsi"/>
          <w:bCs/>
          <w:i/>
          <w:iCs/>
          <w:noProof/>
          <w:color w:val="000000"/>
          <w:sz w:val="20"/>
          <w:szCs w:val="20"/>
          <w:lang w:val="en-ID" w:eastAsia="id-ID"/>
        </w:rPr>
        <w:t>et al.</w:t>
      </w:r>
      <w:r w:rsidRPr="00D93D51">
        <w:rPr>
          <w:rFonts w:asciiTheme="majorHAnsi" w:hAnsiTheme="majorHAnsi" w:cstheme="minorHAnsi"/>
          <w:bCs/>
          <w:noProof/>
          <w:color w:val="000000"/>
          <w:sz w:val="20"/>
          <w:szCs w:val="20"/>
          <w:lang w:val="en-ID" w:eastAsia="id-ID"/>
        </w:rPr>
        <w:t>, 2020)</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briket</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{"citationItems":[{"id":"ITEM-1","itemData":{"DOI":"10.23917/mesin.v19i2.7497","ISSN":"1411-4348","abstract":"Biomassa (ampas aren dan sekam padi) merupakan bahan hayati yang biasanya dianggap sebagai sampah dan sering dimusnahkan dengan cara dibakar. Biomassa yang berasal dari limbah pertanian ini menjadi masalah umum di daerah pedesaan karena mengganggu lingkungan. Sehingga perlu dilakukan penelitian yang mampu untuk mengurangi pencemaran lingkungan yang terjadi, dengan menjadikan biomassa (ampas aren dan sekam padi) sebagai bahan dasar biobriket. Penelitian ini diawali dengan pengumpulan bahan dasar berupa ampas aren, sekam padi, dan batubara, serta aspal sebagai bahan perekat, setelah itu dilakukan uji proximate bahan dasar. Pembuatan biobriket dengan komposisi 100% ampas aren; 100% sekam padi;40%ampas aren,40% sekam padi,dan 20% batubara;30% ampas aren, 30% sekam padi, dan 40% batubara; 20% ampas aren, 20% sekam padi, dan 60% batubara;dan 100% batubara serta bahan perekat aspal 10% dari berat total biobriket. Biobriket dibuat dengan berat 5 gram. Setelah itu dilakukan pengujian karakteristik pembakaran, yang meliputi penurunan massa, laju pembakaran, dan temperatur pembakaran biobriket. Hasil penelitian menunjukkan bahwa temperatur tertinggi pembakaran dihasilkan oleh biobriket dengan komposisi 100% batubara. Hal ini menunjukkan bahwa semakin besar komposisi batubara, maka temperatur biobriket yang dihasilkan semakin tinggi. Tingginya kadar karbon pada batubara akan membuat temperatur puncak yang akan dicapai semakin lama. Sedangkan penurunan massa paling cepat terjadi pada komposisi 100% ampas aren dan 100% sekam padi, hal ini dikarenakan ampas aren dan sekam padi mempunyai volatile matter tinggi sehingga menyebabkan mudah terbakar.","author":[{"dropping-particle":"","family":"Triyanto","given":"Joko","non-dropping-particle":"","parse-names":false,"suffix":""},{"dropping-particle":"","family":"Subroto","given":"S","non-dropping-particle":"","parse-names":false,"suffix":""},{"dropping-particle":"","family":"Effendy","given":"Marwan","non-dropping-particle":"","parse-names":false,"suffix":""}],"container-title":"Media Mesin: Majalah Teknik Mesin","id":"ITEM-1","issue":"2","issued":{"date-parts":[["2019"]]},"page":"66-73","title":"Karakteristik Pembakaran Biobriket Campuran Ampas Aren, Sekam Padi, dan Batubara Sebagai Bahan Bakar Alternatif","type":"article-journal","volume":"19"},"uris":["http://www.mendeley.com/documents/?uuid=d7223448-13c2-4ebe-855d-2a5114a8d3e4"]}],"mendeley":{"formattedCitation":"(Triyanto et al., 2019)","manualFormatting":"(Triyanto et al., 2019)","plainTextFormattedCitation":"(Triyanto et al., 2019)","previouslyFormattedCitation":"(Triyanto et al., 2019)"},"properties":{"noteIndex":0},"schema":"https://github.com/citation-style-language/schema/raw/master/csl-citation.json"}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 xml:space="preserve">(Triyanto </w:t>
      </w:r>
      <w:r w:rsidRPr="00D93D51">
        <w:rPr>
          <w:rFonts w:asciiTheme="majorHAnsi" w:hAnsiTheme="majorHAnsi" w:cstheme="minorHAnsi"/>
          <w:bCs/>
          <w:i/>
          <w:iCs/>
          <w:noProof/>
          <w:color w:val="000000"/>
          <w:sz w:val="20"/>
          <w:szCs w:val="20"/>
          <w:lang w:val="en-ID" w:eastAsia="id-ID"/>
        </w:rPr>
        <w:t>et al.</w:t>
      </w:r>
      <w:r w:rsidRPr="00D93D51">
        <w:rPr>
          <w:rFonts w:asciiTheme="majorHAnsi" w:hAnsiTheme="majorHAnsi" w:cstheme="minorHAnsi"/>
          <w:bCs/>
          <w:noProof/>
          <w:color w:val="000000"/>
          <w:sz w:val="20"/>
          <w:szCs w:val="20"/>
          <w:lang w:val="en-ID" w:eastAsia="id-ID"/>
        </w:rPr>
        <w:t>, 2019)</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kompos</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{"citationItems":[{"id":"ITEM-1","itemData":{"abstract":"… Purnavita, S dan Herman, YS, (2011), Produksi Bioetanol dari Limbah Ampas Pati Aren Secara Enzimatik dengan menggunakan Mikroba Selulotik Ekstra Rayap, Jurnal Teknologi … Pemanfaatan Limbah Pisang Untuk Pembuatan Kompos Menggunakan Komposter Rotary Drum …","author":[{"dropping-particle":"","family":"Asngad","given":"Aminah","non-dropping-particle":"","parse-names":false,"suffix":""},{"dropping-particle":"","family":"Sari","given":"Dyah Arum Kumala","non-dropping-particle":"","parse-names":false,"suffix":""},{"dropping-particle":"","family":"Primadiant","given":"Anindhita Dwi","non-dropping-particle":"","parse-names":false,"suffix":""}],"container-title":"Jurnal Pendidikan Biologi","id":"ITEM-1","issue":"3","issued":{"date-parts":[["2019"]]},"page":"39-46","title":"Kualitas Pupuk Organik dari Limbah Padat Pati Aren dengan Penambahan Mikroorganisme Lokal dari Krokot (Portulaca oleracea L.) dan Semanggi (Marsilea crenata)","type":"article-journal","volume":"4"},"uris":["http://www.mendeley.com/documents/?uuid=929dbb50-23bd-4854-ac82-1a57c8420cad"]}],"mendeley":{"formattedCitation":"(Asngad et al., 2019)","manualFormatting":"(Asngad et al., 2019)","plainTextFormattedCitation":"(Asngad et al., 2019)","previouslyFormattedCitation":"(Asngad et al., 2019)"},"properties":{"noteIndex":0},"schema":"https://github.com/citation-style-language/schema/raw/master/csl-citation.json"}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 xml:space="preserve">(Asngad </w:t>
      </w:r>
      <w:r w:rsidRPr="00D93D51">
        <w:rPr>
          <w:rFonts w:asciiTheme="majorHAnsi" w:hAnsiTheme="majorHAnsi" w:cstheme="minorHAnsi"/>
          <w:bCs/>
          <w:i/>
          <w:iCs/>
          <w:noProof/>
          <w:color w:val="000000"/>
          <w:sz w:val="20"/>
          <w:szCs w:val="20"/>
          <w:lang w:val="en-ID" w:eastAsia="id-ID"/>
        </w:rPr>
        <w:t>et al.</w:t>
      </w:r>
      <w:r w:rsidRPr="00D93D51">
        <w:rPr>
          <w:rFonts w:asciiTheme="majorHAnsi" w:hAnsiTheme="majorHAnsi" w:cstheme="minorHAnsi"/>
          <w:bCs/>
          <w:noProof/>
          <w:color w:val="000000"/>
          <w:sz w:val="20"/>
          <w:szCs w:val="20"/>
          <w:lang w:val="en-ID" w:eastAsia="id-ID"/>
        </w:rPr>
        <w:t>, 2019)</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Alternatif</w:t>
      </w:r>
      <w:proofErr w:type="spellEnd"/>
      <w:r w:rsidRPr="00D93D51">
        <w:rPr>
          <w:rFonts w:asciiTheme="majorHAnsi" w:hAnsiTheme="majorHAnsi" w:cstheme="minorHAnsi"/>
          <w:bCs/>
          <w:color w:val="000000"/>
          <w:sz w:val="20"/>
          <w:szCs w:val="20"/>
          <w:lang w:val="en-ID" w:eastAsia="id-ID"/>
        </w:rPr>
        <w:t xml:space="preserve"> lain </w:t>
      </w:r>
      <w:proofErr w:type="spellStart"/>
      <w:r w:rsidRPr="00D93D51">
        <w:rPr>
          <w:rFonts w:asciiTheme="majorHAnsi" w:hAnsiTheme="majorHAnsi" w:cstheme="minorHAnsi"/>
          <w:bCs/>
          <w:color w:val="000000"/>
          <w:sz w:val="20"/>
          <w:szCs w:val="20"/>
          <w:lang w:val="en-ID" w:eastAsia="id-ID"/>
        </w:rPr>
        <w:t>pemanfaatan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adalah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mengolahnya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menjadi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dalam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bentuk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lembaran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lembaran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adalah</w:t>
      </w:r>
      <w:proofErr w:type="spellEnd"/>
      <w:r w:rsidRPr="00D93D51">
        <w:rPr>
          <w:rFonts w:asciiTheme="majorHAnsi" w:hAnsiTheme="majorHAnsi" w:cstheme="minorHAnsi"/>
          <w:bCs/>
          <w:color w:val="000000"/>
          <w:sz w:val="20"/>
          <w:szCs w:val="20"/>
          <w:lang w:val="en-ID" w:eastAsia="id-ID"/>
        </w:rPr>
        <w:t xml:space="preserve"> material </w:t>
      </w:r>
      <w:proofErr w:type="spellStart"/>
      <w:r w:rsidRPr="00D93D51">
        <w:rPr>
          <w:rFonts w:asciiTheme="majorHAnsi" w:hAnsiTheme="majorHAnsi" w:cstheme="minorHAnsi"/>
          <w:bCs/>
          <w:color w:val="000000"/>
          <w:sz w:val="20"/>
          <w:szCs w:val="20"/>
          <w:lang w:val="en-ID" w:eastAsia="id-ID"/>
        </w:rPr>
        <w:t>penutup</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tanah</w:t>
      </w:r>
      <w:proofErr w:type="spellEnd"/>
      <w:r w:rsidRPr="00D93D51">
        <w:rPr>
          <w:rFonts w:asciiTheme="majorHAnsi" w:hAnsiTheme="majorHAnsi" w:cstheme="minorHAnsi"/>
          <w:bCs/>
          <w:color w:val="000000"/>
          <w:sz w:val="20"/>
          <w:szCs w:val="20"/>
          <w:lang w:val="en-ID" w:eastAsia="id-ID"/>
        </w:rPr>
        <w:t xml:space="preserve"> pada </w:t>
      </w:r>
      <w:proofErr w:type="spellStart"/>
      <w:r w:rsidRPr="00D93D51">
        <w:rPr>
          <w:rFonts w:asciiTheme="majorHAnsi" w:hAnsiTheme="majorHAnsi" w:cstheme="minorHAnsi"/>
          <w:bCs/>
          <w:color w:val="000000"/>
          <w:sz w:val="20"/>
          <w:szCs w:val="20"/>
          <w:lang w:val="en-ID" w:eastAsia="id-ID"/>
        </w:rPr>
        <w:t>budidaya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tanaman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untuk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menjaga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kelembaban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tanah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serta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menekan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pertumbuhan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gulma</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penyakit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sehingga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membuat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tanaman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tumbuh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dengan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baik</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{"citationItems":[{"id":"ITEM-1","itemData":{"abstract":"The research about the effect of giving organic mulchand NPK (15:15:15) fertilizing time on Baby Buncis (Phaseolus vulgaris, L.) France varieties was carried out on January 26rd until March 28rd, 2017. The location of this research was carried at Windusari Village, Windusari District, Magelang Regency. The altitude of location is 450 meters above sea level and the soil type is latosol with pH of 6,8. The experiment was conducted by using a factorial (3x3) that was arranged in a complete randomized block design, repeated three times. The first factor is mulch kind:no mulch, straw and bamboo leaf. The second factor isNPK (15:15:15) fertilizing time: 5 and 10 ; 10 and 15 ; 15 and 20 days after planting. The result of the research shows that straw mulch givesa lot of number of pods per plant, havier fresth weight of pods per plant and longer height of pod per plant. NPK (15:15:15) fertilizing time which at 15 and 20 days after planting gives longer length of pod per plant. Baby Buncis plant shows the same response on mulch kinds at different NPK (15:15:15) fertilizing time","author":[{"dropping-particle":"","family":"Susiawan","given":"Y S","non-dropping-particle":"","parse-names":false,"suffix":""},{"dropping-particle":"","family":"Rianto","given":"H","non-dropping-particle":"","parse-names":false,"suffix":""},{"dropping-particle":"","family":"Susilowati","given":"Yulia Eko","non-dropping-particle":"","parse-names":false,"suffix":""}],"container-title":"Vigor: jurnal ilmu Pertanian &amp; Subtropika","id":"ITEM-1","issue":"1","issued":{"date-parts":[["2018"]]},"page":"22-24","title":"Pengaruh Pemberian Mulsa Organik dan saat Pemberian Pupuk NPK 15: 15: 15 Terhadap Hasil Tanaman Baby Buncis (Phaseolus vulgaris, L.) Varitas Perancis","type":"article-journal","volume":"3"},"uris":["http://www.mendeley.com/documents/?uuid=91551f24-10af-41b9-ad3e-d93437680034"]}],"mendeley":{"formattedCitation":"(Susiawan et al., 2018)","manualFormatting":"(Susiawan, 2018)","plainTextFormattedCitation":"(Susiawan et al., 2018)","previouslyFormattedCitation":"(Susiawan et al., 2018)"},"properties":{"noteIndex":0},"schema":"https://github.com/citation-style-language/schema/raw/master/csl-citation.json"}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(Susiawan, 2018)</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Penggunaan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lembaran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dari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bahan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jerami</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sekam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padi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menunjukkan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pengaruh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nyata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terhadap</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pertumbuhan</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hasil</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tanaman</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approach.","author":[{"dropping-particle":"","family":"Bayfurqon","given":"Fawzy Muhammad","non-dropping-particle":"","parse-names":false,"suffix":""},{"dropping-particle":"","family":"Rahayu","given":"Ratna","non-dropping-particle":"","parse-names":false,"suffix":""},{"dropping-particle":"","family":"Muharam","given":"","non-dropping-particle":"","parse-names":false,"suffix":""},{"dropping-particle":"","family":"Pirngadi","given":"Kasdi","non-dropping-particle":"","parse-names":false,"suffix":""}],"container-title":"Agritech","id":"ITEM-1","issue":"2","issued":{"date-parts":[["2021"]]},"page":"99-104","title":"Pengaruh Teknik Aplikasi Mulsa Berbahan Dasar Jerami Terhadap Pertumbuhan dan Hasil Tanaman Paria (Momordica Charantia L.) Varietas Lipa F1 di Dataran Rendah","type":"article-journal","volume":"23"},"uris":["http://www.mendeley.com/documents/?uuid=fcf0bf2a-32bb-4130-8f95-830e8e58dfb9"]}],"mendeley":{"formattedCitation":"(Bayfurqon et al., 2021)","manualFormatting":"(Bayfurqon et al., 2021)","plainTextFormattedCitation":"(Bayfurqon et al., 2021)","previouslyFormattedCitation":"(Bayfurqon et al., 2021)"},"properties":{"noteIndex":0},"schema":"https://github.com/citation-style-language/schema/raw/master/csl-citation.json"}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 xml:space="preserve">(Bayfurqon </w:t>
      </w:r>
      <w:r w:rsidRPr="00D93D51">
        <w:rPr>
          <w:rFonts w:asciiTheme="majorHAnsi" w:hAnsiTheme="majorHAnsi" w:cstheme="minorHAnsi"/>
          <w:bCs/>
          <w:i/>
          <w:iCs/>
          <w:noProof/>
          <w:color w:val="000000"/>
          <w:sz w:val="20"/>
          <w:szCs w:val="20"/>
          <w:lang w:val="en-ID" w:eastAsia="id-ID"/>
        </w:rPr>
        <w:t>et al</w:t>
      </w:r>
      <w:r w:rsidRPr="00D93D51">
        <w:rPr>
          <w:rFonts w:asciiTheme="majorHAnsi" w:hAnsiTheme="majorHAnsi" w:cstheme="minorHAnsi"/>
          <w:bCs/>
          <w:noProof/>
          <w:color w:val="000000"/>
          <w:sz w:val="20"/>
          <w:szCs w:val="20"/>
          <w:lang w:val="en-ID" w:eastAsia="id-ID"/>
        </w:rPr>
        <w:t>., 2021)</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tikar</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jerami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padi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terbukti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dapat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secara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efektif</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meningkatkan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indeks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kesuburan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terpadu</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tanah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dengan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mengubah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kandungan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karbon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tanah</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keragaman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komunitas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mikroba</w:t>
      </w:r>
      <w:proofErr w:type="spellEnd"/>
      <w:r w:rsidRPr="00D93D51">
        <w:rPr>
          <w:rFonts w:asciiTheme="majorHAnsi" w:hAnsiTheme="majorHAnsi" w:cstheme="minorHAnsi"/>
          <w:bCs/>
          <w:color w:val="000000"/>
          <w:sz w:val="20"/>
          <w:szCs w:val="20"/>
          <w:lang w:val="en-ID" w:eastAsia="id-ID"/>
        </w:rPr>
        <w:t>.</w:t>
      </w:r>
    </w:p>
    <w:p w14:paraId="4334983E" w14:textId="77777777" w:rsidR="00331352" w:rsidRPr="00D93D51" w:rsidRDefault="00331352" w:rsidP="00D93D51">
      <w:pPr>
        <w:spacing w:after="0" w:line="240" w:lineRule="auto"/>
        <w:ind w:firstLine="426"/>
        <w:jc w:val="both"/>
        <w:rPr>
          <w:rFonts w:asciiTheme="majorHAnsi" w:hAnsiTheme="majorHAnsi" w:cstheme="minorHAnsi"/>
          <w:bCs/>
          <w:color w:val="000000"/>
          <w:sz w:val="20"/>
          <w:szCs w:val="20"/>
          <w:lang w:val="en-ID" w:eastAsia="id-ID"/>
        </w:rPr>
      </w:pPr>
      <w:proofErr w:type="spellStart"/>
      <w:r w:rsidRPr="00D93D51">
        <w:rPr>
          <w:rFonts w:asciiTheme="majorHAnsi" w:hAnsiTheme="majorHAnsi" w:cstheme="minorHAnsi"/>
          <w:bCs/>
          <w:color w:val="000000"/>
          <w:sz w:val="20"/>
          <w:szCs w:val="20"/>
          <w:lang w:val="en-ID" w:eastAsia="id-ID"/>
        </w:rPr>
        <w:t>Produksi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memerlukan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untuk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meningkatkan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sifat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fisiknya</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approach.","author":[{"dropping-particle":"","family":"Bayfurqon","given":"Fawzy Muhammad","non-dropping-particle":"","parse-names":false,"suffix":""},{"dropping-particle":"","family":"Rahayu","given":"Ratna","non-dropping-particle":"","parse-names":false,"suffix":""},{"dropping-particle":"","family":"Muharam","given":"","non-dropping-particle":"","parse-names":false,"suffix":""},{"dropping-particle":"","family":"Pirngadi","given":"Kasdi","non-dropping-particle":"","parse-names":false,"suffix":""}],"container-title":"Agritech","id":"ITEM-1","issue":"2","issued":{"date-parts":[["2021"]]},"page":"99-104","title":"Pengaruh Teknik Aplikasi Mulsa Berbahan Dasar Jerami Terhadap Pertumbuhan dan Hasil Tanaman Paria (Momordica Charantia L.) Varietas Lipa F1 di Dataran Rendah","type":"article-journal","volume":"23"},"uris":["http://www.mendeley.com/documents/?uuid=fcf0bf2a-32bb-4130-8f95-830e8e58dfb9"]}],"mendeley":{"formattedCitation":"(Bayfurqon et al., 2021)","manualFormatting":"(Bayfurqon et al., 2021)","plainTextFormattedCitation":"(Bayfurqon et al., 2021)","previouslyFormattedCitation":"(Bayfurqon et al., 2021)"},"properties":{"noteIndex":0},"schema":"https://github.com/citation-style-language/schema/raw/master/csl-citation.json"}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 xml:space="preserve">(Bayfurqon </w:t>
      </w:r>
      <w:r w:rsidRPr="00D93D51">
        <w:rPr>
          <w:rFonts w:asciiTheme="majorHAnsi" w:hAnsiTheme="majorHAnsi" w:cstheme="minorHAnsi"/>
          <w:bCs/>
          <w:i/>
          <w:iCs/>
          <w:noProof/>
          <w:color w:val="000000"/>
          <w:sz w:val="20"/>
          <w:szCs w:val="20"/>
          <w:lang w:val="en-ID" w:eastAsia="id-ID"/>
        </w:rPr>
        <w:t>et al</w:t>
      </w:r>
      <w:r w:rsidRPr="00D93D51">
        <w:rPr>
          <w:rFonts w:asciiTheme="majorHAnsi" w:hAnsiTheme="majorHAnsi" w:cstheme="minorHAnsi"/>
          <w:bCs/>
          <w:noProof/>
          <w:color w:val="000000"/>
          <w:sz w:val="20"/>
          <w:szCs w:val="20"/>
          <w:lang w:val="en-ID" w:eastAsia="id-ID"/>
        </w:rPr>
        <w:t>., 2021)</w:t>
      </w:r>
      <w:r w:rsidRPr="00D93D51">
        <w:rPr>
          <w:rFonts w:asciiTheme="majorHAnsi" w:hAnsiTheme="majorHAnsi" w:cstheme="minorHAnsi"/>
          <w:bCs/>
          <w:color w:val="000000"/>
          <w:sz w:val="20"/>
          <w:szCs w:val="20"/>
          <w:lang w:val="en-ID"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Terdapat</w:t>
      </w:r>
      <w:proofErr w:type="spellEnd"/>
      <w:r w:rsidRPr="00D93D51">
        <w:rPr>
          <w:rFonts w:asciiTheme="majorHAnsi" w:hAnsiTheme="majorHAnsi" w:cstheme="minorHAnsi"/>
          <w:bCs/>
          <w:color w:val="000000"/>
          <w:sz w:val="20"/>
          <w:szCs w:val="20"/>
          <w:lang w:val="en-ID" w:eastAsia="id-ID"/>
        </w:rPr>
        <w:t xml:space="preserve"> dua </w:t>
      </w:r>
      <w:proofErr w:type="spellStart"/>
      <w:r w:rsidRPr="00D93D51">
        <w:rPr>
          <w:rFonts w:asciiTheme="majorHAnsi" w:hAnsiTheme="majorHAnsi" w:cstheme="minorHAnsi"/>
          <w:bCs/>
          <w:color w:val="000000"/>
          <w:sz w:val="20"/>
          <w:szCs w:val="20"/>
          <w:lang w:val="en-ID" w:eastAsia="id-ID"/>
        </w:rPr>
        <w:t>jenis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yaitu</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anorganik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memerlukan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dalam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pembuatannya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diantaranya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adalah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tapioka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pati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getah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karet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atau</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lateks</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lempung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Lempung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memiliki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serap</w:t>
      </w:r>
      <w:proofErr w:type="spellEnd"/>
      <w:r w:rsidRPr="00D93D51">
        <w:rPr>
          <w:rFonts w:asciiTheme="majorHAnsi" w:hAnsiTheme="majorHAnsi" w:cstheme="minorHAnsi"/>
          <w:bCs/>
          <w:color w:val="000000"/>
          <w:sz w:val="20"/>
          <w:szCs w:val="20"/>
          <w:lang w:val="en-ID" w:eastAsia="id-ID"/>
        </w:rPr>
        <w:t xml:space="preserve"> yang </w:t>
      </w:r>
      <w:proofErr w:type="spellStart"/>
      <w:r w:rsidRPr="00D93D51">
        <w:rPr>
          <w:rFonts w:asciiTheme="majorHAnsi" w:hAnsiTheme="majorHAnsi" w:cstheme="minorHAnsi"/>
          <w:bCs/>
          <w:color w:val="000000"/>
          <w:sz w:val="20"/>
          <w:szCs w:val="20"/>
          <w:lang w:val="en-ID" w:eastAsia="id-ID"/>
        </w:rPr>
        <w:t>tinggi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mudah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dibentuk</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memiliki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lekat</w:t>
      </w:r>
      <w:proofErr w:type="spellEnd"/>
      <w:r w:rsidRPr="00D93D51">
        <w:rPr>
          <w:rFonts w:asciiTheme="majorHAnsi" w:hAnsiTheme="majorHAnsi" w:cstheme="minorHAnsi"/>
          <w:bCs/>
          <w:color w:val="000000"/>
          <w:sz w:val="20"/>
          <w:szCs w:val="20"/>
          <w:lang w:val="en-ID" w:eastAsia="id-ID"/>
        </w:rPr>
        <w:t xml:space="preserve"> yang </w:t>
      </w:r>
      <w:proofErr w:type="spellStart"/>
      <w:r w:rsidRPr="00D93D51">
        <w:rPr>
          <w:rFonts w:asciiTheme="majorHAnsi" w:hAnsiTheme="majorHAnsi" w:cstheme="minorHAnsi"/>
          <w:bCs/>
          <w:color w:val="000000"/>
          <w:sz w:val="20"/>
          <w:szCs w:val="20"/>
          <w:lang w:val="en-ID" w:eastAsia="id-ID"/>
        </w:rPr>
        <w:t>tinggi</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{"citationItems":[{"id":"ITEM-1","itemData":{"author":[{"dropping-particle":"","family":"Ferlyc","given":"Achmat Dwijaya","non-dropping-particle":"","parse-names":false,"suffix":""},{"dropping-particle":"","family":"Agoes","given":"S","non-dropping-particle":"","parse-names":false,"suffix":""},{"dropping-particle":"","family":"Wisnumurti","given":"","non-dropping-particle":"","parse-names":false,"suffix":""}],"container-title":"Jurnal Teknik Sipil","id":"ITEM-1","issue":"1","issued":{"date-parts":[["2014"]]},"page":"1-9","title":"Kajian Bahan Dasar (Lempung) Terhadap Karakteristik Mekanik Batu Bata yang Dihasilkan dan Kesesuaian Fungsi Berdasarkan Diagram Winkler","type":"article-journal","volume":"1"},"uris":["http://www.mendeley.com/documents/?uuid=1e58aeea-d2b3-4cfe-8855-5131e0d6de6e"]}],"mendeley":{"formattedCitation":"(Ferlyc et al., 2014)","manualFormatting":"(Ferlyc, 2014)","plainTextFormattedCitation":"(Ferlyc et al., 2014)","previouslyFormattedCitation":"(Ferlyc et al., 2014)"},"properties":{"noteIndex":0},"schema":"https://github.com/citation-style-language/schema/raw/master/csl-citation.json"}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(Ferlyc, 2014)</w:t>
      </w:r>
      <w:r w:rsidRPr="00D93D51">
        <w:rPr>
          <w:rFonts w:asciiTheme="majorHAnsi" w:hAnsiTheme="majorHAnsi" w:cstheme="minorHAnsi"/>
          <w:bCs/>
          <w:color w:val="000000"/>
          <w:sz w:val="20"/>
          <w:szCs w:val="20"/>
          <w:lang w:val="en-ID"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tapioka</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memiliki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lekat</w:t>
      </w:r>
      <w:proofErr w:type="spellEnd"/>
      <w:r w:rsidRPr="00D93D51">
        <w:rPr>
          <w:rFonts w:asciiTheme="majorHAnsi" w:hAnsiTheme="majorHAnsi" w:cstheme="minorHAnsi"/>
          <w:bCs/>
          <w:color w:val="000000"/>
          <w:sz w:val="20"/>
          <w:szCs w:val="20"/>
          <w:lang w:val="en-ID" w:eastAsia="id-ID"/>
        </w:rPr>
        <w:t xml:space="preserve"> yang </w:t>
      </w:r>
      <w:proofErr w:type="spellStart"/>
      <w:r w:rsidRPr="00D93D51">
        <w:rPr>
          <w:rFonts w:asciiTheme="majorHAnsi" w:hAnsiTheme="majorHAnsi" w:cstheme="minorHAnsi"/>
          <w:bCs/>
          <w:color w:val="000000"/>
          <w:sz w:val="20"/>
          <w:szCs w:val="20"/>
          <w:lang w:val="en-ID" w:eastAsia="id-ID"/>
        </w:rPr>
        <w:t>tinggi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dibanding</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tepung</w:t>
      </w:r>
      <w:proofErr w:type="spellEnd"/>
      <w:r w:rsidRPr="00D93D51">
        <w:rPr>
          <w:rFonts w:asciiTheme="majorHAnsi" w:hAnsiTheme="majorHAnsi" w:cstheme="minorHAnsi"/>
          <w:bCs/>
          <w:color w:val="000000"/>
          <w:sz w:val="20"/>
          <w:szCs w:val="20"/>
          <w:lang w:val="en-ID" w:eastAsia="id-ID"/>
        </w:rPr>
        <w:t xml:space="preserve"> lain dan </w:t>
      </w:r>
      <w:proofErr w:type="spellStart"/>
      <w:r w:rsidRPr="00D93D51">
        <w:rPr>
          <w:rFonts w:asciiTheme="majorHAnsi" w:hAnsiTheme="majorHAnsi" w:cstheme="minorHAnsi"/>
          <w:bCs/>
          <w:color w:val="000000"/>
          <w:sz w:val="20"/>
          <w:szCs w:val="20"/>
          <w:lang w:val="en-ID" w:eastAsia="id-ID"/>
        </w:rPr>
        <w:t>tersedia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banyak</w:t>
      </w:r>
      <w:proofErr w:type="spellEnd"/>
      <w:r w:rsidRPr="00D93D51">
        <w:rPr>
          <w:rFonts w:asciiTheme="majorHAnsi" w:hAnsiTheme="majorHAnsi" w:cstheme="minorHAnsi"/>
          <w:bCs/>
          <w:color w:val="000000"/>
          <w:sz w:val="20"/>
          <w:szCs w:val="20"/>
          <w:lang w:val="en-ID" w:eastAsia="id-ID"/>
        </w:rPr>
        <w:t xml:space="preserve"> di </w:t>
      </w:r>
      <w:proofErr w:type="spellStart"/>
      <w:r w:rsidRPr="00D93D51">
        <w:rPr>
          <w:rFonts w:asciiTheme="majorHAnsi" w:hAnsiTheme="majorHAnsi" w:cstheme="minorHAnsi"/>
          <w:bCs/>
          <w:color w:val="000000"/>
          <w:sz w:val="20"/>
          <w:szCs w:val="20"/>
          <w:lang w:val="en-ID" w:eastAsia="id-ID"/>
        </w:rPr>
        <w:t>pasaran</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{"citationItems":[{"id":"ITEM-1","itemData":{"ISSN":"2685-6859","abstract":"Utilization from the rind of Nipah as raw material for making charcoal briquettes will reduce the energy needs of fossil fuels. So research needs to be done to make charcoal briquettes from the rind of Nipah with various types of adhesive as alternative fu els. The purpose of this study was to find out the quality of charcoal briquettes from the rind of Nipah by mixed variations in the concentration of various types of adhesives and to find out the optimal adhesive composition in making charcoal briquettes fr om the rind of Nipah. This research was conducted using a completely randomized design (CRD) factorial with two factors consisting of six treatments and four replications. The Nipah fruit was halved first; then, the Nipah flesh was discarded, then the rind of Nipah was dried, the rind of Nipah, which has dried and then burned down. Furthermore, the charcoal was mashed and sieved using a 60 mesh sieve until fine charcoal was obtained. The charcoal powder was then mixed with tapioca and sago adhesive according to concentration so that the briquette mixture was obtained. Briquette dough was printed on a cylindrical mold and pressed with a hydraulic press. Charcoal briquettes that have been made were then dried. The results showed that only a few parameters that meet the criteria of SNI No. 01/6235/2000 were moisture and calorific value. In contrast, the parameters that did not meet the criteria of SNI No. 01/6235/2000 were volatile matter, ash content, and fixed carbon. The optimal adhesive composition in the manufacture of charcoal briquettes from the rind of Nipah was the treatment of sago adhesive compositions with an adhesive concentration of 20% of the weight of the raw material mixture. With moisture 7.82%, volatile matter 66.43%, ash content 35.44% fixed carbon 17.50% and calorific value 5637.05 Cal/g.","author":[{"dropping-particle":"","family":"Anizar","given":"Heny","non-dropping-particle":"","parse-names":false,"suffix":""},{"dropping-particle":"","family":"Sribudiani","given":"Evi","non-dropping-particle":"","parse-names":false,"suffix":""},{"dropping-particle":"","family":"Somadona","given":"Sonia","non-dropping-particle":"","parse-names":false,"suffix":""}],"container-title":"Perennial","id":"ITEM-1","issue":"1","issued":{"date-parts":[["2020"]]},"page":"11-17","title":"Pengaruh Bahan Perekat Tapioka dan Sagu Terhadap Kualitas Briket Arang Kulit Buah Nipah","type":"article-journal","volume":"16"},"uris":["http://www.mendeley.com/documents/?uuid=49fab4d6-86b6-448c-ab7e-57d72628f6a3"]}],"mendeley":{"formattedCitation":"(Anizar et al., 2020)","manualFormatting":"(Anizar et al., 2020)","plainTextFormattedCitation":"(Anizar et al., 2020)","previouslyFormattedCitation":"(Anizar et al., 2020)"},"properties":{"noteIndex":0},"schema":"https://github.com/citation-style-language/schema/raw/master/csl-citation.json"}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 xml:space="preserve">(Anizar </w:t>
      </w:r>
      <w:r w:rsidRPr="00D93D51">
        <w:rPr>
          <w:rFonts w:asciiTheme="majorHAnsi" w:hAnsiTheme="majorHAnsi" w:cstheme="minorHAnsi"/>
          <w:bCs/>
          <w:i/>
          <w:iCs/>
          <w:noProof/>
          <w:color w:val="000000"/>
          <w:sz w:val="20"/>
          <w:szCs w:val="20"/>
          <w:lang w:val="en-ID" w:eastAsia="id-ID"/>
        </w:rPr>
        <w:t>et al</w:t>
      </w:r>
      <w:r w:rsidRPr="00D93D51">
        <w:rPr>
          <w:rFonts w:asciiTheme="majorHAnsi" w:hAnsiTheme="majorHAnsi" w:cstheme="minorHAnsi"/>
          <w:bCs/>
          <w:noProof/>
          <w:color w:val="000000"/>
          <w:sz w:val="20"/>
          <w:szCs w:val="20"/>
          <w:lang w:val="en-ID" w:eastAsia="id-ID"/>
        </w:rPr>
        <w:t>., 2020)</w:t>
      </w:r>
      <w:r w:rsidRPr="00D93D51">
        <w:rPr>
          <w:rFonts w:asciiTheme="majorHAnsi" w:hAnsiTheme="majorHAnsi" w:cstheme="minorHAnsi"/>
          <w:bCs/>
          <w:color w:val="000000"/>
          <w:sz w:val="20"/>
          <w:szCs w:val="20"/>
          <w:lang w:val="en-ID"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Sementara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lateks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memiliki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tinggi</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mudah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kering</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{"citationItems":[{"id":"ITEM-1","itemData":{"author":[{"dropping-particle":"","family":"Nurhayati","given":"Chasri","non-dropping-particle":"","parse-names":false,"suffix":""}],"container-title":"Jurnal Dinamika Penelitian Industri Vol.","id":"ITEM-1","issue":"2","issued":{"date-parts":[["2018"]]},"page":"137-146","title":"Penggunaan Lateks Karet (Hevea Brasiliensis) untuk Lem Kayu Lapis dengan Variasi Temperatur dan Waktu Depolimerisasi untuk Meningkatkan Mutu Lem","type":"article-journal","volume":"29"},"uris":["http://www.mendeley.com/documents/?uuid=f6f8776a-180b-4830-bf69-fbdca2fc3500"]}],"mendeley":{"formattedCitation":"(Nurhayati, 2018)","plainTextFormattedCitation":"(Nurhayati, 2018)","previouslyFormattedCitation":"(Nurhayati, 2018)"},"properties":{"noteIndex":0},"schema":"https://github.com/citation-style-language/schema/raw/master/csl-citation.json"}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(Nurhayati, 2018)</w:t>
      </w:r>
      <w:r w:rsidRPr="00D93D51">
        <w:rPr>
          <w:rFonts w:asciiTheme="majorHAnsi" w:hAnsiTheme="majorHAnsi" w:cstheme="minorHAnsi"/>
          <w:bCs/>
          <w:color w:val="000000"/>
          <w:sz w:val="20"/>
          <w:szCs w:val="20"/>
          <w:lang w:val="en-ID" w:eastAsia="id-ID"/>
        </w:rPr>
        <w:fldChar w:fldCharType="end"/>
      </w:r>
      <w:r w:rsidRPr="00D93D51">
        <w:rPr>
          <w:rFonts w:asciiTheme="majorHAnsi" w:hAnsiTheme="majorHAnsi" w:cstheme="minorHAnsi"/>
          <w:bCs/>
          <w:color w:val="000000"/>
          <w:sz w:val="20"/>
          <w:szCs w:val="20"/>
          <w:lang w:val="en-ID" w:eastAsia="id-ID"/>
        </w:rPr>
        <w:t xml:space="preserve">. </w:t>
      </w:r>
    </w:p>
    <w:p w14:paraId="53C16C3F" w14:textId="77777777" w:rsidR="00331352" w:rsidRPr="00D93D51" w:rsidRDefault="00331352" w:rsidP="00D93D51">
      <w:pPr>
        <w:spacing w:after="0" w:line="240" w:lineRule="auto"/>
        <w:ind w:firstLine="426"/>
        <w:jc w:val="both"/>
        <w:rPr>
          <w:rFonts w:asciiTheme="majorHAnsi" w:hAnsiTheme="majorHAnsi" w:cstheme="minorHAnsi"/>
          <w:bCs/>
          <w:color w:val="000000"/>
          <w:sz w:val="20"/>
          <w:szCs w:val="20"/>
          <w:lang w:val="en-ID" w:eastAsia="id-ID"/>
        </w:rPr>
      </w:pPr>
      <w:proofErr w:type="spellStart"/>
      <w:r w:rsidRPr="00D93D51">
        <w:rPr>
          <w:rFonts w:asciiTheme="majorHAnsi" w:hAnsiTheme="majorHAnsi" w:cstheme="minorHAnsi"/>
          <w:bCs/>
          <w:color w:val="000000"/>
          <w:sz w:val="20"/>
          <w:szCs w:val="20"/>
          <w:lang w:val="en-ID" w:eastAsia="id-ID"/>
        </w:rPr>
        <w:t>Berdasarkan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hasil</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penelitian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terdahulu</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diketahui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bahwa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lembaran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dapat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dibuat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dari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jerami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padi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sorgum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rami, dan </w:t>
      </w:r>
      <w:proofErr w:type="spellStart"/>
      <w:r w:rsidRPr="00D93D51">
        <w:rPr>
          <w:rFonts w:asciiTheme="majorHAnsi" w:hAnsiTheme="majorHAnsi" w:cstheme="minorHAnsi"/>
          <w:bCs/>
          <w:color w:val="000000"/>
          <w:sz w:val="20"/>
          <w:szCs w:val="20"/>
          <w:lang w:val="en-ID" w:eastAsia="id-ID"/>
        </w:rPr>
        <w:t>beberapa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alam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lainnya</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color w:val="000000"/>
          <w:sz w:val="20"/>
          <w:szCs w:val="20"/>
          <w:lang w:val="en-ID" w:eastAsia="id-ID"/>
        </w:rPr>
        <w:fldChar w:fldCharType="begin" w:fldLock="1"/>
      </w:r>
      <w:r w:rsidRPr="00D93D51">
        <w:rPr>
          <w:rFonts w:asciiTheme="majorHAnsi" w:hAnsiTheme="majorHAnsi" w:cstheme="minorHAnsi"/>
          <w:bCs/>
          <w:color w:val="000000"/>
          <w:sz w:val="20"/>
          <w:szCs w:val="20"/>
          <w:lang w:val="en-ID" w:eastAsia="id-ID"/>
        </w:rPr>
        <w:instrText>ADDIN CSL_CITATION {"citationItems":[{"id":"ITEM-1","itemData":{"author":[{"dropping-particle":"","family":"Stone","given":"Julia","non-dropping-particle":"","parse-names":false,"suffix":""}],"container-title":"gbdmagazine","id":"ITEM-1","issued":{"date-parts":[["2018"]]},"page":"Products","title":"These Biodegradable Mulch Mats Control Erosion Naturally","type":"webpage"},"uris":["http://www.mendeley.com/documents/?uuid=e4f5ec87-211e-48a4-bcb3-e48a35f6af04"]}],"mendeley":{"formattedCitation":"(Stone, 2018)","manualFormatting":"(Stone, 2018)","plainTextFormattedCitation":"(Stone, 2018)","previouslyFormattedCitation":"(Stone, 2018)"},"properties":{"noteIndex":0},"schema":"https://github.com/citation-style-language/schema/raw/master/csl-citation.json"}</w:instrText>
      </w:r>
      <w:r w:rsidRPr="00D93D51">
        <w:rPr>
          <w:rFonts w:asciiTheme="majorHAnsi" w:hAnsiTheme="majorHAnsi" w:cstheme="minorHAnsi"/>
          <w:bCs/>
          <w:color w:val="000000"/>
          <w:sz w:val="20"/>
          <w:szCs w:val="20"/>
          <w:lang w:val="en-ID" w:eastAsia="id-ID"/>
        </w:rPr>
        <w:fldChar w:fldCharType="separate"/>
      </w:r>
      <w:r w:rsidRPr="00D93D51">
        <w:rPr>
          <w:rFonts w:asciiTheme="majorHAnsi" w:hAnsiTheme="majorHAnsi" w:cstheme="minorHAnsi"/>
          <w:bCs/>
          <w:noProof/>
          <w:color w:val="000000"/>
          <w:sz w:val="20"/>
          <w:szCs w:val="20"/>
          <w:lang w:val="en-ID" w:eastAsia="id-ID"/>
        </w:rPr>
        <w:t>(Stone, 2018)</w:t>
      </w:r>
      <w:r w:rsidRPr="00D93D51">
        <w:rPr>
          <w:rFonts w:asciiTheme="majorHAnsi" w:hAnsiTheme="majorHAnsi" w:cstheme="minorHAnsi"/>
          <w:color w:val="000000"/>
          <w:sz w:val="20"/>
          <w:szCs w:val="20"/>
          <w:lang w:eastAsia="id-ID"/>
        </w:rPr>
        <w:fldChar w:fldCharType="end"/>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yang </w:t>
      </w:r>
      <w:proofErr w:type="spellStart"/>
      <w:r w:rsidRPr="00D93D51">
        <w:rPr>
          <w:rFonts w:asciiTheme="majorHAnsi" w:hAnsiTheme="majorHAnsi" w:cstheme="minorHAnsi"/>
          <w:bCs/>
          <w:color w:val="000000"/>
          <w:sz w:val="20"/>
          <w:szCs w:val="20"/>
          <w:lang w:val="en-ID" w:eastAsia="id-ID"/>
        </w:rPr>
        <w:t>umum</w:t>
      </w:r>
      <w:proofErr w:type="spellEnd"/>
      <w:r w:rsidRPr="00D93D51">
        <w:rPr>
          <w:rFonts w:asciiTheme="majorHAnsi" w:hAnsiTheme="majorHAnsi" w:cstheme="minorHAnsi"/>
          <w:bCs/>
          <w:color w:val="000000"/>
          <w:sz w:val="20"/>
          <w:szCs w:val="20"/>
          <w:lang w:val="en-ID" w:eastAsia="id-ID"/>
        </w:rPr>
        <w:t xml:space="preserve"> di </w:t>
      </w:r>
      <w:proofErr w:type="spellStart"/>
      <w:r w:rsidRPr="00D93D51">
        <w:rPr>
          <w:rFonts w:asciiTheme="majorHAnsi" w:hAnsiTheme="majorHAnsi" w:cstheme="minorHAnsi"/>
          <w:bCs/>
          <w:color w:val="000000"/>
          <w:sz w:val="20"/>
          <w:szCs w:val="20"/>
          <w:lang w:val="en-ID" w:eastAsia="id-ID"/>
        </w:rPr>
        <w:t>pasaran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berbahan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dasar</w:t>
      </w:r>
      <w:proofErr w:type="spellEnd"/>
      <w:r w:rsidRPr="00D93D51">
        <w:rPr>
          <w:rFonts w:asciiTheme="majorHAnsi" w:hAnsiTheme="majorHAnsi" w:cstheme="minorHAnsi"/>
          <w:bCs/>
          <w:color w:val="000000"/>
          <w:sz w:val="20"/>
          <w:szCs w:val="20"/>
          <w:lang w:val="en-ID" w:eastAsia="id-ID"/>
        </w:rPr>
        <w:t xml:space="preserve"> </w:t>
      </w:r>
      <w:r w:rsidRPr="00D93D51">
        <w:rPr>
          <w:rFonts w:asciiTheme="majorHAnsi" w:hAnsiTheme="majorHAnsi" w:cstheme="minorHAnsi"/>
          <w:bCs/>
          <w:i/>
          <w:iCs/>
          <w:color w:val="000000"/>
          <w:sz w:val="20"/>
          <w:szCs w:val="20"/>
          <w:lang w:val="en-ID" w:eastAsia="id-ID"/>
        </w:rPr>
        <w:t xml:space="preserve">coco </w:t>
      </w:r>
      <w:proofErr w:type="spellStart"/>
      <w:r w:rsidRPr="00D93D51">
        <w:rPr>
          <w:rFonts w:asciiTheme="majorHAnsi" w:hAnsiTheme="majorHAnsi" w:cstheme="minorHAnsi"/>
          <w:bCs/>
          <w:i/>
          <w:iCs/>
          <w:color w:val="000000"/>
          <w:sz w:val="20"/>
          <w:szCs w:val="20"/>
          <w:lang w:val="en-ID" w:eastAsia="id-ID"/>
        </w:rPr>
        <w:t>fiber</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klaim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dapat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bertahan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hingga</w:t>
      </w:r>
      <w:proofErr w:type="spellEnd"/>
      <w:r w:rsidRPr="00D93D51">
        <w:rPr>
          <w:rFonts w:asciiTheme="majorHAnsi" w:hAnsiTheme="majorHAnsi" w:cstheme="minorHAnsi"/>
          <w:bCs/>
          <w:color w:val="000000"/>
          <w:sz w:val="20"/>
          <w:szCs w:val="20"/>
          <w:lang w:val="en-ID" w:eastAsia="id-ID"/>
        </w:rPr>
        <w:t xml:space="preserve"> 3 </w:t>
      </w:r>
      <w:proofErr w:type="spellStart"/>
      <w:r w:rsidRPr="00D93D51">
        <w:rPr>
          <w:rFonts w:asciiTheme="majorHAnsi" w:hAnsiTheme="majorHAnsi" w:cstheme="minorHAnsi"/>
          <w:bCs/>
          <w:color w:val="000000"/>
          <w:sz w:val="20"/>
          <w:szCs w:val="20"/>
          <w:lang w:val="en-ID" w:eastAsia="id-ID"/>
        </w:rPr>
        <w:t>tahun</w:t>
      </w:r>
      <w:proofErr w:type="spellEnd"/>
      <w:r w:rsidRPr="00D93D51">
        <w:rPr>
          <w:rFonts w:asciiTheme="majorHAnsi" w:hAnsiTheme="majorHAnsi" w:cstheme="minorHAnsi"/>
          <w:bCs/>
          <w:color w:val="000000"/>
          <w:sz w:val="20"/>
          <w:szCs w:val="20"/>
          <w:lang w:val="en-ID" w:eastAsia="id-ID"/>
        </w:rPr>
        <w:t xml:space="preserve"> (Tanami, 2022). </w:t>
      </w:r>
      <w:proofErr w:type="spellStart"/>
      <w:r w:rsidRPr="00D93D51">
        <w:rPr>
          <w:rFonts w:asciiTheme="majorHAnsi" w:hAnsiTheme="majorHAnsi" w:cstheme="minorHAnsi"/>
          <w:bCs/>
          <w:color w:val="000000"/>
          <w:sz w:val="20"/>
          <w:szCs w:val="20"/>
          <w:lang w:val="en-ID" w:eastAsia="id-ID"/>
        </w:rPr>
        <w:t>Namun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belum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terdapat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yang </w:t>
      </w:r>
      <w:proofErr w:type="spellStart"/>
      <w:r w:rsidRPr="00D93D51">
        <w:rPr>
          <w:rFonts w:asciiTheme="majorHAnsi" w:hAnsiTheme="majorHAnsi" w:cstheme="minorHAnsi"/>
          <w:bCs/>
          <w:color w:val="000000"/>
          <w:sz w:val="20"/>
          <w:szCs w:val="20"/>
          <w:lang w:val="en-ID" w:eastAsia="id-ID"/>
        </w:rPr>
        <w:t>terbuat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dari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padahal</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potensi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sangat </w:t>
      </w:r>
      <w:proofErr w:type="spellStart"/>
      <w:r w:rsidRPr="00D93D51">
        <w:rPr>
          <w:rFonts w:asciiTheme="majorHAnsi" w:hAnsiTheme="majorHAnsi" w:cstheme="minorHAnsi"/>
          <w:bCs/>
          <w:color w:val="000000"/>
          <w:sz w:val="20"/>
          <w:szCs w:val="20"/>
          <w:lang w:val="en-ID" w:eastAsia="id-ID"/>
        </w:rPr>
        <w:t>melimpah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Melalui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kegiatan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penelitian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ini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dibuat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dalam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bentuk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lembaran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dengan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beberapa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variasi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yang </w:t>
      </w:r>
      <w:proofErr w:type="spellStart"/>
      <w:r w:rsidRPr="00D93D51">
        <w:rPr>
          <w:rFonts w:asciiTheme="majorHAnsi" w:hAnsiTheme="majorHAnsi" w:cstheme="minorHAnsi"/>
          <w:bCs/>
          <w:color w:val="000000"/>
          <w:sz w:val="20"/>
          <w:szCs w:val="20"/>
          <w:lang w:val="en-ID" w:eastAsia="id-ID"/>
        </w:rPr>
        <w:t>akan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diuji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sifat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fisik</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mekanisnya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meliputi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kekuatan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tarik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kemuluran</w:t>
      </w:r>
      <w:proofErr w:type="spellEnd"/>
      <w:r w:rsidRPr="00D93D51">
        <w:rPr>
          <w:rFonts w:asciiTheme="majorHAnsi" w:hAnsiTheme="majorHAnsi" w:cstheme="minorHAnsi"/>
          <w:bCs/>
          <w:color w:val="000000"/>
          <w:sz w:val="20"/>
          <w:szCs w:val="20"/>
          <w:lang w:val="en-ID" w:eastAsia="id-ID"/>
        </w:rPr>
        <w:t xml:space="preserve"> dan </w:t>
      </w:r>
      <w:r w:rsidRPr="00D93D51">
        <w:rPr>
          <w:rFonts w:asciiTheme="majorHAnsi" w:hAnsiTheme="majorHAnsi" w:cstheme="minorHAnsi"/>
          <w:bCs/>
          <w:i/>
          <w:color w:val="000000"/>
          <w:sz w:val="20"/>
          <w:szCs w:val="20"/>
          <w:lang w:val="en-ID" w:eastAsia="id-ID"/>
        </w:rPr>
        <w:t>modulus young</w:t>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Menurut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Arip</w:t>
      </w:r>
      <w:proofErr w:type="spellEnd"/>
      <w:r w:rsidRPr="00D93D51">
        <w:rPr>
          <w:rFonts w:asciiTheme="majorHAnsi" w:hAnsiTheme="majorHAnsi" w:cstheme="minorHAnsi"/>
          <w:bCs/>
          <w:color w:val="000000"/>
          <w:sz w:val="20"/>
          <w:szCs w:val="20"/>
          <w:lang w:val="en-ID" w:eastAsia="id-ID"/>
        </w:rPr>
        <w:t xml:space="preserve"> (2022) </w:t>
      </w:r>
      <w:proofErr w:type="spellStart"/>
      <w:r w:rsidRPr="00D93D51">
        <w:rPr>
          <w:rFonts w:asciiTheme="majorHAnsi" w:hAnsiTheme="majorHAnsi" w:cstheme="minorHAnsi"/>
          <w:bCs/>
          <w:color w:val="000000"/>
          <w:sz w:val="20"/>
          <w:szCs w:val="20"/>
          <w:lang w:val="en-ID" w:eastAsia="id-ID"/>
        </w:rPr>
        <w:t>penggunaan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latek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menghasilkan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kuat</w:t>
      </w:r>
      <w:proofErr w:type="spellEnd"/>
      <w:r w:rsidRPr="00D93D51">
        <w:rPr>
          <w:rFonts w:asciiTheme="majorHAnsi" w:hAnsiTheme="majorHAnsi" w:cstheme="minorHAnsi"/>
          <w:bCs/>
          <w:color w:val="000000"/>
          <w:sz w:val="20"/>
          <w:szCs w:val="20"/>
          <w:lang w:val="en-ID" w:eastAsia="id-ID"/>
        </w:rPr>
        <w:t xml:space="preserve"> tari, </w:t>
      </w:r>
      <w:proofErr w:type="spellStart"/>
      <w:r w:rsidRPr="00D93D51">
        <w:rPr>
          <w:rFonts w:asciiTheme="majorHAnsi" w:hAnsiTheme="majorHAnsi" w:cstheme="minorHAnsi"/>
          <w:bCs/>
          <w:color w:val="000000"/>
          <w:sz w:val="20"/>
          <w:szCs w:val="20"/>
          <w:lang w:val="en-ID" w:eastAsia="id-ID"/>
        </w:rPr>
        <w:t>kemuluran</w:t>
      </w:r>
      <w:proofErr w:type="spellEnd"/>
      <w:r w:rsidRPr="00D93D51">
        <w:rPr>
          <w:rFonts w:asciiTheme="majorHAnsi" w:hAnsiTheme="majorHAnsi" w:cstheme="minorHAnsi"/>
          <w:bCs/>
          <w:color w:val="000000"/>
          <w:sz w:val="20"/>
          <w:szCs w:val="20"/>
          <w:lang w:val="en-ID" w:eastAsia="id-ID"/>
        </w:rPr>
        <w:t xml:space="preserve"> dan modulus young yang </w:t>
      </w:r>
      <w:proofErr w:type="spellStart"/>
      <w:r w:rsidRPr="00D93D51">
        <w:rPr>
          <w:rFonts w:asciiTheme="majorHAnsi" w:hAnsiTheme="majorHAnsi" w:cstheme="minorHAnsi"/>
          <w:bCs/>
          <w:color w:val="000000"/>
          <w:sz w:val="20"/>
          <w:szCs w:val="20"/>
          <w:lang w:val="en-ID" w:eastAsia="id-ID"/>
        </w:rPr>
        <w:t>lebih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baik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dibandingkan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dengan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lainnya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namun</w:t>
      </w:r>
      <w:proofErr w:type="spellEnd"/>
      <w:r w:rsidRPr="00D93D51">
        <w:rPr>
          <w:rFonts w:asciiTheme="majorHAnsi" w:hAnsiTheme="majorHAnsi" w:cstheme="minorHAnsi"/>
          <w:bCs/>
          <w:color w:val="000000"/>
          <w:sz w:val="20"/>
          <w:szCs w:val="20"/>
          <w:lang w:val="en-ID" w:eastAsia="id-ID"/>
        </w:rPr>
        <w:t xml:space="preserve"> pada </w:t>
      </w:r>
      <w:proofErr w:type="spellStart"/>
      <w:r w:rsidRPr="00D93D51">
        <w:rPr>
          <w:rFonts w:asciiTheme="majorHAnsi" w:hAnsiTheme="majorHAnsi" w:cstheme="minorHAnsi"/>
          <w:bCs/>
          <w:color w:val="000000"/>
          <w:sz w:val="20"/>
          <w:szCs w:val="20"/>
          <w:lang w:val="en-ID" w:eastAsia="id-ID"/>
        </w:rPr>
        <w:t>penelitian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tersebut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belum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dilakukan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pengujian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lapang</w:t>
      </w:r>
      <w:proofErr w:type="spellEnd"/>
      <w:r w:rsidRPr="00D93D51">
        <w:rPr>
          <w:rFonts w:asciiTheme="majorHAnsi" w:hAnsiTheme="majorHAnsi" w:cstheme="minorHAnsi"/>
          <w:bCs/>
          <w:color w:val="000000"/>
          <w:sz w:val="20"/>
          <w:szCs w:val="20"/>
          <w:lang w:val="en-ID" w:eastAsia="id-ID"/>
        </w:rPr>
        <w:t xml:space="preserve"> pada </w:t>
      </w:r>
      <w:proofErr w:type="spellStart"/>
      <w:r w:rsidRPr="00D93D51">
        <w:rPr>
          <w:rFonts w:asciiTheme="majorHAnsi" w:hAnsiTheme="majorHAnsi" w:cstheme="minorHAnsi"/>
          <w:bCs/>
          <w:color w:val="000000"/>
          <w:sz w:val="20"/>
          <w:szCs w:val="20"/>
          <w:lang w:val="en-ID" w:eastAsia="id-ID"/>
        </w:rPr>
        <w:t>lahan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pertanian</w:t>
      </w:r>
      <w:proofErr w:type="spellEnd"/>
      <w:r w:rsidRPr="00D93D51">
        <w:rPr>
          <w:rFonts w:asciiTheme="majorHAnsi" w:hAnsiTheme="majorHAnsi" w:cstheme="minorHAnsi"/>
          <w:bCs/>
          <w:color w:val="000000"/>
          <w:sz w:val="20"/>
          <w:szCs w:val="20"/>
          <w:lang w:val="en-ID" w:eastAsia="id-ID"/>
        </w:rPr>
        <w:t xml:space="preserve">. </w:t>
      </w:r>
    </w:p>
    <w:p w14:paraId="66896BB6" w14:textId="4B3EC860" w:rsidR="00331352" w:rsidRDefault="00331352" w:rsidP="00D93D51">
      <w:pPr>
        <w:spacing w:after="0" w:line="240" w:lineRule="auto"/>
        <w:ind w:firstLine="426"/>
        <w:jc w:val="both"/>
        <w:rPr>
          <w:rFonts w:asciiTheme="majorHAnsi" w:hAnsiTheme="majorHAnsi" w:cstheme="minorHAnsi"/>
          <w:bCs/>
          <w:color w:val="000000"/>
          <w:sz w:val="20"/>
          <w:szCs w:val="20"/>
          <w:lang w:val="en-ID" w:eastAsia="id-ID"/>
        </w:rPr>
      </w:pPr>
      <w:proofErr w:type="spellStart"/>
      <w:r w:rsidRPr="00D93D51">
        <w:rPr>
          <w:rFonts w:asciiTheme="majorHAnsi" w:hAnsiTheme="majorHAnsi" w:cstheme="minorHAnsi"/>
          <w:bCs/>
          <w:color w:val="000000"/>
          <w:sz w:val="20"/>
          <w:szCs w:val="20"/>
          <w:lang w:val="en-ID" w:eastAsia="id-ID"/>
        </w:rPr>
        <w:t>Penelitian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ini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bertujuan</w:t>
      </w:r>
      <w:proofErr w:type="spellEnd"/>
      <w:r w:rsidRPr="00D93D51">
        <w:rPr>
          <w:rFonts w:asciiTheme="majorHAnsi" w:hAnsiTheme="majorHAnsi" w:cstheme="minorHAnsi"/>
          <w:bCs/>
          <w:color w:val="000000"/>
          <w:sz w:val="20"/>
          <w:szCs w:val="20"/>
          <w:lang w:val="en-ID" w:eastAsia="id-ID"/>
        </w:rPr>
        <w:t xml:space="preserve"> 1) </w:t>
      </w:r>
      <w:proofErr w:type="spellStart"/>
      <w:r w:rsidRPr="00D93D51">
        <w:rPr>
          <w:rFonts w:asciiTheme="majorHAnsi" w:hAnsiTheme="majorHAnsi" w:cstheme="minorHAnsi"/>
          <w:bCs/>
          <w:color w:val="000000"/>
          <w:sz w:val="20"/>
          <w:szCs w:val="20"/>
          <w:lang w:val="en-ID" w:eastAsia="id-ID"/>
        </w:rPr>
        <w:t>menganalisis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karakteristik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fisik</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mekanik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lembaran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dari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berdasarkan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jenis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w:t>
      </w:r>
      <w:r w:rsidR="00EC29D7">
        <w:rPr>
          <w:rFonts w:asciiTheme="majorHAnsi" w:hAnsiTheme="majorHAnsi" w:cstheme="minorHAnsi"/>
          <w:bCs/>
          <w:color w:val="000000"/>
          <w:sz w:val="20"/>
          <w:szCs w:val="20"/>
          <w:lang w:val="en-ID" w:eastAsia="id-ID"/>
        </w:rPr>
        <w:t xml:space="preserve"> dan</w:t>
      </w:r>
      <w:r w:rsidRPr="00D93D51">
        <w:rPr>
          <w:rFonts w:asciiTheme="majorHAnsi" w:hAnsiTheme="majorHAnsi" w:cstheme="minorHAnsi"/>
          <w:bCs/>
          <w:color w:val="000000"/>
          <w:sz w:val="20"/>
          <w:szCs w:val="20"/>
          <w:lang w:val="en-ID" w:eastAsia="id-ID"/>
        </w:rPr>
        <w:t xml:space="preserve"> 2) </w:t>
      </w:r>
      <w:proofErr w:type="spellStart"/>
      <w:r w:rsidRPr="00D93D51">
        <w:rPr>
          <w:rFonts w:asciiTheme="majorHAnsi" w:hAnsiTheme="majorHAnsi" w:cstheme="minorHAnsi"/>
          <w:bCs/>
          <w:color w:val="000000"/>
          <w:sz w:val="20"/>
          <w:szCs w:val="20"/>
          <w:lang w:val="en-ID" w:eastAsia="id-ID"/>
        </w:rPr>
        <w:t>menganalisis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efektivitas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setiap</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organik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dari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limbah</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serat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aren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berdasarkan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jenis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perekat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dalam</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menghambat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pertumbuhan</w:t>
      </w:r>
      <w:proofErr w:type="spellEnd"/>
      <w:r w:rsidR="00AB1531">
        <w:rPr>
          <w:rFonts w:asciiTheme="majorHAnsi" w:hAnsiTheme="majorHAnsi" w:cstheme="minorHAnsi"/>
          <w:bCs/>
          <w:color w:val="000000"/>
          <w:sz w:val="20"/>
          <w:szCs w:val="20"/>
          <w:lang w:val="en-ID" w:eastAsia="id-ID"/>
        </w:rPr>
        <w:t>.</w:t>
      </w:r>
    </w:p>
    <w:p w14:paraId="25862B0B" w14:textId="77777777" w:rsidR="00AB1531" w:rsidRPr="00D93D51" w:rsidRDefault="00AB1531" w:rsidP="00D93D51">
      <w:pPr>
        <w:spacing w:after="0" w:line="240" w:lineRule="auto"/>
        <w:ind w:firstLine="426"/>
        <w:jc w:val="both"/>
        <w:rPr>
          <w:rFonts w:asciiTheme="majorHAnsi" w:hAnsiTheme="majorHAnsi" w:cstheme="minorHAnsi"/>
          <w:bCs/>
          <w:color w:val="000000"/>
          <w:sz w:val="20"/>
          <w:szCs w:val="20"/>
          <w:lang w:val="en-ID" w:eastAsia="id-ID"/>
        </w:rPr>
      </w:pPr>
    </w:p>
    <w:p w14:paraId="3CAC7BDA" w14:textId="5002F828" w:rsidR="00331352" w:rsidRPr="00D93D51" w:rsidRDefault="00D93D51" w:rsidP="00D93D51">
      <w:pPr>
        <w:pStyle w:val="Heading1"/>
      </w:pPr>
      <w:r w:rsidRPr="00D93D51">
        <w:t>2. Metode Penelitian</w:t>
      </w:r>
    </w:p>
    <w:p w14:paraId="40182B45" w14:textId="503AD423" w:rsidR="00331352" w:rsidRPr="00D93D51" w:rsidRDefault="00D93D51" w:rsidP="00D93D51">
      <w:pPr>
        <w:pStyle w:val="Heading2"/>
      </w:pPr>
      <w:r>
        <w:t xml:space="preserve">2.1 </w:t>
      </w:r>
      <w:r w:rsidR="00331352" w:rsidRPr="00D93D51">
        <w:t xml:space="preserve">Waktu dan </w:t>
      </w:r>
      <w:proofErr w:type="spellStart"/>
      <w:r w:rsidR="00331352" w:rsidRPr="00D93D51">
        <w:t>Tempat</w:t>
      </w:r>
      <w:proofErr w:type="spellEnd"/>
      <w:r w:rsidR="00331352" w:rsidRPr="00D93D51">
        <w:t xml:space="preserve"> </w:t>
      </w:r>
    </w:p>
    <w:p w14:paraId="7A40BE12" w14:textId="5769C6A6" w:rsidR="00331352" w:rsidRPr="00D93D51" w:rsidRDefault="00331352" w:rsidP="00D93D51">
      <w:pPr>
        <w:spacing w:after="0" w:line="240" w:lineRule="auto"/>
        <w:ind w:firstLine="426"/>
        <w:jc w:val="both"/>
        <w:rPr>
          <w:rFonts w:asciiTheme="majorHAnsi" w:hAnsiTheme="majorHAnsi" w:cstheme="minorHAnsi"/>
          <w:bCs/>
          <w:color w:val="000000"/>
          <w:sz w:val="20"/>
          <w:szCs w:val="20"/>
          <w:lang w:val="en-ID" w:eastAsia="id-ID"/>
        </w:rPr>
      </w:pPr>
      <w:proofErr w:type="spellStart"/>
      <w:r w:rsidRPr="00D93D51">
        <w:rPr>
          <w:rFonts w:asciiTheme="majorHAnsi" w:hAnsiTheme="majorHAnsi" w:cstheme="minorHAnsi"/>
          <w:bCs/>
          <w:color w:val="000000"/>
          <w:sz w:val="20"/>
          <w:szCs w:val="20"/>
          <w:lang w:val="en-ID" w:eastAsia="id-ID"/>
        </w:rPr>
        <w:t>Penelitian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ini</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dilaksanakan</w:t>
      </w:r>
      <w:proofErr w:type="spellEnd"/>
      <w:r w:rsidRPr="00D93D51">
        <w:rPr>
          <w:rFonts w:asciiTheme="majorHAnsi" w:hAnsiTheme="majorHAnsi" w:cstheme="minorHAnsi"/>
          <w:bCs/>
          <w:color w:val="000000"/>
          <w:sz w:val="20"/>
          <w:szCs w:val="20"/>
          <w:lang w:val="en-ID" w:eastAsia="id-ID"/>
        </w:rPr>
        <w:t xml:space="preserve"> di </w:t>
      </w:r>
      <w:proofErr w:type="spellStart"/>
      <w:r w:rsidRPr="00D93D51">
        <w:rPr>
          <w:rFonts w:asciiTheme="majorHAnsi" w:hAnsiTheme="majorHAnsi" w:cstheme="minorHAnsi"/>
          <w:bCs/>
          <w:color w:val="000000"/>
          <w:sz w:val="20"/>
          <w:szCs w:val="20"/>
          <w:lang w:val="en-ID" w:eastAsia="id-ID"/>
        </w:rPr>
        <w:t>Laboratorium</w:t>
      </w:r>
      <w:proofErr w:type="spellEnd"/>
      <w:r w:rsidRPr="00D93D51">
        <w:rPr>
          <w:rFonts w:asciiTheme="majorHAnsi" w:hAnsiTheme="majorHAnsi" w:cstheme="minorHAnsi"/>
          <w:bCs/>
          <w:color w:val="000000"/>
          <w:sz w:val="20"/>
          <w:szCs w:val="20"/>
          <w:lang w:val="en-ID" w:eastAsia="id-ID"/>
        </w:rPr>
        <w:t xml:space="preserve"> Teknik </w:t>
      </w:r>
      <w:proofErr w:type="spellStart"/>
      <w:proofErr w:type="gramStart"/>
      <w:r w:rsidRPr="00D93D51">
        <w:rPr>
          <w:rFonts w:asciiTheme="majorHAnsi" w:hAnsiTheme="majorHAnsi" w:cstheme="minorHAnsi"/>
          <w:bCs/>
          <w:color w:val="000000"/>
          <w:sz w:val="20"/>
          <w:szCs w:val="20"/>
          <w:lang w:val="en-ID" w:eastAsia="id-ID"/>
        </w:rPr>
        <w:t>Biosistem</w:t>
      </w:r>
      <w:proofErr w:type="spellEnd"/>
      <w:r w:rsidRPr="00D93D51">
        <w:rPr>
          <w:rFonts w:asciiTheme="majorHAnsi" w:hAnsiTheme="majorHAnsi" w:cstheme="minorHAnsi"/>
          <w:bCs/>
          <w:color w:val="000000"/>
          <w:sz w:val="20"/>
          <w:szCs w:val="20"/>
          <w:lang w:val="en-ID" w:eastAsia="id-ID"/>
        </w:rPr>
        <w:t xml:space="preserve">  Universitas</w:t>
      </w:r>
      <w:proofErr w:type="gram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Padjadjaran</w:t>
      </w:r>
      <w:proofErr w:type="spellEnd"/>
      <w:r w:rsidRPr="00D93D51">
        <w:rPr>
          <w:rFonts w:asciiTheme="majorHAnsi" w:hAnsiTheme="majorHAnsi" w:cstheme="minorHAnsi"/>
          <w:bCs/>
          <w:color w:val="000000"/>
          <w:sz w:val="20"/>
          <w:szCs w:val="20"/>
          <w:lang w:val="en-ID" w:eastAsia="id-ID"/>
        </w:rPr>
        <w:t xml:space="preserve">, Lahan </w:t>
      </w:r>
      <w:proofErr w:type="spellStart"/>
      <w:r w:rsidRPr="00D93D51">
        <w:rPr>
          <w:rFonts w:asciiTheme="majorHAnsi" w:hAnsiTheme="majorHAnsi" w:cstheme="minorHAnsi"/>
          <w:bCs/>
          <w:color w:val="000000"/>
          <w:sz w:val="20"/>
          <w:szCs w:val="20"/>
          <w:lang w:val="en-ID" w:eastAsia="id-ID"/>
        </w:rPr>
        <w:t>Percobaan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F</w:t>
      </w:r>
      <w:r w:rsidR="00D93D51">
        <w:rPr>
          <w:rFonts w:asciiTheme="majorHAnsi" w:hAnsiTheme="majorHAnsi" w:cstheme="minorHAnsi"/>
          <w:bCs/>
          <w:color w:val="000000"/>
          <w:sz w:val="20"/>
          <w:szCs w:val="20"/>
          <w:lang w:val="en-ID" w:eastAsia="id-ID"/>
        </w:rPr>
        <w:t>akultas</w:t>
      </w:r>
      <w:proofErr w:type="spellEnd"/>
      <w:r w:rsidR="00D93D51">
        <w:rPr>
          <w:rFonts w:asciiTheme="majorHAnsi" w:hAnsiTheme="majorHAnsi" w:cstheme="minorHAnsi"/>
          <w:bCs/>
          <w:color w:val="000000"/>
          <w:sz w:val="20"/>
          <w:szCs w:val="20"/>
          <w:lang w:val="en-ID" w:eastAsia="id-ID"/>
        </w:rPr>
        <w:t xml:space="preserve"> </w:t>
      </w:r>
      <w:proofErr w:type="spellStart"/>
      <w:r w:rsidR="00D93D51">
        <w:rPr>
          <w:rFonts w:asciiTheme="majorHAnsi" w:hAnsiTheme="majorHAnsi" w:cstheme="minorHAnsi"/>
          <w:bCs/>
          <w:color w:val="000000"/>
          <w:sz w:val="20"/>
          <w:szCs w:val="20"/>
          <w:lang w:val="en-ID" w:eastAsia="id-ID"/>
        </w:rPr>
        <w:t>Teknologi</w:t>
      </w:r>
      <w:proofErr w:type="spellEnd"/>
      <w:r w:rsidR="00D93D51">
        <w:rPr>
          <w:rFonts w:asciiTheme="majorHAnsi" w:hAnsiTheme="majorHAnsi" w:cstheme="minorHAnsi"/>
          <w:bCs/>
          <w:color w:val="000000"/>
          <w:sz w:val="20"/>
          <w:szCs w:val="20"/>
          <w:lang w:val="en-ID" w:eastAsia="id-ID"/>
        </w:rPr>
        <w:t xml:space="preserve"> </w:t>
      </w:r>
      <w:proofErr w:type="spellStart"/>
      <w:r w:rsidR="00D93D51">
        <w:rPr>
          <w:rFonts w:asciiTheme="majorHAnsi" w:hAnsiTheme="majorHAnsi" w:cstheme="minorHAnsi"/>
          <w:bCs/>
          <w:color w:val="000000"/>
          <w:sz w:val="20"/>
          <w:szCs w:val="20"/>
          <w:lang w:val="en-ID" w:eastAsia="id-ID"/>
        </w:rPr>
        <w:t>Industri</w:t>
      </w:r>
      <w:proofErr w:type="spellEnd"/>
      <w:r w:rsidR="00D93D51">
        <w:rPr>
          <w:rFonts w:asciiTheme="majorHAnsi" w:hAnsiTheme="majorHAnsi" w:cstheme="minorHAnsi"/>
          <w:bCs/>
          <w:color w:val="000000"/>
          <w:sz w:val="20"/>
          <w:szCs w:val="20"/>
          <w:lang w:val="en-ID" w:eastAsia="id-ID"/>
        </w:rPr>
        <w:t xml:space="preserve"> </w:t>
      </w:r>
      <w:proofErr w:type="spellStart"/>
      <w:r w:rsidR="00D93D51">
        <w:rPr>
          <w:rFonts w:asciiTheme="majorHAnsi" w:hAnsiTheme="majorHAnsi" w:cstheme="minorHAnsi"/>
          <w:bCs/>
          <w:color w:val="000000"/>
          <w:sz w:val="20"/>
          <w:szCs w:val="20"/>
          <w:lang w:val="en-ID" w:eastAsia="id-ID"/>
        </w:rPr>
        <w:t>Pertanian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Ciparanje</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Jatinangor</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Sumedang</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pengujian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dilakukan</w:t>
      </w:r>
      <w:proofErr w:type="spellEnd"/>
      <w:r w:rsidRPr="00D93D51">
        <w:rPr>
          <w:rFonts w:asciiTheme="majorHAnsi" w:hAnsiTheme="majorHAnsi" w:cstheme="minorHAnsi"/>
          <w:bCs/>
          <w:color w:val="000000"/>
          <w:sz w:val="20"/>
          <w:szCs w:val="20"/>
          <w:lang w:val="en-ID" w:eastAsia="id-ID"/>
        </w:rPr>
        <w:t xml:space="preserve"> di </w:t>
      </w:r>
      <w:proofErr w:type="spellStart"/>
      <w:r w:rsidRPr="00D93D51">
        <w:rPr>
          <w:rFonts w:asciiTheme="majorHAnsi" w:hAnsiTheme="majorHAnsi" w:cstheme="minorHAnsi"/>
          <w:bCs/>
          <w:color w:val="000000"/>
          <w:sz w:val="20"/>
          <w:szCs w:val="20"/>
          <w:lang w:val="en-ID" w:eastAsia="id-ID"/>
        </w:rPr>
        <w:t>S</w:t>
      </w:r>
      <w:r w:rsidR="00D93D51">
        <w:rPr>
          <w:rFonts w:asciiTheme="majorHAnsi" w:hAnsiTheme="majorHAnsi" w:cstheme="minorHAnsi"/>
          <w:bCs/>
          <w:color w:val="000000"/>
          <w:sz w:val="20"/>
          <w:szCs w:val="20"/>
          <w:lang w:val="en-ID" w:eastAsia="id-ID"/>
        </w:rPr>
        <w:t>ekolah</w:t>
      </w:r>
      <w:proofErr w:type="spellEnd"/>
      <w:r w:rsidR="00D93D51">
        <w:rPr>
          <w:rFonts w:asciiTheme="majorHAnsi" w:hAnsiTheme="majorHAnsi" w:cstheme="minorHAnsi"/>
          <w:bCs/>
          <w:color w:val="000000"/>
          <w:sz w:val="20"/>
          <w:szCs w:val="20"/>
          <w:lang w:val="en-ID" w:eastAsia="id-ID"/>
        </w:rPr>
        <w:t xml:space="preserve"> Tinggi</w:t>
      </w:r>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Tekstil</w:t>
      </w:r>
      <w:proofErr w:type="spellEnd"/>
      <w:r w:rsidRPr="00D93D51">
        <w:rPr>
          <w:rFonts w:asciiTheme="majorHAnsi" w:hAnsiTheme="majorHAnsi" w:cstheme="minorHAnsi"/>
          <w:bCs/>
          <w:color w:val="000000"/>
          <w:sz w:val="20"/>
          <w:szCs w:val="20"/>
          <w:lang w:val="en-ID" w:eastAsia="id-ID"/>
        </w:rPr>
        <w:t xml:space="preserve"> Bandung yang </w:t>
      </w:r>
      <w:proofErr w:type="spellStart"/>
      <w:r w:rsidRPr="00D93D51">
        <w:rPr>
          <w:rFonts w:asciiTheme="majorHAnsi" w:hAnsiTheme="majorHAnsi" w:cstheme="minorHAnsi"/>
          <w:bCs/>
          <w:color w:val="000000"/>
          <w:sz w:val="20"/>
          <w:szCs w:val="20"/>
          <w:lang w:val="en-ID" w:eastAsia="id-ID"/>
        </w:rPr>
        <w:t>dilaksanakan</w:t>
      </w:r>
      <w:proofErr w:type="spellEnd"/>
      <w:r w:rsidRPr="00D93D51">
        <w:rPr>
          <w:rFonts w:asciiTheme="majorHAnsi" w:hAnsiTheme="majorHAnsi" w:cstheme="minorHAnsi"/>
          <w:bCs/>
          <w:color w:val="000000"/>
          <w:sz w:val="20"/>
          <w:szCs w:val="20"/>
          <w:lang w:val="en-ID" w:eastAsia="id-ID"/>
        </w:rPr>
        <w:t xml:space="preserve"> pada </w:t>
      </w:r>
      <w:proofErr w:type="spellStart"/>
      <w:r w:rsidRPr="00D93D51">
        <w:rPr>
          <w:rFonts w:asciiTheme="majorHAnsi" w:hAnsiTheme="majorHAnsi" w:cstheme="minorHAnsi"/>
          <w:bCs/>
          <w:color w:val="000000"/>
          <w:sz w:val="20"/>
          <w:szCs w:val="20"/>
          <w:lang w:val="en-ID" w:eastAsia="id-ID"/>
        </w:rPr>
        <w:t>bulan</w:t>
      </w:r>
      <w:proofErr w:type="spellEnd"/>
      <w:r w:rsidRPr="00D93D51">
        <w:rPr>
          <w:rFonts w:asciiTheme="majorHAnsi" w:hAnsiTheme="majorHAnsi" w:cstheme="minorHAnsi"/>
          <w:bCs/>
          <w:color w:val="000000"/>
          <w:sz w:val="20"/>
          <w:szCs w:val="20"/>
          <w:lang w:val="en-ID" w:eastAsia="id-ID"/>
        </w:rPr>
        <w:t xml:space="preserve"> November 2022- Januari 2023 </w:t>
      </w:r>
      <w:proofErr w:type="spellStart"/>
      <w:r w:rsidRPr="00D93D51">
        <w:rPr>
          <w:rFonts w:asciiTheme="majorHAnsi" w:hAnsiTheme="majorHAnsi" w:cstheme="minorHAnsi"/>
          <w:bCs/>
          <w:color w:val="000000"/>
          <w:sz w:val="20"/>
          <w:szCs w:val="20"/>
          <w:lang w:val="en-ID" w:eastAsia="id-ID"/>
        </w:rPr>
        <w:t>dimana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pengujian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kuat</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tarik</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kemuluran</w:t>
      </w:r>
      <w:proofErr w:type="spellEnd"/>
      <w:r w:rsidRPr="00D93D51">
        <w:rPr>
          <w:rFonts w:asciiTheme="majorHAnsi" w:hAnsiTheme="majorHAnsi" w:cstheme="minorHAnsi"/>
          <w:bCs/>
          <w:color w:val="000000"/>
          <w:sz w:val="20"/>
          <w:szCs w:val="20"/>
          <w:lang w:val="en-ID" w:eastAsia="id-ID"/>
        </w:rPr>
        <w:t xml:space="preserve"> dan modulus young </w:t>
      </w:r>
      <w:proofErr w:type="spellStart"/>
      <w:r w:rsidRPr="00D93D51">
        <w:rPr>
          <w:rFonts w:asciiTheme="majorHAnsi" w:hAnsiTheme="majorHAnsi" w:cstheme="minorHAnsi"/>
          <w:bCs/>
          <w:color w:val="000000"/>
          <w:sz w:val="20"/>
          <w:szCs w:val="20"/>
          <w:lang w:val="en-ID" w:eastAsia="id-ID"/>
        </w:rPr>
        <w:t>dilakukan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selama</w:t>
      </w:r>
      <w:proofErr w:type="spellEnd"/>
      <w:r w:rsidRPr="00D93D51">
        <w:rPr>
          <w:rFonts w:asciiTheme="majorHAnsi" w:hAnsiTheme="majorHAnsi" w:cstheme="minorHAnsi"/>
          <w:bCs/>
          <w:color w:val="000000"/>
          <w:sz w:val="20"/>
          <w:szCs w:val="20"/>
          <w:lang w:val="en-ID" w:eastAsia="id-ID"/>
        </w:rPr>
        <w:t xml:space="preserve"> 5 </w:t>
      </w:r>
      <w:proofErr w:type="spellStart"/>
      <w:r w:rsidRPr="00D93D51">
        <w:rPr>
          <w:rFonts w:asciiTheme="majorHAnsi" w:hAnsiTheme="majorHAnsi" w:cstheme="minorHAnsi"/>
          <w:bCs/>
          <w:color w:val="000000"/>
          <w:sz w:val="20"/>
          <w:szCs w:val="20"/>
          <w:lang w:val="en-ID" w:eastAsia="id-ID"/>
        </w:rPr>
        <w:t>minggu</w:t>
      </w:r>
      <w:proofErr w:type="spellEnd"/>
      <w:r w:rsidRPr="00D93D51">
        <w:rPr>
          <w:rFonts w:asciiTheme="majorHAnsi" w:hAnsiTheme="majorHAnsi" w:cstheme="minorHAnsi"/>
          <w:bCs/>
          <w:color w:val="000000"/>
          <w:sz w:val="20"/>
          <w:szCs w:val="20"/>
          <w:lang w:val="en-ID" w:eastAsia="id-ID"/>
        </w:rPr>
        <w:t xml:space="preserve"> dan </w:t>
      </w:r>
      <w:proofErr w:type="spellStart"/>
      <w:r w:rsidRPr="00D93D51">
        <w:rPr>
          <w:rFonts w:asciiTheme="majorHAnsi" w:hAnsiTheme="majorHAnsi" w:cstheme="minorHAnsi"/>
          <w:bCs/>
          <w:color w:val="000000"/>
          <w:sz w:val="20"/>
          <w:szCs w:val="20"/>
          <w:lang w:val="en-ID" w:eastAsia="id-ID"/>
        </w:rPr>
        <w:t>pengujian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efektivitas</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mulsa</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dilakukan</w:t>
      </w:r>
      <w:proofErr w:type="spellEnd"/>
      <w:r w:rsidRPr="00D93D51">
        <w:rPr>
          <w:rFonts w:asciiTheme="majorHAnsi" w:hAnsiTheme="majorHAnsi" w:cstheme="minorHAnsi"/>
          <w:bCs/>
          <w:color w:val="000000"/>
          <w:sz w:val="20"/>
          <w:szCs w:val="20"/>
          <w:lang w:val="en-ID" w:eastAsia="id-ID"/>
        </w:rPr>
        <w:t xml:space="preserve"> </w:t>
      </w:r>
      <w:proofErr w:type="spellStart"/>
      <w:r w:rsidRPr="00D93D51">
        <w:rPr>
          <w:rFonts w:asciiTheme="majorHAnsi" w:hAnsiTheme="majorHAnsi" w:cstheme="minorHAnsi"/>
          <w:bCs/>
          <w:color w:val="000000"/>
          <w:sz w:val="20"/>
          <w:szCs w:val="20"/>
          <w:lang w:val="en-ID" w:eastAsia="id-ID"/>
        </w:rPr>
        <w:t>selama</w:t>
      </w:r>
      <w:proofErr w:type="spellEnd"/>
      <w:r w:rsidRPr="00D93D51">
        <w:rPr>
          <w:rFonts w:asciiTheme="majorHAnsi" w:hAnsiTheme="majorHAnsi" w:cstheme="minorHAnsi"/>
          <w:bCs/>
          <w:color w:val="000000"/>
          <w:sz w:val="20"/>
          <w:szCs w:val="20"/>
          <w:lang w:val="en-ID" w:eastAsia="id-ID"/>
        </w:rPr>
        <w:t xml:space="preserve"> 64 </w:t>
      </w:r>
      <w:proofErr w:type="spellStart"/>
      <w:r w:rsidRPr="00D93D51">
        <w:rPr>
          <w:rFonts w:asciiTheme="majorHAnsi" w:hAnsiTheme="majorHAnsi" w:cstheme="minorHAnsi"/>
          <w:bCs/>
          <w:color w:val="000000"/>
          <w:sz w:val="20"/>
          <w:szCs w:val="20"/>
          <w:lang w:val="en-ID" w:eastAsia="id-ID"/>
        </w:rPr>
        <w:t>hari</w:t>
      </w:r>
      <w:proofErr w:type="spellEnd"/>
      <w:r w:rsidRPr="00D93D51">
        <w:rPr>
          <w:rFonts w:asciiTheme="majorHAnsi" w:hAnsiTheme="majorHAnsi" w:cstheme="minorHAnsi"/>
          <w:bCs/>
          <w:color w:val="000000"/>
          <w:sz w:val="20"/>
          <w:szCs w:val="20"/>
          <w:lang w:val="en-ID" w:eastAsia="id-ID"/>
        </w:rPr>
        <w:t>.</w:t>
      </w:r>
    </w:p>
    <w:p w14:paraId="20C8A7BC" w14:textId="50D5C540" w:rsidR="00331352" w:rsidRPr="00D93D51" w:rsidRDefault="00D93D51" w:rsidP="00D93D51">
      <w:pPr>
        <w:pStyle w:val="Heading2"/>
      </w:pPr>
      <w:r>
        <w:t xml:space="preserve">2.2 </w:t>
      </w:r>
      <w:r w:rsidR="00331352" w:rsidRPr="00D93D51">
        <w:t xml:space="preserve">Bahan dan </w:t>
      </w:r>
      <w:proofErr w:type="spellStart"/>
      <w:r w:rsidR="00331352" w:rsidRPr="00D93D51">
        <w:t>Peralatan</w:t>
      </w:r>
      <w:proofErr w:type="spellEnd"/>
    </w:p>
    <w:p w14:paraId="4CD7A00D" w14:textId="77777777" w:rsidR="00331352" w:rsidRPr="00D93D51" w:rsidRDefault="00331352" w:rsidP="00D93D51">
      <w:pPr>
        <w:spacing w:after="0" w:line="240" w:lineRule="auto"/>
        <w:ind w:firstLine="426"/>
        <w:jc w:val="both"/>
        <w:rPr>
          <w:rFonts w:asciiTheme="majorHAnsi" w:hAnsiTheme="majorHAnsi" w:cstheme="minorHAnsi"/>
          <w:bCs/>
          <w:sz w:val="20"/>
          <w:szCs w:val="20"/>
        </w:rPr>
      </w:pPr>
      <w:r w:rsidRPr="00D93D51">
        <w:rPr>
          <w:rFonts w:asciiTheme="majorHAnsi" w:hAnsiTheme="majorHAnsi" w:cstheme="minorHAnsi"/>
          <w:bCs/>
          <w:sz w:val="20"/>
          <w:szCs w:val="20"/>
        </w:rPr>
        <w:t xml:space="preserve">Bahan </w:t>
      </w:r>
      <w:r w:rsidRPr="00D93D51">
        <w:rPr>
          <w:rFonts w:asciiTheme="majorHAnsi" w:hAnsiTheme="majorHAnsi" w:cstheme="minorHAnsi"/>
          <w:bCs/>
          <w:color w:val="000000"/>
          <w:sz w:val="20"/>
          <w:szCs w:val="20"/>
          <w:lang w:val="en-ID" w:eastAsia="id-ID"/>
        </w:rPr>
        <w:t>yang</w:t>
      </w:r>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digunakan</w:t>
      </w:r>
      <w:proofErr w:type="spellEnd"/>
      <w:r w:rsidRPr="00D93D51">
        <w:rPr>
          <w:rFonts w:asciiTheme="majorHAnsi" w:hAnsiTheme="majorHAnsi" w:cstheme="minorHAnsi"/>
          <w:bCs/>
          <w:sz w:val="20"/>
          <w:szCs w:val="20"/>
        </w:rPr>
        <w:t xml:space="preserve"> pada </w:t>
      </w:r>
      <w:proofErr w:type="spellStart"/>
      <w:r w:rsidRPr="00D93D51">
        <w:rPr>
          <w:rFonts w:asciiTheme="majorHAnsi" w:hAnsiTheme="majorHAnsi" w:cstheme="minorHAnsi"/>
          <w:bCs/>
          <w:sz w:val="20"/>
          <w:szCs w:val="20"/>
        </w:rPr>
        <w:t>penelitian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terdiri</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atas</w:t>
      </w:r>
      <w:proofErr w:type="spellEnd"/>
      <w:r w:rsidRPr="00D93D51">
        <w:rPr>
          <w:rFonts w:asciiTheme="majorHAnsi" w:hAnsiTheme="majorHAnsi" w:cstheme="minorHAnsi"/>
          <w:bCs/>
          <w:sz w:val="20"/>
          <w:szCs w:val="20"/>
        </w:rPr>
        <w:t xml:space="preserve"> </w:t>
      </w:r>
      <w:r w:rsidRPr="00D93D51">
        <w:rPr>
          <w:rFonts w:asciiTheme="majorHAnsi" w:eastAsia="Times New Roman" w:hAnsiTheme="majorHAnsi" w:cstheme="minorHAnsi"/>
          <w:bCs/>
          <w:sz w:val="20"/>
          <w:szCs w:val="20"/>
        </w:rPr>
        <w:t xml:space="preserve">air, </w:t>
      </w:r>
      <w:proofErr w:type="spellStart"/>
      <w:r w:rsidRPr="00D93D51">
        <w:rPr>
          <w:rFonts w:asciiTheme="majorHAnsi" w:eastAsia="Times New Roman" w:hAnsiTheme="majorHAnsi" w:cstheme="minorHAnsi"/>
          <w:bCs/>
          <w:sz w:val="20"/>
          <w:szCs w:val="20"/>
        </w:rPr>
        <w:t>lateks</w:t>
      </w:r>
      <w:proofErr w:type="spellEnd"/>
      <w:r w:rsidRPr="00D93D51">
        <w:rPr>
          <w:rFonts w:asciiTheme="majorHAnsi" w:eastAsia="Times New Roman" w:hAnsiTheme="majorHAnsi" w:cstheme="minorHAnsi"/>
          <w:bCs/>
          <w:sz w:val="20"/>
          <w:szCs w:val="20"/>
        </w:rPr>
        <w:t xml:space="preserve">, </w:t>
      </w:r>
      <w:proofErr w:type="spellStart"/>
      <w:r w:rsidRPr="00D93D51">
        <w:rPr>
          <w:rFonts w:asciiTheme="majorHAnsi" w:eastAsia="Times New Roman" w:hAnsiTheme="majorHAnsi" w:cstheme="minorHAnsi"/>
          <w:bCs/>
          <w:sz w:val="20"/>
          <w:szCs w:val="20"/>
        </w:rPr>
        <w:t>tanah</w:t>
      </w:r>
      <w:proofErr w:type="spellEnd"/>
      <w:r w:rsidRPr="00D93D51">
        <w:rPr>
          <w:rFonts w:asciiTheme="majorHAnsi" w:eastAsia="Times New Roman" w:hAnsiTheme="majorHAnsi" w:cstheme="minorHAnsi"/>
          <w:bCs/>
          <w:sz w:val="20"/>
          <w:szCs w:val="20"/>
        </w:rPr>
        <w:t xml:space="preserve"> </w:t>
      </w:r>
      <w:proofErr w:type="spellStart"/>
      <w:r w:rsidRPr="00D93D51">
        <w:rPr>
          <w:rFonts w:asciiTheme="majorHAnsi" w:eastAsia="Times New Roman" w:hAnsiTheme="majorHAnsi" w:cstheme="minorHAnsi"/>
          <w:bCs/>
          <w:sz w:val="20"/>
          <w:szCs w:val="20"/>
        </w:rPr>
        <w:t>lempung</w:t>
      </w:r>
      <w:proofErr w:type="spellEnd"/>
      <w:r w:rsidRPr="00D93D51">
        <w:rPr>
          <w:rFonts w:asciiTheme="majorHAnsi" w:eastAsia="Times New Roman" w:hAnsiTheme="majorHAnsi" w:cstheme="minorHAnsi"/>
          <w:bCs/>
          <w:sz w:val="20"/>
          <w:szCs w:val="20"/>
        </w:rPr>
        <w:t xml:space="preserve">, </w:t>
      </w:r>
      <w:proofErr w:type="spellStart"/>
      <w:r w:rsidRPr="00D93D51">
        <w:rPr>
          <w:rFonts w:asciiTheme="majorHAnsi" w:eastAsia="Times New Roman" w:hAnsiTheme="majorHAnsi" w:cstheme="minorHAnsi"/>
          <w:bCs/>
          <w:sz w:val="20"/>
          <w:szCs w:val="20"/>
        </w:rPr>
        <w:t>limbah</w:t>
      </w:r>
      <w:proofErr w:type="spellEnd"/>
      <w:r w:rsidRPr="00D93D51">
        <w:rPr>
          <w:rFonts w:asciiTheme="majorHAnsi" w:eastAsia="Times New Roman" w:hAnsiTheme="majorHAnsi" w:cstheme="minorHAnsi"/>
          <w:bCs/>
          <w:sz w:val="20"/>
          <w:szCs w:val="20"/>
        </w:rPr>
        <w:t xml:space="preserve"> </w:t>
      </w:r>
      <w:proofErr w:type="spellStart"/>
      <w:r w:rsidRPr="00D93D51">
        <w:rPr>
          <w:rFonts w:asciiTheme="majorHAnsi" w:eastAsia="Times New Roman" w:hAnsiTheme="majorHAnsi" w:cstheme="minorHAnsi"/>
          <w:bCs/>
          <w:sz w:val="20"/>
          <w:szCs w:val="20"/>
        </w:rPr>
        <w:t>serat</w:t>
      </w:r>
      <w:proofErr w:type="spellEnd"/>
      <w:r w:rsidRPr="00D93D51">
        <w:rPr>
          <w:rFonts w:asciiTheme="majorHAnsi" w:eastAsia="Times New Roman" w:hAnsiTheme="majorHAnsi" w:cstheme="minorHAnsi"/>
          <w:bCs/>
          <w:sz w:val="20"/>
          <w:szCs w:val="20"/>
        </w:rPr>
        <w:t xml:space="preserve"> </w:t>
      </w:r>
      <w:proofErr w:type="spellStart"/>
      <w:r w:rsidRPr="00D93D51">
        <w:rPr>
          <w:rFonts w:asciiTheme="majorHAnsi" w:eastAsia="Times New Roman" w:hAnsiTheme="majorHAnsi" w:cstheme="minorHAnsi"/>
          <w:bCs/>
          <w:sz w:val="20"/>
          <w:szCs w:val="20"/>
        </w:rPr>
        <w:t>aren</w:t>
      </w:r>
      <w:proofErr w:type="spellEnd"/>
      <w:r w:rsidRPr="00D93D51">
        <w:rPr>
          <w:rFonts w:asciiTheme="majorHAnsi" w:eastAsia="Times New Roman" w:hAnsiTheme="majorHAnsi" w:cstheme="minorHAnsi"/>
          <w:bCs/>
          <w:sz w:val="20"/>
          <w:szCs w:val="20"/>
        </w:rPr>
        <w:t xml:space="preserve">, </w:t>
      </w:r>
      <w:proofErr w:type="spellStart"/>
      <w:r w:rsidRPr="00D93D51">
        <w:rPr>
          <w:rFonts w:asciiTheme="majorHAnsi" w:eastAsia="Times New Roman" w:hAnsiTheme="majorHAnsi" w:cstheme="minorHAnsi"/>
          <w:bCs/>
          <w:sz w:val="20"/>
          <w:szCs w:val="20"/>
        </w:rPr>
        <w:t>tepung</w:t>
      </w:r>
      <w:proofErr w:type="spellEnd"/>
      <w:r w:rsidRPr="00D93D51">
        <w:rPr>
          <w:rFonts w:asciiTheme="majorHAnsi" w:eastAsia="Times New Roman" w:hAnsiTheme="majorHAnsi" w:cstheme="minorHAnsi"/>
          <w:bCs/>
          <w:sz w:val="20"/>
          <w:szCs w:val="20"/>
        </w:rPr>
        <w:t xml:space="preserve"> </w:t>
      </w:r>
      <w:proofErr w:type="spellStart"/>
      <w:r w:rsidRPr="00D93D51">
        <w:rPr>
          <w:rFonts w:asciiTheme="majorHAnsi" w:eastAsia="Times New Roman" w:hAnsiTheme="majorHAnsi" w:cstheme="minorHAnsi"/>
          <w:bCs/>
          <w:sz w:val="20"/>
          <w:szCs w:val="20"/>
        </w:rPr>
        <w:t>aren</w:t>
      </w:r>
      <w:proofErr w:type="spellEnd"/>
      <w:r w:rsidRPr="00D93D51">
        <w:rPr>
          <w:rFonts w:asciiTheme="majorHAnsi" w:eastAsia="Times New Roman" w:hAnsiTheme="majorHAnsi" w:cstheme="minorHAnsi"/>
          <w:bCs/>
          <w:sz w:val="20"/>
          <w:szCs w:val="20"/>
        </w:rPr>
        <w:t xml:space="preserve">, dan </w:t>
      </w:r>
      <w:proofErr w:type="spellStart"/>
      <w:r w:rsidRPr="00D93D51">
        <w:rPr>
          <w:rFonts w:asciiTheme="majorHAnsi" w:eastAsia="Times New Roman" w:hAnsiTheme="majorHAnsi" w:cstheme="minorHAnsi"/>
          <w:bCs/>
          <w:sz w:val="20"/>
          <w:szCs w:val="20"/>
        </w:rPr>
        <w:t>tepung</w:t>
      </w:r>
      <w:proofErr w:type="spellEnd"/>
      <w:r w:rsidRPr="00D93D51">
        <w:rPr>
          <w:rFonts w:asciiTheme="majorHAnsi" w:eastAsia="Times New Roman" w:hAnsiTheme="majorHAnsi" w:cstheme="minorHAnsi"/>
          <w:bCs/>
          <w:sz w:val="20"/>
          <w:szCs w:val="20"/>
        </w:rPr>
        <w:t xml:space="preserve"> tapioca</w:t>
      </w:r>
      <w:r w:rsidRPr="00D93D51">
        <w:rPr>
          <w:rFonts w:asciiTheme="majorHAnsi" w:hAnsiTheme="majorHAnsi" w:cstheme="minorHAnsi"/>
          <w:b/>
          <w:sz w:val="20"/>
          <w:szCs w:val="20"/>
        </w:rPr>
        <w:t xml:space="preserve">. </w:t>
      </w:r>
      <w:proofErr w:type="spellStart"/>
      <w:r w:rsidRPr="00D93D51">
        <w:rPr>
          <w:rFonts w:asciiTheme="majorHAnsi" w:hAnsiTheme="majorHAnsi" w:cstheme="minorHAnsi"/>
          <w:bCs/>
          <w:color w:val="000000"/>
          <w:sz w:val="20"/>
          <w:szCs w:val="20"/>
          <w:lang w:val="en-ID" w:eastAsia="id-ID"/>
        </w:rPr>
        <w:t>Peralatan</w:t>
      </w:r>
      <w:proofErr w:type="spellEnd"/>
      <w:r w:rsidRPr="00D93D51">
        <w:rPr>
          <w:rFonts w:asciiTheme="majorHAnsi" w:hAnsiTheme="majorHAnsi" w:cstheme="minorHAnsi"/>
          <w:bCs/>
          <w:sz w:val="20"/>
          <w:szCs w:val="20"/>
        </w:rPr>
        <w:t xml:space="preserve"> yang </w:t>
      </w:r>
      <w:proofErr w:type="spellStart"/>
      <w:r w:rsidRPr="00D93D51">
        <w:rPr>
          <w:rFonts w:asciiTheme="majorHAnsi" w:hAnsiTheme="majorHAnsi" w:cstheme="minorHAnsi"/>
          <w:bCs/>
          <w:sz w:val="20"/>
          <w:szCs w:val="20"/>
        </w:rPr>
        <w:t>digunakan</w:t>
      </w:r>
      <w:proofErr w:type="spellEnd"/>
      <w:r w:rsidRPr="00D93D51">
        <w:rPr>
          <w:rFonts w:asciiTheme="majorHAnsi" w:hAnsiTheme="majorHAnsi" w:cstheme="minorHAnsi"/>
          <w:bCs/>
          <w:sz w:val="20"/>
          <w:szCs w:val="20"/>
        </w:rPr>
        <w:t xml:space="preserve"> pada </w:t>
      </w:r>
      <w:proofErr w:type="spellStart"/>
      <w:r w:rsidRPr="00D93D51">
        <w:rPr>
          <w:rFonts w:asciiTheme="majorHAnsi" w:hAnsiTheme="majorHAnsi" w:cstheme="minorHAnsi"/>
          <w:bCs/>
          <w:sz w:val="20"/>
          <w:szCs w:val="20"/>
        </w:rPr>
        <w:t>penelitian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ini</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terdiri</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atas</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peralatan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pembuatan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mulsa</w:t>
      </w:r>
      <w:proofErr w:type="spellEnd"/>
      <w:r w:rsidRPr="00D93D51">
        <w:rPr>
          <w:rFonts w:asciiTheme="majorHAnsi" w:hAnsiTheme="majorHAnsi" w:cstheme="minorHAnsi"/>
          <w:bCs/>
          <w:sz w:val="20"/>
          <w:szCs w:val="20"/>
        </w:rPr>
        <w:t xml:space="preserve"> dan </w:t>
      </w:r>
      <w:proofErr w:type="spellStart"/>
      <w:r w:rsidRPr="00D93D51">
        <w:rPr>
          <w:rFonts w:asciiTheme="majorHAnsi" w:hAnsiTheme="majorHAnsi" w:cstheme="minorHAnsi"/>
          <w:bCs/>
          <w:sz w:val="20"/>
          <w:szCs w:val="20"/>
        </w:rPr>
        <w:t>peralatan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pengujian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Peralatan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pembuatan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mulsa</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terdiri</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atas</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alat</w:t>
      </w:r>
      <w:proofErr w:type="spellEnd"/>
      <w:r w:rsidRPr="00D93D51">
        <w:rPr>
          <w:rFonts w:asciiTheme="majorHAnsi" w:hAnsiTheme="majorHAnsi" w:cstheme="minorHAnsi"/>
          <w:bCs/>
          <w:sz w:val="20"/>
          <w:szCs w:val="20"/>
        </w:rPr>
        <w:t xml:space="preserve"> press manual, </w:t>
      </w:r>
      <w:proofErr w:type="spellStart"/>
      <w:r w:rsidRPr="00D93D51">
        <w:rPr>
          <w:rFonts w:asciiTheme="majorHAnsi" w:hAnsiTheme="majorHAnsi" w:cstheme="minorHAnsi"/>
          <w:bCs/>
          <w:sz w:val="20"/>
          <w:szCs w:val="20"/>
        </w:rPr>
        <w:t>bak</w:t>
      </w:r>
      <w:proofErr w:type="spellEnd"/>
      <w:r w:rsidRPr="00D93D51">
        <w:rPr>
          <w:rFonts w:asciiTheme="majorHAnsi" w:hAnsiTheme="majorHAnsi" w:cstheme="minorHAnsi"/>
          <w:bCs/>
          <w:sz w:val="20"/>
          <w:szCs w:val="20"/>
        </w:rPr>
        <w:t xml:space="preserve"> plastic, </w:t>
      </w:r>
      <w:proofErr w:type="spellStart"/>
      <w:r w:rsidRPr="00D93D51">
        <w:rPr>
          <w:rFonts w:asciiTheme="majorHAnsi" w:hAnsiTheme="majorHAnsi" w:cstheme="minorHAnsi"/>
          <w:bCs/>
          <w:sz w:val="20"/>
          <w:szCs w:val="20"/>
        </w:rPr>
        <w:t>kompor</w:t>
      </w:r>
      <w:proofErr w:type="spellEnd"/>
      <w:r w:rsidRPr="00D93D51">
        <w:rPr>
          <w:rFonts w:asciiTheme="majorHAnsi" w:hAnsiTheme="majorHAnsi" w:cstheme="minorHAnsi"/>
          <w:bCs/>
          <w:sz w:val="20"/>
          <w:szCs w:val="20"/>
        </w:rPr>
        <w:t xml:space="preserve">, Loyang, </w:t>
      </w:r>
      <w:proofErr w:type="spellStart"/>
      <w:r w:rsidRPr="00D93D51">
        <w:rPr>
          <w:rFonts w:asciiTheme="majorHAnsi" w:hAnsiTheme="majorHAnsi" w:cstheme="minorHAnsi"/>
          <w:bCs/>
          <w:sz w:val="20"/>
          <w:szCs w:val="20"/>
        </w:rPr>
        <w:t>panci</w:t>
      </w:r>
      <w:proofErr w:type="spellEnd"/>
      <w:r w:rsidRPr="00D93D51">
        <w:rPr>
          <w:rFonts w:asciiTheme="majorHAnsi" w:hAnsiTheme="majorHAnsi" w:cstheme="minorHAnsi"/>
          <w:bCs/>
          <w:sz w:val="20"/>
          <w:szCs w:val="20"/>
        </w:rPr>
        <w:t xml:space="preserve">, dan </w:t>
      </w:r>
      <w:proofErr w:type="spellStart"/>
      <w:r w:rsidRPr="00D93D51">
        <w:rPr>
          <w:rFonts w:asciiTheme="majorHAnsi" w:hAnsiTheme="majorHAnsi" w:cstheme="minorHAnsi"/>
          <w:bCs/>
          <w:sz w:val="20"/>
          <w:szCs w:val="20"/>
        </w:rPr>
        <w:t>timbangan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sedangkan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peralatan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pengujian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terdiri</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atas</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penggaris</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mesin</w:t>
      </w:r>
      <w:proofErr w:type="spellEnd"/>
      <w:r w:rsidRPr="00D93D51">
        <w:rPr>
          <w:rFonts w:asciiTheme="majorHAnsi" w:hAnsiTheme="majorHAnsi" w:cstheme="minorHAnsi"/>
          <w:bCs/>
          <w:sz w:val="20"/>
          <w:szCs w:val="20"/>
        </w:rPr>
        <w:t xml:space="preserve"> uji Tarik </w:t>
      </w:r>
      <w:proofErr w:type="spellStart"/>
      <w:r w:rsidRPr="00D93D51">
        <w:rPr>
          <w:rFonts w:asciiTheme="majorHAnsi" w:hAnsiTheme="majorHAnsi" w:cstheme="minorHAnsi"/>
          <w:bCs/>
          <w:sz w:val="20"/>
          <w:szCs w:val="20"/>
        </w:rPr>
        <w:t>itron</w:t>
      </w:r>
      <w:proofErr w:type="spellEnd"/>
      <w:r w:rsidRPr="00D93D51">
        <w:rPr>
          <w:rFonts w:asciiTheme="majorHAnsi" w:hAnsiTheme="majorHAnsi" w:cstheme="minorHAnsi"/>
          <w:bCs/>
          <w:sz w:val="20"/>
          <w:szCs w:val="20"/>
        </w:rPr>
        <w:t xml:space="preserve"> 1026, </w:t>
      </w:r>
      <w:proofErr w:type="spellStart"/>
      <w:r w:rsidRPr="00D93D51">
        <w:rPr>
          <w:rFonts w:asciiTheme="majorHAnsi" w:hAnsiTheme="majorHAnsi" w:cstheme="minorHAnsi"/>
          <w:bCs/>
          <w:sz w:val="20"/>
          <w:szCs w:val="20"/>
        </w:rPr>
        <w:t>timbangan</w:t>
      </w:r>
      <w:proofErr w:type="spellEnd"/>
      <w:r w:rsidRPr="00D93D51">
        <w:rPr>
          <w:rFonts w:asciiTheme="majorHAnsi" w:hAnsiTheme="majorHAnsi" w:cstheme="minorHAnsi"/>
          <w:bCs/>
          <w:sz w:val="20"/>
          <w:szCs w:val="20"/>
        </w:rPr>
        <w:t xml:space="preserve"> digital, </w:t>
      </w:r>
      <w:proofErr w:type="spellStart"/>
      <w:r w:rsidRPr="00D93D51">
        <w:rPr>
          <w:rFonts w:asciiTheme="majorHAnsi" w:hAnsiTheme="majorHAnsi" w:cstheme="minorHAnsi"/>
          <w:bCs/>
          <w:sz w:val="20"/>
          <w:szCs w:val="20"/>
        </w:rPr>
        <w:t>cangkul</w:t>
      </w:r>
      <w:proofErr w:type="spellEnd"/>
      <w:r w:rsidRPr="00D93D51">
        <w:rPr>
          <w:rFonts w:asciiTheme="majorHAnsi" w:hAnsiTheme="majorHAnsi" w:cstheme="minorHAnsi"/>
          <w:bCs/>
          <w:sz w:val="20"/>
          <w:szCs w:val="20"/>
        </w:rPr>
        <w:t xml:space="preserve">, polybag, stopwatch, dan </w:t>
      </w:r>
      <w:proofErr w:type="spellStart"/>
      <w:r w:rsidRPr="00D93D51">
        <w:rPr>
          <w:rFonts w:asciiTheme="majorHAnsi" w:hAnsiTheme="majorHAnsi" w:cstheme="minorHAnsi"/>
          <w:bCs/>
          <w:sz w:val="20"/>
          <w:szCs w:val="20"/>
        </w:rPr>
        <w:t>jangka</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sorong</w:t>
      </w:r>
      <w:proofErr w:type="spellEnd"/>
      <w:r w:rsidRPr="00D93D51">
        <w:rPr>
          <w:rFonts w:asciiTheme="majorHAnsi" w:hAnsiTheme="majorHAnsi" w:cstheme="minorHAnsi"/>
          <w:bCs/>
          <w:sz w:val="20"/>
          <w:szCs w:val="20"/>
        </w:rPr>
        <w:t xml:space="preserve">. </w:t>
      </w:r>
    </w:p>
    <w:p w14:paraId="0723FAE0" w14:textId="041B713B" w:rsidR="00331352" w:rsidRPr="00D93D51" w:rsidRDefault="00D93D51" w:rsidP="00D93D51">
      <w:pPr>
        <w:pStyle w:val="Heading2"/>
      </w:pPr>
      <w:r w:rsidRPr="00D93D51">
        <w:t xml:space="preserve">2.3 </w:t>
      </w:r>
      <w:r w:rsidR="00331352" w:rsidRPr="00D93D51">
        <w:t xml:space="preserve">Metode </w:t>
      </w:r>
      <w:proofErr w:type="spellStart"/>
      <w:r w:rsidR="00331352" w:rsidRPr="00D93D51">
        <w:t>Penelitian</w:t>
      </w:r>
      <w:proofErr w:type="spellEnd"/>
      <w:r w:rsidR="00331352" w:rsidRPr="00D93D51">
        <w:t xml:space="preserve"> </w:t>
      </w:r>
    </w:p>
    <w:p w14:paraId="0A5C2949" w14:textId="77777777" w:rsidR="00331352" w:rsidRPr="00D93D51" w:rsidRDefault="00331352" w:rsidP="00D93D51">
      <w:pPr>
        <w:spacing w:after="0" w:line="240" w:lineRule="auto"/>
        <w:ind w:firstLine="426"/>
        <w:jc w:val="both"/>
        <w:rPr>
          <w:rFonts w:asciiTheme="majorHAnsi" w:eastAsia="Times New Roman" w:hAnsiTheme="majorHAnsi" w:cstheme="minorHAnsi"/>
          <w:iCs/>
          <w:color w:val="000000"/>
          <w:sz w:val="20"/>
          <w:szCs w:val="20"/>
          <w:lang w:val="en-ID"/>
        </w:rPr>
      </w:pPr>
      <w:r w:rsidRPr="00D93D51">
        <w:rPr>
          <w:rFonts w:asciiTheme="majorHAnsi" w:eastAsia="Calibri" w:hAnsiTheme="majorHAnsi" w:cstheme="minorHAnsi"/>
          <w:sz w:val="20"/>
          <w:szCs w:val="20"/>
          <w:lang w:val="en-ID"/>
        </w:rPr>
        <w:t xml:space="preserve">Metode </w:t>
      </w:r>
      <w:proofErr w:type="spellStart"/>
      <w:r w:rsidRPr="00D93D51">
        <w:rPr>
          <w:rFonts w:asciiTheme="majorHAnsi" w:eastAsia="Calibri" w:hAnsiTheme="majorHAnsi" w:cstheme="minorHAnsi"/>
          <w:sz w:val="20"/>
          <w:szCs w:val="20"/>
          <w:lang w:val="en-ID"/>
        </w:rPr>
        <w:t>penelitian</w:t>
      </w:r>
      <w:proofErr w:type="spellEnd"/>
      <w:r w:rsidRPr="00D93D51">
        <w:rPr>
          <w:rFonts w:asciiTheme="majorHAnsi" w:eastAsia="Calibri" w:hAnsiTheme="majorHAnsi" w:cstheme="minorHAnsi"/>
          <w:sz w:val="20"/>
          <w:szCs w:val="20"/>
          <w:lang w:val="en-ID"/>
        </w:rPr>
        <w:t xml:space="preserve"> yang </w:t>
      </w:r>
      <w:proofErr w:type="spellStart"/>
      <w:r w:rsidRPr="00D93D51">
        <w:rPr>
          <w:rFonts w:asciiTheme="majorHAnsi" w:eastAsia="Calibri" w:hAnsiTheme="majorHAnsi" w:cstheme="minorHAnsi"/>
          <w:sz w:val="20"/>
          <w:szCs w:val="20"/>
          <w:lang w:val="en-ID"/>
        </w:rPr>
        <w:t>digunakan</w:t>
      </w:r>
      <w:proofErr w:type="spellEnd"/>
      <w:r w:rsidRPr="00D93D51">
        <w:rPr>
          <w:rFonts w:asciiTheme="majorHAnsi" w:eastAsia="Calibri" w:hAnsiTheme="majorHAnsi" w:cstheme="minorHAnsi"/>
          <w:sz w:val="20"/>
          <w:szCs w:val="20"/>
          <w:lang w:val="en-ID"/>
        </w:rPr>
        <w:t xml:space="preserve"> pada </w:t>
      </w:r>
      <w:proofErr w:type="spellStart"/>
      <w:r w:rsidRPr="00D93D51">
        <w:rPr>
          <w:rFonts w:asciiTheme="majorHAnsi" w:eastAsia="Calibri" w:hAnsiTheme="majorHAnsi" w:cstheme="minorHAnsi"/>
          <w:sz w:val="20"/>
          <w:szCs w:val="20"/>
          <w:lang w:val="en-ID"/>
        </w:rPr>
        <w:t>penelitian</w:t>
      </w:r>
      <w:proofErr w:type="spellEnd"/>
      <w:r w:rsidRPr="00D93D51">
        <w:rPr>
          <w:rFonts w:asciiTheme="majorHAnsi" w:eastAsia="Calibri" w:hAnsiTheme="majorHAnsi" w:cstheme="minorHAnsi"/>
          <w:sz w:val="20"/>
          <w:szCs w:val="20"/>
          <w:lang w:val="en-ID"/>
        </w:rPr>
        <w:t xml:space="preserve"> </w:t>
      </w:r>
      <w:proofErr w:type="spellStart"/>
      <w:r w:rsidRPr="00D93D51">
        <w:rPr>
          <w:rFonts w:asciiTheme="majorHAnsi" w:eastAsia="Calibri" w:hAnsiTheme="majorHAnsi" w:cstheme="minorHAnsi"/>
          <w:sz w:val="20"/>
          <w:szCs w:val="20"/>
          <w:lang w:val="en-ID"/>
        </w:rPr>
        <w:t>ini</w:t>
      </w:r>
      <w:proofErr w:type="spellEnd"/>
      <w:r w:rsidRPr="00D93D51">
        <w:rPr>
          <w:rFonts w:asciiTheme="majorHAnsi" w:eastAsia="Calibri" w:hAnsiTheme="majorHAnsi" w:cstheme="minorHAnsi"/>
          <w:sz w:val="20"/>
          <w:szCs w:val="20"/>
          <w:lang w:val="en-ID"/>
        </w:rPr>
        <w:t xml:space="preserve"> </w:t>
      </w:r>
      <w:proofErr w:type="spellStart"/>
      <w:r w:rsidRPr="00D93D51">
        <w:rPr>
          <w:rFonts w:asciiTheme="majorHAnsi" w:eastAsia="Calibri" w:hAnsiTheme="majorHAnsi" w:cstheme="minorHAnsi"/>
          <w:sz w:val="20"/>
          <w:szCs w:val="20"/>
          <w:lang w:val="en-ID"/>
        </w:rPr>
        <w:t>adalah</w:t>
      </w:r>
      <w:proofErr w:type="spellEnd"/>
      <w:r w:rsidRPr="00D93D51">
        <w:rPr>
          <w:rFonts w:asciiTheme="majorHAnsi" w:eastAsia="Calibri" w:hAnsiTheme="majorHAnsi" w:cstheme="minorHAnsi"/>
          <w:sz w:val="20"/>
          <w:szCs w:val="20"/>
          <w:lang w:val="en-ID"/>
        </w:rPr>
        <w:t xml:space="preserve"> </w:t>
      </w:r>
      <w:proofErr w:type="spellStart"/>
      <w:r w:rsidRPr="00D93D51">
        <w:rPr>
          <w:rFonts w:asciiTheme="majorHAnsi" w:eastAsia="Calibri" w:hAnsiTheme="majorHAnsi" w:cstheme="minorHAnsi"/>
          <w:sz w:val="20"/>
          <w:szCs w:val="20"/>
          <w:lang w:val="en-ID"/>
        </w:rPr>
        <w:t>kuantitatif</w:t>
      </w:r>
      <w:proofErr w:type="spellEnd"/>
      <w:r w:rsidRPr="00D93D51">
        <w:rPr>
          <w:rFonts w:asciiTheme="majorHAnsi" w:eastAsia="Calibri" w:hAnsiTheme="majorHAnsi" w:cstheme="minorHAnsi"/>
          <w:sz w:val="20"/>
          <w:szCs w:val="20"/>
          <w:lang w:val="en-ID"/>
        </w:rPr>
        <w:t xml:space="preserve"> </w:t>
      </w:r>
      <w:proofErr w:type="spellStart"/>
      <w:r w:rsidRPr="00D93D51">
        <w:rPr>
          <w:rFonts w:asciiTheme="majorHAnsi" w:eastAsia="Calibri" w:hAnsiTheme="majorHAnsi" w:cstheme="minorHAnsi"/>
          <w:sz w:val="20"/>
          <w:szCs w:val="20"/>
          <w:lang w:val="en-ID"/>
        </w:rPr>
        <w:t>dengan</w:t>
      </w:r>
      <w:proofErr w:type="spellEnd"/>
      <w:r w:rsidRPr="00D93D51">
        <w:rPr>
          <w:rFonts w:asciiTheme="majorHAnsi" w:eastAsia="Calibri" w:hAnsiTheme="majorHAnsi" w:cstheme="minorHAnsi"/>
          <w:sz w:val="20"/>
          <w:szCs w:val="20"/>
          <w:lang w:val="en-ID"/>
        </w:rPr>
        <w:t xml:space="preserve"> </w:t>
      </w:r>
      <w:proofErr w:type="spellStart"/>
      <w:r w:rsidRPr="00D93D51">
        <w:rPr>
          <w:rFonts w:asciiTheme="majorHAnsi" w:eastAsia="Calibri" w:hAnsiTheme="majorHAnsi" w:cstheme="minorHAnsi"/>
          <w:sz w:val="20"/>
          <w:szCs w:val="20"/>
          <w:lang w:val="en-ID"/>
        </w:rPr>
        <w:t>pendekatan</w:t>
      </w:r>
      <w:proofErr w:type="spellEnd"/>
      <w:r w:rsidRPr="00D93D51">
        <w:rPr>
          <w:rFonts w:asciiTheme="majorHAnsi" w:eastAsia="Calibri" w:hAnsiTheme="majorHAnsi" w:cstheme="minorHAnsi"/>
          <w:sz w:val="20"/>
          <w:szCs w:val="20"/>
          <w:lang w:val="en-ID"/>
        </w:rPr>
        <w:t xml:space="preserve"> </w:t>
      </w:r>
      <w:proofErr w:type="spellStart"/>
      <w:r w:rsidRPr="00D93D51">
        <w:rPr>
          <w:rFonts w:asciiTheme="majorHAnsi" w:eastAsia="Calibri" w:hAnsiTheme="majorHAnsi" w:cstheme="minorHAnsi"/>
          <w:sz w:val="20"/>
          <w:szCs w:val="20"/>
          <w:lang w:val="en-ID"/>
        </w:rPr>
        <w:t>deskriptif</w:t>
      </w:r>
      <w:proofErr w:type="spellEnd"/>
      <w:r w:rsidRPr="00D93D51">
        <w:rPr>
          <w:rFonts w:asciiTheme="majorHAnsi" w:eastAsia="Calibri" w:hAnsiTheme="majorHAnsi" w:cstheme="minorHAnsi"/>
          <w:sz w:val="20"/>
          <w:szCs w:val="20"/>
          <w:lang w:val="en-ID"/>
        </w:rPr>
        <w:t>,</w:t>
      </w:r>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berfungsi</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untuk</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mendeskripsikan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atau</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hAnsiTheme="majorHAnsi" w:cstheme="minorHAnsi"/>
          <w:bCs/>
          <w:sz w:val="20"/>
          <w:szCs w:val="20"/>
        </w:rPr>
        <w:t>memberi</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gambaran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terhadap</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objek</w:t>
      </w:r>
      <w:proofErr w:type="spellEnd"/>
      <w:r w:rsidRPr="00D93D51">
        <w:rPr>
          <w:rFonts w:asciiTheme="majorHAnsi" w:eastAsia="Times New Roman" w:hAnsiTheme="majorHAnsi" w:cstheme="minorHAnsi"/>
          <w:iCs/>
          <w:color w:val="000000"/>
          <w:sz w:val="20"/>
          <w:szCs w:val="20"/>
          <w:lang w:val="en-ID"/>
        </w:rPr>
        <w:t xml:space="preserve"> yang </w:t>
      </w:r>
      <w:proofErr w:type="spellStart"/>
      <w:r w:rsidRPr="00D93D51">
        <w:rPr>
          <w:rFonts w:asciiTheme="majorHAnsi" w:eastAsia="Times New Roman" w:hAnsiTheme="majorHAnsi" w:cstheme="minorHAnsi"/>
          <w:iCs/>
          <w:color w:val="000000"/>
          <w:sz w:val="20"/>
          <w:szCs w:val="20"/>
          <w:lang w:val="en-ID"/>
        </w:rPr>
        <w:t>diteliti</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melalui</w:t>
      </w:r>
      <w:proofErr w:type="spellEnd"/>
      <w:r w:rsidRPr="00D93D51">
        <w:rPr>
          <w:rFonts w:asciiTheme="majorHAnsi" w:eastAsia="Times New Roman" w:hAnsiTheme="majorHAnsi" w:cstheme="minorHAnsi"/>
          <w:iCs/>
          <w:color w:val="000000"/>
          <w:sz w:val="20"/>
          <w:szCs w:val="20"/>
          <w:lang w:val="en-ID"/>
        </w:rPr>
        <w:t xml:space="preserve"> data </w:t>
      </w:r>
      <w:proofErr w:type="spellStart"/>
      <w:r w:rsidRPr="00D93D51">
        <w:rPr>
          <w:rFonts w:asciiTheme="majorHAnsi" w:eastAsia="Times New Roman" w:hAnsiTheme="majorHAnsi" w:cstheme="minorHAnsi"/>
          <w:iCs/>
          <w:color w:val="000000"/>
          <w:sz w:val="20"/>
          <w:szCs w:val="20"/>
          <w:lang w:val="en-ID"/>
        </w:rPr>
        <w:t>atau</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sampel</w:t>
      </w:r>
      <w:proofErr w:type="spellEnd"/>
      <w:r w:rsidRPr="00D93D51">
        <w:rPr>
          <w:rFonts w:asciiTheme="majorHAnsi" w:eastAsia="Times New Roman" w:hAnsiTheme="majorHAnsi" w:cstheme="minorHAnsi"/>
          <w:iCs/>
          <w:color w:val="000000"/>
          <w:sz w:val="20"/>
          <w:szCs w:val="20"/>
          <w:lang w:val="en-ID"/>
        </w:rPr>
        <w:t xml:space="preserve"> yang </w:t>
      </w:r>
      <w:proofErr w:type="spellStart"/>
      <w:r w:rsidRPr="00D93D51">
        <w:rPr>
          <w:rFonts w:asciiTheme="majorHAnsi" w:eastAsia="Times New Roman" w:hAnsiTheme="majorHAnsi" w:cstheme="minorHAnsi"/>
          <w:iCs/>
          <w:color w:val="000000"/>
          <w:sz w:val="20"/>
          <w:szCs w:val="20"/>
          <w:lang w:val="en-ID"/>
        </w:rPr>
        <w:t>telah</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terkumpul</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untuk</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kemudian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dianalisis</w:t>
      </w:r>
      <w:proofErr w:type="spellEnd"/>
      <w:r w:rsidRPr="00D93D51">
        <w:rPr>
          <w:rFonts w:asciiTheme="majorHAnsi" w:eastAsia="Times New Roman" w:hAnsiTheme="majorHAnsi" w:cstheme="minorHAnsi"/>
          <w:iCs/>
          <w:color w:val="000000"/>
          <w:sz w:val="20"/>
          <w:szCs w:val="20"/>
          <w:lang w:val="en-ID"/>
        </w:rPr>
        <w:t xml:space="preserve"> dan </w:t>
      </w:r>
      <w:proofErr w:type="spellStart"/>
      <w:r w:rsidRPr="00D93D51">
        <w:rPr>
          <w:rFonts w:asciiTheme="majorHAnsi" w:eastAsia="Times New Roman" w:hAnsiTheme="majorHAnsi" w:cstheme="minorHAnsi"/>
          <w:iCs/>
          <w:color w:val="000000"/>
          <w:sz w:val="20"/>
          <w:szCs w:val="20"/>
          <w:lang w:val="en-ID"/>
        </w:rPr>
        <w:t>dibuat</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kesimpulan</w:t>
      </w:r>
      <w:proofErr w:type="spellEnd"/>
      <w:r w:rsidRPr="00D93D51">
        <w:rPr>
          <w:rFonts w:asciiTheme="majorHAnsi" w:eastAsia="Times New Roman" w:hAnsiTheme="majorHAnsi" w:cstheme="minorHAnsi"/>
          <w:iCs/>
          <w:color w:val="000000"/>
          <w:sz w:val="20"/>
          <w:szCs w:val="20"/>
          <w:lang w:val="en-ID"/>
        </w:rPr>
        <w:t xml:space="preserve"> (Nazir, 2017). Bahan </w:t>
      </w:r>
      <w:proofErr w:type="spellStart"/>
      <w:r w:rsidRPr="00D93D51">
        <w:rPr>
          <w:rFonts w:asciiTheme="majorHAnsi" w:eastAsia="Times New Roman" w:hAnsiTheme="majorHAnsi" w:cstheme="minorHAnsi"/>
          <w:iCs/>
          <w:color w:val="000000"/>
          <w:sz w:val="20"/>
          <w:szCs w:val="20"/>
          <w:lang w:val="en-ID"/>
        </w:rPr>
        <w:t>penelitian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berupa</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mulsa</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organik</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lembaran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berdasarkan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perekatnya</w:t>
      </w:r>
      <w:proofErr w:type="spellEnd"/>
      <w:r w:rsidRPr="00D93D51">
        <w:rPr>
          <w:rFonts w:asciiTheme="majorHAnsi" w:eastAsia="Times New Roman" w:hAnsiTheme="majorHAnsi" w:cstheme="minorHAnsi"/>
          <w:iCs/>
          <w:color w:val="000000"/>
          <w:sz w:val="20"/>
          <w:szCs w:val="20"/>
          <w:lang w:val="en-ID"/>
        </w:rPr>
        <w:t xml:space="preserve">. Faktor pada </w:t>
      </w:r>
      <w:proofErr w:type="spellStart"/>
      <w:r w:rsidRPr="00D93D51">
        <w:rPr>
          <w:rFonts w:asciiTheme="majorHAnsi" w:eastAsia="Times New Roman" w:hAnsiTheme="majorHAnsi" w:cstheme="minorHAnsi"/>
          <w:iCs/>
          <w:color w:val="000000"/>
          <w:sz w:val="20"/>
          <w:szCs w:val="20"/>
          <w:lang w:val="en-ID"/>
        </w:rPr>
        <w:t>penelitian</w:t>
      </w:r>
      <w:proofErr w:type="spellEnd"/>
      <w:r w:rsidRPr="00D93D51">
        <w:rPr>
          <w:rFonts w:asciiTheme="majorHAnsi" w:eastAsia="Times New Roman" w:hAnsiTheme="majorHAnsi" w:cstheme="minorHAnsi"/>
          <w:iCs/>
          <w:color w:val="000000"/>
          <w:sz w:val="20"/>
          <w:szCs w:val="20"/>
          <w:lang w:val="en-ID"/>
        </w:rPr>
        <w:t xml:space="preserve"> kali </w:t>
      </w:r>
      <w:proofErr w:type="spellStart"/>
      <w:r w:rsidRPr="00D93D51">
        <w:rPr>
          <w:rFonts w:asciiTheme="majorHAnsi" w:eastAsia="Times New Roman" w:hAnsiTheme="majorHAnsi" w:cstheme="minorHAnsi"/>
          <w:iCs/>
          <w:color w:val="000000"/>
          <w:sz w:val="20"/>
          <w:szCs w:val="20"/>
          <w:lang w:val="en-ID"/>
        </w:rPr>
        <w:t>ini</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adalah</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jenis</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perekat</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dengan</w:t>
      </w:r>
      <w:proofErr w:type="spellEnd"/>
      <w:r w:rsidRPr="00D93D51">
        <w:rPr>
          <w:rFonts w:asciiTheme="majorHAnsi" w:eastAsia="Times New Roman" w:hAnsiTheme="majorHAnsi" w:cstheme="minorHAnsi"/>
          <w:iCs/>
          <w:color w:val="000000"/>
          <w:sz w:val="20"/>
          <w:szCs w:val="20"/>
          <w:lang w:val="en-ID"/>
        </w:rPr>
        <w:t xml:space="preserve"> 5 </w:t>
      </w:r>
      <w:proofErr w:type="spellStart"/>
      <w:r w:rsidRPr="00D93D51">
        <w:rPr>
          <w:rFonts w:asciiTheme="majorHAnsi" w:eastAsia="Times New Roman" w:hAnsiTheme="majorHAnsi" w:cstheme="minorHAnsi"/>
          <w:iCs/>
          <w:color w:val="000000"/>
          <w:sz w:val="20"/>
          <w:szCs w:val="20"/>
          <w:lang w:val="en-ID"/>
        </w:rPr>
        <w:t>perlakuan</w:t>
      </w:r>
      <w:proofErr w:type="spellEnd"/>
      <w:r w:rsidRPr="00D93D51">
        <w:rPr>
          <w:rFonts w:asciiTheme="majorHAnsi" w:eastAsia="Times New Roman" w:hAnsiTheme="majorHAnsi" w:cstheme="minorHAnsi"/>
          <w:iCs/>
          <w:color w:val="000000"/>
          <w:sz w:val="20"/>
          <w:szCs w:val="20"/>
          <w:lang w:val="en-ID"/>
        </w:rPr>
        <w:t xml:space="preserve"> yang </w:t>
      </w:r>
      <w:proofErr w:type="spellStart"/>
      <w:r w:rsidRPr="00D93D51">
        <w:rPr>
          <w:rFonts w:asciiTheme="majorHAnsi" w:eastAsia="Times New Roman" w:hAnsiTheme="majorHAnsi" w:cstheme="minorHAnsi"/>
          <w:iCs/>
          <w:color w:val="000000"/>
          <w:sz w:val="20"/>
          <w:szCs w:val="20"/>
          <w:lang w:val="en-ID"/>
        </w:rPr>
        <w:t>terdiri</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dari</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kontrol</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perekat</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lateks</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lempung</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tepung</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pati</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aren</w:t>
      </w:r>
      <w:proofErr w:type="spellEnd"/>
      <w:r w:rsidRPr="00D93D51">
        <w:rPr>
          <w:rFonts w:asciiTheme="majorHAnsi" w:eastAsia="Times New Roman" w:hAnsiTheme="majorHAnsi" w:cstheme="minorHAnsi"/>
          <w:iCs/>
          <w:color w:val="000000"/>
          <w:sz w:val="20"/>
          <w:szCs w:val="20"/>
          <w:lang w:val="en-ID"/>
        </w:rPr>
        <w:t xml:space="preserve">, dan </w:t>
      </w:r>
      <w:proofErr w:type="spellStart"/>
      <w:r w:rsidRPr="00D93D51">
        <w:rPr>
          <w:rFonts w:asciiTheme="majorHAnsi" w:eastAsia="Times New Roman" w:hAnsiTheme="majorHAnsi" w:cstheme="minorHAnsi"/>
          <w:iCs/>
          <w:color w:val="000000"/>
          <w:sz w:val="20"/>
          <w:szCs w:val="20"/>
          <w:lang w:val="en-ID"/>
        </w:rPr>
        <w:t>tepung</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tapioka</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Setiap</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perlakuan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dibuat</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dengan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ukuran</w:t>
      </w:r>
      <w:proofErr w:type="spellEnd"/>
      <w:r w:rsidRPr="00D93D51">
        <w:rPr>
          <w:rFonts w:asciiTheme="majorHAnsi" w:eastAsia="Times New Roman" w:hAnsiTheme="majorHAnsi" w:cstheme="minorHAnsi"/>
          <w:iCs/>
          <w:color w:val="000000"/>
          <w:sz w:val="20"/>
          <w:szCs w:val="20"/>
          <w:lang w:val="en-ID"/>
        </w:rPr>
        <w:t xml:space="preserve"> 25x25 cm </w:t>
      </w:r>
      <w:proofErr w:type="spellStart"/>
      <w:r w:rsidRPr="00D93D51">
        <w:rPr>
          <w:rFonts w:asciiTheme="majorHAnsi" w:eastAsia="Times New Roman" w:hAnsiTheme="majorHAnsi" w:cstheme="minorHAnsi"/>
          <w:iCs/>
          <w:color w:val="000000"/>
          <w:sz w:val="20"/>
          <w:szCs w:val="20"/>
          <w:lang w:val="en-ID"/>
        </w:rPr>
        <w:t>dengan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ketebalan</w:t>
      </w:r>
      <w:proofErr w:type="spellEnd"/>
      <w:r w:rsidRPr="00D93D51">
        <w:rPr>
          <w:rFonts w:asciiTheme="majorHAnsi" w:eastAsia="Times New Roman" w:hAnsiTheme="majorHAnsi" w:cstheme="minorHAnsi"/>
          <w:iCs/>
          <w:color w:val="000000"/>
          <w:sz w:val="20"/>
          <w:szCs w:val="20"/>
          <w:lang w:val="en-ID"/>
        </w:rPr>
        <w:t xml:space="preserve"> 5-10 mm, </w:t>
      </w:r>
      <w:proofErr w:type="spellStart"/>
      <w:r w:rsidRPr="00D93D51">
        <w:rPr>
          <w:rFonts w:asciiTheme="majorHAnsi" w:eastAsia="Times New Roman" w:hAnsiTheme="majorHAnsi" w:cstheme="minorHAnsi"/>
          <w:iCs/>
          <w:color w:val="000000"/>
          <w:sz w:val="20"/>
          <w:szCs w:val="20"/>
          <w:lang w:val="en-ID"/>
        </w:rPr>
        <w:t>kadar</w:t>
      </w:r>
      <w:proofErr w:type="spellEnd"/>
      <w:r w:rsidRPr="00D93D51">
        <w:rPr>
          <w:rFonts w:asciiTheme="majorHAnsi" w:eastAsia="Times New Roman" w:hAnsiTheme="majorHAnsi" w:cstheme="minorHAnsi"/>
          <w:iCs/>
          <w:color w:val="000000"/>
          <w:sz w:val="20"/>
          <w:szCs w:val="20"/>
          <w:lang w:val="en-ID"/>
        </w:rPr>
        <w:t xml:space="preserve"> air 10%-20% dan </w:t>
      </w:r>
      <w:proofErr w:type="spellStart"/>
      <w:r w:rsidRPr="00D93D51">
        <w:rPr>
          <w:rFonts w:asciiTheme="majorHAnsi" w:eastAsia="Times New Roman" w:hAnsiTheme="majorHAnsi" w:cstheme="minorHAnsi"/>
          <w:iCs/>
          <w:color w:val="000000"/>
          <w:sz w:val="20"/>
          <w:szCs w:val="20"/>
          <w:lang w:val="en-ID"/>
        </w:rPr>
        <w:t>perbandingan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antara</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perekat</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dengan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serat</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sebanyak</w:t>
      </w:r>
      <w:proofErr w:type="spellEnd"/>
      <w:r w:rsidRPr="00D93D51">
        <w:rPr>
          <w:rFonts w:asciiTheme="majorHAnsi" w:eastAsia="Times New Roman" w:hAnsiTheme="majorHAnsi" w:cstheme="minorHAnsi"/>
          <w:iCs/>
          <w:color w:val="000000"/>
          <w:sz w:val="20"/>
          <w:szCs w:val="20"/>
          <w:lang w:val="en-ID"/>
        </w:rPr>
        <w:t xml:space="preserve"> 1:10.</w:t>
      </w:r>
    </w:p>
    <w:p w14:paraId="0CA89B0E" w14:textId="77777777" w:rsidR="00331352" w:rsidRPr="00D93D51" w:rsidRDefault="00331352" w:rsidP="00D93D51">
      <w:pPr>
        <w:spacing w:after="0" w:line="240" w:lineRule="auto"/>
        <w:ind w:firstLine="426"/>
        <w:jc w:val="both"/>
        <w:rPr>
          <w:rFonts w:asciiTheme="majorHAnsi" w:eastAsia="Calibri" w:hAnsiTheme="majorHAnsi" w:cstheme="minorHAnsi"/>
          <w:bCs/>
          <w:sz w:val="20"/>
          <w:szCs w:val="20"/>
          <w:lang w:val="en-ID"/>
        </w:rPr>
      </w:pPr>
      <w:proofErr w:type="spellStart"/>
      <w:r w:rsidRPr="00D93D51">
        <w:rPr>
          <w:rFonts w:asciiTheme="majorHAnsi" w:eastAsia="Times New Roman" w:hAnsiTheme="majorHAnsi" w:cstheme="minorHAnsi"/>
          <w:iCs/>
          <w:color w:val="000000"/>
          <w:sz w:val="20"/>
          <w:szCs w:val="20"/>
          <w:lang w:val="en-ID"/>
        </w:rPr>
        <w:t>Jumlah</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populasi</w:t>
      </w:r>
      <w:proofErr w:type="spellEnd"/>
      <w:r w:rsidRPr="00D93D51">
        <w:rPr>
          <w:rFonts w:asciiTheme="majorHAnsi" w:eastAsia="Times New Roman" w:hAnsiTheme="majorHAnsi" w:cstheme="minorHAnsi"/>
          <w:iCs/>
          <w:color w:val="000000"/>
          <w:sz w:val="20"/>
          <w:szCs w:val="20"/>
          <w:lang w:val="en-ID"/>
        </w:rPr>
        <w:t xml:space="preserve"> pada </w:t>
      </w:r>
      <w:proofErr w:type="spellStart"/>
      <w:r w:rsidRPr="00D93D51">
        <w:rPr>
          <w:rFonts w:asciiTheme="majorHAnsi" w:eastAsia="Times New Roman" w:hAnsiTheme="majorHAnsi" w:cstheme="minorHAnsi"/>
          <w:iCs/>
          <w:color w:val="000000"/>
          <w:sz w:val="20"/>
          <w:szCs w:val="20"/>
          <w:lang w:val="en-ID"/>
        </w:rPr>
        <w:t>penelitian</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ini</w:t>
      </w:r>
      <w:proofErr w:type="spellEnd"/>
      <w:r w:rsidRPr="00D93D51">
        <w:rPr>
          <w:rFonts w:asciiTheme="majorHAnsi" w:eastAsia="Times New Roman" w:hAnsiTheme="majorHAnsi" w:cstheme="minorHAnsi"/>
          <w:iCs/>
          <w:color w:val="000000"/>
          <w:sz w:val="20"/>
          <w:szCs w:val="20"/>
          <w:lang w:val="en-ID"/>
        </w:rPr>
        <w:t xml:space="preserve"> </w:t>
      </w:r>
      <w:proofErr w:type="spellStart"/>
      <w:r w:rsidRPr="00D93D51">
        <w:rPr>
          <w:rFonts w:asciiTheme="majorHAnsi" w:eastAsia="Times New Roman" w:hAnsiTheme="majorHAnsi" w:cstheme="minorHAnsi"/>
          <w:iCs/>
          <w:color w:val="000000"/>
          <w:sz w:val="20"/>
          <w:szCs w:val="20"/>
          <w:lang w:val="en-ID"/>
        </w:rPr>
        <w:t>adalah</w:t>
      </w:r>
      <w:proofErr w:type="spellEnd"/>
      <w:r w:rsidRPr="00D93D51">
        <w:rPr>
          <w:rFonts w:asciiTheme="majorHAnsi" w:eastAsia="Times New Roman" w:hAnsiTheme="majorHAnsi" w:cstheme="minorHAnsi"/>
          <w:iCs/>
          <w:color w:val="000000"/>
          <w:sz w:val="20"/>
          <w:szCs w:val="20"/>
          <w:lang w:val="en-ID"/>
        </w:rPr>
        <w:t xml:space="preserve"> 50</w:t>
      </w:r>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dengan</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rincian</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perlakuan</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mulsa</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kontrol</w:t>
      </w:r>
      <w:proofErr w:type="spellEnd"/>
      <w:r w:rsidRPr="00D93D51">
        <w:rPr>
          <w:rFonts w:asciiTheme="majorHAnsi" w:eastAsia="Calibri" w:hAnsiTheme="majorHAnsi" w:cstheme="minorHAnsi"/>
          <w:bCs/>
          <w:sz w:val="20"/>
          <w:szCs w:val="20"/>
          <w:lang w:val="en-ID"/>
        </w:rPr>
        <w:t xml:space="preserve"> yang </w:t>
      </w:r>
      <w:proofErr w:type="spellStart"/>
      <w:r w:rsidRPr="00D93D51">
        <w:rPr>
          <w:rFonts w:asciiTheme="majorHAnsi" w:eastAsia="Calibri" w:hAnsiTheme="majorHAnsi" w:cstheme="minorHAnsi"/>
          <w:bCs/>
          <w:sz w:val="20"/>
          <w:szCs w:val="20"/>
          <w:lang w:val="en-ID"/>
        </w:rPr>
        <w:t>merupakan</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mulsa</w:t>
      </w:r>
      <w:proofErr w:type="spellEnd"/>
      <w:r w:rsidRPr="00D93D51">
        <w:rPr>
          <w:rFonts w:asciiTheme="majorHAnsi" w:eastAsia="Calibri" w:hAnsiTheme="majorHAnsi" w:cstheme="minorHAnsi"/>
          <w:bCs/>
          <w:sz w:val="20"/>
          <w:szCs w:val="20"/>
          <w:lang w:val="en-ID"/>
        </w:rPr>
        <w:t xml:space="preserve"> yang </w:t>
      </w:r>
      <w:proofErr w:type="spellStart"/>
      <w:r w:rsidRPr="00D93D51">
        <w:rPr>
          <w:rFonts w:asciiTheme="majorHAnsi" w:eastAsia="Calibri" w:hAnsiTheme="majorHAnsi" w:cstheme="minorHAnsi"/>
          <w:bCs/>
          <w:sz w:val="20"/>
          <w:szCs w:val="20"/>
          <w:lang w:val="en-ID"/>
        </w:rPr>
        <w:t>ada</w:t>
      </w:r>
      <w:proofErr w:type="spellEnd"/>
      <w:r w:rsidRPr="00D93D51">
        <w:rPr>
          <w:rFonts w:asciiTheme="majorHAnsi" w:eastAsia="Calibri" w:hAnsiTheme="majorHAnsi" w:cstheme="minorHAnsi"/>
          <w:bCs/>
          <w:sz w:val="20"/>
          <w:szCs w:val="20"/>
          <w:lang w:val="en-ID"/>
        </w:rPr>
        <w:t xml:space="preserve"> di </w:t>
      </w:r>
      <w:proofErr w:type="spellStart"/>
      <w:r w:rsidRPr="00D93D51">
        <w:rPr>
          <w:rFonts w:asciiTheme="majorHAnsi" w:eastAsia="Calibri" w:hAnsiTheme="majorHAnsi" w:cstheme="minorHAnsi"/>
          <w:bCs/>
          <w:sz w:val="20"/>
          <w:szCs w:val="20"/>
          <w:lang w:val="en-ID"/>
        </w:rPr>
        <w:t>pasaran</w:t>
      </w:r>
      <w:proofErr w:type="spellEnd"/>
      <w:r w:rsidRPr="00D93D51">
        <w:rPr>
          <w:rFonts w:asciiTheme="majorHAnsi" w:eastAsia="Calibri" w:hAnsiTheme="majorHAnsi" w:cstheme="minorHAnsi"/>
          <w:bCs/>
          <w:sz w:val="20"/>
          <w:szCs w:val="20"/>
          <w:lang w:val="en-ID"/>
        </w:rPr>
        <w:t xml:space="preserve"> (K) </w:t>
      </w:r>
      <w:proofErr w:type="spellStart"/>
      <w:r w:rsidRPr="00D93D51">
        <w:rPr>
          <w:rFonts w:asciiTheme="majorHAnsi" w:hAnsiTheme="majorHAnsi" w:cstheme="minorHAnsi"/>
          <w:bCs/>
          <w:sz w:val="20"/>
          <w:szCs w:val="20"/>
        </w:rPr>
        <w:t>mulsa</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serat</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aren</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dengan</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perekat</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lateks</w:t>
      </w:r>
      <w:proofErr w:type="spellEnd"/>
      <w:r w:rsidRPr="00D93D51">
        <w:rPr>
          <w:rFonts w:asciiTheme="majorHAnsi" w:eastAsia="Calibri" w:hAnsiTheme="majorHAnsi" w:cstheme="minorHAnsi"/>
          <w:bCs/>
          <w:sz w:val="20"/>
          <w:szCs w:val="20"/>
          <w:lang w:val="en-ID"/>
        </w:rPr>
        <w:t xml:space="preserve"> (P1), </w:t>
      </w:r>
      <w:proofErr w:type="spellStart"/>
      <w:r w:rsidRPr="00D93D51">
        <w:rPr>
          <w:rFonts w:asciiTheme="majorHAnsi" w:eastAsia="Calibri" w:hAnsiTheme="majorHAnsi" w:cstheme="minorHAnsi"/>
          <w:bCs/>
          <w:sz w:val="20"/>
          <w:szCs w:val="20"/>
          <w:lang w:val="en-ID"/>
        </w:rPr>
        <w:t>perekat</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lempung</w:t>
      </w:r>
      <w:proofErr w:type="spellEnd"/>
      <w:r w:rsidRPr="00D93D51">
        <w:rPr>
          <w:rFonts w:asciiTheme="majorHAnsi" w:eastAsia="Calibri" w:hAnsiTheme="majorHAnsi" w:cstheme="minorHAnsi"/>
          <w:bCs/>
          <w:sz w:val="20"/>
          <w:szCs w:val="20"/>
          <w:lang w:val="en-ID"/>
        </w:rPr>
        <w:t xml:space="preserve"> (P2), </w:t>
      </w:r>
      <w:proofErr w:type="spellStart"/>
      <w:r w:rsidRPr="00D93D51">
        <w:rPr>
          <w:rFonts w:asciiTheme="majorHAnsi" w:eastAsia="Calibri" w:hAnsiTheme="majorHAnsi" w:cstheme="minorHAnsi"/>
          <w:bCs/>
          <w:sz w:val="20"/>
          <w:szCs w:val="20"/>
          <w:lang w:val="en-ID"/>
        </w:rPr>
        <w:t>perekat</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tepung</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pati</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aren</w:t>
      </w:r>
      <w:proofErr w:type="spellEnd"/>
      <w:r w:rsidRPr="00D93D51">
        <w:rPr>
          <w:rFonts w:asciiTheme="majorHAnsi" w:eastAsia="Calibri" w:hAnsiTheme="majorHAnsi" w:cstheme="minorHAnsi"/>
          <w:bCs/>
          <w:sz w:val="20"/>
          <w:szCs w:val="20"/>
          <w:lang w:val="en-ID"/>
        </w:rPr>
        <w:t xml:space="preserve"> (P3), </w:t>
      </w:r>
      <w:proofErr w:type="spellStart"/>
      <w:r w:rsidRPr="00D93D51">
        <w:rPr>
          <w:rFonts w:asciiTheme="majorHAnsi" w:eastAsia="Calibri" w:hAnsiTheme="majorHAnsi" w:cstheme="minorHAnsi"/>
          <w:bCs/>
          <w:sz w:val="20"/>
          <w:szCs w:val="20"/>
          <w:lang w:val="en-ID"/>
        </w:rPr>
        <w:t>perekat</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tepung</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tapioka</w:t>
      </w:r>
      <w:proofErr w:type="spellEnd"/>
      <w:r w:rsidRPr="00D93D51">
        <w:rPr>
          <w:rFonts w:asciiTheme="majorHAnsi" w:eastAsia="Calibri" w:hAnsiTheme="majorHAnsi" w:cstheme="minorHAnsi"/>
          <w:bCs/>
          <w:sz w:val="20"/>
          <w:szCs w:val="20"/>
          <w:lang w:val="en-ID"/>
        </w:rPr>
        <w:t xml:space="preserve"> (P4) masing </w:t>
      </w:r>
      <w:proofErr w:type="spellStart"/>
      <w:r w:rsidRPr="00D93D51">
        <w:rPr>
          <w:rFonts w:asciiTheme="majorHAnsi" w:eastAsia="Calibri" w:hAnsiTheme="majorHAnsi" w:cstheme="minorHAnsi"/>
          <w:bCs/>
          <w:sz w:val="20"/>
          <w:szCs w:val="20"/>
          <w:lang w:val="en-ID"/>
        </w:rPr>
        <w:t>masing</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sebanyak</w:t>
      </w:r>
      <w:proofErr w:type="spellEnd"/>
      <w:r w:rsidRPr="00D93D51">
        <w:rPr>
          <w:rFonts w:asciiTheme="majorHAnsi" w:eastAsia="Calibri" w:hAnsiTheme="majorHAnsi" w:cstheme="minorHAnsi"/>
          <w:bCs/>
          <w:sz w:val="20"/>
          <w:szCs w:val="20"/>
          <w:lang w:val="en-ID"/>
        </w:rPr>
        <w:t xml:space="preserve"> 2 </w:t>
      </w:r>
      <w:proofErr w:type="spellStart"/>
      <w:r w:rsidRPr="00D93D51">
        <w:rPr>
          <w:rFonts w:asciiTheme="majorHAnsi" w:eastAsia="Calibri" w:hAnsiTheme="majorHAnsi" w:cstheme="minorHAnsi"/>
          <w:bCs/>
          <w:sz w:val="20"/>
          <w:szCs w:val="20"/>
          <w:lang w:val="en-ID"/>
        </w:rPr>
        <w:t>ulangan</w:t>
      </w:r>
      <w:proofErr w:type="spellEnd"/>
      <w:r w:rsidRPr="00D93D51">
        <w:rPr>
          <w:rFonts w:asciiTheme="majorHAnsi" w:eastAsia="Calibri" w:hAnsiTheme="majorHAnsi" w:cstheme="minorHAnsi"/>
          <w:bCs/>
          <w:sz w:val="20"/>
          <w:szCs w:val="20"/>
          <w:lang w:val="en-ID"/>
        </w:rPr>
        <w:t xml:space="preserve"> (U) </w:t>
      </w:r>
      <w:proofErr w:type="spellStart"/>
      <w:r w:rsidRPr="00D93D51">
        <w:rPr>
          <w:rFonts w:asciiTheme="majorHAnsi" w:eastAsia="Calibri" w:hAnsiTheme="majorHAnsi" w:cstheme="minorHAnsi"/>
          <w:bCs/>
          <w:sz w:val="20"/>
          <w:szCs w:val="20"/>
          <w:lang w:val="en-ID"/>
        </w:rPr>
        <w:t>dengan</w:t>
      </w:r>
      <w:proofErr w:type="spellEnd"/>
      <w:r w:rsidRPr="00D93D51">
        <w:rPr>
          <w:rFonts w:asciiTheme="majorHAnsi" w:eastAsia="Calibri" w:hAnsiTheme="majorHAnsi" w:cstheme="minorHAnsi"/>
          <w:bCs/>
          <w:sz w:val="20"/>
          <w:szCs w:val="20"/>
          <w:lang w:val="en-ID"/>
        </w:rPr>
        <w:t xml:space="preserve"> interval </w:t>
      </w:r>
      <w:proofErr w:type="spellStart"/>
      <w:r w:rsidRPr="00D93D51">
        <w:rPr>
          <w:rFonts w:asciiTheme="majorHAnsi" w:eastAsia="Calibri" w:hAnsiTheme="majorHAnsi" w:cstheme="minorHAnsi"/>
          <w:bCs/>
          <w:sz w:val="20"/>
          <w:szCs w:val="20"/>
          <w:lang w:val="en-ID"/>
        </w:rPr>
        <w:t>pengujian</w:t>
      </w:r>
      <w:proofErr w:type="spellEnd"/>
      <w:r w:rsidRPr="00D93D51">
        <w:rPr>
          <w:rFonts w:asciiTheme="majorHAnsi" w:eastAsia="Calibri" w:hAnsiTheme="majorHAnsi" w:cstheme="minorHAnsi"/>
          <w:bCs/>
          <w:sz w:val="20"/>
          <w:szCs w:val="20"/>
          <w:lang w:val="en-ID"/>
        </w:rPr>
        <w:t xml:space="preserve"> (W) </w:t>
      </w:r>
      <w:proofErr w:type="spellStart"/>
      <w:r w:rsidRPr="00D93D51">
        <w:rPr>
          <w:rFonts w:asciiTheme="majorHAnsi" w:eastAsia="Calibri" w:hAnsiTheme="majorHAnsi" w:cstheme="minorHAnsi"/>
          <w:bCs/>
          <w:sz w:val="20"/>
          <w:szCs w:val="20"/>
          <w:lang w:val="en-ID"/>
        </w:rPr>
        <w:t>sebanyak</w:t>
      </w:r>
      <w:proofErr w:type="spellEnd"/>
      <w:r w:rsidRPr="00D93D51">
        <w:rPr>
          <w:rFonts w:asciiTheme="majorHAnsi" w:eastAsia="Calibri" w:hAnsiTheme="majorHAnsi" w:cstheme="minorHAnsi"/>
          <w:bCs/>
          <w:sz w:val="20"/>
          <w:szCs w:val="20"/>
          <w:lang w:val="en-ID"/>
        </w:rPr>
        <w:t xml:space="preserve"> 5 kali </w:t>
      </w:r>
      <w:proofErr w:type="spellStart"/>
      <w:r w:rsidRPr="00D93D51">
        <w:rPr>
          <w:rFonts w:asciiTheme="majorHAnsi" w:eastAsia="Calibri" w:hAnsiTheme="majorHAnsi" w:cstheme="minorHAnsi"/>
          <w:bCs/>
          <w:sz w:val="20"/>
          <w:szCs w:val="20"/>
          <w:lang w:val="en-ID"/>
        </w:rPr>
        <w:t>selama</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sebulan</w:t>
      </w:r>
      <w:proofErr w:type="spellEnd"/>
      <w:r w:rsidRPr="00D93D51">
        <w:rPr>
          <w:rFonts w:asciiTheme="majorHAnsi" w:eastAsia="Calibri" w:hAnsiTheme="majorHAnsi" w:cstheme="minorHAnsi"/>
          <w:bCs/>
          <w:sz w:val="20"/>
          <w:szCs w:val="20"/>
          <w:lang w:val="en-ID"/>
        </w:rPr>
        <w:t xml:space="preserve">. Selain </w:t>
      </w:r>
      <w:proofErr w:type="spellStart"/>
      <w:r w:rsidRPr="00D93D51">
        <w:rPr>
          <w:rFonts w:asciiTheme="majorHAnsi" w:eastAsia="Calibri" w:hAnsiTheme="majorHAnsi" w:cstheme="minorHAnsi"/>
          <w:bCs/>
          <w:sz w:val="20"/>
          <w:szCs w:val="20"/>
          <w:lang w:val="en-ID"/>
        </w:rPr>
        <w:t>perlakuan</w:t>
      </w:r>
      <w:proofErr w:type="spellEnd"/>
      <w:r w:rsidRPr="00D93D51">
        <w:rPr>
          <w:rFonts w:asciiTheme="majorHAnsi" w:eastAsia="Calibri" w:hAnsiTheme="majorHAnsi" w:cstheme="minorHAnsi"/>
          <w:bCs/>
          <w:sz w:val="20"/>
          <w:szCs w:val="20"/>
          <w:lang w:val="en-ID"/>
        </w:rPr>
        <w:t xml:space="preserve"> </w:t>
      </w:r>
      <w:r w:rsidRPr="00D93D51">
        <w:rPr>
          <w:rFonts w:asciiTheme="majorHAnsi" w:eastAsia="Calibri" w:hAnsiTheme="majorHAnsi" w:cstheme="minorHAnsi"/>
          <w:bCs/>
          <w:i/>
          <w:iCs/>
          <w:sz w:val="20"/>
          <w:szCs w:val="20"/>
          <w:lang w:val="en-ID"/>
        </w:rPr>
        <w:t xml:space="preserve">polybag </w:t>
      </w:r>
      <w:r w:rsidRPr="00D93D51">
        <w:rPr>
          <w:rFonts w:asciiTheme="majorHAnsi" w:eastAsia="Calibri" w:hAnsiTheme="majorHAnsi" w:cstheme="minorHAnsi"/>
          <w:bCs/>
          <w:sz w:val="20"/>
          <w:szCs w:val="20"/>
          <w:lang w:val="en-ID"/>
        </w:rPr>
        <w:t xml:space="preserve">yang </w:t>
      </w:r>
      <w:proofErr w:type="spellStart"/>
      <w:r w:rsidRPr="00D93D51">
        <w:rPr>
          <w:rFonts w:asciiTheme="majorHAnsi" w:eastAsia="Calibri" w:hAnsiTheme="majorHAnsi" w:cstheme="minorHAnsi"/>
          <w:bCs/>
          <w:sz w:val="20"/>
          <w:szCs w:val="20"/>
          <w:lang w:val="en-ID"/>
        </w:rPr>
        <w:t>diberi</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mulsa</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ada</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perlakuan</w:t>
      </w:r>
      <w:proofErr w:type="spellEnd"/>
      <w:r w:rsidRPr="00D93D51">
        <w:rPr>
          <w:rFonts w:asciiTheme="majorHAnsi" w:eastAsia="Calibri" w:hAnsiTheme="majorHAnsi" w:cstheme="minorHAnsi"/>
          <w:bCs/>
          <w:sz w:val="20"/>
          <w:szCs w:val="20"/>
          <w:lang w:val="en-ID"/>
        </w:rPr>
        <w:t xml:space="preserve"> </w:t>
      </w:r>
      <w:r w:rsidRPr="00D93D51">
        <w:rPr>
          <w:rFonts w:asciiTheme="majorHAnsi" w:eastAsia="Calibri" w:hAnsiTheme="majorHAnsi" w:cstheme="minorHAnsi"/>
          <w:bCs/>
          <w:i/>
          <w:iCs/>
          <w:sz w:val="20"/>
          <w:szCs w:val="20"/>
          <w:lang w:val="en-ID"/>
        </w:rPr>
        <w:t xml:space="preserve">polybag </w:t>
      </w:r>
      <w:proofErr w:type="spellStart"/>
      <w:r w:rsidRPr="00D93D51">
        <w:rPr>
          <w:rFonts w:asciiTheme="majorHAnsi" w:eastAsia="Calibri" w:hAnsiTheme="majorHAnsi" w:cstheme="minorHAnsi"/>
          <w:bCs/>
          <w:sz w:val="20"/>
          <w:szCs w:val="20"/>
          <w:lang w:val="en-ID"/>
        </w:rPr>
        <w:t>tanpa</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mulsa</w:t>
      </w:r>
      <w:proofErr w:type="spellEnd"/>
      <w:r w:rsidRPr="00D93D51">
        <w:rPr>
          <w:rFonts w:asciiTheme="majorHAnsi" w:eastAsia="Calibri" w:hAnsiTheme="majorHAnsi" w:cstheme="minorHAnsi"/>
          <w:bCs/>
          <w:sz w:val="20"/>
          <w:szCs w:val="20"/>
          <w:lang w:val="en-ID"/>
        </w:rPr>
        <w:t xml:space="preserve"> (KL) </w:t>
      </w:r>
      <w:proofErr w:type="spellStart"/>
      <w:r w:rsidRPr="00D93D51">
        <w:rPr>
          <w:rFonts w:asciiTheme="majorHAnsi" w:eastAsia="Calibri" w:hAnsiTheme="majorHAnsi" w:cstheme="minorHAnsi"/>
          <w:bCs/>
          <w:sz w:val="20"/>
          <w:szCs w:val="20"/>
          <w:lang w:val="en-ID"/>
        </w:rPr>
        <w:t>untuk</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mengetahui</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efektivitas</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mulsa</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terhadap</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pertumbuhan</w:t>
      </w:r>
      <w:proofErr w:type="spellEnd"/>
      <w:r w:rsidRPr="00D93D51">
        <w:rPr>
          <w:rFonts w:asciiTheme="majorHAnsi" w:eastAsia="Calibri" w:hAnsiTheme="majorHAnsi" w:cstheme="minorHAnsi"/>
          <w:bCs/>
          <w:sz w:val="20"/>
          <w:szCs w:val="20"/>
          <w:lang w:val="en-ID"/>
        </w:rPr>
        <w:t xml:space="preserve"> </w:t>
      </w:r>
      <w:proofErr w:type="spellStart"/>
      <w:r w:rsidRPr="00D93D51">
        <w:rPr>
          <w:rFonts w:asciiTheme="majorHAnsi" w:eastAsia="Calibri" w:hAnsiTheme="majorHAnsi" w:cstheme="minorHAnsi"/>
          <w:bCs/>
          <w:sz w:val="20"/>
          <w:szCs w:val="20"/>
          <w:lang w:val="en-ID"/>
        </w:rPr>
        <w:t>gulma</w:t>
      </w:r>
      <w:proofErr w:type="spellEnd"/>
      <w:r w:rsidRPr="00D93D51">
        <w:rPr>
          <w:rFonts w:asciiTheme="majorHAnsi" w:eastAsia="Calibri" w:hAnsiTheme="majorHAnsi" w:cstheme="minorHAnsi"/>
          <w:bCs/>
          <w:sz w:val="20"/>
          <w:szCs w:val="20"/>
          <w:lang w:val="en-ID"/>
        </w:rPr>
        <w:t xml:space="preserve">. </w:t>
      </w:r>
    </w:p>
    <w:p w14:paraId="3B513124" w14:textId="73903D0E" w:rsidR="00331352" w:rsidRPr="00D93D51" w:rsidRDefault="00331352" w:rsidP="004A31A3">
      <w:pPr>
        <w:pStyle w:val="Heading2"/>
        <w:numPr>
          <w:ilvl w:val="1"/>
          <w:numId w:val="10"/>
        </w:numPr>
      </w:pPr>
      <w:proofErr w:type="spellStart"/>
      <w:r w:rsidRPr="00D93D51">
        <w:t>Tahapan</w:t>
      </w:r>
      <w:proofErr w:type="spellEnd"/>
      <w:r w:rsidRPr="00D93D51">
        <w:t xml:space="preserve"> </w:t>
      </w:r>
      <w:proofErr w:type="spellStart"/>
      <w:r w:rsidRPr="00D93D51">
        <w:t>Penelitian</w:t>
      </w:r>
      <w:proofErr w:type="spellEnd"/>
    </w:p>
    <w:p w14:paraId="34D70FBD" w14:textId="0C046E9D" w:rsidR="00331352" w:rsidRPr="004A31A3" w:rsidRDefault="004A31A3" w:rsidP="004A31A3">
      <w:pPr>
        <w:spacing w:after="0" w:line="240" w:lineRule="auto"/>
        <w:jc w:val="both"/>
        <w:rPr>
          <w:rFonts w:asciiTheme="majorHAnsi" w:hAnsiTheme="majorHAnsi" w:cstheme="minorHAnsi"/>
          <w:b/>
          <w:bCs/>
          <w:sz w:val="20"/>
          <w:szCs w:val="20"/>
        </w:rPr>
      </w:pPr>
      <w:r>
        <w:rPr>
          <w:rFonts w:asciiTheme="majorHAnsi" w:hAnsiTheme="majorHAnsi" w:cstheme="minorHAnsi"/>
          <w:b/>
          <w:bCs/>
          <w:sz w:val="20"/>
          <w:szCs w:val="20"/>
        </w:rPr>
        <w:t xml:space="preserve">2.4.1 </w:t>
      </w:r>
      <w:proofErr w:type="spellStart"/>
      <w:r w:rsidR="00331352" w:rsidRPr="004A31A3">
        <w:rPr>
          <w:rFonts w:asciiTheme="majorHAnsi" w:hAnsiTheme="majorHAnsi" w:cstheme="minorHAnsi"/>
          <w:b/>
          <w:bCs/>
          <w:sz w:val="20"/>
          <w:szCs w:val="20"/>
        </w:rPr>
        <w:t>Pembuatan</w:t>
      </w:r>
      <w:proofErr w:type="spellEnd"/>
      <w:r w:rsidR="00331352" w:rsidRPr="004A31A3">
        <w:rPr>
          <w:rFonts w:asciiTheme="majorHAnsi" w:hAnsiTheme="majorHAnsi" w:cstheme="minorHAnsi"/>
          <w:b/>
          <w:bCs/>
          <w:sz w:val="20"/>
          <w:szCs w:val="20"/>
        </w:rPr>
        <w:t xml:space="preserve"> </w:t>
      </w:r>
      <w:proofErr w:type="spellStart"/>
      <w:r w:rsidR="00331352" w:rsidRPr="004A31A3">
        <w:rPr>
          <w:rFonts w:asciiTheme="majorHAnsi" w:hAnsiTheme="majorHAnsi" w:cstheme="minorHAnsi"/>
          <w:b/>
          <w:bCs/>
          <w:sz w:val="20"/>
          <w:szCs w:val="20"/>
        </w:rPr>
        <w:t>Lembaran</w:t>
      </w:r>
      <w:proofErr w:type="spellEnd"/>
      <w:r w:rsidR="00331352" w:rsidRPr="004A31A3">
        <w:rPr>
          <w:rFonts w:asciiTheme="majorHAnsi" w:hAnsiTheme="majorHAnsi" w:cstheme="minorHAnsi"/>
          <w:b/>
          <w:bCs/>
          <w:sz w:val="20"/>
          <w:szCs w:val="20"/>
        </w:rPr>
        <w:t xml:space="preserve"> </w:t>
      </w:r>
      <w:proofErr w:type="spellStart"/>
      <w:r w:rsidR="00331352" w:rsidRPr="004A31A3">
        <w:rPr>
          <w:rFonts w:asciiTheme="majorHAnsi" w:hAnsiTheme="majorHAnsi" w:cstheme="minorHAnsi"/>
          <w:b/>
          <w:bCs/>
          <w:sz w:val="20"/>
          <w:szCs w:val="20"/>
        </w:rPr>
        <w:t>Mulsa</w:t>
      </w:r>
      <w:proofErr w:type="spellEnd"/>
      <w:r w:rsidR="00331352" w:rsidRPr="004A31A3">
        <w:rPr>
          <w:rFonts w:asciiTheme="majorHAnsi" w:hAnsiTheme="majorHAnsi" w:cstheme="minorHAnsi"/>
          <w:b/>
          <w:bCs/>
          <w:sz w:val="20"/>
          <w:szCs w:val="20"/>
        </w:rPr>
        <w:t xml:space="preserve"> </w:t>
      </w:r>
      <w:proofErr w:type="spellStart"/>
      <w:r w:rsidR="00331352" w:rsidRPr="004A31A3">
        <w:rPr>
          <w:rFonts w:asciiTheme="majorHAnsi" w:hAnsiTheme="majorHAnsi" w:cstheme="minorHAnsi"/>
          <w:b/>
          <w:bCs/>
          <w:sz w:val="20"/>
          <w:szCs w:val="20"/>
        </w:rPr>
        <w:t>Organik</w:t>
      </w:r>
      <w:proofErr w:type="spellEnd"/>
    </w:p>
    <w:p w14:paraId="3983A173" w14:textId="77777777" w:rsidR="00331352" w:rsidRPr="00D93D51" w:rsidRDefault="00331352" w:rsidP="004A31A3">
      <w:pPr>
        <w:spacing w:after="0" w:line="240" w:lineRule="auto"/>
        <w:ind w:left="142" w:firstLine="426"/>
        <w:jc w:val="both"/>
        <w:rPr>
          <w:rFonts w:asciiTheme="majorHAnsi" w:hAnsiTheme="majorHAnsi" w:cstheme="minorHAnsi"/>
          <w:sz w:val="20"/>
          <w:szCs w:val="20"/>
        </w:rPr>
      </w:pPr>
      <w:r w:rsidRPr="00D93D51">
        <w:rPr>
          <w:rFonts w:asciiTheme="majorHAnsi" w:hAnsiTheme="majorHAnsi" w:cstheme="minorHAnsi"/>
          <w:bCs/>
          <w:i/>
          <w:iCs/>
          <w:sz w:val="20"/>
          <w:szCs w:val="20"/>
        </w:rPr>
        <w:t xml:space="preserve">Organic mulch sheet </w:t>
      </w:r>
      <w:proofErr w:type="spellStart"/>
      <w:r w:rsidRPr="00D93D51">
        <w:rPr>
          <w:rFonts w:asciiTheme="majorHAnsi" w:hAnsiTheme="majorHAnsi" w:cstheme="minorHAnsi"/>
          <w:bCs/>
          <w:sz w:val="20"/>
          <w:szCs w:val="20"/>
        </w:rPr>
        <w:t>atau</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lembaran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mulsa</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organik</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dibuat</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menggunakan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bahan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utama</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limbah</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serat</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aren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Kegiatan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pembuatan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mulsa</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organik</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lembaran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dapat</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dilihat</w:t>
      </w:r>
      <w:proofErr w:type="spellEnd"/>
      <w:r w:rsidRPr="00D93D51">
        <w:rPr>
          <w:rFonts w:asciiTheme="majorHAnsi" w:hAnsiTheme="majorHAnsi" w:cstheme="minorHAnsi"/>
          <w:bCs/>
          <w:sz w:val="20"/>
          <w:szCs w:val="20"/>
        </w:rPr>
        <w:t xml:space="preserve"> pada Gambar 5.</w:t>
      </w:r>
    </w:p>
    <w:p w14:paraId="09D57FD0" w14:textId="255EF5F4" w:rsidR="00331352" w:rsidRPr="00D93D51" w:rsidRDefault="0075007F" w:rsidP="00331352">
      <w:pPr>
        <w:pStyle w:val="ListParagraph"/>
        <w:spacing w:after="0" w:line="240" w:lineRule="auto"/>
        <w:ind w:left="0"/>
        <w:jc w:val="center"/>
        <w:rPr>
          <w:rFonts w:asciiTheme="majorHAnsi" w:hAnsiTheme="majorHAnsi" w:cstheme="minorHAnsi"/>
          <w:sz w:val="20"/>
          <w:szCs w:val="20"/>
        </w:rPr>
      </w:pPr>
      <w:r>
        <w:rPr>
          <w:rFonts w:asciiTheme="majorHAnsi" w:hAnsiTheme="majorHAnsi"/>
          <w:noProof/>
          <w:sz w:val="20"/>
          <w:szCs w:val="20"/>
        </w:rPr>
        <w:lastRenderedPageBreak/>
        <mc:AlternateContent>
          <mc:Choice Requires="wpg">
            <w:drawing>
              <wp:inline distT="0" distB="0" distL="0" distR="0" wp14:anchorId="5F481712" wp14:editId="4A5E7944">
                <wp:extent cx="2954020" cy="4323080"/>
                <wp:effectExtent l="6985" t="5715" r="10795" b="5080"/>
                <wp:docPr id="16282759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4020" cy="4323080"/>
                          <a:chOff x="3816" y="7463"/>
                          <a:chExt cx="4652" cy="6868"/>
                        </a:xfrm>
                      </wpg:grpSpPr>
                      <wps:wsp>
                        <wps:cNvPr id="1463231070" name="Oval 3"/>
                        <wps:cNvSpPr>
                          <a:spLocks noChangeArrowheads="1"/>
                        </wps:cNvSpPr>
                        <wps:spPr bwMode="auto">
                          <a:xfrm>
                            <a:off x="5564" y="13823"/>
                            <a:ext cx="1147" cy="508"/>
                          </a:xfrm>
                          <a:prstGeom prst="ellipse">
                            <a:avLst/>
                          </a:prstGeom>
                          <a:solidFill>
                            <a:srgbClr val="FFFFFF"/>
                          </a:solidFill>
                          <a:ln w="9525">
                            <a:solidFill>
                              <a:srgbClr val="000000"/>
                            </a:solidFill>
                            <a:round/>
                            <a:headEnd/>
                            <a:tailEnd/>
                          </a:ln>
                        </wps:spPr>
                        <wps:txbx>
                          <w:txbxContent>
                            <w:p w14:paraId="1FFD2CAE"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Selesai</w:t>
                              </w:r>
                              <w:proofErr w:type="spellEnd"/>
                            </w:p>
                          </w:txbxContent>
                        </wps:txbx>
                        <wps:bodyPr rot="0" vert="horz" wrap="square" lIns="91440" tIns="45720" rIns="91440" bIns="45720" anchor="t" anchorCtr="0" upright="1">
                          <a:noAutofit/>
                        </wps:bodyPr>
                      </wps:wsp>
                      <wps:wsp>
                        <wps:cNvPr id="1683494786" name="AutoShape 4"/>
                        <wps:cNvCnPr>
                          <a:cxnSpLocks noChangeShapeType="1"/>
                        </wps:cNvCnPr>
                        <wps:spPr bwMode="auto">
                          <a:xfrm>
                            <a:off x="6116" y="13672"/>
                            <a:ext cx="0" cy="1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8137682" name="Oval 5"/>
                        <wps:cNvSpPr>
                          <a:spLocks noChangeArrowheads="1"/>
                        </wps:cNvSpPr>
                        <wps:spPr bwMode="auto">
                          <a:xfrm>
                            <a:off x="5535" y="7463"/>
                            <a:ext cx="1177" cy="542"/>
                          </a:xfrm>
                          <a:prstGeom prst="ellipse">
                            <a:avLst/>
                          </a:prstGeom>
                          <a:solidFill>
                            <a:srgbClr val="FFFFFF"/>
                          </a:solidFill>
                          <a:ln w="9525">
                            <a:solidFill>
                              <a:srgbClr val="000000"/>
                            </a:solidFill>
                            <a:round/>
                            <a:headEnd/>
                            <a:tailEnd/>
                          </a:ln>
                        </wps:spPr>
                        <wps:txbx>
                          <w:txbxContent>
                            <w:p w14:paraId="17F2886F" w14:textId="77777777" w:rsidR="00331352" w:rsidRPr="00D93D51" w:rsidRDefault="00331352" w:rsidP="00331352">
                              <w:pPr>
                                <w:spacing w:after="0" w:line="240" w:lineRule="auto"/>
                                <w:jc w:val="center"/>
                                <w:rPr>
                                  <w:rFonts w:asciiTheme="majorHAnsi" w:hAnsiTheme="majorHAnsi"/>
                                  <w:sz w:val="16"/>
                                  <w:szCs w:val="16"/>
                                </w:rPr>
                              </w:pPr>
                              <w:r w:rsidRPr="00D93D51">
                                <w:rPr>
                                  <w:rFonts w:asciiTheme="majorHAnsi" w:hAnsiTheme="majorHAnsi"/>
                                  <w:sz w:val="16"/>
                                  <w:szCs w:val="16"/>
                                </w:rPr>
                                <w:t>Mulai</w:t>
                              </w:r>
                            </w:p>
                          </w:txbxContent>
                        </wps:txbx>
                        <wps:bodyPr rot="0" vert="horz" wrap="square" lIns="91440" tIns="45720" rIns="91440" bIns="45720" anchor="t" anchorCtr="0" upright="1">
                          <a:noAutofit/>
                        </wps:bodyPr>
                      </wps:wsp>
                      <wps:wsp>
                        <wps:cNvPr id="424099160" name="Rectangle 6"/>
                        <wps:cNvSpPr>
                          <a:spLocks noChangeArrowheads="1"/>
                        </wps:cNvSpPr>
                        <wps:spPr bwMode="auto">
                          <a:xfrm>
                            <a:off x="3816" y="8254"/>
                            <a:ext cx="4652" cy="447"/>
                          </a:xfrm>
                          <a:prstGeom prst="rect">
                            <a:avLst/>
                          </a:prstGeom>
                          <a:solidFill>
                            <a:srgbClr val="FFFFFF"/>
                          </a:solidFill>
                          <a:ln w="9525">
                            <a:solidFill>
                              <a:srgbClr val="000000"/>
                            </a:solidFill>
                            <a:miter lim="800000"/>
                            <a:headEnd/>
                            <a:tailEnd/>
                          </a:ln>
                        </wps:spPr>
                        <wps:txbx>
                          <w:txbxContent>
                            <w:p w14:paraId="27B2C031"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Persiapan</w:t>
                              </w:r>
                              <w:proofErr w:type="spellEnd"/>
                              <w:r w:rsidRPr="00D93D51">
                                <w:rPr>
                                  <w:rFonts w:asciiTheme="majorHAnsi" w:hAnsiTheme="majorHAnsi"/>
                                  <w:sz w:val="16"/>
                                  <w:szCs w:val="16"/>
                                </w:rPr>
                                <w:t xml:space="preserve"> Alat dan Bahan </w:t>
                              </w:r>
                              <w:proofErr w:type="spellStart"/>
                              <w:r w:rsidRPr="00D93D51">
                                <w:rPr>
                                  <w:rFonts w:asciiTheme="majorHAnsi" w:hAnsiTheme="majorHAnsi"/>
                                  <w:sz w:val="16"/>
                                  <w:szCs w:val="16"/>
                                </w:rPr>
                                <w:t>Pembuatan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Mulsa</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Organik</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Lembaran</w:t>
                              </w:r>
                              <w:proofErr w:type="spellEnd"/>
                            </w:p>
                          </w:txbxContent>
                        </wps:txbx>
                        <wps:bodyPr rot="0" vert="horz" wrap="square" lIns="91440" tIns="45720" rIns="91440" bIns="45720" anchor="t" anchorCtr="0" upright="1">
                          <a:noAutofit/>
                        </wps:bodyPr>
                      </wps:wsp>
                      <wps:wsp>
                        <wps:cNvPr id="794382542" name="Rectangle 7"/>
                        <wps:cNvSpPr>
                          <a:spLocks noChangeArrowheads="1"/>
                        </wps:cNvSpPr>
                        <wps:spPr bwMode="auto">
                          <a:xfrm>
                            <a:off x="3816" y="8948"/>
                            <a:ext cx="4628" cy="741"/>
                          </a:xfrm>
                          <a:prstGeom prst="rect">
                            <a:avLst/>
                          </a:prstGeom>
                          <a:solidFill>
                            <a:srgbClr val="FFFFFF"/>
                          </a:solidFill>
                          <a:ln w="9525">
                            <a:solidFill>
                              <a:srgbClr val="000000"/>
                            </a:solidFill>
                            <a:miter lim="800000"/>
                            <a:headEnd/>
                            <a:tailEnd/>
                          </a:ln>
                        </wps:spPr>
                        <wps:txbx>
                          <w:txbxContent>
                            <w:p w14:paraId="51EB887E"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Pengeringan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Limbah</w:t>
                              </w:r>
                              <w:proofErr w:type="spellEnd"/>
                              <w:r w:rsidRPr="00D93D51">
                                <w:rPr>
                                  <w:rFonts w:asciiTheme="majorHAnsi" w:hAnsiTheme="majorHAnsi"/>
                                  <w:sz w:val="16"/>
                                  <w:szCs w:val="16"/>
                                </w:rPr>
                                <w:t xml:space="preserve"> Serat Aren </w:t>
                              </w:r>
                              <w:proofErr w:type="spellStart"/>
                              <w:r w:rsidRPr="00D93D51">
                                <w:rPr>
                                  <w:rFonts w:asciiTheme="majorHAnsi" w:hAnsiTheme="majorHAnsi"/>
                                  <w:sz w:val="16"/>
                                  <w:szCs w:val="16"/>
                                </w:rPr>
                                <w:t>dengan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bantuan</w:t>
                              </w:r>
                              <w:proofErr w:type="spellEnd"/>
                              <w:r w:rsidRPr="00D93D51">
                                <w:rPr>
                                  <w:rFonts w:asciiTheme="majorHAnsi" w:hAnsiTheme="majorHAnsi"/>
                                  <w:sz w:val="16"/>
                                  <w:szCs w:val="16"/>
                                </w:rPr>
                                <w:t xml:space="preserve"> Cahaya </w:t>
                              </w:r>
                              <w:proofErr w:type="spellStart"/>
                              <w:r w:rsidRPr="00D93D51">
                                <w:rPr>
                                  <w:rFonts w:asciiTheme="majorHAnsi" w:hAnsiTheme="majorHAnsi"/>
                                  <w:sz w:val="16"/>
                                  <w:szCs w:val="16"/>
                                </w:rPr>
                                <w:t>Matahari</w:t>
                              </w:r>
                              <w:proofErr w:type="spellEnd"/>
                              <w:r w:rsidRPr="00D93D51">
                                <w:rPr>
                                  <w:rFonts w:asciiTheme="majorHAnsi" w:hAnsiTheme="majorHAnsi"/>
                                  <w:sz w:val="16"/>
                                  <w:szCs w:val="16"/>
                                </w:rPr>
                                <w:t xml:space="preserve"> Selama 1 Jam</w:t>
                              </w:r>
                            </w:p>
                          </w:txbxContent>
                        </wps:txbx>
                        <wps:bodyPr rot="0" vert="horz" wrap="square" lIns="91440" tIns="45720" rIns="91440" bIns="45720" anchor="t" anchorCtr="0" upright="1">
                          <a:noAutofit/>
                        </wps:bodyPr>
                      </wps:wsp>
                      <wps:wsp>
                        <wps:cNvPr id="232534627" name="Rectangle 8"/>
                        <wps:cNvSpPr>
                          <a:spLocks noChangeArrowheads="1"/>
                        </wps:cNvSpPr>
                        <wps:spPr bwMode="auto">
                          <a:xfrm>
                            <a:off x="4747" y="9907"/>
                            <a:ext cx="2741" cy="447"/>
                          </a:xfrm>
                          <a:prstGeom prst="rect">
                            <a:avLst/>
                          </a:prstGeom>
                          <a:solidFill>
                            <a:srgbClr val="FFFFFF"/>
                          </a:solidFill>
                          <a:ln w="9525">
                            <a:solidFill>
                              <a:srgbClr val="000000"/>
                            </a:solidFill>
                            <a:miter lim="800000"/>
                            <a:headEnd/>
                            <a:tailEnd/>
                          </a:ln>
                        </wps:spPr>
                        <wps:txbx>
                          <w:txbxContent>
                            <w:p w14:paraId="5B6F30ED"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Pembuatan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Larutan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Perekat</w:t>
                              </w:r>
                              <w:proofErr w:type="spellEnd"/>
                            </w:p>
                          </w:txbxContent>
                        </wps:txbx>
                        <wps:bodyPr rot="0" vert="horz" wrap="square" lIns="91440" tIns="45720" rIns="91440" bIns="45720" anchor="t" anchorCtr="0" upright="1">
                          <a:noAutofit/>
                        </wps:bodyPr>
                      </wps:wsp>
                      <wps:wsp>
                        <wps:cNvPr id="1250717934" name="Rectangle 9"/>
                        <wps:cNvSpPr>
                          <a:spLocks noChangeArrowheads="1"/>
                        </wps:cNvSpPr>
                        <wps:spPr bwMode="auto">
                          <a:xfrm>
                            <a:off x="3901" y="10584"/>
                            <a:ext cx="4518" cy="691"/>
                          </a:xfrm>
                          <a:prstGeom prst="rect">
                            <a:avLst/>
                          </a:prstGeom>
                          <a:solidFill>
                            <a:srgbClr val="FFFFFF"/>
                          </a:solidFill>
                          <a:ln w="9525">
                            <a:solidFill>
                              <a:srgbClr val="000000"/>
                            </a:solidFill>
                            <a:miter lim="800000"/>
                            <a:headEnd/>
                            <a:tailEnd/>
                          </a:ln>
                        </wps:spPr>
                        <wps:txbx>
                          <w:txbxContent>
                            <w:p w14:paraId="5CBA25EC"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Pencampuran</w:t>
                              </w:r>
                              <w:proofErr w:type="spellEnd"/>
                              <w:r w:rsidRPr="00D93D51">
                                <w:rPr>
                                  <w:rFonts w:asciiTheme="majorHAnsi" w:hAnsiTheme="majorHAnsi"/>
                                  <w:sz w:val="16"/>
                                  <w:szCs w:val="16"/>
                                </w:rPr>
                                <w:t xml:space="preserve"> Serat Aren </w:t>
                              </w:r>
                              <w:proofErr w:type="spellStart"/>
                              <w:r w:rsidRPr="00D93D51">
                                <w:rPr>
                                  <w:rFonts w:asciiTheme="majorHAnsi" w:hAnsiTheme="majorHAnsi"/>
                                  <w:sz w:val="16"/>
                                  <w:szCs w:val="16"/>
                                </w:rPr>
                                <w:t>dengan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Larutan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Perekat</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dengan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Perbandingan</w:t>
                              </w:r>
                              <w:proofErr w:type="spellEnd"/>
                              <w:r w:rsidRPr="00D93D51">
                                <w:rPr>
                                  <w:rFonts w:asciiTheme="majorHAnsi" w:hAnsiTheme="majorHAnsi"/>
                                  <w:sz w:val="16"/>
                                  <w:szCs w:val="16"/>
                                </w:rPr>
                                <w:t xml:space="preserve"> 1:10</w:t>
                              </w:r>
                            </w:p>
                          </w:txbxContent>
                        </wps:txbx>
                        <wps:bodyPr rot="0" vert="horz" wrap="square" lIns="91440" tIns="45720" rIns="91440" bIns="45720" anchor="t" anchorCtr="0" upright="1">
                          <a:noAutofit/>
                        </wps:bodyPr>
                      </wps:wsp>
                      <wps:wsp>
                        <wps:cNvPr id="80623259" name="Rectangle 10"/>
                        <wps:cNvSpPr>
                          <a:spLocks noChangeArrowheads="1"/>
                        </wps:cNvSpPr>
                        <wps:spPr bwMode="auto">
                          <a:xfrm>
                            <a:off x="3918" y="11482"/>
                            <a:ext cx="4501" cy="692"/>
                          </a:xfrm>
                          <a:prstGeom prst="rect">
                            <a:avLst/>
                          </a:prstGeom>
                          <a:solidFill>
                            <a:srgbClr val="FFFFFF"/>
                          </a:solidFill>
                          <a:ln w="9525">
                            <a:solidFill>
                              <a:srgbClr val="000000"/>
                            </a:solidFill>
                            <a:miter lim="800000"/>
                            <a:headEnd/>
                            <a:tailEnd/>
                          </a:ln>
                        </wps:spPr>
                        <wps:txbx>
                          <w:txbxContent>
                            <w:p w14:paraId="7ECC6D15"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Pencetakkan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Lembaran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Mulsa</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dengan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Cetakan</w:t>
                              </w:r>
                              <w:proofErr w:type="spellEnd"/>
                              <w:r w:rsidRPr="00D93D51">
                                <w:rPr>
                                  <w:rFonts w:asciiTheme="majorHAnsi" w:hAnsiTheme="majorHAnsi"/>
                                  <w:sz w:val="16"/>
                                  <w:szCs w:val="16"/>
                                </w:rPr>
                                <w:t xml:space="preserve"> 25x25 cm pada </w:t>
                              </w:r>
                              <w:proofErr w:type="spellStart"/>
                              <w:r w:rsidRPr="00D93D51">
                                <w:rPr>
                                  <w:rFonts w:asciiTheme="majorHAnsi" w:hAnsiTheme="majorHAnsi"/>
                                  <w:sz w:val="16"/>
                                  <w:szCs w:val="16"/>
                                </w:rPr>
                                <w:t>Tekanan</w:t>
                              </w:r>
                              <w:proofErr w:type="spellEnd"/>
                              <w:r w:rsidRPr="00D93D51">
                                <w:rPr>
                                  <w:rFonts w:asciiTheme="majorHAnsi" w:hAnsiTheme="majorHAnsi"/>
                                  <w:sz w:val="16"/>
                                  <w:szCs w:val="16"/>
                                </w:rPr>
                                <w:t xml:space="preserve"> 98 N</w:t>
                              </w:r>
                            </w:p>
                          </w:txbxContent>
                        </wps:txbx>
                        <wps:bodyPr rot="0" vert="horz" wrap="square" lIns="91440" tIns="45720" rIns="91440" bIns="45720" anchor="t" anchorCtr="0" upright="1">
                          <a:noAutofit/>
                        </wps:bodyPr>
                      </wps:wsp>
                      <wps:wsp>
                        <wps:cNvPr id="1198510854" name="Rectangle 11"/>
                        <wps:cNvSpPr>
                          <a:spLocks noChangeArrowheads="1"/>
                        </wps:cNvSpPr>
                        <wps:spPr bwMode="auto">
                          <a:xfrm>
                            <a:off x="3901" y="12398"/>
                            <a:ext cx="4518" cy="691"/>
                          </a:xfrm>
                          <a:prstGeom prst="rect">
                            <a:avLst/>
                          </a:prstGeom>
                          <a:solidFill>
                            <a:srgbClr val="FFFFFF"/>
                          </a:solidFill>
                          <a:ln w="9525">
                            <a:solidFill>
                              <a:srgbClr val="000000"/>
                            </a:solidFill>
                            <a:miter lim="800000"/>
                            <a:headEnd/>
                            <a:tailEnd/>
                          </a:ln>
                        </wps:spPr>
                        <wps:txbx>
                          <w:txbxContent>
                            <w:p w14:paraId="4A787307" w14:textId="77777777" w:rsidR="004A31A3"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Pengeringan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Lembaran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Mulsa</w:t>
                              </w:r>
                              <w:proofErr w:type="spellEnd"/>
                              <w:r w:rsidRPr="00D93D51">
                                <w:rPr>
                                  <w:rFonts w:asciiTheme="majorHAnsi" w:hAnsiTheme="majorHAnsi"/>
                                  <w:sz w:val="16"/>
                                  <w:szCs w:val="16"/>
                                </w:rPr>
                                <w:t xml:space="preserve"> </w:t>
                              </w:r>
                            </w:p>
                            <w:p w14:paraId="2263500F" w14:textId="0A64720F"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Hingga</w:t>
                              </w:r>
                              <w:proofErr w:type="spellEnd"/>
                              <w:r w:rsidRPr="00D93D51">
                                <w:rPr>
                                  <w:rFonts w:asciiTheme="majorHAnsi" w:hAnsiTheme="majorHAnsi"/>
                                  <w:sz w:val="16"/>
                                  <w:szCs w:val="16"/>
                                </w:rPr>
                                <w:t xml:space="preserve"> Kadar Air 10-20%</w:t>
                              </w:r>
                            </w:p>
                          </w:txbxContent>
                        </wps:txbx>
                        <wps:bodyPr rot="0" vert="horz" wrap="square" lIns="91440" tIns="45720" rIns="91440" bIns="45720" anchor="t" anchorCtr="0" upright="1">
                          <a:noAutofit/>
                        </wps:bodyPr>
                      </wps:wsp>
                      <wps:wsp>
                        <wps:cNvPr id="983666647" name="Rectangle 12"/>
                        <wps:cNvSpPr>
                          <a:spLocks noChangeArrowheads="1"/>
                        </wps:cNvSpPr>
                        <wps:spPr bwMode="auto">
                          <a:xfrm>
                            <a:off x="3918" y="13292"/>
                            <a:ext cx="4526" cy="380"/>
                          </a:xfrm>
                          <a:prstGeom prst="rect">
                            <a:avLst/>
                          </a:prstGeom>
                          <a:solidFill>
                            <a:srgbClr val="FFFFFF"/>
                          </a:solidFill>
                          <a:ln w="9525">
                            <a:solidFill>
                              <a:srgbClr val="000000"/>
                            </a:solidFill>
                            <a:miter lim="800000"/>
                            <a:headEnd/>
                            <a:tailEnd/>
                          </a:ln>
                        </wps:spPr>
                        <wps:txbx>
                          <w:txbxContent>
                            <w:p w14:paraId="2ED27360"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Mulsa</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Organik</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Lembaran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Siap</w:t>
                              </w:r>
                              <w:proofErr w:type="spellEnd"/>
                              <w:r w:rsidRPr="00D93D51">
                                <w:rPr>
                                  <w:rFonts w:asciiTheme="majorHAnsi" w:hAnsiTheme="majorHAnsi"/>
                                  <w:sz w:val="16"/>
                                  <w:szCs w:val="16"/>
                                </w:rPr>
                                <w:t xml:space="preserve"> Pakai</w:t>
                              </w:r>
                            </w:p>
                          </w:txbxContent>
                        </wps:txbx>
                        <wps:bodyPr rot="0" vert="horz" wrap="square" lIns="91440" tIns="45720" rIns="91440" bIns="45720" anchor="t" anchorCtr="0" upright="1">
                          <a:noAutofit/>
                        </wps:bodyPr>
                      </wps:wsp>
                      <wps:wsp>
                        <wps:cNvPr id="937369454" name="AutoShape 13"/>
                        <wps:cNvCnPr>
                          <a:cxnSpLocks noChangeShapeType="1"/>
                        </wps:cNvCnPr>
                        <wps:spPr bwMode="auto">
                          <a:xfrm>
                            <a:off x="6135" y="8022"/>
                            <a:ext cx="1" cy="2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4376997" name="AutoShape 14"/>
                        <wps:cNvCnPr>
                          <a:cxnSpLocks noChangeShapeType="1"/>
                        </wps:cNvCnPr>
                        <wps:spPr bwMode="auto">
                          <a:xfrm>
                            <a:off x="6105" y="8718"/>
                            <a:ext cx="11" cy="2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7055359" name="AutoShape 15"/>
                        <wps:cNvCnPr>
                          <a:cxnSpLocks noChangeShapeType="1"/>
                        </wps:cNvCnPr>
                        <wps:spPr bwMode="auto">
                          <a:xfrm>
                            <a:off x="6116" y="9682"/>
                            <a:ext cx="11" cy="2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008387" name="AutoShape 16"/>
                        <wps:cNvCnPr>
                          <a:cxnSpLocks noChangeShapeType="1"/>
                        </wps:cNvCnPr>
                        <wps:spPr bwMode="auto">
                          <a:xfrm>
                            <a:off x="6105" y="10354"/>
                            <a:ext cx="11" cy="2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8532315" name="AutoShape 17"/>
                        <wps:cNvCnPr>
                          <a:cxnSpLocks noChangeShapeType="1"/>
                        </wps:cNvCnPr>
                        <wps:spPr bwMode="auto">
                          <a:xfrm>
                            <a:off x="6105" y="11254"/>
                            <a:ext cx="1" cy="2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9929335" name="AutoShape 18"/>
                        <wps:cNvCnPr>
                          <a:cxnSpLocks noChangeShapeType="1"/>
                        </wps:cNvCnPr>
                        <wps:spPr bwMode="auto">
                          <a:xfrm>
                            <a:off x="6116" y="12174"/>
                            <a:ext cx="11" cy="2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0145092" name="AutoShape 19"/>
                        <wps:cNvCnPr>
                          <a:cxnSpLocks noChangeShapeType="1"/>
                        </wps:cNvCnPr>
                        <wps:spPr bwMode="auto">
                          <a:xfrm>
                            <a:off x="6116" y="13062"/>
                            <a:ext cx="11" cy="2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F481712" id="Group 2" o:spid="_x0000_s1026" style="width:232.6pt;height:340.4pt;mso-position-horizontal-relative:char;mso-position-vertical-relative:line" coordorigin="3816,7463" coordsize="4652,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">
                <v:oval id="Oval 3" o:spid="_x0000_s1027" style="position:absolute;left:5564;top:13823;width:1147;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">
                  <v:textbox>
                    <w:txbxContent>
                      <w:p w14:paraId="1FFD2CAE"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Selesai</w:t>
                        </w:r>
                        <w:proofErr w:type="spellEnd"/>
                      </w:p>
                    </w:txbxContent>
                  </v:textbox>
                </v:oval>
                <v:shapetype id="_x0000_t32" coordsize="21600,21600" o:spt="32" o:oned="t" path="m,l21600,21600e" filled="f">
                  <v:path arrowok="t" fillok="f" o:connecttype="none"/>
                  <o:lock v:ext="edit" shapetype="t"/>
                </v:shapetype>
                <v:shape id="AutoShape 4" o:spid="_x0000_s1028" type="#_x0000_t32" style="position:absolute;left:6116;top:13672;width:0;height:1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">
                  <v:stroke endarrow="block"/>
                </v:shape>
                <v:oval id="Oval 5" o:spid="_x0000_s1029" style="position:absolute;left:5535;top:7463;width:1177;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">
                  <v:textbox>
                    <w:txbxContent>
                      <w:p w14:paraId="17F2886F" w14:textId="77777777" w:rsidR="00331352" w:rsidRPr="00D93D51" w:rsidRDefault="00331352" w:rsidP="00331352">
                        <w:pPr>
                          <w:spacing w:after="0" w:line="240" w:lineRule="auto"/>
                          <w:jc w:val="center"/>
                          <w:rPr>
                            <w:rFonts w:asciiTheme="majorHAnsi" w:hAnsiTheme="majorHAnsi"/>
                            <w:sz w:val="16"/>
                            <w:szCs w:val="16"/>
                          </w:rPr>
                        </w:pPr>
                        <w:r w:rsidRPr="00D93D51">
                          <w:rPr>
                            <w:rFonts w:asciiTheme="majorHAnsi" w:hAnsiTheme="majorHAnsi"/>
                            <w:sz w:val="16"/>
                            <w:szCs w:val="16"/>
                          </w:rPr>
                          <w:t>Mulai</w:t>
                        </w:r>
                      </w:p>
                    </w:txbxContent>
                  </v:textbox>
                </v:oval>
                <v:rect id="Rectangle 6" o:spid="_x0000_s1030" style="position:absolute;left:3816;top:8254;width:4652;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">
                  <v:textbox>
                    <w:txbxContent>
                      <w:p w14:paraId="27B2C031"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Persiapan</w:t>
                        </w:r>
                        <w:proofErr w:type="spellEnd"/>
                        <w:r w:rsidRPr="00D93D51">
                          <w:rPr>
                            <w:rFonts w:asciiTheme="majorHAnsi" w:hAnsiTheme="majorHAnsi"/>
                            <w:sz w:val="16"/>
                            <w:szCs w:val="16"/>
                          </w:rPr>
                          <w:t xml:space="preserve"> Alat dan Bahan </w:t>
                        </w:r>
                        <w:proofErr w:type="spellStart"/>
                        <w:r w:rsidRPr="00D93D51">
                          <w:rPr>
                            <w:rFonts w:asciiTheme="majorHAnsi" w:hAnsiTheme="majorHAnsi"/>
                            <w:sz w:val="16"/>
                            <w:szCs w:val="16"/>
                          </w:rPr>
                          <w:t>Pembuatan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Mulsa</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Organik</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Lembaran</w:t>
                        </w:r>
                        <w:proofErr w:type="spellEnd"/>
                      </w:p>
                    </w:txbxContent>
                  </v:textbox>
                </v:rect>
                <v:rect id="Rectangle 7" o:spid="_x0000_s1031" style="position:absolute;left:3816;top:8948;width:462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">
                  <v:textbox>
                    <w:txbxContent>
                      <w:p w14:paraId="51EB887E"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Pengeringan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Limbah</w:t>
                        </w:r>
                        <w:proofErr w:type="spellEnd"/>
                        <w:r w:rsidRPr="00D93D51">
                          <w:rPr>
                            <w:rFonts w:asciiTheme="majorHAnsi" w:hAnsiTheme="majorHAnsi"/>
                            <w:sz w:val="16"/>
                            <w:szCs w:val="16"/>
                          </w:rPr>
                          <w:t xml:space="preserve"> Serat Aren </w:t>
                        </w:r>
                        <w:proofErr w:type="spellStart"/>
                        <w:r w:rsidRPr="00D93D51">
                          <w:rPr>
                            <w:rFonts w:asciiTheme="majorHAnsi" w:hAnsiTheme="majorHAnsi"/>
                            <w:sz w:val="16"/>
                            <w:szCs w:val="16"/>
                          </w:rPr>
                          <w:t>dengan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bantuan</w:t>
                        </w:r>
                        <w:proofErr w:type="spellEnd"/>
                        <w:r w:rsidRPr="00D93D51">
                          <w:rPr>
                            <w:rFonts w:asciiTheme="majorHAnsi" w:hAnsiTheme="majorHAnsi"/>
                            <w:sz w:val="16"/>
                            <w:szCs w:val="16"/>
                          </w:rPr>
                          <w:t xml:space="preserve"> Cahaya </w:t>
                        </w:r>
                        <w:proofErr w:type="spellStart"/>
                        <w:r w:rsidRPr="00D93D51">
                          <w:rPr>
                            <w:rFonts w:asciiTheme="majorHAnsi" w:hAnsiTheme="majorHAnsi"/>
                            <w:sz w:val="16"/>
                            <w:szCs w:val="16"/>
                          </w:rPr>
                          <w:t>Matahari</w:t>
                        </w:r>
                        <w:proofErr w:type="spellEnd"/>
                        <w:r w:rsidRPr="00D93D51">
                          <w:rPr>
                            <w:rFonts w:asciiTheme="majorHAnsi" w:hAnsiTheme="majorHAnsi"/>
                            <w:sz w:val="16"/>
                            <w:szCs w:val="16"/>
                          </w:rPr>
                          <w:t xml:space="preserve"> Selama 1 Jam</w:t>
                        </w:r>
                      </w:p>
                    </w:txbxContent>
                  </v:textbox>
                </v:rect>
                <v:rect id="Rectangle 8" o:spid="_x0000_s1032" style="position:absolute;left:4747;top:9907;width:2741;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">
                  <v:textbox>
                    <w:txbxContent>
                      <w:p w14:paraId="5B6F30ED"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Pembuatan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Larutan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Perekat</w:t>
                        </w:r>
                        <w:proofErr w:type="spellEnd"/>
                      </w:p>
                    </w:txbxContent>
                  </v:textbox>
                </v:rect>
                <v:rect id="Rectangle 9" o:spid="_x0000_s1033" style="position:absolute;left:3901;top:10584;width:4518;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">
                  <v:textbox>
                    <w:txbxContent>
                      <w:p w14:paraId="5CBA25EC"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Pencampuran</w:t>
                        </w:r>
                        <w:proofErr w:type="spellEnd"/>
                        <w:r w:rsidRPr="00D93D51">
                          <w:rPr>
                            <w:rFonts w:asciiTheme="majorHAnsi" w:hAnsiTheme="majorHAnsi"/>
                            <w:sz w:val="16"/>
                            <w:szCs w:val="16"/>
                          </w:rPr>
                          <w:t xml:space="preserve"> Serat Aren </w:t>
                        </w:r>
                        <w:proofErr w:type="spellStart"/>
                        <w:r w:rsidRPr="00D93D51">
                          <w:rPr>
                            <w:rFonts w:asciiTheme="majorHAnsi" w:hAnsiTheme="majorHAnsi"/>
                            <w:sz w:val="16"/>
                            <w:szCs w:val="16"/>
                          </w:rPr>
                          <w:t>dengan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Larutan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Perekat</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dengan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Perbandingan</w:t>
                        </w:r>
                        <w:proofErr w:type="spellEnd"/>
                        <w:r w:rsidRPr="00D93D51">
                          <w:rPr>
                            <w:rFonts w:asciiTheme="majorHAnsi" w:hAnsiTheme="majorHAnsi"/>
                            <w:sz w:val="16"/>
                            <w:szCs w:val="16"/>
                          </w:rPr>
                          <w:t xml:space="preserve"> 1:10</w:t>
                        </w:r>
                      </w:p>
                    </w:txbxContent>
                  </v:textbox>
                </v:rect>
                <v:rect id="Rectangle 10" o:spid="_x0000_s1034" style="position:absolute;left:3918;top:11482;width:4501;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">
                  <v:textbox>
                    <w:txbxContent>
                      <w:p w14:paraId="7ECC6D15"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Pencetakkan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Lembaran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Mulsa</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dengan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Cetakan</w:t>
                        </w:r>
                        <w:proofErr w:type="spellEnd"/>
                        <w:r w:rsidRPr="00D93D51">
                          <w:rPr>
                            <w:rFonts w:asciiTheme="majorHAnsi" w:hAnsiTheme="majorHAnsi"/>
                            <w:sz w:val="16"/>
                            <w:szCs w:val="16"/>
                          </w:rPr>
                          <w:t xml:space="preserve"> 25x25 cm pada </w:t>
                        </w:r>
                        <w:proofErr w:type="spellStart"/>
                        <w:r w:rsidRPr="00D93D51">
                          <w:rPr>
                            <w:rFonts w:asciiTheme="majorHAnsi" w:hAnsiTheme="majorHAnsi"/>
                            <w:sz w:val="16"/>
                            <w:szCs w:val="16"/>
                          </w:rPr>
                          <w:t>Tekanan</w:t>
                        </w:r>
                        <w:proofErr w:type="spellEnd"/>
                        <w:r w:rsidRPr="00D93D51">
                          <w:rPr>
                            <w:rFonts w:asciiTheme="majorHAnsi" w:hAnsiTheme="majorHAnsi"/>
                            <w:sz w:val="16"/>
                            <w:szCs w:val="16"/>
                          </w:rPr>
                          <w:t xml:space="preserve"> 98 N</w:t>
                        </w:r>
                      </w:p>
                    </w:txbxContent>
                  </v:textbox>
                </v:rect>
                <v:rect id="Rectangle 11" o:spid="_x0000_s1035" style="position:absolute;left:3901;top:12398;width:4518;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">
                  <v:textbox>
                    <w:txbxContent>
                      <w:p w14:paraId="4A787307" w14:textId="77777777" w:rsidR="004A31A3"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Pengeringan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Lembaran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Mulsa</w:t>
                        </w:r>
                        <w:proofErr w:type="spellEnd"/>
                        <w:r w:rsidRPr="00D93D51">
                          <w:rPr>
                            <w:rFonts w:asciiTheme="majorHAnsi" w:hAnsiTheme="majorHAnsi"/>
                            <w:sz w:val="16"/>
                            <w:szCs w:val="16"/>
                          </w:rPr>
                          <w:t xml:space="preserve"> </w:t>
                        </w:r>
                      </w:p>
                      <w:p w14:paraId="2263500F" w14:textId="0A64720F"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Hingga</w:t>
                        </w:r>
                        <w:proofErr w:type="spellEnd"/>
                        <w:r w:rsidRPr="00D93D51">
                          <w:rPr>
                            <w:rFonts w:asciiTheme="majorHAnsi" w:hAnsiTheme="majorHAnsi"/>
                            <w:sz w:val="16"/>
                            <w:szCs w:val="16"/>
                          </w:rPr>
                          <w:t xml:space="preserve"> Kadar Air 10-20%</w:t>
                        </w:r>
                      </w:p>
                    </w:txbxContent>
                  </v:textbox>
                </v:rect>
                <v:rect id="Rectangle 12" o:spid="_x0000_s1036" style="position:absolute;left:3918;top:13292;width:4526;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">
                  <v:textbox>
                    <w:txbxContent>
                      <w:p w14:paraId="2ED27360" w14:textId="77777777" w:rsidR="00331352" w:rsidRPr="00D93D51" w:rsidRDefault="00331352" w:rsidP="00331352">
                        <w:pPr>
                          <w:spacing w:after="0" w:line="240" w:lineRule="auto"/>
                          <w:jc w:val="center"/>
                          <w:rPr>
                            <w:rFonts w:asciiTheme="majorHAnsi" w:hAnsiTheme="majorHAnsi"/>
                            <w:sz w:val="16"/>
                            <w:szCs w:val="16"/>
                          </w:rPr>
                        </w:pPr>
                        <w:proofErr w:type="spellStart"/>
                        <w:r w:rsidRPr="00D93D51">
                          <w:rPr>
                            <w:rFonts w:asciiTheme="majorHAnsi" w:hAnsiTheme="majorHAnsi"/>
                            <w:sz w:val="16"/>
                            <w:szCs w:val="16"/>
                          </w:rPr>
                          <w:t>Mulsa</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Organik</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Lembaran</w:t>
                        </w:r>
                        <w:proofErr w:type="spellEnd"/>
                        <w:r w:rsidRPr="00D93D51">
                          <w:rPr>
                            <w:rFonts w:asciiTheme="majorHAnsi" w:hAnsiTheme="majorHAnsi"/>
                            <w:sz w:val="16"/>
                            <w:szCs w:val="16"/>
                          </w:rPr>
                          <w:t xml:space="preserve"> </w:t>
                        </w:r>
                        <w:proofErr w:type="spellStart"/>
                        <w:r w:rsidRPr="00D93D51">
                          <w:rPr>
                            <w:rFonts w:asciiTheme="majorHAnsi" w:hAnsiTheme="majorHAnsi"/>
                            <w:sz w:val="16"/>
                            <w:szCs w:val="16"/>
                          </w:rPr>
                          <w:t>Siap</w:t>
                        </w:r>
                        <w:proofErr w:type="spellEnd"/>
                        <w:r w:rsidRPr="00D93D51">
                          <w:rPr>
                            <w:rFonts w:asciiTheme="majorHAnsi" w:hAnsiTheme="majorHAnsi"/>
                            <w:sz w:val="16"/>
                            <w:szCs w:val="16"/>
                          </w:rPr>
                          <w:t xml:space="preserve"> Pakai</w:t>
                        </w:r>
                      </w:p>
                    </w:txbxContent>
                  </v:textbox>
                </v:rect>
                <v:shape id="AutoShape 13" o:spid="_x0000_s1037" type="#_x0000_t32" style="position:absolute;left:6135;top:8022;width:1;height: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">
                  <v:stroke endarrow="block"/>
                </v:shape>
                <v:shape id="AutoShape 14" o:spid="_x0000_s1038" type="#_x0000_t32" style="position:absolute;left:6105;top:8718;width:11;height: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">
                  <v:stroke endarrow="block"/>
                </v:shape>
                <v:shape id="AutoShape 15" o:spid="_x0000_s1039" type="#_x0000_t32" style="position:absolute;left:6116;top:9682;width:11;height: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">
                  <v:stroke endarrow="block"/>
                </v:shape>
                <v:shape id="AutoShape 16" o:spid="_x0000_s1040" type="#_x0000_t32" style="position:absolute;left:6105;top:10354;width:11;height: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">
                  <v:stroke endarrow="block"/>
                </v:shape>
                <v:shape id="AutoShape 17" o:spid="_x0000_s1041" type="#_x0000_t32" style="position:absolute;left:6105;top:11254;width:1;height: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">
                  <v:stroke endarrow="block"/>
                </v:shape>
                <v:shape id="AutoShape 18" o:spid="_x0000_s1042" type="#_x0000_t32" style="position:absolute;left:6116;top:12174;width:11;height: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">
                  <v:stroke endarrow="block"/>
                </v:shape>
                <v:shape id="AutoShape 19" o:spid="_x0000_s1043" type="#_x0000_t32" style="position:absolute;left:6116;top:13062;width:11;height: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">
                  <v:stroke endarrow="block"/>
                </v:shape>
                <w10:anchorlock/>
              </v:group>
            </w:pict>
          </mc:Fallback>
        </mc:AlternateContent>
      </w:r>
    </w:p>
    <w:p w14:paraId="5E950988" w14:textId="6CD26969" w:rsidR="00331352" w:rsidRPr="004A31A3" w:rsidRDefault="00331352" w:rsidP="00331352">
      <w:pPr>
        <w:pStyle w:val="Caption"/>
        <w:spacing w:after="0"/>
        <w:rPr>
          <w:rFonts w:cstheme="minorHAnsi"/>
          <w:szCs w:val="16"/>
        </w:rPr>
      </w:pPr>
      <w:bookmarkStart w:id="0" w:name="_Toc131144984"/>
      <w:r w:rsidRPr="004A31A3">
        <w:rPr>
          <w:rFonts w:cstheme="minorHAnsi"/>
          <w:szCs w:val="16"/>
        </w:rPr>
        <w:t xml:space="preserve">Gambar </w:t>
      </w:r>
      <w:r w:rsidRPr="004A31A3">
        <w:rPr>
          <w:rFonts w:cstheme="minorHAnsi"/>
          <w:szCs w:val="16"/>
        </w:rPr>
        <w:fldChar w:fldCharType="begin"/>
      </w:r>
      <w:r w:rsidRPr="004A31A3">
        <w:rPr>
          <w:rFonts w:cstheme="minorHAnsi"/>
          <w:szCs w:val="16"/>
        </w:rPr>
        <w:instrText xml:space="preserve"> SEQ Gambar \* ARABIC </w:instrText>
      </w:r>
      <w:r w:rsidRPr="004A31A3">
        <w:rPr>
          <w:rFonts w:cstheme="minorHAnsi"/>
          <w:szCs w:val="16"/>
        </w:rPr>
        <w:fldChar w:fldCharType="separate"/>
      </w:r>
      <w:r w:rsidR="004C2106">
        <w:rPr>
          <w:rFonts w:cstheme="minorHAnsi"/>
          <w:noProof/>
          <w:szCs w:val="16"/>
        </w:rPr>
        <w:t>1</w:t>
      </w:r>
      <w:r w:rsidRPr="004A31A3">
        <w:rPr>
          <w:rFonts w:cstheme="minorHAnsi"/>
          <w:noProof/>
          <w:szCs w:val="16"/>
        </w:rPr>
        <w:fldChar w:fldCharType="end"/>
      </w:r>
      <w:r w:rsidRPr="004A31A3">
        <w:rPr>
          <w:rFonts w:cstheme="minorHAnsi"/>
          <w:szCs w:val="16"/>
        </w:rPr>
        <w:t xml:space="preserve">. </w:t>
      </w:r>
      <w:r w:rsidRPr="004A31A3">
        <w:rPr>
          <w:rFonts w:cstheme="minorHAnsi"/>
          <w:b w:val="0"/>
          <w:bCs w:val="0"/>
          <w:szCs w:val="16"/>
        </w:rPr>
        <w:t xml:space="preserve">Diagram </w:t>
      </w:r>
      <w:proofErr w:type="spellStart"/>
      <w:r w:rsidRPr="004A31A3">
        <w:rPr>
          <w:rFonts w:cstheme="minorHAnsi"/>
          <w:b w:val="0"/>
          <w:bCs w:val="0"/>
          <w:szCs w:val="16"/>
        </w:rPr>
        <w:t>Alir</w:t>
      </w:r>
      <w:proofErr w:type="spellEnd"/>
      <w:r w:rsidRPr="004A31A3">
        <w:rPr>
          <w:rFonts w:cstheme="minorHAnsi"/>
          <w:b w:val="0"/>
          <w:bCs w:val="0"/>
          <w:szCs w:val="16"/>
        </w:rPr>
        <w:t xml:space="preserve"> </w:t>
      </w:r>
      <w:proofErr w:type="spellStart"/>
      <w:r w:rsidRPr="004A31A3">
        <w:rPr>
          <w:rFonts w:cstheme="minorHAnsi"/>
          <w:b w:val="0"/>
          <w:bCs w:val="0"/>
          <w:szCs w:val="16"/>
        </w:rPr>
        <w:t>Tahapan</w:t>
      </w:r>
      <w:proofErr w:type="spellEnd"/>
      <w:r w:rsidRPr="004A31A3">
        <w:rPr>
          <w:rFonts w:cstheme="minorHAnsi"/>
          <w:b w:val="0"/>
          <w:bCs w:val="0"/>
          <w:szCs w:val="16"/>
        </w:rPr>
        <w:t xml:space="preserve"> </w:t>
      </w:r>
      <w:proofErr w:type="spellStart"/>
      <w:r w:rsidRPr="004A31A3">
        <w:rPr>
          <w:rFonts w:cstheme="minorHAnsi"/>
          <w:b w:val="0"/>
          <w:bCs w:val="0"/>
          <w:szCs w:val="16"/>
        </w:rPr>
        <w:t>Pembuatan</w:t>
      </w:r>
      <w:proofErr w:type="spellEnd"/>
      <w:r w:rsidRPr="004A31A3">
        <w:rPr>
          <w:rFonts w:cstheme="minorHAnsi"/>
          <w:b w:val="0"/>
          <w:bCs w:val="0"/>
          <w:szCs w:val="16"/>
        </w:rPr>
        <w:t xml:space="preserve"> </w:t>
      </w:r>
      <w:proofErr w:type="spellStart"/>
      <w:r w:rsidRPr="004A31A3">
        <w:rPr>
          <w:rFonts w:cstheme="minorHAnsi"/>
          <w:b w:val="0"/>
          <w:bCs w:val="0"/>
          <w:szCs w:val="16"/>
        </w:rPr>
        <w:t>Mulsa</w:t>
      </w:r>
      <w:proofErr w:type="spellEnd"/>
      <w:r w:rsidRPr="004A31A3">
        <w:rPr>
          <w:rFonts w:cstheme="minorHAnsi"/>
          <w:b w:val="0"/>
          <w:bCs w:val="0"/>
          <w:szCs w:val="16"/>
        </w:rPr>
        <w:t xml:space="preserve"> </w:t>
      </w:r>
      <w:proofErr w:type="spellStart"/>
      <w:r w:rsidRPr="004A31A3">
        <w:rPr>
          <w:rFonts w:cstheme="minorHAnsi"/>
          <w:b w:val="0"/>
          <w:bCs w:val="0"/>
          <w:szCs w:val="16"/>
        </w:rPr>
        <w:t>Organik</w:t>
      </w:r>
      <w:proofErr w:type="spellEnd"/>
      <w:r w:rsidRPr="004A31A3">
        <w:rPr>
          <w:rFonts w:cstheme="minorHAnsi"/>
          <w:b w:val="0"/>
          <w:bCs w:val="0"/>
          <w:szCs w:val="16"/>
        </w:rPr>
        <w:t xml:space="preserve"> </w:t>
      </w:r>
      <w:proofErr w:type="spellStart"/>
      <w:r w:rsidRPr="004A31A3">
        <w:rPr>
          <w:rFonts w:cstheme="minorHAnsi"/>
          <w:b w:val="0"/>
          <w:bCs w:val="0"/>
          <w:szCs w:val="16"/>
        </w:rPr>
        <w:t>Lembaran</w:t>
      </w:r>
      <w:bookmarkEnd w:id="0"/>
      <w:proofErr w:type="spellEnd"/>
    </w:p>
    <w:p w14:paraId="169B7E60" w14:textId="77777777" w:rsidR="00331352" w:rsidRPr="00D93D51" w:rsidRDefault="00331352" w:rsidP="00331352">
      <w:pPr>
        <w:pStyle w:val="ListParagraph"/>
        <w:spacing w:after="0" w:line="240" w:lineRule="auto"/>
        <w:ind w:left="284"/>
        <w:jc w:val="both"/>
        <w:rPr>
          <w:rFonts w:asciiTheme="majorHAnsi" w:eastAsiaTheme="majorEastAsia" w:hAnsiTheme="majorHAnsi" w:cstheme="minorHAnsi"/>
          <w:b/>
          <w:bCs/>
          <w:color w:val="000000" w:themeColor="text1"/>
          <w:sz w:val="20"/>
          <w:szCs w:val="20"/>
        </w:rPr>
      </w:pPr>
    </w:p>
    <w:p w14:paraId="664BE5CA" w14:textId="7D30AA1A" w:rsidR="00331352" w:rsidRPr="004A31A3" w:rsidRDefault="004A31A3" w:rsidP="004A31A3">
      <w:pPr>
        <w:spacing w:after="0" w:line="240" w:lineRule="auto"/>
        <w:jc w:val="both"/>
        <w:rPr>
          <w:rFonts w:asciiTheme="majorHAnsi" w:eastAsiaTheme="majorEastAsia" w:hAnsiTheme="majorHAnsi" w:cstheme="minorHAnsi"/>
          <w:b/>
          <w:bCs/>
          <w:color w:val="000000" w:themeColor="text1"/>
          <w:sz w:val="20"/>
          <w:szCs w:val="20"/>
        </w:rPr>
      </w:pPr>
      <w:r>
        <w:rPr>
          <w:rFonts w:asciiTheme="majorHAnsi" w:eastAsiaTheme="majorEastAsia" w:hAnsiTheme="majorHAnsi" w:cstheme="minorHAnsi"/>
          <w:b/>
          <w:bCs/>
          <w:color w:val="000000" w:themeColor="text1"/>
          <w:sz w:val="20"/>
          <w:szCs w:val="20"/>
        </w:rPr>
        <w:t xml:space="preserve">2.4.2 </w:t>
      </w:r>
      <w:proofErr w:type="spellStart"/>
      <w:r w:rsidR="00331352" w:rsidRPr="004A31A3">
        <w:rPr>
          <w:rFonts w:asciiTheme="majorHAnsi" w:eastAsiaTheme="majorEastAsia" w:hAnsiTheme="majorHAnsi" w:cstheme="minorHAnsi"/>
          <w:b/>
          <w:bCs/>
          <w:color w:val="000000" w:themeColor="text1"/>
          <w:sz w:val="20"/>
          <w:szCs w:val="20"/>
        </w:rPr>
        <w:t>Pengujian</w:t>
      </w:r>
      <w:proofErr w:type="spellEnd"/>
      <w:r w:rsidR="00331352" w:rsidRPr="004A31A3">
        <w:rPr>
          <w:rFonts w:asciiTheme="majorHAnsi" w:eastAsiaTheme="majorEastAsia" w:hAnsiTheme="majorHAnsi" w:cstheme="minorHAnsi"/>
          <w:b/>
          <w:bCs/>
          <w:color w:val="000000" w:themeColor="text1"/>
          <w:sz w:val="20"/>
          <w:szCs w:val="20"/>
        </w:rPr>
        <w:t xml:space="preserve"> Kuat Tarik</w:t>
      </w:r>
    </w:p>
    <w:p w14:paraId="08BB6A13" w14:textId="77777777" w:rsidR="00331352" w:rsidRPr="00D93D51" w:rsidRDefault="00331352" w:rsidP="004A31A3">
      <w:pPr>
        <w:spacing w:after="0" w:line="240" w:lineRule="auto"/>
        <w:ind w:left="142" w:firstLine="426"/>
        <w:jc w:val="both"/>
        <w:rPr>
          <w:rFonts w:asciiTheme="majorHAnsi" w:hAnsiTheme="majorHAnsi" w:cstheme="minorHAnsi"/>
          <w:sz w:val="20"/>
          <w:szCs w:val="20"/>
          <w:lang w:val="en-ID"/>
        </w:rPr>
      </w:pPr>
      <w:proofErr w:type="spellStart"/>
      <w:r w:rsidRPr="00D93D51">
        <w:rPr>
          <w:rFonts w:asciiTheme="majorHAnsi" w:hAnsiTheme="majorHAnsi" w:cstheme="minorHAnsi"/>
          <w:sz w:val="20"/>
          <w:szCs w:val="20"/>
          <w:lang w:val="en-ID"/>
        </w:rPr>
        <w:t>Pengujian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dilakukan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menggunakan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alat</w:t>
      </w:r>
      <w:proofErr w:type="spellEnd"/>
      <w:r w:rsidRPr="00D93D51">
        <w:rPr>
          <w:rFonts w:asciiTheme="majorHAnsi" w:hAnsiTheme="majorHAnsi" w:cstheme="minorHAnsi"/>
          <w:sz w:val="20"/>
          <w:szCs w:val="20"/>
          <w:lang w:val="en-ID"/>
        </w:rPr>
        <w:t xml:space="preserve"> uji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material </w:t>
      </w:r>
      <w:proofErr w:type="spellStart"/>
      <w:r w:rsidRPr="00D93D51">
        <w:rPr>
          <w:rFonts w:asciiTheme="majorHAnsi" w:hAnsiTheme="majorHAnsi" w:cstheme="minorHAnsi"/>
          <w:sz w:val="20"/>
          <w:szCs w:val="20"/>
          <w:lang w:val="en-ID"/>
        </w:rPr>
        <w:t>tekstil</w:t>
      </w:r>
      <w:proofErr w:type="spellEnd"/>
      <w:r w:rsidRPr="00D93D51">
        <w:rPr>
          <w:rFonts w:asciiTheme="majorHAnsi" w:hAnsiTheme="majorHAnsi" w:cstheme="minorHAnsi"/>
          <w:sz w:val="20"/>
          <w:szCs w:val="20"/>
          <w:lang w:val="en-ID"/>
        </w:rPr>
        <w:t xml:space="preserve"> Instron </w:t>
      </w:r>
      <w:r w:rsidRPr="00D93D51">
        <w:rPr>
          <w:rFonts w:asciiTheme="majorHAnsi" w:hAnsiTheme="majorHAnsi" w:cstheme="minorHAnsi"/>
          <w:sz w:val="20"/>
          <w:szCs w:val="20"/>
        </w:rPr>
        <w:t xml:space="preserve">1026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ketelitian</w:t>
      </w:r>
      <w:proofErr w:type="spellEnd"/>
      <w:r w:rsidRPr="00D93D51">
        <w:rPr>
          <w:rFonts w:asciiTheme="majorHAnsi" w:hAnsiTheme="majorHAnsi" w:cstheme="minorHAnsi"/>
          <w:sz w:val="20"/>
          <w:szCs w:val="20"/>
        </w:rPr>
        <w:t xml:space="preserve"> 0,001 </w:t>
      </w:r>
      <w:proofErr w:type="spellStart"/>
      <w:r w:rsidRPr="00D93D51">
        <w:rPr>
          <w:rFonts w:asciiTheme="majorHAnsi" w:hAnsiTheme="majorHAnsi" w:cstheme="minorHAnsi"/>
          <w:sz w:val="20"/>
          <w:szCs w:val="20"/>
        </w:rPr>
        <w:t>kgf</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untuk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kuat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tarik</w:t>
      </w:r>
      <w:proofErr w:type="spellEnd"/>
      <w:r w:rsidRPr="00D93D51">
        <w:rPr>
          <w:rFonts w:asciiTheme="majorHAnsi" w:hAnsiTheme="majorHAnsi" w:cstheme="minorHAnsi"/>
          <w:sz w:val="20"/>
          <w:szCs w:val="20"/>
        </w:rPr>
        <w:t xml:space="preserve">, dan 0,01 mm </w:t>
      </w:r>
      <w:proofErr w:type="spellStart"/>
      <w:r w:rsidRPr="00D93D51">
        <w:rPr>
          <w:rFonts w:asciiTheme="majorHAnsi" w:hAnsiTheme="majorHAnsi" w:cstheme="minorHAnsi"/>
          <w:sz w:val="20"/>
          <w:szCs w:val="20"/>
        </w:rPr>
        <w:t>untuk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mulur</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ukuran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bahan</w:t>
      </w:r>
      <w:proofErr w:type="spellEnd"/>
      <w:r w:rsidRPr="00D93D51">
        <w:rPr>
          <w:rFonts w:asciiTheme="majorHAnsi" w:hAnsiTheme="majorHAnsi" w:cstheme="minorHAnsi"/>
          <w:sz w:val="20"/>
          <w:szCs w:val="20"/>
        </w:rPr>
        <w:t xml:space="preserve"> uji 10x20 cm </w:t>
      </w:r>
      <w:proofErr w:type="spellStart"/>
      <w:r w:rsidRPr="00D93D51">
        <w:rPr>
          <w:rFonts w:asciiTheme="majorHAnsi" w:hAnsiTheme="majorHAnsi" w:cstheme="minorHAnsi"/>
          <w:sz w:val="20"/>
          <w:szCs w:val="20"/>
        </w:rPr>
        <w:t>sehingga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didapat</w:t>
      </w:r>
      <w:proofErr w:type="spellEnd"/>
      <w:r w:rsidRPr="00D93D51">
        <w:rPr>
          <w:rFonts w:asciiTheme="majorHAnsi" w:hAnsiTheme="majorHAnsi" w:cstheme="minorHAnsi"/>
          <w:sz w:val="20"/>
          <w:szCs w:val="20"/>
        </w:rPr>
        <w:t xml:space="preserve"> 2 data uji </w:t>
      </w:r>
      <w:proofErr w:type="spellStart"/>
      <w:r w:rsidRPr="00D93D51">
        <w:rPr>
          <w:rFonts w:asciiTheme="majorHAnsi" w:hAnsiTheme="majorHAnsi" w:cstheme="minorHAnsi"/>
          <w:sz w:val="20"/>
          <w:szCs w:val="20"/>
        </w:rPr>
        <w:t>untuk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setiap</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ulangan</w:t>
      </w:r>
      <w:proofErr w:type="spellEnd"/>
      <w:r w:rsidRPr="00D93D51">
        <w:rPr>
          <w:rFonts w:asciiTheme="majorHAnsi" w:hAnsiTheme="majorHAnsi" w:cstheme="minorHAnsi"/>
          <w:sz w:val="20"/>
          <w:szCs w:val="20"/>
        </w:rPr>
        <w:t xml:space="preserve">. Alat uji yang </w:t>
      </w:r>
      <w:proofErr w:type="spellStart"/>
      <w:r w:rsidRPr="00D93D51">
        <w:rPr>
          <w:rFonts w:asciiTheme="majorHAnsi" w:hAnsiTheme="majorHAnsi" w:cstheme="minorHAnsi"/>
          <w:sz w:val="20"/>
          <w:szCs w:val="20"/>
        </w:rPr>
        <w:t>dapat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dilihat</w:t>
      </w:r>
      <w:proofErr w:type="spellEnd"/>
      <w:r w:rsidRPr="00D93D51">
        <w:rPr>
          <w:rFonts w:asciiTheme="majorHAnsi" w:hAnsiTheme="majorHAnsi" w:cstheme="minorHAnsi"/>
          <w:sz w:val="20"/>
          <w:szCs w:val="20"/>
        </w:rPr>
        <w:t xml:space="preserve"> pada Gambar 6, </w:t>
      </w:r>
      <w:proofErr w:type="spellStart"/>
      <w:r w:rsidRPr="00D93D51">
        <w:rPr>
          <w:rFonts w:asciiTheme="majorHAnsi" w:hAnsiTheme="majorHAnsi" w:cstheme="minorHAnsi"/>
          <w:sz w:val="20"/>
          <w:szCs w:val="20"/>
        </w:rPr>
        <w:t>ketika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bahan</w:t>
      </w:r>
      <w:proofErr w:type="spellEnd"/>
      <w:r w:rsidRPr="00D93D51">
        <w:rPr>
          <w:rFonts w:asciiTheme="majorHAnsi" w:hAnsiTheme="majorHAnsi" w:cstheme="minorHAnsi"/>
          <w:sz w:val="20"/>
          <w:szCs w:val="20"/>
        </w:rPr>
        <w:t xml:space="preserve"> uji </w:t>
      </w:r>
      <w:proofErr w:type="spellStart"/>
      <w:r w:rsidRPr="00D93D51">
        <w:rPr>
          <w:rFonts w:asciiTheme="majorHAnsi" w:hAnsiTheme="majorHAnsi" w:cstheme="minorHAnsi"/>
          <w:sz w:val="20"/>
          <w:szCs w:val="20"/>
        </w:rPr>
        <w:t>telah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dipasang</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sesuai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prosedur</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kemudian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alat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akan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mencatat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jarum</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pena</w:t>
      </w:r>
      <w:proofErr w:type="spellEnd"/>
      <w:r w:rsidRPr="00D93D51">
        <w:rPr>
          <w:rFonts w:asciiTheme="majorHAnsi" w:hAnsiTheme="majorHAnsi" w:cstheme="minorHAnsi"/>
          <w:sz w:val="20"/>
          <w:szCs w:val="20"/>
        </w:rPr>
        <w:t xml:space="preserve"> pada </w:t>
      </w:r>
      <w:proofErr w:type="spellStart"/>
      <w:r w:rsidRPr="00D93D51">
        <w:rPr>
          <w:rFonts w:asciiTheme="majorHAnsi" w:hAnsiTheme="majorHAnsi" w:cstheme="minorHAnsi"/>
          <w:sz w:val="20"/>
          <w:szCs w:val="20"/>
        </w:rPr>
        <w:t>lembar</w:t>
      </w:r>
      <w:proofErr w:type="spellEnd"/>
      <w:r w:rsidRPr="00D93D51">
        <w:rPr>
          <w:rFonts w:asciiTheme="majorHAnsi" w:hAnsiTheme="majorHAnsi" w:cstheme="minorHAnsi"/>
          <w:sz w:val="20"/>
          <w:szCs w:val="20"/>
        </w:rPr>
        <w:t xml:space="preserve"> uji, data yang </w:t>
      </w:r>
      <w:proofErr w:type="spellStart"/>
      <w:r w:rsidRPr="00D93D51">
        <w:rPr>
          <w:rFonts w:asciiTheme="majorHAnsi" w:hAnsiTheme="majorHAnsi" w:cstheme="minorHAnsi"/>
          <w:sz w:val="20"/>
          <w:szCs w:val="20"/>
        </w:rPr>
        <w:t>diperoleh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berupa</w:t>
      </w:r>
      <w:proofErr w:type="spellEnd"/>
      <w:r w:rsidRPr="00D93D51">
        <w:rPr>
          <w:rFonts w:asciiTheme="majorHAnsi" w:hAnsiTheme="majorHAnsi" w:cstheme="minorHAnsi"/>
          <w:sz w:val="20"/>
          <w:szCs w:val="20"/>
        </w:rPr>
        <w:t xml:space="preserve"> data </w:t>
      </w:r>
      <w:proofErr w:type="spellStart"/>
      <w:r w:rsidRPr="00D93D51">
        <w:rPr>
          <w:rFonts w:asciiTheme="majorHAnsi" w:hAnsiTheme="majorHAnsi" w:cstheme="minorHAnsi"/>
          <w:sz w:val="20"/>
          <w:szCs w:val="20"/>
        </w:rPr>
        <w:t>kuat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tarik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kgf</w:t>
      </w:r>
      <w:proofErr w:type="spellEnd"/>
      <w:r w:rsidRPr="00D93D51">
        <w:rPr>
          <w:rFonts w:asciiTheme="majorHAnsi" w:hAnsiTheme="majorHAnsi" w:cstheme="minorHAnsi"/>
          <w:sz w:val="20"/>
          <w:szCs w:val="20"/>
        </w:rPr>
        <w:t xml:space="preserve">) dan </w:t>
      </w:r>
      <w:proofErr w:type="spellStart"/>
      <w:r w:rsidRPr="00D93D51">
        <w:rPr>
          <w:rFonts w:asciiTheme="majorHAnsi" w:hAnsiTheme="majorHAnsi" w:cstheme="minorHAnsi"/>
          <w:sz w:val="20"/>
          <w:szCs w:val="20"/>
        </w:rPr>
        <w:t>mulur</w:t>
      </w:r>
      <w:proofErr w:type="spellEnd"/>
      <w:r w:rsidRPr="00D93D51">
        <w:rPr>
          <w:rFonts w:asciiTheme="majorHAnsi" w:hAnsiTheme="majorHAnsi" w:cstheme="minorHAnsi"/>
          <w:sz w:val="20"/>
          <w:szCs w:val="20"/>
        </w:rPr>
        <w:t xml:space="preserve"> (mm).</w:t>
      </w:r>
    </w:p>
    <w:p w14:paraId="7AC66740" w14:textId="77777777" w:rsidR="002F39A8" w:rsidRDefault="00331352" w:rsidP="002F39A8">
      <w:pPr>
        <w:spacing w:after="0" w:line="240" w:lineRule="auto"/>
        <w:jc w:val="center"/>
        <w:rPr>
          <w:rFonts w:asciiTheme="majorHAnsi" w:hAnsiTheme="majorHAnsi"/>
          <w:color w:val="000000" w:themeColor="text1"/>
          <w:sz w:val="16"/>
          <w:szCs w:val="18"/>
        </w:rPr>
      </w:pPr>
      <w:r w:rsidRPr="00D93D51">
        <w:rPr>
          <w:rFonts w:asciiTheme="majorHAnsi" w:hAnsiTheme="majorHAnsi" w:cstheme="minorHAnsi"/>
          <w:noProof/>
          <w:sz w:val="20"/>
          <w:szCs w:val="20"/>
        </w:rPr>
        <w:drawing>
          <wp:inline distT="0" distB="0" distL="0" distR="0" wp14:anchorId="2F881530" wp14:editId="57A584FA">
            <wp:extent cx="1368000" cy="2433029"/>
            <wp:effectExtent l="0" t="0" r="381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8000" cy="2433029"/>
                    </a:xfrm>
                    <a:prstGeom prst="rect">
                      <a:avLst/>
                    </a:prstGeom>
                    <a:noFill/>
                    <a:ln>
                      <a:noFill/>
                    </a:ln>
                  </pic:spPr>
                </pic:pic>
              </a:graphicData>
            </a:graphic>
          </wp:inline>
        </w:drawing>
      </w:r>
      <w:r w:rsidR="002F39A8">
        <w:rPr>
          <w:noProof/>
        </w:rPr>
        <w:drawing>
          <wp:inline distT="0" distB="0" distL="0" distR="0" wp14:anchorId="37163B40" wp14:editId="1855B273">
            <wp:extent cx="1368000" cy="2433282"/>
            <wp:effectExtent l="0" t="0" r="3810" b="5715"/>
            <wp:docPr id="63" name="Picture 63" descr="A picture containing text, indoor,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text, indoor, devic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68000" cy="2433282"/>
                    </a:xfrm>
                    <a:prstGeom prst="rect">
                      <a:avLst/>
                    </a:prstGeom>
                  </pic:spPr>
                </pic:pic>
              </a:graphicData>
            </a:graphic>
          </wp:inline>
        </w:drawing>
      </w:r>
    </w:p>
    <w:p w14:paraId="661271CC" w14:textId="1A78B96D" w:rsidR="00EC29D7" w:rsidRPr="002F39A8" w:rsidRDefault="002F39A8" w:rsidP="002F39A8">
      <w:pPr>
        <w:spacing w:after="0" w:line="240" w:lineRule="auto"/>
        <w:rPr>
          <w:rFonts w:asciiTheme="majorHAnsi" w:hAnsiTheme="majorHAnsi" w:cstheme="minorHAnsi"/>
          <w:sz w:val="20"/>
          <w:szCs w:val="20"/>
        </w:rPr>
      </w:pPr>
      <w:r>
        <w:rPr>
          <w:rFonts w:asciiTheme="majorHAnsi" w:hAnsiTheme="majorHAnsi"/>
          <w:color w:val="000000" w:themeColor="text1"/>
          <w:sz w:val="16"/>
          <w:szCs w:val="18"/>
        </w:rPr>
        <w:t xml:space="preserve">    </w:t>
      </w:r>
      <w:proofErr w:type="gramStart"/>
      <w:r w:rsidR="00EC29D7" w:rsidRPr="00EC29D7">
        <w:rPr>
          <w:rFonts w:asciiTheme="majorHAnsi" w:hAnsiTheme="majorHAnsi"/>
          <w:color w:val="000000" w:themeColor="text1"/>
          <w:sz w:val="16"/>
          <w:szCs w:val="18"/>
        </w:rPr>
        <w:t>Foto :</w:t>
      </w:r>
      <w:proofErr w:type="gramEnd"/>
      <w:r w:rsidR="00EC29D7" w:rsidRPr="00EC29D7">
        <w:rPr>
          <w:rFonts w:asciiTheme="majorHAnsi" w:hAnsiTheme="majorHAnsi"/>
          <w:color w:val="000000" w:themeColor="text1"/>
          <w:sz w:val="16"/>
          <w:szCs w:val="18"/>
        </w:rPr>
        <w:t xml:space="preserve"> </w:t>
      </w:r>
      <w:proofErr w:type="spellStart"/>
      <w:r w:rsidR="00EC29D7" w:rsidRPr="00EC29D7">
        <w:rPr>
          <w:rFonts w:asciiTheme="majorHAnsi" w:hAnsiTheme="majorHAnsi"/>
          <w:color w:val="000000" w:themeColor="text1"/>
          <w:sz w:val="16"/>
          <w:szCs w:val="18"/>
        </w:rPr>
        <w:t>Arip</w:t>
      </w:r>
      <w:proofErr w:type="spellEnd"/>
      <w:r w:rsidR="00EC29D7" w:rsidRPr="00EC29D7">
        <w:rPr>
          <w:rFonts w:asciiTheme="majorHAnsi" w:hAnsiTheme="majorHAnsi"/>
          <w:color w:val="000000" w:themeColor="text1"/>
          <w:sz w:val="16"/>
          <w:szCs w:val="18"/>
        </w:rPr>
        <w:t>(2023)</w:t>
      </w:r>
    </w:p>
    <w:p w14:paraId="0F8C52E9" w14:textId="42219735" w:rsidR="00331352" w:rsidRPr="004A31A3" w:rsidRDefault="00331352" w:rsidP="004A31A3">
      <w:pPr>
        <w:pStyle w:val="Caption"/>
      </w:pPr>
      <w:bookmarkStart w:id="1" w:name="_Toc131144985"/>
      <w:r w:rsidRPr="004A31A3">
        <w:t xml:space="preserve">Gambar </w:t>
      </w:r>
      <w:fldSimple w:instr=" SEQ Gambar \* ARABIC ">
        <w:r w:rsidR="004C2106">
          <w:rPr>
            <w:noProof/>
          </w:rPr>
          <w:t>2</w:t>
        </w:r>
      </w:fldSimple>
      <w:r w:rsidRPr="004A31A3">
        <w:t xml:space="preserve">. </w:t>
      </w:r>
      <w:r w:rsidRPr="004A31A3">
        <w:rPr>
          <w:b w:val="0"/>
          <w:bCs w:val="0"/>
        </w:rPr>
        <w:t>Alat Uji Tarik Instron 1026</w:t>
      </w:r>
      <w:bookmarkEnd w:id="1"/>
    </w:p>
    <w:p w14:paraId="15556AAC" w14:textId="77777777" w:rsidR="00331352" w:rsidRPr="00D93D51" w:rsidRDefault="00331352" w:rsidP="004A31A3">
      <w:pPr>
        <w:spacing w:after="0" w:line="240" w:lineRule="auto"/>
        <w:ind w:left="142" w:firstLine="426"/>
        <w:jc w:val="both"/>
        <w:rPr>
          <w:rFonts w:asciiTheme="majorHAnsi" w:hAnsiTheme="majorHAnsi" w:cstheme="minorHAnsi"/>
          <w:sz w:val="20"/>
          <w:szCs w:val="20"/>
        </w:rPr>
      </w:pPr>
      <w:r w:rsidRPr="00D93D51">
        <w:rPr>
          <w:rFonts w:asciiTheme="majorHAnsi" w:hAnsiTheme="majorHAnsi" w:cstheme="minorHAnsi"/>
          <w:sz w:val="20"/>
          <w:szCs w:val="20"/>
        </w:rPr>
        <w:t xml:space="preserve">Uji </w:t>
      </w:r>
      <w:proofErr w:type="spellStart"/>
      <w:r w:rsidRPr="00D93D51">
        <w:rPr>
          <w:rFonts w:asciiTheme="majorHAnsi" w:hAnsiTheme="majorHAnsi" w:cstheme="minorHAnsi"/>
          <w:sz w:val="20"/>
          <w:szCs w:val="20"/>
        </w:rPr>
        <w:t>kuat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tarik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adalah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pemberian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gaya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tarik</w:t>
      </w:r>
      <w:proofErr w:type="spellEnd"/>
      <w:r w:rsidRPr="00D93D51">
        <w:rPr>
          <w:rFonts w:asciiTheme="majorHAnsi" w:hAnsiTheme="majorHAnsi" w:cstheme="minorHAnsi"/>
          <w:sz w:val="20"/>
          <w:szCs w:val="20"/>
        </w:rPr>
        <w:t xml:space="preserve"> pada material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maksud</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untuk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mengetahui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atau</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mendeteksi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kekuatan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suatu</w:t>
      </w:r>
      <w:proofErr w:type="spellEnd"/>
      <w:r w:rsidRPr="00D93D51">
        <w:rPr>
          <w:rFonts w:asciiTheme="majorHAnsi" w:hAnsiTheme="majorHAnsi" w:cstheme="minorHAnsi"/>
          <w:sz w:val="20"/>
          <w:szCs w:val="20"/>
        </w:rPr>
        <w:t xml:space="preserve"> material. Gaya </w:t>
      </w:r>
      <w:proofErr w:type="spellStart"/>
      <w:r w:rsidRPr="00D93D51">
        <w:rPr>
          <w:rFonts w:asciiTheme="majorHAnsi" w:hAnsiTheme="majorHAnsi" w:cstheme="minorHAnsi"/>
          <w:sz w:val="20"/>
          <w:szCs w:val="20"/>
        </w:rPr>
        <w:t>tarik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diukur</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cara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cekau</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yaitu</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sampel</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dijepit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kedua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ujungnya</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berukuran</w:t>
      </w:r>
      <w:proofErr w:type="spellEnd"/>
      <w:r w:rsidRPr="00D93D51">
        <w:rPr>
          <w:rFonts w:asciiTheme="majorHAnsi" w:hAnsiTheme="majorHAnsi" w:cstheme="minorHAnsi"/>
          <w:sz w:val="20"/>
          <w:szCs w:val="20"/>
        </w:rPr>
        <w:t xml:space="preserve"> (10 x 20) cm, salah </w:t>
      </w:r>
      <w:proofErr w:type="spellStart"/>
      <w:r w:rsidRPr="00D93D51">
        <w:rPr>
          <w:rFonts w:asciiTheme="majorHAnsi" w:hAnsiTheme="majorHAnsi" w:cstheme="minorHAnsi"/>
          <w:sz w:val="20"/>
          <w:szCs w:val="20"/>
        </w:rPr>
        <w:t>satu</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ujung</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bersifat</w:t>
      </w:r>
      <w:proofErr w:type="spellEnd"/>
      <w:r w:rsidRPr="00D93D51">
        <w:rPr>
          <w:rFonts w:asciiTheme="majorHAnsi" w:hAnsiTheme="majorHAnsi" w:cstheme="minorHAnsi"/>
          <w:sz w:val="20"/>
          <w:szCs w:val="20"/>
        </w:rPr>
        <w:t xml:space="preserve"> statis dan </w:t>
      </w:r>
      <w:proofErr w:type="spellStart"/>
      <w:r w:rsidRPr="00D93D51">
        <w:rPr>
          <w:rFonts w:asciiTheme="majorHAnsi" w:hAnsiTheme="majorHAnsi" w:cstheme="minorHAnsi"/>
          <w:sz w:val="20"/>
          <w:szCs w:val="20"/>
        </w:rPr>
        <w:t>ujung</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lainnya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dihubungkan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penarik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melalui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ulir</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penegang</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dapat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dikencangkan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secara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perlahan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hingga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putus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atau</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sobek</w:t>
      </w:r>
      <w:proofErr w:type="spellEnd"/>
      <w:r w:rsidRPr="00D93D51">
        <w:rPr>
          <w:rFonts w:asciiTheme="majorHAnsi" w:hAnsiTheme="majorHAnsi" w:cstheme="minorHAnsi"/>
          <w:sz w:val="20"/>
          <w:szCs w:val="20"/>
        </w:rPr>
        <w:t>.</w:t>
      </w:r>
    </w:p>
    <w:p w14:paraId="08E9FA8A" w14:textId="77777777" w:rsidR="00331352" w:rsidRPr="00D93D51" w:rsidRDefault="00331352" w:rsidP="004A31A3">
      <w:pPr>
        <w:spacing w:after="0" w:line="240" w:lineRule="auto"/>
        <w:ind w:left="142" w:firstLine="426"/>
        <w:jc w:val="both"/>
        <w:rPr>
          <w:rFonts w:asciiTheme="majorHAnsi" w:hAnsiTheme="majorHAnsi" w:cstheme="minorHAnsi"/>
          <w:sz w:val="20"/>
          <w:szCs w:val="20"/>
        </w:rPr>
      </w:pPr>
      <w:proofErr w:type="spellStart"/>
      <w:r w:rsidRPr="00D93D51">
        <w:rPr>
          <w:rFonts w:asciiTheme="majorHAnsi" w:hAnsiTheme="majorHAnsi" w:cstheme="minorHAnsi"/>
          <w:sz w:val="20"/>
          <w:szCs w:val="20"/>
        </w:rPr>
        <w:t>Persamaan</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digunakan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untuk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menghitung</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kuat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tarik</w:t>
      </w:r>
      <w:proofErr w:type="spellEnd"/>
      <w:r w:rsidRPr="00D93D51">
        <w:rPr>
          <w:rFonts w:asciiTheme="majorHAnsi" w:hAnsiTheme="majorHAnsi" w:cstheme="minorHAnsi"/>
          <w:sz w:val="20"/>
          <w:szCs w:val="20"/>
        </w:rPr>
        <w:t xml:space="preserve">, </w:t>
      </w:r>
      <w:proofErr w:type="spellStart"/>
      <w:r w:rsidRPr="004A31A3">
        <w:rPr>
          <w:rFonts w:asciiTheme="majorHAnsi" w:hAnsiTheme="majorHAnsi" w:cstheme="minorHAnsi"/>
          <w:sz w:val="20"/>
          <w:szCs w:val="20"/>
          <w:lang w:val="en-ID"/>
        </w:rPr>
        <w:t>kemuluran</w:t>
      </w:r>
      <w:proofErr w:type="spellEnd"/>
      <w:r w:rsidRPr="00D93D51">
        <w:rPr>
          <w:rFonts w:asciiTheme="majorHAnsi" w:hAnsiTheme="majorHAnsi" w:cstheme="minorHAnsi"/>
          <w:sz w:val="20"/>
          <w:szCs w:val="20"/>
        </w:rPr>
        <w:t xml:space="preserve"> dan </w:t>
      </w:r>
      <w:r w:rsidRPr="00D93D51">
        <w:rPr>
          <w:rFonts w:asciiTheme="majorHAnsi" w:hAnsiTheme="majorHAnsi" w:cstheme="minorHAnsi"/>
          <w:i/>
          <w:sz w:val="20"/>
          <w:szCs w:val="20"/>
        </w:rPr>
        <w:t>modulus young</w:t>
      </w:r>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adalah</w:t>
      </w:r>
      <w:proofErr w:type="spellEnd"/>
      <w:r w:rsidRPr="00D93D51">
        <w:rPr>
          <w:rFonts w:asciiTheme="majorHAnsi" w:hAnsiTheme="majorHAnsi" w:cstheme="minorHAnsi"/>
          <w:sz w:val="20"/>
          <w:szCs w:val="20"/>
        </w:rPr>
        <w:t xml:space="preserve"> </w:t>
      </w:r>
      <w:r w:rsidRPr="00D93D51">
        <w:rPr>
          <w:rFonts w:asciiTheme="majorHAnsi" w:hAnsiTheme="majorHAnsi" w:cstheme="minorHAnsi"/>
          <w:sz w:val="20"/>
          <w:szCs w:val="20"/>
        </w:rPr>
        <w:fldChar w:fldCharType="begin" w:fldLock="1"/>
      </w:r>
      <w:r w:rsidRPr="00D93D51">
        <w:rPr>
          <w:rFonts w:asciiTheme="majorHAnsi" w:hAnsiTheme="majorHAnsi" w:cstheme="minorHAnsi"/>
          <w:sz w:val="20"/>
          <w:szCs w:val="20"/>
        </w:rPr>
        <w:instrText>ADDIN CSL_CITATION {"citationItems":[{"id":"ITEM-1","itemData":{"DOI":"10.31266/at.v35i2.6434","ISSN":"0518-4010","abstract":"Limbah kain denim yang dihasilkan dari beberapa industri tekstil berjumlah sekitar 40 ton per tahun belum termanfaatkan secara optimal. Bahan dasar dari kain denim tersebut adalah kapas. Kapas dikenal bersifat higroskopis dan memiliki moisture regain yang tinggi sehingga dapat mempertahankan kelembaban. Limbah kain denim dipilih sebagai bahan dasar geotekstil karena serat kapas yang terkandung dalam limbah kain denim ini dapat mempertahankan kelembaban geotekstil sehingga karakteristik struktur yang dilindungi oleh geotekstil ini akan terjaga bahkan lebih baik. Untuk memanfaatkan dan meningkatkan nilai tambah limbah kain denim, maka dilakukan penelitian pembuatan geotekstil nir tenun ( non woven ) campuran dari limbah kain denim dengan PET recycle dan low melt fiber, dengan memvariasikan gramasi dan komposisi untuk mendapatkan nilai optimum. Hasil uji menunjukkan bahwa geotekstil dengan dengan kode sampel C1, C2, dan C3 memiliki kualitas kekuatan tarik dan kekuatan sobek lebih tinggi dibanding sampel lainnya. Sampel C1, C2, dan C3 memiliki komposisi geotekstil terdiri dari 85% limbah kain denim dan 15% low melt fiber .","author":[{"dropping-particle":"","family":"Fahruroji","given":"Rizal","non-dropping-particle":"","parse-names":false,"suffix":""},{"dropping-particle":"","family":"Marlina","given":"Rini","non-dropping-particle":"","parse-names":false,"suffix":""},{"dropping-particle":"","family":"Widiana","given":"Ineu","non-dropping-particle":"","parse-names":false,"suffix":""}],"container-title":"Arena Tekstil","id":"ITEM-1","issue":"2","issued":{"date-parts":[["2020"]]},"page":"113-119","title":"Kajian Karakteristik Geotekstil dari Limbah Kain Denim","type":"article-journal","volume":"35"},"uris":["http://www.mendeley.com/documents/?uuid=c31b2b28-1d25-4191-afa3-ab57cb61c3e7"]},{"id":"ITEM-2","itemData":{"author":[{"dropping-particle":"","family":"Khaerudin","given":"","non-dropping-particle":"","parse-names":false,"suffix":""}],"id":"ITEM-2","issued":{"date-parts":[["2013"]]},"number-of-pages":"1-310","publisher":"Kemendikbud","publisher-place":"Jakarta","title":"Pengujian Bahan Tekstil 2","type":"book"},"uris":["http://www.mendeley.com/documents/?uuid=5b872c09-873e-47ee-94d3-41009f8b911d"]},{"id":"ITEM-3","itemData":{"DOI":"10.46838/spr.v2i3.131","abstract":"Elastisitas dan Daya Serap (Kapilaritas) merupakan indicator penting pemilihan bahan sportweiar, keringat yang dihasilkan dapat mencapai 2.5 L/jam. Oleh karena itu persyaratan fungsional utama dari pakaian olahraga aktif adalah penyerap keringat, pengeringan cepat, dan pendinginan. Tujuan dari penenelitian ini adalah untuk mengetahui tingkat elastisitas dan daya serap (kapilaritas) kain Polyester tipe Spandex, cotton tipe 30s Combed, Dri-Fit tipe Sulkul. Metode penenlitian menggunakan deskriptif kuantitatif dengan menggunakan metode tes dan pengukuran. Sampel penelitian ini mengunakan 3 jenis bahan meliputi Spandex (Polyester), Sulkul (Dri-fit) dan 30s Combed Cotton). Tempat penelitian di Lab Universitas PGRI Banyuwangi tahun 2021. Proses analysis data menggunakan teknik pengamatan pada proses uji tarik dan kapilaritas dengan menggunaka rumus Modulus Young dan Uji kapilaritas. Hasil penelitian menunjukan bahwa untuk masing-masing uji Elastisitas dan Daya serap kain jenis Polyester (Spandex) sebesar 5129.051 Pa dan 0,06 Cm/s. Elastisitas dan Daya serap kain jenis Cotton (30 s Combed) sebesar 1397,317 Pa dan 0,08 Cm/s. Elastisitas dan Daya serap kain jenis Dri-fit sebesar 2667.106 Pa dan 0,1 Cm/s.","author":[{"dropping-particle":"","family":"Setyawan","given":"Thomi Rafif","non-dropping-particle":"","parse-names":false,"suffix":""},{"dropping-particle":"","family":"Irwanto","given":"Edi","non-dropping-particle":"","parse-names":false,"suffix":""},{"dropping-particle":"","family":"Setiabudi","given":"Moh. Agung","non-dropping-particle":"","parse-names":false,"suffix":""}],"container-title":"Elastisitas dan Kapilaritas: pada Kain Bahan Sportswear","id":"ITEM-3","issue":"3","issued":{"date-parts":[["2021"]]},"page":"239-247","title":"Elastisitas dan Kapilaritas: pada Kain Bahan Sportswear","type":"article-journal","volume":"2"},"uris":["http://www.mendeley.com/documents/?uuid=8c9131b5-56df-4e88-950f-504192158e6f"]}],"mendeley":{"formattedCitation":"(Fahruroji et al., 2020; Khaerudin, 2013; Setyawan et al., 2021)","manualFormatting":"(Khaerudin, 2013; Fahruroji, 2020; Setyawan, 2021)","plainTextFormattedCitation":"(Fahruroji et al., 2020; Khaerudin, 2013; Setyawan et al., 2021)","previouslyFormattedCitation":"(Fahruroji et al., 2020; Khaerudin, 2013; Setyawan et al., 2021)"},"properties":{"noteIndex":0},"schema":"https://github.com/citation-style-language/schema/raw/master/csl-citation.json"}</w:instrText>
      </w:r>
      <w:r w:rsidRPr="00D93D51">
        <w:rPr>
          <w:rFonts w:asciiTheme="majorHAnsi" w:hAnsiTheme="majorHAnsi" w:cstheme="minorHAnsi"/>
          <w:sz w:val="20"/>
          <w:szCs w:val="20"/>
        </w:rPr>
        <w:fldChar w:fldCharType="separate"/>
      </w:r>
      <w:r w:rsidRPr="00D93D51">
        <w:rPr>
          <w:rFonts w:asciiTheme="majorHAnsi" w:hAnsiTheme="majorHAnsi" w:cstheme="minorHAnsi"/>
          <w:noProof/>
          <w:sz w:val="20"/>
          <w:szCs w:val="20"/>
        </w:rPr>
        <w:t>(</w:t>
      </w:r>
      <w:proofErr w:type="spellStart"/>
      <w:r w:rsidRPr="00D93D51">
        <w:rPr>
          <w:rFonts w:asciiTheme="majorHAnsi" w:hAnsiTheme="majorHAnsi" w:cstheme="minorHAnsi"/>
          <w:sz w:val="20"/>
          <w:szCs w:val="20"/>
        </w:rPr>
        <w:t>Khaerudin</w:t>
      </w:r>
      <w:proofErr w:type="spellEnd"/>
      <w:r w:rsidRPr="00D93D51">
        <w:rPr>
          <w:rFonts w:asciiTheme="majorHAnsi" w:hAnsiTheme="majorHAnsi" w:cstheme="minorHAnsi"/>
          <w:noProof/>
          <w:sz w:val="20"/>
          <w:szCs w:val="20"/>
        </w:rPr>
        <w:t>, 2013; Fahruroji, 2020; Setyawan, 2021)</w:t>
      </w:r>
      <w:r w:rsidRPr="00D93D51">
        <w:rPr>
          <w:rFonts w:asciiTheme="majorHAnsi" w:hAnsiTheme="majorHAnsi" w:cstheme="minorHAnsi"/>
          <w:sz w:val="20"/>
          <w:szCs w:val="20"/>
        </w:rPr>
        <w:fldChar w:fldCharType="end"/>
      </w:r>
      <w:r w:rsidRPr="00D93D51">
        <w:rPr>
          <w:rFonts w:asciiTheme="majorHAnsi" w:hAnsiTheme="majorHAnsi" w:cstheme="minorHAnsi"/>
          <w:sz w:val="20"/>
          <w:szCs w:val="20"/>
        </w:rPr>
        <w:t xml:space="preserve"> :</w:t>
      </w:r>
    </w:p>
    <w:p w14:paraId="133D4080" w14:textId="77777777" w:rsidR="00331352" w:rsidRPr="00D93D51" w:rsidRDefault="00331352" w:rsidP="00331352">
      <w:pPr>
        <w:spacing w:after="0" w:line="240" w:lineRule="auto"/>
        <w:ind w:firstLine="567"/>
        <w:rPr>
          <w:rFonts w:asciiTheme="majorHAnsi" w:hAnsiTheme="majorHAnsi" w:cstheme="minorHAnsi"/>
          <w:sz w:val="20"/>
          <w:szCs w:val="20"/>
        </w:rPr>
      </w:pPr>
    </w:p>
    <w:p w14:paraId="2FE0231A" w14:textId="39410F92" w:rsidR="00331352" w:rsidRPr="00D93D51" w:rsidRDefault="00331352" w:rsidP="004A31A3">
      <w:pPr>
        <w:spacing w:after="0" w:line="240" w:lineRule="auto"/>
        <w:ind w:left="284"/>
        <w:rPr>
          <w:rFonts w:asciiTheme="majorHAnsi" w:eastAsiaTheme="minorEastAsia" w:hAnsiTheme="majorHAnsi" w:cstheme="minorHAnsi"/>
          <w:i/>
          <w:sz w:val="20"/>
          <w:szCs w:val="20"/>
        </w:rPr>
      </w:pPr>
      <m:oMath>
        <m:r>
          <w:rPr>
            <w:rFonts w:ascii="Cambria Math" w:hAnsi="Cambria Math" w:cstheme="minorHAnsi"/>
            <w:sz w:val="20"/>
            <w:szCs w:val="20"/>
          </w:rPr>
          <m:t xml:space="preserve">F=m . g </m:t>
        </m:r>
      </m:oMath>
      <w:r w:rsidRPr="00D93D51">
        <w:rPr>
          <w:rFonts w:asciiTheme="majorHAnsi" w:eastAsiaTheme="minorEastAsia" w:hAnsiTheme="majorHAnsi" w:cstheme="minorHAnsi"/>
          <w:i/>
          <w:sz w:val="20"/>
          <w:szCs w:val="20"/>
        </w:rPr>
        <w:tab/>
      </w:r>
      <w:r w:rsidRPr="00D93D51">
        <w:rPr>
          <w:rFonts w:asciiTheme="majorHAnsi" w:eastAsiaTheme="minorEastAsia" w:hAnsiTheme="majorHAnsi" w:cstheme="minorHAnsi"/>
          <w:i/>
          <w:sz w:val="20"/>
          <w:szCs w:val="20"/>
        </w:rPr>
        <w:tab/>
      </w:r>
      <w:r w:rsidRPr="00D93D51">
        <w:rPr>
          <w:rFonts w:asciiTheme="majorHAnsi" w:eastAsiaTheme="minorEastAsia" w:hAnsiTheme="majorHAnsi" w:cstheme="minorHAnsi"/>
          <w:i/>
          <w:sz w:val="20"/>
          <w:szCs w:val="20"/>
        </w:rPr>
        <w:tab/>
      </w:r>
      <w:r w:rsidRPr="00D93D51">
        <w:rPr>
          <w:rFonts w:asciiTheme="majorHAnsi" w:eastAsiaTheme="minorEastAsia" w:hAnsiTheme="majorHAnsi" w:cstheme="minorHAnsi"/>
          <w:i/>
          <w:sz w:val="20"/>
          <w:szCs w:val="20"/>
        </w:rPr>
        <w:tab/>
        <w:t>(1)</w:t>
      </w:r>
    </w:p>
    <w:p w14:paraId="44AF638D" w14:textId="6EBAF0F2" w:rsidR="00331352" w:rsidRPr="00D93D51" w:rsidRDefault="00331352" w:rsidP="004A31A3">
      <w:pPr>
        <w:spacing w:after="0" w:line="240" w:lineRule="auto"/>
        <w:ind w:left="284"/>
        <w:rPr>
          <w:rFonts w:asciiTheme="majorHAnsi" w:eastAsiaTheme="minorEastAsia" w:hAnsiTheme="majorHAnsi" w:cstheme="minorHAnsi"/>
          <w:i/>
          <w:sz w:val="20"/>
          <w:szCs w:val="20"/>
        </w:rPr>
      </w:pPr>
      <m:oMath>
        <m:r>
          <w:rPr>
            <w:rFonts w:ascii="Cambria Math" w:hAnsi="Cambria Math" w:cstheme="minorHAnsi"/>
            <w:sz w:val="20"/>
            <w:szCs w:val="20"/>
          </w:rPr>
          <m:t>M=</m:t>
        </m:r>
        <m:f>
          <m:fPr>
            <m:ctrlPr>
              <w:rPr>
                <w:rFonts w:ascii="Cambria Math" w:hAnsi="Cambria Math" w:cstheme="minorHAnsi"/>
                <w:i/>
                <w:sz w:val="20"/>
                <w:szCs w:val="20"/>
              </w:rPr>
            </m:ctrlPr>
          </m:fPr>
          <m:num>
            <m:r>
              <w:rPr>
                <w:rFonts w:ascii="Cambria Math" w:hAnsi="Cambria Math" w:cstheme="minorHAnsi"/>
                <w:i/>
                <w:sz w:val="20"/>
                <w:szCs w:val="20"/>
              </w:rPr>
              <w:sym w:font="Symbol" w:char="F044"/>
            </m:r>
            <m:r>
              <w:rPr>
                <w:rFonts w:ascii="Cambria Math" w:hAnsi="Cambria Math" w:cstheme="minorHAnsi"/>
                <w:sz w:val="20"/>
                <w:szCs w:val="20"/>
              </w:rPr>
              <m:t>k</m:t>
            </m:r>
          </m:num>
          <m:den>
            <m:r>
              <w:rPr>
                <w:rFonts w:ascii="Cambria Math" w:hAnsi="Cambria Math" w:cstheme="minorHAnsi"/>
                <w:sz w:val="20"/>
                <w:szCs w:val="20"/>
              </w:rPr>
              <m:t>k1</m:t>
            </m:r>
          </m:den>
        </m:f>
        <m:r>
          <w:rPr>
            <w:rFonts w:ascii="Cambria Math" w:hAnsi="Cambria Math" w:cstheme="minorHAnsi"/>
            <w:sz w:val="20"/>
            <w:szCs w:val="20"/>
          </w:rPr>
          <m:t xml:space="preserve"> x 100%</m:t>
        </m:r>
      </m:oMath>
      <w:r w:rsidRPr="00D93D51">
        <w:rPr>
          <w:rFonts w:asciiTheme="majorHAnsi" w:eastAsiaTheme="minorEastAsia" w:hAnsiTheme="majorHAnsi" w:cstheme="minorHAnsi"/>
          <w:i/>
          <w:sz w:val="20"/>
          <w:szCs w:val="20"/>
        </w:rPr>
        <w:tab/>
      </w:r>
      <w:r w:rsidRPr="00D93D51">
        <w:rPr>
          <w:rFonts w:asciiTheme="majorHAnsi" w:eastAsiaTheme="minorEastAsia" w:hAnsiTheme="majorHAnsi" w:cstheme="minorHAnsi"/>
          <w:i/>
          <w:sz w:val="20"/>
          <w:szCs w:val="20"/>
        </w:rPr>
        <w:tab/>
      </w:r>
      <w:r w:rsidRPr="00D93D51">
        <w:rPr>
          <w:rFonts w:asciiTheme="majorHAnsi" w:eastAsiaTheme="minorEastAsia" w:hAnsiTheme="majorHAnsi" w:cstheme="minorHAnsi"/>
          <w:i/>
          <w:sz w:val="20"/>
          <w:szCs w:val="20"/>
        </w:rPr>
        <w:tab/>
        <w:t>(2)</w:t>
      </w:r>
    </w:p>
    <w:p w14:paraId="178B0087" w14:textId="0FFF38D2" w:rsidR="00331352" w:rsidRPr="00D93D51" w:rsidRDefault="00331352" w:rsidP="004A31A3">
      <w:pPr>
        <w:spacing w:after="120" w:line="240" w:lineRule="auto"/>
        <w:ind w:left="284"/>
        <w:rPr>
          <w:rFonts w:asciiTheme="majorHAnsi" w:eastAsiaTheme="minorEastAsia" w:hAnsiTheme="majorHAnsi" w:cstheme="minorHAnsi"/>
          <w:i/>
          <w:sz w:val="20"/>
          <w:szCs w:val="20"/>
        </w:rPr>
      </w:pPr>
      <m:oMath>
        <m:r>
          <w:rPr>
            <w:rFonts w:ascii="Cambria Math" w:hAnsi="Cambria Math" w:cstheme="minorHAnsi"/>
            <w:sz w:val="20"/>
            <w:szCs w:val="20"/>
          </w:rPr>
          <m:t>E=</m:t>
        </m:r>
        <m:f>
          <m:fPr>
            <m:ctrlPr>
              <w:rPr>
                <w:rFonts w:ascii="Cambria Math" w:hAnsi="Cambria Math" w:cstheme="minorHAnsi"/>
                <w:i/>
                <w:sz w:val="20"/>
                <w:szCs w:val="20"/>
              </w:rPr>
            </m:ctrlPr>
          </m:fPr>
          <m:num>
            <m:r>
              <w:rPr>
                <w:rFonts w:ascii="Cambria Math" w:hAnsi="Cambria Math" w:cstheme="minorHAnsi"/>
                <w:sz w:val="20"/>
                <w:szCs w:val="20"/>
              </w:rPr>
              <m:t>F</m:t>
            </m:r>
          </m:num>
          <m:den>
            <m:r>
              <w:rPr>
                <w:rFonts w:ascii="Cambria Math" w:hAnsi="Cambria Math" w:cstheme="minorHAnsi"/>
                <w:sz w:val="20"/>
                <w:szCs w:val="20"/>
              </w:rPr>
              <m:t>A</m:t>
            </m:r>
          </m:den>
        </m:f>
        <m:r>
          <w:rPr>
            <w:rFonts w:ascii="Cambria Math" w:hAnsi="Cambria Math" w:cstheme="minorHAnsi"/>
            <w:sz w:val="20"/>
            <w:szCs w:val="20"/>
          </w:rPr>
          <m:t>x</m:t>
        </m:r>
        <m:f>
          <m:fPr>
            <m:ctrlPr>
              <w:rPr>
                <w:rFonts w:ascii="Cambria Math" w:hAnsi="Cambria Math" w:cstheme="minorHAnsi"/>
                <w:i/>
                <w:sz w:val="20"/>
                <w:szCs w:val="20"/>
              </w:rPr>
            </m:ctrlPr>
          </m:fPr>
          <m:num>
            <m:r>
              <w:rPr>
                <w:rFonts w:ascii="Cambria Math" w:hAnsi="Cambria Math" w:cstheme="minorHAnsi"/>
                <w:sz w:val="20"/>
                <w:szCs w:val="20"/>
              </w:rPr>
              <m:t>k1</m:t>
            </m:r>
          </m:num>
          <m:den>
            <m:r>
              <w:rPr>
                <w:rFonts w:ascii="Cambria Math" w:hAnsi="Cambria Math" w:cstheme="minorHAnsi"/>
                <w:i/>
                <w:sz w:val="20"/>
                <w:szCs w:val="20"/>
              </w:rPr>
              <w:sym w:font="Symbol" w:char="F044"/>
            </m:r>
            <m:r>
              <w:rPr>
                <w:rFonts w:ascii="Cambria Math" w:hAnsi="Cambria Math" w:cstheme="minorHAnsi"/>
                <w:sz w:val="20"/>
                <w:szCs w:val="20"/>
              </w:rPr>
              <m:t>k</m:t>
            </m:r>
          </m:den>
        </m:f>
      </m:oMath>
      <w:r w:rsidRPr="00D93D51">
        <w:rPr>
          <w:rFonts w:asciiTheme="majorHAnsi" w:eastAsiaTheme="minorEastAsia" w:hAnsiTheme="majorHAnsi" w:cstheme="minorHAnsi"/>
          <w:i/>
          <w:sz w:val="20"/>
          <w:szCs w:val="20"/>
        </w:rPr>
        <w:tab/>
      </w:r>
      <w:r w:rsidRPr="00D93D51">
        <w:rPr>
          <w:rFonts w:asciiTheme="majorHAnsi" w:eastAsiaTheme="minorEastAsia" w:hAnsiTheme="majorHAnsi" w:cstheme="minorHAnsi"/>
          <w:i/>
          <w:sz w:val="20"/>
          <w:szCs w:val="20"/>
        </w:rPr>
        <w:tab/>
      </w:r>
      <w:r w:rsidRPr="00D93D51">
        <w:rPr>
          <w:rFonts w:asciiTheme="majorHAnsi" w:eastAsiaTheme="minorEastAsia" w:hAnsiTheme="majorHAnsi" w:cstheme="minorHAnsi"/>
          <w:i/>
          <w:sz w:val="20"/>
          <w:szCs w:val="20"/>
        </w:rPr>
        <w:tab/>
      </w:r>
      <w:r w:rsidRPr="00D93D51">
        <w:rPr>
          <w:rFonts w:asciiTheme="majorHAnsi" w:eastAsiaTheme="minorEastAsia" w:hAnsiTheme="majorHAnsi" w:cstheme="minorHAnsi"/>
          <w:i/>
          <w:sz w:val="20"/>
          <w:szCs w:val="20"/>
        </w:rPr>
        <w:tab/>
        <w:t>(3)</w:t>
      </w:r>
    </w:p>
    <w:p w14:paraId="4A9FE886" w14:textId="77777777" w:rsidR="00331352" w:rsidRPr="00D93D51" w:rsidRDefault="00331352" w:rsidP="004A31A3">
      <w:pPr>
        <w:spacing w:after="0"/>
        <w:ind w:left="142"/>
        <w:rPr>
          <w:rFonts w:asciiTheme="majorHAnsi" w:hAnsiTheme="majorHAnsi" w:cstheme="minorHAnsi"/>
          <w:sz w:val="20"/>
          <w:szCs w:val="20"/>
        </w:rPr>
      </w:pPr>
      <w:proofErr w:type="spellStart"/>
      <w:proofErr w:type="gramStart"/>
      <w:r w:rsidRPr="00D93D51">
        <w:rPr>
          <w:rFonts w:asciiTheme="majorHAnsi" w:hAnsiTheme="majorHAnsi" w:cstheme="minorHAnsi"/>
          <w:b/>
          <w:bCs/>
          <w:sz w:val="20"/>
          <w:szCs w:val="20"/>
        </w:rPr>
        <w:t>Keterangan</w:t>
      </w:r>
      <w:proofErr w:type="spellEnd"/>
      <w:r w:rsidRPr="00D93D51">
        <w:rPr>
          <w:rFonts w:asciiTheme="majorHAnsi" w:hAnsiTheme="majorHAnsi" w:cstheme="minorHAnsi"/>
          <w:b/>
          <w:bCs/>
          <w:sz w:val="20"/>
          <w:szCs w:val="20"/>
        </w:rPr>
        <w:t xml:space="preserve"> :</w:t>
      </w:r>
      <w:proofErr w:type="gramEnd"/>
      <w:r w:rsidRPr="00D93D51">
        <w:rPr>
          <w:rFonts w:asciiTheme="majorHAnsi" w:hAnsiTheme="majorHAnsi" w:cstheme="minorHAnsi"/>
          <w:sz w:val="20"/>
          <w:szCs w:val="20"/>
        </w:rPr>
        <w:tab/>
        <w:t xml:space="preserve">F= </w:t>
      </w:r>
      <w:proofErr w:type="spellStart"/>
      <w:r w:rsidRPr="00D93D51">
        <w:rPr>
          <w:rFonts w:asciiTheme="majorHAnsi" w:hAnsiTheme="majorHAnsi" w:cstheme="minorHAnsi"/>
          <w:sz w:val="20"/>
          <w:szCs w:val="20"/>
        </w:rPr>
        <w:t>kuat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tarik</w:t>
      </w:r>
      <w:proofErr w:type="spellEnd"/>
      <w:r w:rsidRPr="00D93D51">
        <w:rPr>
          <w:rFonts w:asciiTheme="majorHAnsi" w:hAnsiTheme="majorHAnsi" w:cstheme="minorHAnsi"/>
          <w:sz w:val="20"/>
          <w:szCs w:val="20"/>
        </w:rPr>
        <w:t xml:space="preserve"> (N)</w:t>
      </w:r>
    </w:p>
    <w:p w14:paraId="73A84055" w14:textId="77777777" w:rsidR="00331352" w:rsidRPr="00D93D51" w:rsidRDefault="00331352" w:rsidP="00331352">
      <w:pPr>
        <w:spacing w:after="0"/>
        <w:rPr>
          <w:rFonts w:asciiTheme="majorHAnsi" w:hAnsiTheme="majorHAnsi" w:cstheme="minorHAnsi"/>
          <w:sz w:val="20"/>
          <w:szCs w:val="20"/>
        </w:rPr>
      </w:pPr>
      <w:r w:rsidRPr="00D93D51">
        <w:rPr>
          <w:rFonts w:asciiTheme="majorHAnsi" w:hAnsiTheme="majorHAnsi" w:cstheme="minorHAnsi"/>
          <w:sz w:val="20"/>
          <w:szCs w:val="20"/>
        </w:rPr>
        <w:tab/>
        <w:t xml:space="preserve">        </w:t>
      </w:r>
      <w:r w:rsidRPr="00D93D51">
        <w:rPr>
          <w:rFonts w:asciiTheme="majorHAnsi" w:hAnsiTheme="majorHAnsi" w:cstheme="minorHAnsi"/>
          <w:sz w:val="20"/>
          <w:szCs w:val="20"/>
        </w:rPr>
        <w:tab/>
        <w:t xml:space="preserve">m = </w:t>
      </w:r>
      <w:proofErr w:type="spellStart"/>
      <w:r w:rsidRPr="00D93D51">
        <w:rPr>
          <w:rFonts w:asciiTheme="majorHAnsi" w:hAnsiTheme="majorHAnsi" w:cstheme="minorHAnsi"/>
          <w:sz w:val="20"/>
          <w:szCs w:val="20"/>
        </w:rPr>
        <w:t>massa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beban</w:t>
      </w:r>
      <w:proofErr w:type="spellEnd"/>
      <w:r w:rsidRPr="00D93D51">
        <w:rPr>
          <w:rFonts w:asciiTheme="majorHAnsi" w:hAnsiTheme="majorHAnsi" w:cstheme="minorHAnsi"/>
          <w:sz w:val="20"/>
          <w:szCs w:val="20"/>
        </w:rPr>
        <w:t>(</w:t>
      </w:r>
      <w:proofErr w:type="spellStart"/>
      <w:r w:rsidRPr="00D93D51">
        <w:rPr>
          <w:rFonts w:asciiTheme="majorHAnsi" w:hAnsiTheme="majorHAnsi" w:cstheme="minorHAnsi"/>
          <w:sz w:val="20"/>
          <w:szCs w:val="20"/>
        </w:rPr>
        <w:t>kgf</w:t>
      </w:r>
      <w:proofErr w:type="spellEnd"/>
      <w:r w:rsidRPr="00D93D51">
        <w:rPr>
          <w:rFonts w:asciiTheme="majorHAnsi" w:hAnsiTheme="majorHAnsi" w:cstheme="minorHAnsi"/>
          <w:sz w:val="20"/>
          <w:szCs w:val="20"/>
        </w:rPr>
        <w:t>)</w:t>
      </w:r>
    </w:p>
    <w:p w14:paraId="18B8ED0D" w14:textId="77777777" w:rsidR="00331352" w:rsidRPr="00D93D51" w:rsidRDefault="00331352" w:rsidP="00331352">
      <w:pPr>
        <w:spacing w:after="0"/>
        <w:rPr>
          <w:rFonts w:asciiTheme="majorHAnsi" w:hAnsiTheme="majorHAnsi" w:cstheme="minorHAnsi"/>
          <w:sz w:val="20"/>
          <w:szCs w:val="20"/>
        </w:rPr>
      </w:pPr>
      <w:r w:rsidRPr="00D93D51">
        <w:rPr>
          <w:rFonts w:asciiTheme="majorHAnsi" w:hAnsiTheme="majorHAnsi" w:cstheme="minorHAnsi"/>
          <w:sz w:val="20"/>
          <w:szCs w:val="20"/>
        </w:rPr>
        <w:tab/>
      </w:r>
      <w:r w:rsidRPr="00D93D51">
        <w:rPr>
          <w:rFonts w:asciiTheme="majorHAnsi" w:hAnsiTheme="majorHAnsi" w:cstheme="minorHAnsi"/>
          <w:sz w:val="20"/>
          <w:szCs w:val="20"/>
        </w:rPr>
        <w:tab/>
        <w:t xml:space="preserve">M= </w:t>
      </w:r>
      <w:proofErr w:type="spellStart"/>
      <w:r w:rsidRPr="00D93D51">
        <w:rPr>
          <w:rFonts w:asciiTheme="majorHAnsi" w:hAnsiTheme="majorHAnsi" w:cstheme="minorHAnsi"/>
          <w:sz w:val="20"/>
          <w:szCs w:val="20"/>
        </w:rPr>
        <w:t>kemuluran</w:t>
      </w:r>
      <w:proofErr w:type="spellEnd"/>
      <w:r w:rsidRPr="00D93D51">
        <w:rPr>
          <w:rFonts w:asciiTheme="majorHAnsi" w:hAnsiTheme="majorHAnsi" w:cstheme="minorHAnsi"/>
          <w:sz w:val="20"/>
          <w:szCs w:val="20"/>
        </w:rPr>
        <w:t xml:space="preserve"> (%)</w:t>
      </w:r>
    </w:p>
    <w:p w14:paraId="096ABC0E" w14:textId="77777777" w:rsidR="00331352" w:rsidRPr="00D93D51" w:rsidRDefault="00331352" w:rsidP="00331352">
      <w:pPr>
        <w:spacing w:after="0"/>
        <w:rPr>
          <w:rFonts w:asciiTheme="majorHAnsi" w:eastAsiaTheme="minorEastAsia" w:hAnsiTheme="majorHAnsi" w:cstheme="minorHAnsi"/>
          <w:iCs/>
          <w:sz w:val="20"/>
          <w:szCs w:val="20"/>
        </w:rPr>
      </w:pPr>
      <w:r w:rsidRPr="00D93D51">
        <w:rPr>
          <w:rFonts w:asciiTheme="majorHAnsi" w:hAnsiTheme="majorHAnsi" w:cstheme="minorHAnsi"/>
          <w:sz w:val="20"/>
          <w:szCs w:val="20"/>
        </w:rPr>
        <w:tab/>
      </w:r>
      <w:r w:rsidRPr="00D93D51">
        <w:rPr>
          <w:rFonts w:asciiTheme="majorHAnsi" w:hAnsiTheme="majorHAnsi" w:cstheme="minorHAnsi"/>
          <w:sz w:val="20"/>
          <w:szCs w:val="20"/>
        </w:rPr>
        <w:tab/>
      </w:r>
      <m:oMath>
        <m:r>
          <m:rPr>
            <m:sty m:val="p"/>
          </m:rPr>
          <w:rPr>
            <w:rFonts w:ascii="Cambria Math" w:hAnsi="Cambria Math" w:cstheme="minorHAnsi"/>
            <w:iCs/>
            <w:sz w:val="20"/>
            <w:szCs w:val="20"/>
          </w:rPr>
          <w:sym w:font="Symbol" w:char="F044"/>
        </m:r>
        <m:r>
          <m:rPr>
            <m:sty m:val="p"/>
          </m:rPr>
          <w:rPr>
            <w:rFonts w:ascii="Cambria Math" w:hAnsi="Cambria Math" w:cstheme="minorHAnsi"/>
            <w:sz w:val="20"/>
            <w:szCs w:val="20"/>
          </w:rPr>
          <m:t>k</m:t>
        </m:r>
      </m:oMath>
      <w:r w:rsidRPr="00D93D51">
        <w:rPr>
          <w:rFonts w:asciiTheme="majorHAnsi" w:eastAsiaTheme="minorEastAsia" w:hAnsiTheme="majorHAnsi" w:cstheme="minorHAnsi"/>
          <w:iCs/>
          <w:sz w:val="20"/>
          <w:szCs w:val="20"/>
        </w:rPr>
        <w:t>= pertambahan panjang(m)</w:t>
      </w:r>
    </w:p>
    <w:p w14:paraId="5EBD1EA1" w14:textId="77777777" w:rsidR="00331352" w:rsidRPr="00D93D51" w:rsidRDefault="00331352" w:rsidP="00331352">
      <w:pPr>
        <w:spacing w:after="0"/>
        <w:rPr>
          <w:rFonts w:asciiTheme="majorHAnsi" w:eastAsiaTheme="minorEastAsia" w:hAnsiTheme="majorHAnsi" w:cstheme="minorHAnsi"/>
          <w:iCs/>
          <w:sz w:val="20"/>
          <w:szCs w:val="20"/>
        </w:rPr>
      </w:pPr>
      <w:r w:rsidRPr="00D93D51">
        <w:rPr>
          <w:rFonts w:asciiTheme="majorHAnsi" w:eastAsiaTheme="minorEastAsia" w:hAnsiTheme="majorHAnsi" w:cstheme="minorHAnsi"/>
          <w:iCs/>
          <w:sz w:val="20"/>
          <w:szCs w:val="20"/>
        </w:rPr>
        <w:tab/>
      </w:r>
      <w:r w:rsidRPr="00D93D51">
        <w:rPr>
          <w:rFonts w:asciiTheme="majorHAnsi" w:eastAsiaTheme="minorEastAsia" w:hAnsiTheme="majorHAnsi" w:cstheme="minorHAnsi"/>
          <w:iCs/>
          <w:sz w:val="20"/>
          <w:szCs w:val="20"/>
        </w:rPr>
        <w:tab/>
        <w:t xml:space="preserve">k1= </w:t>
      </w:r>
      <w:proofErr w:type="spellStart"/>
      <w:r w:rsidRPr="00D93D51">
        <w:rPr>
          <w:rFonts w:asciiTheme="majorHAnsi" w:eastAsiaTheme="minorEastAsia" w:hAnsiTheme="majorHAnsi" w:cstheme="minorHAnsi"/>
          <w:iCs/>
          <w:sz w:val="20"/>
          <w:szCs w:val="20"/>
        </w:rPr>
        <w:t>jarak</w:t>
      </w:r>
      <w:proofErr w:type="spellEnd"/>
      <w:r w:rsidRPr="00D93D51">
        <w:rPr>
          <w:rFonts w:asciiTheme="majorHAnsi" w:eastAsiaTheme="minorEastAsia" w:hAnsiTheme="majorHAnsi" w:cstheme="minorHAnsi"/>
          <w:iCs/>
          <w:sz w:val="20"/>
          <w:szCs w:val="20"/>
        </w:rPr>
        <w:t xml:space="preserve"> </w:t>
      </w:r>
      <w:proofErr w:type="spellStart"/>
      <w:r w:rsidRPr="00D93D51">
        <w:rPr>
          <w:rFonts w:asciiTheme="majorHAnsi" w:eastAsiaTheme="minorEastAsia" w:hAnsiTheme="majorHAnsi" w:cstheme="minorHAnsi"/>
          <w:iCs/>
          <w:sz w:val="20"/>
          <w:szCs w:val="20"/>
        </w:rPr>
        <w:t>penjepit</w:t>
      </w:r>
      <w:proofErr w:type="spellEnd"/>
      <w:r w:rsidRPr="00D93D51">
        <w:rPr>
          <w:rFonts w:asciiTheme="majorHAnsi" w:eastAsiaTheme="minorEastAsia" w:hAnsiTheme="majorHAnsi" w:cstheme="minorHAnsi"/>
          <w:iCs/>
          <w:sz w:val="20"/>
          <w:szCs w:val="20"/>
        </w:rPr>
        <w:t xml:space="preserve"> (m)</w:t>
      </w:r>
    </w:p>
    <w:p w14:paraId="184CF383" w14:textId="77777777" w:rsidR="00331352" w:rsidRPr="00D93D51" w:rsidRDefault="00331352" w:rsidP="00331352">
      <w:pPr>
        <w:spacing w:after="0"/>
        <w:rPr>
          <w:rFonts w:asciiTheme="majorHAnsi" w:eastAsiaTheme="minorEastAsia" w:hAnsiTheme="majorHAnsi" w:cstheme="minorHAnsi"/>
          <w:iCs/>
          <w:sz w:val="20"/>
          <w:szCs w:val="20"/>
        </w:rPr>
      </w:pPr>
      <w:r w:rsidRPr="00D93D51">
        <w:rPr>
          <w:rFonts w:asciiTheme="majorHAnsi" w:eastAsiaTheme="minorEastAsia" w:hAnsiTheme="majorHAnsi" w:cstheme="minorHAnsi"/>
          <w:iCs/>
          <w:sz w:val="20"/>
          <w:szCs w:val="20"/>
        </w:rPr>
        <w:tab/>
      </w:r>
      <w:r w:rsidRPr="00D93D51">
        <w:rPr>
          <w:rFonts w:asciiTheme="majorHAnsi" w:eastAsiaTheme="minorEastAsia" w:hAnsiTheme="majorHAnsi" w:cstheme="minorHAnsi"/>
          <w:iCs/>
          <w:sz w:val="20"/>
          <w:szCs w:val="20"/>
        </w:rPr>
        <w:tab/>
        <w:t xml:space="preserve">E= </w:t>
      </w:r>
      <w:r w:rsidRPr="00D93D51">
        <w:rPr>
          <w:rFonts w:asciiTheme="majorHAnsi" w:eastAsiaTheme="minorEastAsia" w:hAnsiTheme="majorHAnsi" w:cstheme="minorHAnsi"/>
          <w:i/>
          <w:iCs/>
          <w:sz w:val="20"/>
          <w:szCs w:val="20"/>
        </w:rPr>
        <w:t>modulus young</w:t>
      </w:r>
      <w:r w:rsidRPr="00D93D51">
        <w:rPr>
          <w:rFonts w:asciiTheme="majorHAnsi" w:eastAsiaTheme="minorEastAsia" w:hAnsiTheme="majorHAnsi" w:cstheme="minorHAnsi"/>
          <w:iCs/>
          <w:sz w:val="20"/>
          <w:szCs w:val="20"/>
        </w:rPr>
        <w:t xml:space="preserve"> (Pa)</w:t>
      </w:r>
    </w:p>
    <w:p w14:paraId="5B26A714" w14:textId="77777777" w:rsidR="00331352" w:rsidRPr="00D93D51" w:rsidRDefault="00331352" w:rsidP="00331352">
      <w:pPr>
        <w:spacing w:after="0"/>
        <w:rPr>
          <w:rFonts w:asciiTheme="majorHAnsi" w:eastAsiaTheme="minorEastAsia" w:hAnsiTheme="majorHAnsi" w:cstheme="minorHAnsi"/>
          <w:iCs/>
          <w:sz w:val="20"/>
          <w:szCs w:val="20"/>
        </w:rPr>
      </w:pPr>
      <w:r w:rsidRPr="00D93D51">
        <w:rPr>
          <w:rFonts w:asciiTheme="majorHAnsi" w:eastAsiaTheme="minorEastAsia" w:hAnsiTheme="majorHAnsi" w:cstheme="minorHAnsi"/>
          <w:iCs/>
          <w:sz w:val="20"/>
          <w:szCs w:val="20"/>
        </w:rPr>
        <w:tab/>
      </w:r>
      <w:r w:rsidRPr="00D93D51">
        <w:rPr>
          <w:rFonts w:asciiTheme="majorHAnsi" w:eastAsiaTheme="minorEastAsia" w:hAnsiTheme="majorHAnsi" w:cstheme="minorHAnsi"/>
          <w:iCs/>
          <w:sz w:val="20"/>
          <w:szCs w:val="20"/>
        </w:rPr>
        <w:tab/>
        <w:t xml:space="preserve">A= </w:t>
      </w:r>
      <w:proofErr w:type="spellStart"/>
      <w:r w:rsidRPr="00D93D51">
        <w:rPr>
          <w:rFonts w:asciiTheme="majorHAnsi" w:eastAsiaTheme="minorEastAsia" w:hAnsiTheme="majorHAnsi" w:cstheme="minorHAnsi"/>
          <w:iCs/>
          <w:sz w:val="20"/>
          <w:szCs w:val="20"/>
        </w:rPr>
        <w:t>luas</w:t>
      </w:r>
      <w:proofErr w:type="spellEnd"/>
      <w:r w:rsidRPr="00D93D51">
        <w:rPr>
          <w:rFonts w:asciiTheme="majorHAnsi" w:eastAsiaTheme="minorEastAsia" w:hAnsiTheme="majorHAnsi" w:cstheme="minorHAnsi"/>
          <w:iCs/>
          <w:sz w:val="20"/>
          <w:szCs w:val="20"/>
        </w:rPr>
        <w:t xml:space="preserve"> </w:t>
      </w:r>
      <w:proofErr w:type="spellStart"/>
      <w:r w:rsidRPr="00D93D51">
        <w:rPr>
          <w:rFonts w:asciiTheme="majorHAnsi" w:eastAsiaTheme="minorEastAsia" w:hAnsiTheme="majorHAnsi" w:cstheme="minorHAnsi"/>
          <w:iCs/>
          <w:sz w:val="20"/>
          <w:szCs w:val="20"/>
        </w:rPr>
        <w:t>bahan</w:t>
      </w:r>
      <w:proofErr w:type="spellEnd"/>
      <w:r w:rsidRPr="00D93D51">
        <w:rPr>
          <w:rFonts w:asciiTheme="majorHAnsi" w:eastAsiaTheme="minorEastAsia" w:hAnsiTheme="majorHAnsi" w:cstheme="minorHAnsi"/>
          <w:iCs/>
          <w:sz w:val="20"/>
          <w:szCs w:val="20"/>
        </w:rPr>
        <w:t xml:space="preserve"> uji (m</w:t>
      </w:r>
      <w:r w:rsidRPr="00D93D51">
        <w:rPr>
          <w:rFonts w:asciiTheme="majorHAnsi" w:eastAsiaTheme="minorEastAsia" w:hAnsiTheme="majorHAnsi" w:cstheme="minorHAnsi"/>
          <w:iCs/>
          <w:sz w:val="20"/>
          <w:szCs w:val="20"/>
          <w:vertAlign w:val="superscript"/>
        </w:rPr>
        <w:t>2</w:t>
      </w:r>
      <w:r w:rsidRPr="00D93D51">
        <w:rPr>
          <w:rFonts w:asciiTheme="majorHAnsi" w:eastAsiaTheme="minorEastAsia" w:hAnsiTheme="majorHAnsi" w:cstheme="minorHAnsi"/>
          <w:iCs/>
          <w:sz w:val="20"/>
          <w:szCs w:val="20"/>
        </w:rPr>
        <w:t>)</w:t>
      </w:r>
    </w:p>
    <w:p w14:paraId="74E496D5" w14:textId="77777777" w:rsidR="00331352" w:rsidRPr="00D93D51" w:rsidRDefault="00331352" w:rsidP="00331352">
      <w:pPr>
        <w:spacing w:after="0"/>
        <w:rPr>
          <w:rFonts w:asciiTheme="majorHAnsi" w:hAnsiTheme="majorHAnsi" w:cstheme="minorHAnsi"/>
          <w:iCs/>
          <w:sz w:val="20"/>
          <w:szCs w:val="20"/>
        </w:rPr>
      </w:pPr>
    </w:p>
    <w:p w14:paraId="007B7127" w14:textId="29D435A9" w:rsidR="00331352" w:rsidRPr="004A31A3" w:rsidRDefault="004A31A3" w:rsidP="004A31A3">
      <w:pPr>
        <w:spacing w:after="0" w:line="240" w:lineRule="auto"/>
        <w:jc w:val="both"/>
        <w:rPr>
          <w:rFonts w:asciiTheme="majorHAnsi" w:eastAsiaTheme="majorEastAsia" w:hAnsiTheme="majorHAnsi" w:cstheme="minorHAnsi"/>
          <w:b/>
          <w:bCs/>
          <w:color w:val="000000" w:themeColor="text1"/>
          <w:sz w:val="20"/>
          <w:szCs w:val="20"/>
        </w:rPr>
      </w:pPr>
      <w:r>
        <w:rPr>
          <w:rFonts w:asciiTheme="majorHAnsi" w:eastAsiaTheme="majorEastAsia" w:hAnsiTheme="majorHAnsi" w:cstheme="minorHAnsi"/>
          <w:b/>
          <w:bCs/>
          <w:color w:val="000000" w:themeColor="text1"/>
          <w:sz w:val="20"/>
          <w:szCs w:val="20"/>
        </w:rPr>
        <w:t xml:space="preserve">2.4.3 </w:t>
      </w:r>
      <w:proofErr w:type="spellStart"/>
      <w:r w:rsidR="00331352" w:rsidRPr="004A31A3">
        <w:rPr>
          <w:rFonts w:asciiTheme="majorHAnsi" w:eastAsiaTheme="majorEastAsia" w:hAnsiTheme="majorHAnsi" w:cstheme="minorHAnsi"/>
          <w:b/>
          <w:bCs/>
          <w:color w:val="000000" w:themeColor="text1"/>
          <w:sz w:val="20"/>
          <w:szCs w:val="20"/>
        </w:rPr>
        <w:t>Pengujian</w:t>
      </w:r>
      <w:proofErr w:type="spellEnd"/>
      <w:r w:rsidR="00331352" w:rsidRPr="004A31A3">
        <w:rPr>
          <w:rFonts w:asciiTheme="majorHAnsi" w:eastAsiaTheme="majorEastAsia" w:hAnsiTheme="majorHAnsi" w:cstheme="minorHAnsi"/>
          <w:b/>
          <w:bCs/>
          <w:color w:val="000000" w:themeColor="text1"/>
          <w:sz w:val="20"/>
          <w:szCs w:val="20"/>
        </w:rPr>
        <w:t xml:space="preserve"> </w:t>
      </w:r>
      <w:proofErr w:type="spellStart"/>
      <w:r>
        <w:rPr>
          <w:rFonts w:asciiTheme="majorHAnsi" w:eastAsiaTheme="majorEastAsia" w:hAnsiTheme="majorHAnsi" w:cstheme="minorHAnsi"/>
          <w:b/>
          <w:bCs/>
          <w:color w:val="000000" w:themeColor="text1"/>
          <w:sz w:val="20"/>
          <w:szCs w:val="20"/>
        </w:rPr>
        <w:t>Mulsa</w:t>
      </w:r>
      <w:proofErr w:type="spellEnd"/>
      <w:r>
        <w:rPr>
          <w:rFonts w:asciiTheme="majorHAnsi" w:eastAsiaTheme="majorEastAsia" w:hAnsiTheme="majorHAnsi" w:cstheme="minorHAnsi"/>
          <w:b/>
          <w:bCs/>
          <w:color w:val="000000" w:themeColor="text1"/>
          <w:sz w:val="20"/>
          <w:szCs w:val="20"/>
        </w:rPr>
        <w:t xml:space="preserve"> di </w:t>
      </w:r>
      <w:r w:rsidR="00331352" w:rsidRPr="004A31A3">
        <w:rPr>
          <w:rFonts w:asciiTheme="majorHAnsi" w:eastAsiaTheme="majorEastAsia" w:hAnsiTheme="majorHAnsi" w:cstheme="minorHAnsi"/>
          <w:b/>
          <w:bCs/>
          <w:color w:val="000000" w:themeColor="text1"/>
          <w:sz w:val="20"/>
          <w:szCs w:val="20"/>
        </w:rPr>
        <w:t>Lahan</w:t>
      </w:r>
      <w:r>
        <w:rPr>
          <w:rFonts w:asciiTheme="majorHAnsi" w:eastAsiaTheme="majorEastAsia" w:hAnsiTheme="majorHAnsi" w:cstheme="minorHAnsi"/>
          <w:b/>
          <w:bCs/>
          <w:color w:val="000000" w:themeColor="text1"/>
          <w:sz w:val="20"/>
          <w:szCs w:val="20"/>
        </w:rPr>
        <w:t xml:space="preserve"> </w:t>
      </w:r>
      <w:proofErr w:type="spellStart"/>
      <w:r>
        <w:rPr>
          <w:rFonts w:asciiTheme="majorHAnsi" w:eastAsiaTheme="majorEastAsia" w:hAnsiTheme="majorHAnsi" w:cstheme="minorHAnsi"/>
          <w:b/>
          <w:bCs/>
          <w:color w:val="000000" w:themeColor="text1"/>
          <w:sz w:val="20"/>
          <w:szCs w:val="20"/>
        </w:rPr>
        <w:t>Pertanian</w:t>
      </w:r>
      <w:proofErr w:type="spellEnd"/>
      <w:r>
        <w:rPr>
          <w:rFonts w:asciiTheme="majorHAnsi" w:eastAsiaTheme="majorEastAsia" w:hAnsiTheme="majorHAnsi" w:cstheme="minorHAnsi"/>
          <w:b/>
          <w:bCs/>
          <w:color w:val="000000" w:themeColor="text1"/>
          <w:sz w:val="20"/>
          <w:szCs w:val="20"/>
        </w:rPr>
        <w:t xml:space="preserve"> </w:t>
      </w:r>
    </w:p>
    <w:p w14:paraId="1AB09DBE" w14:textId="77777777" w:rsidR="00331352" w:rsidRPr="00D93D51" w:rsidRDefault="00331352" w:rsidP="004A31A3">
      <w:pPr>
        <w:spacing w:after="0" w:line="240" w:lineRule="auto"/>
        <w:ind w:left="142" w:firstLine="426"/>
        <w:jc w:val="both"/>
        <w:rPr>
          <w:rFonts w:asciiTheme="majorHAnsi" w:hAnsiTheme="majorHAnsi" w:cstheme="minorHAnsi"/>
          <w:sz w:val="20"/>
          <w:szCs w:val="20"/>
        </w:rPr>
      </w:pPr>
      <w:r w:rsidRPr="00D93D51">
        <w:rPr>
          <w:rFonts w:asciiTheme="majorHAnsi" w:hAnsiTheme="majorHAnsi" w:cstheme="minorHAnsi"/>
          <w:sz w:val="20"/>
          <w:szCs w:val="20"/>
        </w:rPr>
        <w:t xml:space="preserve">Lokasi </w:t>
      </w:r>
      <w:proofErr w:type="spellStart"/>
      <w:r w:rsidRPr="00D93D51">
        <w:rPr>
          <w:rFonts w:asciiTheme="majorHAnsi" w:hAnsiTheme="majorHAnsi" w:cstheme="minorHAnsi"/>
          <w:sz w:val="20"/>
          <w:szCs w:val="20"/>
        </w:rPr>
        <w:t>penelitian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merupakan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percobaan</w:t>
      </w:r>
      <w:proofErr w:type="spellEnd"/>
      <w:r w:rsidRPr="00D93D51">
        <w:rPr>
          <w:rFonts w:asciiTheme="majorHAnsi" w:hAnsiTheme="majorHAnsi" w:cstheme="minorHAnsi"/>
          <w:sz w:val="20"/>
          <w:szCs w:val="20"/>
        </w:rPr>
        <w:t xml:space="preserve"> Teknik </w:t>
      </w:r>
      <w:proofErr w:type="spellStart"/>
      <w:r w:rsidRPr="00D93D51">
        <w:rPr>
          <w:rFonts w:asciiTheme="majorHAnsi" w:hAnsiTheme="majorHAnsi" w:cstheme="minorHAnsi"/>
          <w:sz w:val="20"/>
          <w:szCs w:val="20"/>
        </w:rPr>
        <w:t>Pertanian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Fakultas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Teknologi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Industri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Pertanian</w:t>
      </w:r>
      <w:proofErr w:type="spellEnd"/>
      <w:r w:rsidRPr="00D93D51">
        <w:rPr>
          <w:rFonts w:asciiTheme="majorHAnsi" w:hAnsiTheme="majorHAnsi" w:cstheme="minorHAnsi"/>
          <w:sz w:val="20"/>
          <w:szCs w:val="20"/>
        </w:rPr>
        <w:t xml:space="preserve"> Universitas </w:t>
      </w:r>
      <w:proofErr w:type="spellStart"/>
      <w:r w:rsidRPr="00D93D51">
        <w:rPr>
          <w:rFonts w:asciiTheme="majorHAnsi" w:hAnsiTheme="majorHAnsi" w:cstheme="minorHAnsi"/>
          <w:sz w:val="20"/>
          <w:szCs w:val="20"/>
        </w:rPr>
        <w:t>Padjadjaran</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berada</w:t>
      </w:r>
      <w:proofErr w:type="spellEnd"/>
      <w:r w:rsidRPr="00D93D51">
        <w:rPr>
          <w:rFonts w:asciiTheme="majorHAnsi" w:hAnsiTheme="majorHAnsi" w:cstheme="minorHAnsi"/>
          <w:sz w:val="20"/>
          <w:szCs w:val="20"/>
        </w:rPr>
        <w:t xml:space="preserve"> di </w:t>
      </w:r>
      <w:proofErr w:type="spellStart"/>
      <w:r w:rsidRPr="00D93D51">
        <w:rPr>
          <w:rFonts w:asciiTheme="majorHAnsi" w:hAnsiTheme="majorHAnsi" w:cstheme="minorHAnsi"/>
          <w:sz w:val="20"/>
          <w:szCs w:val="20"/>
        </w:rPr>
        <w:t>Ciparanje</w:t>
      </w:r>
      <w:proofErr w:type="spellEnd"/>
      <w:r w:rsidRPr="00D93D51">
        <w:rPr>
          <w:rFonts w:asciiTheme="majorHAnsi" w:hAnsiTheme="majorHAnsi" w:cstheme="minorHAnsi"/>
          <w:sz w:val="20"/>
          <w:szCs w:val="20"/>
        </w:rPr>
        <w:t xml:space="preserve"> </w:t>
      </w:r>
      <w:proofErr w:type="spellStart"/>
      <w:r w:rsidRPr="004A31A3">
        <w:rPr>
          <w:rFonts w:asciiTheme="majorHAnsi" w:hAnsiTheme="majorHAnsi" w:cstheme="minorHAnsi"/>
          <w:sz w:val="20"/>
          <w:szCs w:val="20"/>
          <w:lang w:val="en-ID"/>
        </w:rPr>
        <w:t>Kecamatan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Jatinangor</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Kabupaten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Sumedang</w:t>
      </w:r>
      <w:proofErr w:type="spellEnd"/>
      <w:r w:rsidRPr="00D93D51">
        <w:rPr>
          <w:rFonts w:asciiTheme="majorHAnsi" w:hAnsiTheme="majorHAnsi" w:cstheme="minorHAnsi"/>
          <w:sz w:val="20"/>
          <w:szCs w:val="20"/>
        </w:rPr>
        <w:t xml:space="preserve">. Lokasi </w:t>
      </w:r>
      <w:proofErr w:type="spellStart"/>
      <w:r w:rsidRPr="00D93D51">
        <w:rPr>
          <w:rFonts w:asciiTheme="majorHAnsi" w:hAnsiTheme="majorHAnsi" w:cstheme="minorHAnsi"/>
          <w:sz w:val="20"/>
          <w:szCs w:val="20"/>
        </w:rPr>
        <w:t>penelitian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ini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berada</w:t>
      </w:r>
      <w:proofErr w:type="spellEnd"/>
      <w:r w:rsidRPr="00D93D51">
        <w:rPr>
          <w:rFonts w:asciiTheme="majorHAnsi" w:hAnsiTheme="majorHAnsi" w:cstheme="minorHAnsi"/>
          <w:sz w:val="20"/>
          <w:szCs w:val="20"/>
        </w:rPr>
        <w:t xml:space="preserve"> di </w:t>
      </w:r>
      <w:proofErr w:type="spellStart"/>
      <w:r w:rsidRPr="00D93D51">
        <w:rPr>
          <w:rFonts w:asciiTheme="majorHAnsi" w:hAnsiTheme="majorHAnsi" w:cstheme="minorHAnsi"/>
          <w:sz w:val="20"/>
          <w:szCs w:val="20"/>
        </w:rPr>
        <w:t>koordinat</w:t>
      </w:r>
      <w:proofErr w:type="spellEnd"/>
      <w:r w:rsidRPr="00D93D51">
        <w:rPr>
          <w:rFonts w:asciiTheme="majorHAnsi" w:hAnsiTheme="majorHAnsi" w:cstheme="minorHAnsi"/>
          <w:sz w:val="20"/>
          <w:szCs w:val="20"/>
        </w:rPr>
        <w:t xml:space="preserve"> 6°55'04.2168" LS dan 107°46'13.9044" BT dan </w:t>
      </w:r>
      <w:proofErr w:type="spellStart"/>
      <w:r w:rsidRPr="00D93D51">
        <w:rPr>
          <w:rFonts w:asciiTheme="majorHAnsi" w:hAnsiTheme="majorHAnsi" w:cstheme="minorHAnsi"/>
          <w:sz w:val="20"/>
          <w:szCs w:val="20"/>
        </w:rPr>
        <w:t>berada</w:t>
      </w:r>
      <w:proofErr w:type="spellEnd"/>
      <w:r w:rsidRPr="00D93D51">
        <w:rPr>
          <w:rFonts w:asciiTheme="majorHAnsi" w:hAnsiTheme="majorHAnsi" w:cstheme="minorHAnsi"/>
          <w:sz w:val="20"/>
          <w:szCs w:val="20"/>
        </w:rPr>
        <w:t xml:space="preserve"> pada </w:t>
      </w:r>
      <w:proofErr w:type="spellStart"/>
      <w:r w:rsidRPr="00D93D51">
        <w:rPr>
          <w:rFonts w:asciiTheme="majorHAnsi" w:hAnsiTheme="majorHAnsi" w:cstheme="minorHAnsi"/>
          <w:sz w:val="20"/>
          <w:szCs w:val="20"/>
        </w:rPr>
        <w:t>ketinggian</w:t>
      </w:r>
      <w:proofErr w:type="spellEnd"/>
      <w:r w:rsidRPr="00D93D51">
        <w:rPr>
          <w:rFonts w:asciiTheme="majorHAnsi" w:hAnsiTheme="majorHAnsi" w:cstheme="minorHAnsi"/>
          <w:sz w:val="20"/>
          <w:szCs w:val="20"/>
        </w:rPr>
        <w:t xml:space="preserve"> 795 meter di </w:t>
      </w:r>
      <w:proofErr w:type="spellStart"/>
      <w:r w:rsidRPr="00D93D51">
        <w:rPr>
          <w:rFonts w:asciiTheme="majorHAnsi" w:hAnsiTheme="majorHAnsi" w:cstheme="minorHAnsi"/>
          <w:sz w:val="20"/>
          <w:szCs w:val="20"/>
        </w:rPr>
        <w:t>atas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permukaan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laut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mdpl</w:t>
      </w:r>
      <w:proofErr w:type="spellEnd"/>
      <w:r w:rsidRPr="00D93D51">
        <w:rPr>
          <w:rFonts w:asciiTheme="majorHAnsi" w:hAnsiTheme="majorHAnsi" w:cstheme="minorHAnsi"/>
          <w:sz w:val="20"/>
          <w:szCs w:val="20"/>
        </w:rPr>
        <w:t xml:space="preserve">). </w:t>
      </w:r>
    </w:p>
    <w:p w14:paraId="04A03AD3" w14:textId="77777777" w:rsidR="00331352" w:rsidRPr="00D93D51" w:rsidRDefault="00331352" w:rsidP="00331352">
      <w:pPr>
        <w:spacing w:after="0" w:line="240" w:lineRule="auto"/>
        <w:ind w:left="-142"/>
        <w:jc w:val="center"/>
        <w:rPr>
          <w:rFonts w:asciiTheme="majorHAnsi" w:hAnsiTheme="majorHAnsi" w:cstheme="minorHAnsi"/>
          <w:sz w:val="20"/>
          <w:szCs w:val="20"/>
        </w:rPr>
      </w:pPr>
      <w:r w:rsidRPr="00D93D51">
        <w:rPr>
          <w:rFonts w:asciiTheme="majorHAnsi" w:hAnsiTheme="majorHAnsi" w:cstheme="minorHAnsi"/>
          <w:bCs/>
          <w:noProof/>
          <w:sz w:val="20"/>
          <w:szCs w:val="20"/>
        </w:rPr>
        <w:drawing>
          <wp:inline distT="0" distB="0" distL="0" distR="0" wp14:anchorId="5F8BCF44" wp14:editId="1113223D">
            <wp:extent cx="3148051" cy="1409700"/>
            <wp:effectExtent l="0" t="0" r="0" b="0"/>
            <wp:docPr id="47" name="Picture 46">
              <a:extLst xmlns:a="http://schemas.openxmlformats.org/drawingml/2006/main">
                <a:ext uri="{FF2B5EF4-FFF2-40B4-BE49-F238E27FC236}">
                  <a16:creationId xmlns:a16="http://schemas.microsoft.com/office/drawing/2014/main" id="{07D6F5A1-C1F9-C1BA-0E86-54FD2ED574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a:extLst>
                        <a:ext uri="{FF2B5EF4-FFF2-40B4-BE49-F238E27FC236}">
                          <a16:creationId xmlns:a16="http://schemas.microsoft.com/office/drawing/2014/main" id="{07D6F5A1-C1F9-C1BA-0E86-54FD2ED574E5}"/>
                        </a:ext>
                      </a:extLst>
                    </pic:cNvPr>
                    <pic:cNvPicPr>
                      <a:picLocks noChangeAspect="1"/>
                    </pic:cNvPicPr>
                  </pic:nvPicPr>
                  <pic:blipFill rotWithShape="1">
                    <a:blip r:embed="rId16"/>
                    <a:srcRect b="8684"/>
                    <a:stretch/>
                  </pic:blipFill>
                  <pic:spPr bwMode="auto">
                    <a:xfrm>
                      <a:off x="0" y="0"/>
                      <a:ext cx="3165934" cy="1417708"/>
                    </a:xfrm>
                    <a:prstGeom prst="rect">
                      <a:avLst/>
                    </a:prstGeom>
                    <a:ln>
                      <a:noFill/>
                    </a:ln>
                    <a:extLst>
                      <a:ext uri="{53640926-AAD7-44D8-BBD7-CCE9431645EC}">
                        <a14:shadowObscured xmlns:a14="http://schemas.microsoft.com/office/drawing/2010/main"/>
                      </a:ext>
                    </a:extLst>
                  </pic:spPr>
                </pic:pic>
              </a:graphicData>
            </a:graphic>
          </wp:inline>
        </w:drawing>
      </w:r>
    </w:p>
    <w:p w14:paraId="40DEA8C2" w14:textId="246E5754" w:rsidR="00331352" w:rsidRPr="002F39A8" w:rsidRDefault="00331352" w:rsidP="002F39A8">
      <w:pPr>
        <w:pStyle w:val="Caption"/>
      </w:pPr>
      <w:bookmarkStart w:id="2" w:name="_Toc131144987"/>
      <w:r w:rsidRPr="00D93D51">
        <w:t xml:space="preserve">Gambar </w:t>
      </w:r>
      <w:fldSimple w:instr=" SEQ Gambar \* ARABIC ">
        <w:r w:rsidR="004C2106">
          <w:rPr>
            <w:noProof/>
          </w:rPr>
          <w:t>3</w:t>
        </w:r>
      </w:fldSimple>
      <w:r w:rsidRPr="00D93D51">
        <w:t xml:space="preserve">. </w:t>
      </w:r>
      <w:proofErr w:type="spellStart"/>
      <w:r w:rsidRPr="004A31A3">
        <w:rPr>
          <w:b w:val="0"/>
          <w:bCs w:val="0"/>
        </w:rPr>
        <w:t>Penempatan</w:t>
      </w:r>
      <w:proofErr w:type="spellEnd"/>
      <w:r w:rsidRPr="004A31A3">
        <w:rPr>
          <w:b w:val="0"/>
          <w:bCs w:val="0"/>
        </w:rPr>
        <w:t xml:space="preserve"> Sampel pada Lahan </w:t>
      </w:r>
      <w:proofErr w:type="spellStart"/>
      <w:r w:rsidRPr="004A31A3">
        <w:rPr>
          <w:b w:val="0"/>
          <w:bCs w:val="0"/>
        </w:rPr>
        <w:t>Pengujian</w:t>
      </w:r>
      <w:bookmarkEnd w:id="2"/>
      <w:proofErr w:type="spellEnd"/>
    </w:p>
    <w:p w14:paraId="38FD03B7" w14:textId="77777777" w:rsidR="00331352" w:rsidRPr="00D93D51" w:rsidRDefault="00331352" w:rsidP="004A31A3">
      <w:pPr>
        <w:spacing w:after="0" w:line="240" w:lineRule="auto"/>
        <w:ind w:left="142" w:firstLine="425"/>
        <w:jc w:val="both"/>
        <w:rPr>
          <w:rFonts w:asciiTheme="majorHAnsi" w:hAnsiTheme="majorHAnsi" w:cstheme="minorHAnsi"/>
          <w:sz w:val="20"/>
          <w:szCs w:val="20"/>
        </w:rPr>
      </w:pPr>
      <w:proofErr w:type="spellStart"/>
      <w:r w:rsidRPr="00D93D51">
        <w:rPr>
          <w:rFonts w:asciiTheme="majorHAnsi" w:hAnsiTheme="majorHAnsi" w:cstheme="minorHAnsi"/>
          <w:sz w:val="20"/>
          <w:szCs w:val="20"/>
        </w:rPr>
        <w:t>Setelah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hari</w:t>
      </w:r>
      <w:proofErr w:type="spellEnd"/>
      <w:r w:rsidRPr="00D93D51">
        <w:rPr>
          <w:rFonts w:asciiTheme="majorHAnsi" w:hAnsiTheme="majorHAnsi" w:cstheme="minorHAnsi"/>
          <w:sz w:val="20"/>
          <w:szCs w:val="20"/>
        </w:rPr>
        <w:t xml:space="preserve"> ke-64 </w:t>
      </w:r>
      <w:proofErr w:type="spellStart"/>
      <w:r w:rsidRPr="00D93D51">
        <w:rPr>
          <w:rFonts w:asciiTheme="majorHAnsi" w:hAnsiTheme="majorHAnsi" w:cstheme="minorHAnsi"/>
          <w:sz w:val="20"/>
          <w:szCs w:val="20"/>
        </w:rPr>
        <w:t>jumlah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diamati</w:t>
      </w:r>
      <w:proofErr w:type="spellEnd"/>
      <w:r w:rsidRPr="00D93D51">
        <w:rPr>
          <w:rFonts w:asciiTheme="majorHAnsi" w:hAnsiTheme="majorHAnsi" w:cstheme="minorHAnsi"/>
          <w:sz w:val="20"/>
          <w:szCs w:val="20"/>
        </w:rPr>
        <w:t xml:space="preserve"> dan </w:t>
      </w:r>
      <w:proofErr w:type="spellStart"/>
      <w:r w:rsidRPr="00D93D51">
        <w:rPr>
          <w:rFonts w:asciiTheme="majorHAnsi" w:hAnsiTheme="majorHAnsi" w:cstheme="minorHAnsi"/>
          <w:sz w:val="20"/>
          <w:szCs w:val="20"/>
        </w:rPr>
        <w:t>dihitung</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efektivitas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dalam</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menghambat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pertumbuhan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Persamaan</w:t>
      </w:r>
      <w:proofErr w:type="spellEnd"/>
      <w:r w:rsidRPr="00D93D51">
        <w:rPr>
          <w:rFonts w:asciiTheme="majorHAnsi" w:hAnsiTheme="majorHAnsi" w:cstheme="minorHAnsi"/>
          <w:sz w:val="20"/>
          <w:szCs w:val="20"/>
        </w:rPr>
        <w:t xml:space="preserve"> 4 di </w:t>
      </w:r>
      <w:proofErr w:type="spellStart"/>
      <w:r w:rsidRPr="00D93D51">
        <w:rPr>
          <w:rFonts w:asciiTheme="majorHAnsi" w:hAnsiTheme="majorHAnsi" w:cstheme="minorHAnsi"/>
          <w:sz w:val="20"/>
          <w:szCs w:val="20"/>
        </w:rPr>
        <w:t>bawah</w:t>
      </w:r>
      <w:proofErr w:type="spellEnd"/>
      <w:r w:rsidRPr="00D93D51">
        <w:rPr>
          <w:rFonts w:asciiTheme="majorHAnsi" w:hAnsiTheme="majorHAnsi" w:cstheme="minorHAnsi"/>
          <w:sz w:val="20"/>
          <w:szCs w:val="20"/>
        </w:rPr>
        <w:t xml:space="preserve"> </w:t>
      </w:r>
      <w:r w:rsidRPr="00D93D51">
        <w:rPr>
          <w:rFonts w:asciiTheme="majorHAnsi" w:hAnsiTheme="majorHAnsi" w:cstheme="minorHAnsi"/>
          <w:sz w:val="20"/>
          <w:szCs w:val="20"/>
        </w:rPr>
        <w:fldChar w:fldCharType="begin" w:fldLock="1"/>
      </w:r>
      <w:r w:rsidRPr="00D93D51">
        <w:rPr>
          <w:rFonts w:asciiTheme="majorHAnsi" w:hAnsiTheme="majorHAnsi" w:cstheme="minorHAnsi"/>
          <w:sz w:val="20"/>
          <w:szCs w:val="20"/>
        </w:rPr>
        <w:instrText>ADDIN CSL_CITATION {"citationItems":[{"id":"ITEM-1","itemData":{"ISSN":"2527-4414","abstract":"ABSTRAK Limbah hasil penyulingan tanaman atsiri berpotensi sebagai mulsa dan repelen (penolak) hama serangga, sehingga perlu dilakukan penelitian. Penelitian ini bertujuan untuk memanfaatkan mulsa dari limbah tanaman atsiri yang dikombinasikan dengan aplikasi pestisida nabati untuk mengendalikan Crocidolomia binotalis pada tanaman brokoli. Penelitian dilaksanakan di Kebun Percobaan Manoko, Balai Penelitian Tanaman Rempah dan Obat (Balittro) sejak Maret sampai Agustus 2011. Penelitian dirancang dalam acak kelompok, dengan sembilan perlakuan dan diulang tiga kali. Perlakuan terdiri dari limbah nilam dan serai wangi yang dikombinasikan dengan aplikasi insektisida nabati BP1 (formula minyak cengkeh, serai wangi dan temulawak) dan BP2 (formula minyak cengkeh, serai wangi dan jarak pagar) serta insektisida kimia sebagai pembanding, dan tanpa aplikasi (kontrol). Pengamatan dilakukan terhadap tingkat kerusakan tanaman akibat serangan hama C. binotalis, produksi tanaman, kadar N tanah dan populasi mikroba di dalam tanah sebelum tanam dan sesudah panen. Hasil penelitian menunjukkan bahwa kombinasi aplikasi limbah tanaman atsiri dengan insektisida nabati berbahan aktif eugenol, sitronellal dan xanthorizol (BP1) berbeda nyata positif dengan perlakuan kontrol tetapi berbeda nyata negatif dibandingkan dengan kombinasi aplikasi insektisida sintetis terhadap kerusakan akibat serangan C. binotalis. Perlakuan insektisida mampu memberikan kenaikan hasil 14% lebih tinggi dibanding kontrol. Kenaikan produksi yang tertinggi dihasilkan oleh perlakuan kombinasi aplikasi limbah nilam dengan insektisida sintetis yaitu sebesar 40%. Aplikasi limbah tanaman atsiri tidak menaikkan secara nyata unsur N, tetapi memberikan kontribusi yang nyata unsur K terutama aplikasi limbah nilam. Aplikasi limbah nilam berpengaruh terhadap pertumbuhan dan produksi brokoli. Kata kunci: Crocidolomia binotalis, limbah atsiri, brokoli, pestisida nabati ABSTRACT In associated with potentially essential oil plant waste distillate as mulch and insect pests repellent, further research needs to be done. The aims of this study were to find out the effectiveness of essentitial oil plant waste as mulch combined with botanical insecticide applications to control Crocidolomia binotalis on broccoli plant. The experiment was conducted at Manoko Research Station, Indonesian of Spice and Medicinal Crops Research Institute (ISMCRI) since March to August 2011. The experiment was designed in a randomized block, with nin…","author":[{"dropping-particle":"","family":"Willis","given":"Mahrita","non-dropping-particle":"","parse-names":false,"suffix":""},{"dropping-particle":"","family":"Wahyuno","given":"Dono","non-dropping-particle":"","parse-names":false,"suffix":""}],"container-title":"Buletin Penelitian Tanaman Rempah dan Obat","id":"ITEM-1","issue":"2","issued":{"date-parts":[["2014"]]},"page":"111-122","title":"Efektivitas Mulsa Limbah Tanaman Atsiri dan Pestisida Nabati Mengendalikan Serangan Crocidolomia Binotalis","type":"article-journal","volume":"24"},"uris":["http://www.mendeley.com/documents/?uuid=6358aa4a-1ddb-484e-8e15-70496474900b"]}],"mendeley":{"formattedCitation":"(Willis &amp; Wahyuno, 2014)","plainTextFormattedCitation":"(Willis &amp; Wahyuno, 2014)","previouslyFormattedCitation":"(Willis &amp; Wahyuno, 2014)"},"properties":{"noteIndex":0},"schema":"https://github.com/citation-style-language/schema/raw/master/csl-citation.json"}</w:instrText>
      </w:r>
      <w:r w:rsidRPr="00D93D51">
        <w:rPr>
          <w:rFonts w:asciiTheme="majorHAnsi" w:hAnsiTheme="majorHAnsi" w:cstheme="minorHAnsi"/>
          <w:sz w:val="20"/>
          <w:szCs w:val="20"/>
        </w:rPr>
        <w:fldChar w:fldCharType="separate"/>
      </w:r>
      <w:r w:rsidRPr="00D93D51">
        <w:rPr>
          <w:rFonts w:asciiTheme="majorHAnsi" w:hAnsiTheme="majorHAnsi" w:cstheme="minorHAnsi"/>
          <w:noProof/>
          <w:sz w:val="20"/>
          <w:szCs w:val="20"/>
        </w:rPr>
        <w:t>(Willis &amp; Wahyuno, 2014)</w:t>
      </w:r>
      <w:r w:rsidRPr="00D93D51">
        <w:rPr>
          <w:rFonts w:asciiTheme="majorHAnsi" w:hAnsiTheme="majorHAnsi" w:cstheme="minorHAnsi"/>
          <w:sz w:val="20"/>
          <w:szCs w:val="20"/>
        </w:rPr>
        <w:fldChar w:fldCharType="end"/>
      </w:r>
      <w:r w:rsidRPr="00D93D51">
        <w:rPr>
          <w:rFonts w:asciiTheme="majorHAnsi" w:hAnsiTheme="majorHAnsi" w:cstheme="minorHAnsi"/>
          <w:sz w:val="20"/>
          <w:szCs w:val="20"/>
        </w:rPr>
        <w:t xml:space="preserve">. </w:t>
      </w:r>
    </w:p>
    <w:p w14:paraId="5D844E8F" w14:textId="77777777" w:rsidR="00331352" w:rsidRPr="00D93D51" w:rsidRDefault="00331352" w:rsidP="002F39A8">
      <w:pPr>
        <w:spacing w:after="0"/>
        <w:ind w:firstLine="567"/>
        <w:jc w:val="both"/>
        <w:rPr>
          <w:rFonts w:asciiTheme="majorHAnsi" w:eastAsiaTheme="minorEastAsia" w:hAnsiTheme="majorHAnsi" w:cstheme="minorHAnsi"/>
          <w:sz w:val="20"/>
          <w:szCs w:val="20"/>
        </w:rPr>
      </w:pPr>
      <m:oMath>
        <m:r>
          <w:rPr>
            <w:rFonts w:ascii="Cambria Math" w:hAnsi="Cambria Math" w:cstheme="minorHAnsi"/>
            <w:sz w:val="20"/>
            <w:szCs w:val="20"/>
          </w:rPr>
          <m:t>EM=</m:t>
        </m:r>
        <m:f>
          <m:fPr>
            <m:ctrlPr>
              <w:rPr>
                <w:rFonts w:ascii="Cambria Math" w:hAnsi="Cambria Math" w:cstheme="minorHAnsi"/>
                <w:i/>
                <w:sz w:val="20"/>
                <w:szCs w:val="20"/>
              </w:rPr>
            </m:ctrlPr>
          </m:fPr>
          <m:num>
            <m:r>
              <w:rPr>
                <w:rFonts w:ascii="Cambria Math" w:hAnsi="Cambria Math" w:cstheme="minorHAnsi"/>
                <w:sz w:val="20"/>
                <w:szCs w:val="20"/>
              </w:rPr>
              <m:t xml:space="preserve">Ca-Ta </m:t>
            </m:r>
          </m:num>
          <m:den>
            <m:r>
              <w:rPr>
                <w:rFonts w:ascii="Cambria Math" w:hAnsi="Cambria Math" w:cstheme="minorHAnsi"/>
                <w:sz w:val="20"/>
                <w:szCs w:val="20"/>
              </w:rPr>
              <m:t>Ca</m:t>
            </m:r>
          </m:den>
        </m:f>
        <m:r>
          <w:rPr>
            <w:rFonts w:ascii="Cambria Math" w:hAnsi="Cambria Math" w:cstheme="minorHAnsi"/>
            <w:sz w:val="20"/>
            <w:szCs w:val="20"/>
          </w:rPr>
          <m:t xml:space="preserve"> x 100%</m:t>
        </m:r>
      </m:oMath>
      <w:r w:rsidRPr="00D93D51">
        <w:rPr>
          <w:rFonts w:asciiTheme="majorHAnsi" w:eastAsiaTheme="minorEastAsia" w:hAnsiTheme="majorHAnsi" w:cstheme="minorHAnsi"/>
          <w:sz w:val="20"/>
          <w:szCs w:val="20"/>
        </w:rPr>
        <w:tab/>
      </w:r>
      <w:r w:rsidRPr="00D93D51">
        <w:rPr>
          <w:rFonts w:asciiTheme="majorHAnsi" w:eastAsiaTheme="minorEastAsia" w:hAnsiTheme="majorHAnsi" w:cstheme="minorHAnsi"/>
          <w:sz w:val="20"/>
          <w:szCs w:val="20"/>
        </w:rPr>
        <w:tab/>
        <w:t>(4)</w:t>
      </w:r>
    </w:p>
    <w:p w14:paraId="37C69DF0" w14:textId="77777777" w:rsidR="00331352" w:rsidRPr="00D93D51" w:rsidRDefault="00331352" w:rsidP="004A31A3">
      <w:pPr>
        <w:spacing w:after="0" w:line="240" w:lineRule="auto"/>
        <w:ind w:left="142"/>
        <w:jc w:val="both"/>
        <w:rPr>
          <w:rFonts w:asciiTheme="majorHAnsi" w:eastAsiaTheme="minorEastAsia" w:hAnsiTheme="majorHAnsi" w:cstheme="minorHAnsi"/>
          <w:sz w:val="20"/>
          <w:szCs w:val="20"/>
        </w:rPr>
      </w:pPr>
      <w:proofErr w:type="spellStart"/>
      <w:proofErr w:type="gramStart"/>
      <w:r w:rsidRPr="00D93D51">
        <w:rPr>
          <w:rFonts w:asciiTheme="majorHAnsi" w:eastAsiaTheme="minorEastAsia" w:hAnsiTheme="majorHAnsi" w:cstheme="minorHAnsi"/>
          <w:sz w:val="20"/>
          <w:szCs w:val="20"/>
        </w:rPr>
        <w:t>Keterangan</w:t>
      </w:r>
      <w:proofErr w:type="spellEnd"/>
      <w:r w:rsidRPr="00D93D51">
        <w:rPr>
          <w:rFonts w:asciiTheme="majorHAnsi" w:eastAsiaTheme="minorEastAsia" w:hAnsiTheme="majorHAnsi" w:cstheme="minorHAnsi"/>
          <w:sz w:val="20"/>
          <w:szCs w:val="20"/>
        </w:rPr>
        <w:t xml:space="preserve"> :</w:t>
      </w:r>
      <w:proofErr w:type="gramEnd"/>
      <w:r w:rsidRPr="00D93D51">
        <w:rPr>
          <w:rFonts w:asciiTheme="majorHAnsi" w:eastAsiaTheme="minorEastAsia" w:hAnsiTheme="majorHAnsi" w:cstheme="minorHAnsi"/>
          <w:sz w:val="20"/>
          <w:szCs w:val="20"/>
        </w:rPr>
        <w:tab/>
      </w:r>
    </w:p>
    <w:p w14:paraId="59A5DFCB" w14:textId="77777777" w:rsidR="00331352" w:rsidRPr="00D93D51" w:rsidRDefault="00331352" w:rsidP="004A31A3">
      <w:pPr>
        <w:spacing w:after="0" w:line="240" w:lineRule="auto"/>
        <w:ind w:left="142"/>
        <w:jc w:val="both"/>
        <w:rPr>
          <w:rFonts w:asciiTheme="majorHAnsi" w:eastAsiaTheme="minorEastAsia" w:hAnsiTheme="majorHAnsi" w:cstheme="minorHAnsi"/>
          <w:sz w:val="20"/>
          <w:szCs w:val="20"/>
        </w:rPr>
      </w:pPr>
      <w:r w:rsidRPr="00D93D51">
        <w:rPr>
          <w:rFonts w:asciiTheme="majorHAnsi" w:eastAsiaTheme="minorEastAsia" w:hAnsiTheme="majorHAnsi" w:cstheme="minorHAnsi"/>
          <w:sz w:val="20"/>
          <w:szCs w:val="20"/>
        </w:rPr>
        <w:t xml:space="preserve">EM = </w:t>
      </w:r>
      <w:proofErr w:type="spellStart"/>
      <w:r w:rsidRPr="00D93D51">
        <w:rPr>
          <w:rFonts w:asciiTheme="majorHAnsi" w:eastAsiaTheme="minorEastAsia" w:hAnsiTheme="majorHAnsi" w:cstheme="minorHAnsi"/>
          <w:sz w:val="20"/>
          <w:szCs w:val="20"/>
        </w:rPr>
        <w:t>Efektivitas</w:t>
      </w:r>
      <w:proofErr w:type="spellEnd"/>
      <w:r w:rsidRPr="00D93D51">
        <w:rPr>
          <w:rFonts w:asciiTheme="majorHAnsi" w:eastAsiaTheme="minorEastAsia" w:hAnsiTheme="majorHAnsi" w:cstheme="minorHAnsi"/>
          <w:sz w:val="20"/>
          <w:szCs w:val="20"/>
        </w:rPr>
        <w:t xml:space="preserve"> </w:t>
      </w:r>
      <w:proofErr w:type="spellStart"/>
      <w:r w:rsidRPr="00D93D51">
        <w:rPr>
          <w:rFonts w:asciiTheme="majorHAnsi" w:eastAsiaTheme="minorEastAsia" w:hAnsiTheme="majorHAnsi" w:cstheme="minorHAnsi"/>
          <w:sz w:val="20"/>
          <w:szCs w:val="20"/>
        </w:rPr>
        <w:t>Mulsa</w:t>
      </w:r>
      <w:proofErr w:type="spellEnd"/>
      <w:r w:rsidRPr="00D93D51">
        <w:rPr>
          <w:rFonts w:asciiTheme="majorHAnsi" w:eastAsiaTheme="minorEastAsia" w:hAnsiTheme="majorHAnsi" w:cstheme="minorHAnsi"/>
          <w:sz w:val="20"/>
          <w:szCs w:val="20"/>
        </w:rPr>
        <w:t xml:space="preserve"> (%)</w:t>
      </w:r>
    </w:p>
    <w:p w14:paraId="4B876642" w14:textId="77777777" w:rsidR="00331352" w:rsidRPr="00D93D51" w:rsidRDefault="00331352" w:rsidP="004A31A3">
      <w:pPr>
        <w:spacing w:after="0" w:line="240" w:lineRule="auto"/>
        <w:ind w:left="142"/>
        <w:jc w:val="both"/>
        <w:rPr>
          <w:rFonts w:asciiTheme="majorHAnsi" w:eastAsiaTheme="minorEastAsia" w:hAnsiTheme="majorHAnsi" w:cstheme="minorHAnsi"/>
          <w:sz w:val="20"/>
          <w:szCs w:val="20"/>
        </w:rPr>
      </w:pPr>
      <w:r w:rsidRPr="00D93D51">
        <w:rPr>
          <w:rFonts w:asciiTheme="majorHAnsi" w:eastAsiaTheme="minorEastAsia" w:hAnsiTheme="majorHAnsi" w:cstheme="minorHAnsi"/>
          <w:sz w:val="20"/>
          <w:szCs w:val="20"/>
        </w:rPr>
        <w:t xml:space="preserve">Ca = </w:t>
      </w:r>
      <w:proofErr w:type="spellStart"/>
      <w:r w:rsidRPr="00D93D51">
        <w:rPr>
          <w:rFonts w:asciiTheme="majorHAnsi" w:eastAsiaTheme="minorEastAsia" w:hAnsiTheme="majorHAnsi" w:cstheme="minorHAnsi"/>
          <w:sz w:val="20"/>
          <w:szCs w:val="20"/>
        </w:rPr>
        <w:t>Jumlah</w:t>
      </w:r>
      <w:proofErr w:type="spellEnd"/>
      <w:r w:rsidRPr="00D93D51">
        <w:rPr>
          <w:rFonts w:asciiTheme="majorHAnsi" w:eastAsiaTheme="minorEastAsia" w:hAnsiTheme="majorHAnsi" w:cstheme="minorHAnsi"/>
          <w:sz w:val="20"/>
          <w:szCs w:val="20"/>
        </w:rPr>
        <w:t xml:space="preserve"> </w:t>
      </w:r>
      <w:proofErr w:type="spellStart"/>
      <w:r w:rsidRPr="00D93D51">
        <w:rPr>
          <w:rFonts w:asciiTheme="majorHAnsi" w:eastAsiaTheme="minorEastAsia" w:hAnsiTheme="majorHAnsi" w:cstheme="minorHAnsi"/>
          <w:sz w:val="20"/>
          <w:szCs w:val="20"/>
        </w:rPr>
        <w:t>Gulma</w:t>
      </w:r>
      <w:proofErr w:type="spellEnd"/>
      <w:r w:rsidRPr="00D93D51">
        <w:rPr>
          <w:rFonts w:asciiTheme="majorHAnsi" w:eastAsiaTheme="minorEastAsia" w:hAnsiTheme="majorHAnsi" w:cstheme="minorHAnsi"/>
          <w:sz w:val="20"/>
          <w:szCs w:val="20"/>
        </w:rPr>
        <w:t xml:space="preserve"> pada Polybag </w:t>
      </w:r>
      <w:proofErr w:type="spellStart"/>
      <w:r w:rsidRPr="00D93D51">
        <w:rPr>
          <w:rFonts w:asciiTheme="majorHAnsi" w:eastAsiaTheme="minorEastAsia" w:hAnsiTheme="majorHAnsi" w:cstheme="minorHAnsi"/>
          <w:sz w:val="20"/>
          <w:szCs w:val="20"/>
        </w:rPr>
        <w:t>tanpa</w:t>
      </w:r>
      <w:proofErr w:type="spellEnd"/>
      <w:r w:rsidRPr="00D93D51">
        <w:rPr>
          <w:rFonts w:asciiTheme="majorHAnsi" w:eastAsiaTheme="minorEastAsia" w:hAnsiTheme="majorHAnsi" w:cstheme="minorHAnsi"/>
          <w:sz w:val="20"/>
          <w:szCs w:val="20"/>
        </w:rPr>
        <w:t xml:space="preserve"> </w:t>
      </w:r>
      <w:proofErr w:type="spellStart"/>
      <w:r w:rsidRPr="00D93D51">
        <w:rPr>
          <w:rFonts w:asciiTheme="majorHAnsi" w:eastAsiaTheme="minorEastAsia" w:hAnsiTheme="majorHAnsi" w:cstheme="minorHAnsi"/>
          <w:sz w:val="20"/>
          <w:szCs w:val="20"/>
        </w:rPr>
        <w:t>Mulsa</w:t>
      </w:r>
      <w:proofErr w:type="spellEnd"/>
    </w:p>
    <w:p w14:paraId="246AC0F4" w14:textId="77777777" w:rsidR="00331352" w:rsidRPr="00D93D51" w:rsidRDefault="00331352" w:rsidP="004A31A3">
      <w:pPr>
        <w:spacing w:after="120" w:line="240" w:lineRule="auto"/>
        <w:ind w:left="142"/>
        <w:jc w:val="both"/>
        <w:rPr>
          <w:rFonts w:asciiTheme="majorHAnsi" w:hAnsiTheme="majorHAnsi" w:cstheme="minorHAnsi"/>
          <w:sz w:val="20"/>
          <w:szCs w:val="20"/>
        </w:rPr>
      </w:pPr>
      <w:r w:rsidRPr="00D93D51">
        <w:rPr>
          <w:rFonts w:asciiTheme="majorHAnsi" w:eastAsiaTheme="minorEastAsia" w:hAnsiTheme="majorHAnsi" w:cstheme="minorHAnsi"/>
          <w:sz w:val="20"/>
          <w:szCs w:val="20"/>
        </w:rPr>
        <w:t xml:space="preserve">Ta = </w:t>
      </w:r>
      <w:proofErr w:type="spellStart"/>
      <w:r w:rsidRPr="00D93D51">
        <w:rPr>
          <w:rFonts w:asciiTheme="majorHAnsi" w:eastAsiaTheme="minorEastAsia" w:hAnsiTheme="majorHAnsi" w:cstheme="minorHAnsi"/>
          <w:sz w:val="20"/>
          <w:szCs w:val="20"/>
        </w:rPr>
        <w:t>Jumlah</w:t>
      </w:r>
      <w:proofErr w:type="spellEnd"/>
      <w:r w:rsidRPr="00D93D51">
        <w:rPr>
          <w:rFonts w:asciiTheme="majorHAnsi" w:eastAsiaTheme="minorEastAsia" w:hAnsiTheme="majorHAnsi" w:cstheme="minorHAnsi"/>
          <w:sz w:val="20"/>
          <w:szCs w:val="20"/>
        </w:rPr>
        <w:t xml:space="preserve"> </w:t>
      </w:r>
      <w:proofErr w:type="spellStart"/>
      <w:r w:rsidRPr="00D93D51">
        <w:rPr>
          <w:rFonts w:asciiTheme="majorHAnsi" w:eastAsiaTheme="minorEastAsia" w:hAnsiTheme="majorHAnsi" w:cstheme="minorHAnsi"/>
          <w:sz w:val="20"/>
          <w:szCs w:val="20"/>
        </w:rPr>
        <w:t>Gulma</w:t>
      </w:r>
      <w:proofErr w:type="spellEnd"/>
      <w:r w:rsidRPr="00D93D51">
        <w:rPr>
          <w:rFonts w:asciiTheme="majorHAnsi" w:eastAsiaTheme="minorEastAsia" w:hAnsiTheme="majorHAnsi" w:cstheme="minorHAnsi"/>
          <w:sz w:val="20"/>
          <w:szCs w:val="20"/>
        </w:rPr>
        <w:t xml:space="preserve"> Pada Polybag </w:t>
      </w:r>
      <w:proofErr w:type="spellStart"/>
      <w:r w:rsidRPr="00D93D51">
        <w:rPr>
          <w:rFonts w:asciiTheme="majorHAnsi" w:eastAsiaTheme="minorEastAsia" w:hAnsiTheme="majorHAnsi" w:cstheme="minorHAnsi"/>
          <w:sz w:val="20"/>
          <w:szCs w:val="20"/>
        </w:rPr>
        <w:t>dengan</w:t>
      </w:r>
      <w:proofErr w:type="spellEnd"/>
      <w:r w:rsidRPr="00D93D51">
        <w:rPr>
          <w:rFonts w:asciiTheme="majorHAnsi" w:eastAsiaTheme="minorEastAsia" w:hAnsiTheme="majorHAnsi" w:cstheme="minorHAnsi"/>
          <w:sz w:val="20"/>
          <w:szCs w:val="20"/>
        </w:rPr>
        <w:t xml:space="preserve"> </w:t>
      </w:r>
      <w:proofErr w:type="spellStart"/>
      <w:r w:rsidRPr="00D93D51">
        <w:rPr>
          <w:rFonts w:asciiTheme="majorHAnsi" w:eastAsiaTheme="minorEastAsia" w:hAnsiTheme="majorHAnsi" w:cstheme="minorHAnsi"/>
          <w:sz w:val="20"/>
          <w:szCs w:val="20"/>
        </w:rPr>
        <w:t>Mulsa</w:t>
      </w:r>
      <w:proofErr w:type="spellEnd"/>
    </w:p>
    <w:p w14:paraId="2E79155A" w14:textId="77777777" w:rsidR="00331352" w:rsidRPr="00D93D51" w:rsidRDefault="00331352" w:rsidP="004A31A3">
      <w:pPr>
        <w:spacing w:after="0" w:line="240" w:lineRule="auto"/>
        <w:ind w:left="142" w:firstLine="425"/>
        <w:jc w:val="both"/>
        <w:rPr>
          <w:rFonts w:asciiTheme="majorHAnsi" w:hAnsiTheme="majorHAnsi" w:cstheme="minorHAnsi"/>
          <w:bCs/>
          <w:sz w:val="20"/>
          <w:szCs w:val="20"/>
        </w:rPr>
      </w:pPr>
      <w:proofErr w:type="spellStart"/>
      <w:r w:rsidRPr="00D93D51">
        <w:rPr>
          <w:rFonts w:asciiTheme="majorHAnsi" w:hAnsiTheme="majorHAnsi" w:cstheme="minorHAnsi"/>
          <w:sz w:val="20"/>
          <w:szCs w:val="20"/>
        </w:rPr>
        <w:t>Analisis</w:t>
      </w:r>
      <w:proofErr w:type="spellEnd"/>
      <w:r w:rsidRPr="00D93D51">
        <w:rPr>
          <w:rFonts w:asciiTheme="majorHAnsi" w:hAnsiTheme="majorHAnsi" w:cstheme="minorHAnsi"/>
          <w:sz w:val="20"/>
          <w:szCs w:val="20"/>
        </w:rPr>
        <w:t xml:space="preserve"> data </w:t>
      </w:r>
      <w:proofErr w:type="spellStart"/>
      <w:r w:rsidRPr="00D93D51">
        <w:rPr>
          <w:rFonts w:asciiTheme="majorHAnsi" w:hAnsiTheme="majorHAnsi" w:cstheme="minorHAnsi"/>
          <w:sz w:val="20"/>
          <w:szCs w:val="20"/>
        </w:rPr>
        <w:t>dilakukan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menggunakan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bCs/>
          <w:sz w:val="20"/>
          <w:szCs w:val="20"/>
        </w:rPr>
        <w:t>metode</w:t>
      </w:r>
      <w:proofErr w:type="spellEnd"/>
      <w:r w:rsidRPr="00D93D51">
        <w:rPr>
          <w:rFonts w:asciiTheme="majorHAnsi" w:hAnsiTheme="majorHAnsi" w:cstheme="minorHAnsi"/>
          <w:bCs/>
          <w:sz w:val="20"/>
          <w:szCs w:val="20"/>
        </w:rPr>
        <w:t xml:space="preserve"> </w:t>
      </w:r>
      <w:proofErr w:type="spellStart"/>
      <w:r w:rsidRPr="004A31A3">
        <w:rPr>
          <w:rFonts w:asciiTheme="majorHAnsi" w:hAnsiTheme="majorHAnsi" w:cstheme="minorHAnsi"/>
          <w:sz w:val="20"/>
          <w:szCs w:val="20"/>
        </w:rPr>
        <w:t>deskriptif</w:t>
      </w:r>
      <w:proofErr w:type="spellEnd"/>
      <w:r w:rsidRPr="00D93D51">
        <w:rPr>
          <w:rFonts w:asciiTheme="majorHAnsi" w:hAnsiTheme="majorHAnsi" w:cstheme="minorHAnsi"/>
          <w:bCs/>
          <w:sz w:val="20"/>
          <w:szCs w:val="20"/>
        </w:rPr>
        <w:t xml:space="preserve"> non </w:t>
      </w:r>
      <w:proofErr w:type="spellStart"/>
      <w:r w:rsidRPr="00D93D51">
        <w:rPr>
          <w:rFonts w:asciiTheme="majorHAnsi" w:hAnsiTheme="majorHAnsi" w:cstheme="minorHAnsi"/>
          <w:bCs/>
          <w:sz w:val="20"/>
          <w:szCs w:val="20"/>
        </w:rPr>
        <w:t>parametrik</w:t>
      </w:r>
      <w:proofErr w:type="spellEnd"/>
      <w:r w:rsidRPr="00D93D51">
        <w:rPr>
          <w:rFonts w:asciiTheme="majorHAnsi" w:hAnsiTheme="majorHAnsi" w:cstheme="minorHAnsi"/>
          <w:bCs/>
          <w:sz w:val="20"/>
          <w:szCs w:val="20"/>
        </w:rPr>
        <w:t xml:space="preserve"> </w:t>
      </w:r>
      <w:r w:rsidRPr="00D93D51">
        <w:rPr>
          <w:rFonts w:asciiTheme="majorHAnsi" w:hAnsiTheme="majorHAnsi" w:cstheme="minorHAnsi"/>
          <w:bCs/>
          <w:i/>
          <w:sz w:val="20"/>
          <w:szCs w:val="20"/>
        </w:rPr>
        <w:t xml:space="preserve">Kruskal </w:t>
      </w:r>
      <w:proofErr w:type="spellStart"/>
      <w:r w:rsidRPr="00D93D51">
        <w:rPr>
          <w:rFonts w:asciiTheme="majorHAnsi" w:hAnsiTheme="majorHAnsi" w:cstheme="minorHAnsi"/>
          <w:bCs/>
          <w:i/>
          <w:sz w:val="20"/>
          <w:szCs w:val="20"/>
        </w:rPr>
        <w:t>wallis</w:t>
      </w:r>
      <w:proofErr w:type="spellEnd"/>
      <w:r w:rsidRPr="00D93D51">
        <w:rPr>
          <w:rFonts w:asciiTheme="majorHAnsi" w:hAnsiTheme="majorHAnsi" w:cstheme="minorHAnsi"/>
          <w:bCs/>
          <w:sz w:val="20"/>
          <w:szCs w:val="20"/>
        </w:rPr>
        <w:t xml:space="preserve"> </w:t>
      </w:r>
      <w:r w:rsidRPr="00D93D51">
        <w:rPr>
          <w:rFonts w:asciiTheme="majorHAnsi" w:hAnsiTheme="majorHAnsi" w:cstheme="minorHAnsi"/>
          <w:sz w:val="20"/>
          <w:szCs w:val="20"/>
        </w:rPr>
        <w:t xml:space="preserve">pada </w:t>
      </w:r>
      <w:proofErr w:type="spellStart"/>
      <w:r w:rsidRPr="00D93D51">
        <w:rPr>
          <w:rFonts w:asciiTheme="majorHAnsi" w:hAnsiTheme="majorHAnsi" w:cstheme="minorHAnsi"/>
          <w:sz w:val="20"/>
          <w:szCs w:val="20"/>
        </w:rPr>
        <w:t>taraf</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signifikansi</w:t>
      </w:r>
      <w:proofErr w:type="spellEnd"/>
      <w:r w:rsidRPr="00D93D51">
        <w:rPr>
          <w:rFonts w:asciiTheme="majorHAnsi" w:hAnsiTheme="majorHAnsi" w:cstheme="minorHAnsi"/>
          <w:sz w:val="20"/>
          <w:szCs w:val="20"/>
        </w:rPr>
        <w:t xml:space="preserve"> 5% </w:t>
      </w:r>
      <w:proofErr w:type="spellStart"/>
      <w:r w:rsidRPr="00D93D51">
        <w:rPr>
          <w:rFonts w:asciiTheme="majorHAnsi" w:hAnsiTheme="majorHAnsi" w:cstheme="minorHAnsi"/>
          <w:sz w:val="20"/>
          <w:szCs w:val="20"/>
        </w:rPr>
        <w:t>atau</w:t>
      </w:r>
      <w:proofErr w:type="spellEnd"/>
      <w:r w:rsidRPr="00D93D51">
        <w:rPr>
          <w:rFonts w:asciiTheme="majorHAnsi" w:hAnsiTheme="majorHAnsi" w:cstheme="minorHAnsi"/>
          <w:sz w:val="20"/>
          <w:szCs w:val="20"/>
        </w:rPr>
        <w:t xml:space="preserve"> α = 0,05.</w:t>
      </w:r>
      <w:r w:rsidRPr="00D93D51">
        <w:rPr>
          <w:rFonts w:asciiTheme="majorHAnsi" w:hAnsiTheme="majorHAnsi" w:cstheme="minorHAnsi"/>
          <w:bCs/>
          <w:sz w:val="20"/>
          <w:szCs w:val="20"/>
        </w:rPr>
        <w:t xml:space="preserve"> Metode </w:t>
      </w:r>
      <w:proofErr w:type="spellStart"/>
      <w:r w:rsidRPr="00D93D51">
        <w:rPr>
          <w:rFonts w:asciiTheme="majorHAnsi" w:hAnsiTheme="majorHAnsi" w:cstheme="minorHAnsi"/>
          <w:bCs/>
          <w:sz w:val="20"/>
          <w:szCs w:val="20"/>
        </w:rPr>
        <w:t>ini</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dipilih</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lastRenderedPageBreak/>
        <w:t>karena</w:t>
      </w:r>
      <w:proofErr w:type="spellEnd"/>
      <w:r w:rsidRPr="00D93D51">
        <w:rPr>
          <w:rFonts w:asciiTheme="majorHAnsi" w:hAnsiTheme="majorHAnsi" w:cstheme="minorHAnsi"/>
          <w:bCs/>
          <w:sz w:val="20"/>
          <w:szCs w:val="20"/>
        </w:rPr>
        <w:t xml:space="preserve"> data </w:t>
      </w:r>
      <w:proofErr w:type="spellStart"/>
      <w:r w:rsidRPr="00D93D51">
        <w:rPr>
          <w:rFonts w:asciiTheme="majorHAnsi" w:hAnsiTheme="majorHAnsi" w:cstheme="minorHAnsi"/>
          <w:bCs/>
          <w:sz w:val="20"/>
          <w:szCs w:val="20"/>
        </w:rPr>
        <w:t>penelitian</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tidak</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terdistribusi</w:t>
      </w:r>
      <w:proofErr w:type="spellEnd"/>
      <w:r w:rsidRPr="00D93D51">
        <w:rPr>
          <w:rFonts w:asciiTheme="majorHAnsi" w:hAnsiTheme="majorHAnsi" w:cstheme="minorHAnsi"/>
          <w:bCs/>
          <w:sz w:val="20"/>
          <w:szCs w:val="20"/>
        </w:rPr>
        <w:t xml:space="preserve"> normal dan </w:t>
      </w:r>
      <w:proofErr w:type="spellStart"/>
      <w:r w:rsidRPr="00D93D51">
        <w:rPr>
          <w:rFonts w:asciiTheme="majorHAnsi" w:hAnsiTheme="majorHAnsi" w:cstheme="minorHAnsi"/>
          <w:bCs/>
          <w:sz w:val="20"/>
          <w:szCs w:val="20"/>
        </w:rPr>
        <w:t>tidak</w:t>
      </w:r>
      <w:proofErr w:type="spellEnd"/>
      <w:r w:rsidRPr="00D93D51">
        <w:rPr>
          <w:rFonts w:asciiTheme="majorHAnsi" w:hAnsiTheme="majorHAnsi" w:cstheme="minorHAnsi"/>
          <w:bCs/>
          <w:sz w:val="20"/>
          <w:szCs w:val="20"/>
        </w:rPr>
        <w:t xml:space="preserve"> </w:t>
      </w:r>
      <w:proofErr w:type="spellStart"/>
      <w:r w:rsidRPr="00D93D51">
        <w:rPr>
          <w:rFonts w:asciiTheme="majorHAnsi" w:hAnsiTheme="majorHAnsi" w:cstheme="minorHAnsi"/>
          <w:bCs/>
          <w:sz w:val="20"/>
          <w:szCs w:val="20"/>
        </w:rPr>
        <w:t>homogen</w:t>
      </w:r>
      <w:proofErr w:type="spellEnd"/>
      <w:r w:rsidRPr="00D93D51">
        <w:rPr>
          <w:rFonts w:asciiTheme="majorHAnsi" w:hAnsiTheme="majorHAnsi" w:cstheme="minorHAnsi"/>
          <w:bCs/>
          <w:sz w:val="20"/>
          <w:szCs w:val="20"/>
        </w:rPr>
        <w:t>.</w:t>
      </w:r>
    </w:p>
    <w:p w14:paraId="7634E6D3" w14:textId="77777777" w:rsidR="00331352" w:rsidRPr="00D93D51" w:rsidRDefault="00331352" w:rsidP="00331352">
      <w:pPr>
        <w:spacing w:after="0" w:line="240" w:lineRule="auto"/>
        <w:ind w:firstLine="567"/>
        <w:jc w:val="both"/>
        <w:rPr>
          <w:rFonts w:asciiTheme="majorHAnsi" w:hAnsiTheme="majorHAnsi" w:cstheme="minorHAnsi"/>
          <w:bCs/>
          <w:sz w:val="20"/>
          <w:szCs w:val="20"/>
        </w:rPr>
      </w:pPr>
    </w:p>
    <w:p w14:paraId="0D0BCEE7" w14:textId="0D57A8C2" w:rsidR="00331352" w:rsidRPr="004A31A3" w:rsidRDefault="004A31A3" w:rsidP="004A31A3">
      <w:pPr>
        <w:pStyle w:val="Heading1"/>
        <w:spacing w:before="0" w:after="0"/>
        <w:rPr>
          <w:rFonts w:cstheme="minorHAnsi"/>
          <w:szCs w:val="20"/>
          <w:lang w:val="en-US"/>
        </w:rPr>
      </w:pPr>
      <w:r>
        <w:rPr>
          <w:rFonts w:cstheme="minorHAnsi"/>
          <w:szCs w:val="20"/>
          <w:lang w:val="en-US"/>
        </w:rPr>
        <w:t xml:space="preserve">3. Hasil dan </w:t>
      </w:r>
      <w:proofErr w:type="spellStart"/>
      <w:r>
        <w:rPr>
          <w:rFonts w:cstheme="minorHAnsi"/>
          <w:szCs w:val="20"/>
          <w:lang w:val="en-US"/>
        </w:rPr>
        <w:t>Pembahasan</w:t>
      </w:r>
      <w:proofErr w:type="spellEnd"/>
    </w:p>
    <w:p w14:paraId="190D1BEF" w14:textId="2A1F146E" w:rsidR="00331352" w:rsidRPr="00D93D51" w:rsidRDefault="004A31A3" w:rsidP="00331352">
      <w:pPr>
        <w:pStyle w:val="Heading2"/>
        <w:jc w:val="both"/>
        <w:rPr>
          <w:rFonts w:cstheme="minorHAnsi"/>
          <w:szCs w:val="20"/>
        </w:rPr>
      </w:pPr>
      <w:r>
        <w:rPr>
          <w:rFonts w:cstheme="minorHAnsi"/>
          <w:szCs w:val="20"/>
        </w:rPr>
        <w:t xml:space="preserve">3.1 </w:t>
      </w:r>
      <w:proofErr w:type="spellStart"/>
      <w:r w:rsidR="00331352" w:rsidRPr="00D93D51">
        <w:rPr>
          <w:rFonts w:cstheme="minorHAnsi"/>
          <w:szCs w:val="20"/>
        </w:rPr>
        <w:t>Kondisi</w:t>
      </w:r>
      <w:proofErr w:type="spellEnd"/>
      <w:r w:rsidR="00331352" w:rsidRPr="00D93D51">
        <w:rPr>
          <w:rFonts w:cstheme="minorHAnsi"/>
          <w:szCs w:val="20"/>
        </w:rPr>
        <w:t xml:space="preserve"> </w:t>
      </w:r>
      <w:proofErr w:type="spellStart"/>
      <w:r w:rsidR="00331352" w:rsidRPr="00D93D51">
        <w:rPr>
          <w:rFonts w:cstheme="minorHAnsi"/>
          <w:szCs w:val="20"/>
        </w:rPr>
        <w:t>Cuaca</w:t>
      </w:r>
      <w:proofErr w:type="spellEnd"/>
      <w:r w:rsidR="00331352" w:rsidRPr="00D93D51">
        <w:rPr>
          <w:rFonts w:cstheme="minorHAnsi"/>
          <w:szCs w:val="20"/>
        </w:rPr>
        <w:t xml:space="preserve"> Selama </w:t>
      </w:r>
      <w:proofErr w:type="spellStart"/>
      <w:r w:rsidR="00331352" w:rsidRPr="00D93D51">
        <w:rPr>
          <w:rFonts w:cstheme="minorHAnsi"/>
          <w:szCs w:val="20"/>
        </w:rPr>
        <w:t>Pengujian</w:t>
      </w:r>
      <w:proofErr w:type="spellEnd"/>
      <w:r w:rsidR="00331352" w:rsidRPr="00D93D51">
        <w:rPr>
          <w:rFonts w:cstheme="minorHAnsi"/>
          <w:szCs w:val="20"/>
        </w:rPr>
        <w:t xml:space="preserve"> </w:t>
      </w:r>
      <w:proofErr w:type="spellStart"/>
      <w:r w:rsidR="00331352" w:rsidRPr="00D93D51">
        <w:rPr>
          <w:rFonts w:cstheme="minorHAnsi"/>
          <w:szCs w:val="20"/>
        </w:rPr>
        <w:t>Mulsa</w:t>
      </w:r>
      <w:proofErr w:type="spellEnd"/>
      <w:r w:rsidR="00331352" w:rsidRPr="00D93D51">
        <w:rPr>
          <w:rFonts w:cstheme="minorHAnsi"/>
          <w:szCs w:val="20"/>
        </w:rPr>
        <w:t xml:space="preserve"> </w:t>
      </w:r>
      <w:r>
        <w:rPr>
          <w:rFonts w:cstheme="minorHAnsi"/>
          <w:szCs w:val="20"/>
        </w:rPr>
        <w:t>di</w:t>
      </w:r>
      <w:r w:rsidR="00331352" w:rsidRPr="00D93D51">
        <w:rPr>
          <w:rFonts w:cstheme="minorHAnsi"/>
          <w:szCs w:val="20"/>
        </w:rPr>
        <w:t xml:space="preserve"> Lahan </w:t>
      </w:r>
      <w:proofErr w:type="spellStart"/>
      <w:r w:rsidR="00331352" w:rsidRPr="00D93D51">
        <w:rPr>
          <w:rFonts w:cstheme="minorHAnsi"/>
          <w:szCs w:val="20"/>
        </w:rPr>
        <w:t>Pertanian</w:t>
      </w:r>
      <w:proofErr w:type="spellEnd"/>
      <w:r w:rsidR="00331352" w:rsidRPr="00D93D51">
        <w:rPr>
          <w:rFonts w:cstheme="minorHAnsi"/>
          <w:szCs w:val="20"/>
        </w:rPr>
        <w:t xml:space="preserve"> </w:t>
      </w:r>
    </w:p>
    <w:p w14:paraId="3BE8F31E" w14:textId="64C4AF43" w:rsidR="004A31A3" w:rsidRDefault="00331352" w:rsidP="009E1E73">
      <w:pPr>
        <w:ind w:firstLine="426"/>
        <w:jc w:val="both"/>
        <w:rPr>
          <w:rFonts w:asciiTheme="majorHAnsi" w:hAnsiTheme="majorHAnsi" w:cstheme="minorHAnsi"/>
          <w:sz w:val="20"/>
          <w:szCs w:val="20"/>
          <w:lang w:val="en-ID"/>
        </w:rPr>
      </w:pPr>
      <w:proofErr w:type="spellStart"/>
      <w:r w:rsidRPr="00D93D51">
        <w:rPr>
          <w:rFonts w:asciiTheme="majorHAnsi" w:hAnsiTheme="majorHAnsi" w:cstheme="minorHAnsi"/>
          <w:sz w:val="20"/>
          <w:szCs w:val="20"/>
          <w:lang w:val="en-ID"/>
        </w:rPr>
        <w:t>Kondisi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cuaca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selama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pengujian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lahan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pertanian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menunjukkan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bahwa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hampir</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terjadi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setiap</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(Gambar 4).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terjadi</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saat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pengujian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dikategorikan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sebagai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ringan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curah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rata-rata 11,44 mm, </w:t>
      </w:r>
      <w:proofErr w:type="spellStart"/>
      <w:r w:rsidRPr="00D93D51">
        <w:rPr>
          <w:rFonts w:asciiTheme="majorHAnsi" w:hAnsiTheme="majorHAnsi" w:cstheme="minorHAnsi"/>
          <w:sz w:val="20"/>
          <w:szCs w:val="20"/>
          <w:lang w:val="en-ID"/>
        </w:rPr>
        <w:t>karena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curah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harian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berada</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rentang</w:t>
      </w:r>
      <w:proofErr w:type="spellEnd"/>
      <w:r w:rsidRPr="00D93D51">
        <w:rPr>
          <w:rFonts w:asciiTheme="majorHAnsi" w:hAnsiTheme="majorHAnsi" w:cstheme="minorHAnsi"/>
          <w:sz w:val="20"/>
          <w:szCs w:val="20"/>
          <w:lang w:val="en-ID"/>
        </w:rPr>
        <w:t xml:space="preserve"> 5-20 mm. </w:t>
      </w:r>
      <w:proofErr w:type="spellStart"/>
      <w:r w:rsidRPr="00D93D51">
        <w:rPr>
          <w:rFonts w:asciiTheme="majorHAnsi" w:hAnsiTheme="majorHAnsi" w:cstheme="minorHAnsi"/>
          <w:sz w:val="20"/>
          <w:szCs w:val="20"/>
          <w:lang w:val="en-ID"/>
        </w:rPr>
        <w:t>Meskipun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demikian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curah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termasuk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dalam</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kategori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sedang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sebanyak</w:t>
      </w:r>
      <w:proofErr w:type="spellEnd"/>
      <w:r w:rsidRPr="00D93D51">
        <w:rPr>
          <w:rFonts w:asciiTheme="majorHAnsi" w:hAnsiTheme="majorHAnsi" w:cstheme="minorHAnsi"/>
          <w:sz w:val="20"/>
          <w:szCs w:val="20"/>
          <w:lang w:val="en-ID"/>
        </w:rPr>
        <w:t xml:space="preserve"> 20%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{"citationItems":[{"id":"ITEM-1","itemData":{"author":[{"dropping-particle":"","family":"Badan Meteorologi Klimatologi dan Geofisika","given":"BMKG","non-dropping-particle":"","parse-names":false,"suffix":""}],"id":"ITEM-1","issued":{"date-parts":[["2023"]]},"title":"Probabilistik Curah Hujan 20 mm (tiap 24 jam)","type":"webpage"},"uris":["http://www.mendeley.com/documents/?uuid=bc0b0753-c999-4df7-bd0d-8b0987af2040"]}],"mendeley":{"formattedCitation":"(B. Badan Meteorologi Klimatologi dan Geofisika, 2023)","manualFormatting":"(BMKG, 2023)","plainTextFormattedCitation":"(B. Badan Meteorologi Klimatologi dan Geofisika, 2023)","previouslyFormattedCitation":"(B. Badan Meteorologi Klimatologi dan Geofisika, 2023)"},"properties":{"noteIndex":0},"schema":"https://github.com/citation-style-language/schema/raw/master/csl-citation.json"}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noProof/>
          <w:sz w:val="20"/>
          <w:szCs w:val="20"/>
          <w:lang w:val="en-ID"/>
        </w:rPr>
        <w:t>(BMKG, 2023)</w:t>
      </w:r>
      <w:r w:rsidRPr="00D93D51">
        <w:rPr>
          <w:rFonts w:asciiTheme="majorHAnsi" w:hAnsiTheme="majorHAnsi" w:cstheme="minorHAnsi"/>
          <w:sz w:val="20"/>
          <w:szCs w:val="20"/>
          <w:lang w:val="en-ID"/>
        </w:rPr>
        <w:fldChar w:fldCharType="end"/>
      </w:r>
      <w:r w:rsidR="009E1E73">
        <w:rPr>
          <w:rFonts w:asciiTheme="majorHAnsi" w:hAnsiTheme="majorHAnsi" w:cstheme="minorHAnsi"/>
          <w:sz w:val="20"/>
          <w:szCs w:val="20"/>
          <w:lang w:val="en-ID"/>
        </w:rPr>
        <w:t xml:space="preserve">. </w:t>
      </w:r>
    </w:p>
    <w:p w14:paraId="20E27874" w14:textId="77777777" w:rsidR="004C2106" w:rsidRDefault="004C2106" w:rsidP="00331352">
      <w:pPr>
        <w:spacing w:line="240" w:lineRule="auto"/>
        <w:jc w:val="both"/>
        <w:rPr>
          <w:rFonts w:asciiTheme="majorHAnsi" w:hAnsiTheme="majorHAnsi" w:cstheme="minorHAnsi"/>
          <w:sz w:val="20"/>
          <w:szCs w:val="20"/>
          <w:lang w:val="en-ID"/>
        </w:rPr>
        <w:sectPr w:rsidR="004C2106" w:rsidSect="00E866A7">
          <w:type w:val="continuous"/>
          <w:pgSz w:w="11907" w:h="16840" w:code="9"/>
          <w:pgMar w:top="1151" w:right="1151" w:bottom="1151" w:left="450" w:header="709" w:footer="709" w:gutter="720"/>
          <w:cols w:num="2" w:space="442"/>
          <w:titlePg/>
          <w:docGrid w:linePitch="360"/>
        </w:sectPr>
      </w:pPr>
    </w:p>
    <w:p w14:paraId="2C83C2E8" w14:textId="77777777" w:rsidR="00331352" w:rsidRPr="00D93D51" w:rsidRDefault="00331352" w:rsidP="004A31A3">
      <w:pPr>
        <w:spacing w:after="0" w:line="240" w:lineRule="auto"/>
        <w:jc w:val="both"/>
        <w:rPr>
          <w:rFonts w:asciiTheme="majorHAnsi" w:hAnsiTheme="majorHAnsi" w:cstheme="minorHAnsi"/>
          <w:sz w:val="20"/>
          <w:szCs w:val="20"/>
          <w:lang w:val="en-ID"/>
        </w:rPr>
      </w:pPr>
      <w:r w:rsidRPr="00D93D51">
        <w:rPr>
          <w:rFonts w:asciiTheme="majorHAnsi" w:hAnsiTheme="majorHAnsi" w:cstheme="minorHAnsi"/>
          <w:noProof/>
          <w:sz w:val="20"/>
          <w:szCs w:val="20"/>
        </w:rPr>
        <w:drawing>
          <wp:inline distT="0" distB="0" distL="0" distR="0" wp14:anchorId="0C836470" wp14:editId="15B686A7">
            <wp:extent cx="6172200" cy="2019300"/>
            <wp:effectExtent l="0" t="0" r="0" b="0"/>
            <wp:docPr id="711096092" name="Chart 711096092">
              <a:extLst xmlns:a="http://schemas.openxmlformats.org/drawingml/2006/main">
                <a:ext uri="{FF2B5EF4-FFF2-40B4-BE49-F238E27FC236}">
                  <a16:creationId xmlns:a16="http://schemas.microsoft.com/office/drawing/2014/main" id="{7D8461BD-4DF9-8AAD-8470-1E21032D12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EA63B2" w14:textId="262ABB66" w:rsidR="00331352" w:rsidRPr="004A31A3" w:rsidRDefault="00331352" w:rsidP="004A31A3">
      <w:pPr>
        <w:spacing w:after="0" w:line="240" w:lineRule="auto"/>
        <w:jc w:val="both"/>
        <w:rPr>
          <w:rFonts w:asciiTheme="majorHAnsi" w:hAnsiTheme="majorHAnsi" w:cstheme="minorHAnsi"/>
          <w:sz w:val="16"/>
          <w:szCs w:val="16"/>
        </w:rPr>
      </w:pPr>
      <w:r w:rsidRPr="004A31A3">
        <w:rPr>
          <w:rFonts w:asciiTheme="majorHAnsi" w:hAnsiTheme="majorHAnsi" w:cstheme="minorHAnsi"/>
          <w:sz w:val="16"/>
          <w:szCs w:val="16"/>
        </w:rPr>
        <w:t>(</w:t>
      </w:r>
      <w:proofErr w:type="spellStart"/>
      <w:r w:rsidRPr="004A31A3">
        <w:rPr>
          <w:rFonts w:asciiTheme="majorHAnsi" w:hAnsiTheme="majorHAnsi" w:cstheme="minorHAnsi"/>
          <w:sz w:val="16"/>
          <w:szCs w:val="16"/>
        </w:rPr>
        <w:t>Sumber</w:t>
      </w:r>
      <w:proofErr w:type="spellEnd"/>
      <w:r w:rsidRPr="004A31A3">
        <w:rPr>
          <w:rFonts w:asciiTheme="majorHAnsi" w:hAnsiTheme="majorHAnsi" w:cstheme="minorHAnsi"/>
          <w:sz w:val="16"/>
          <w:szCs w:val="16"/>
        </w:rPr>
        <w:t>:</w:t>
      </w:r>
      <w:r w:rsidRPr="004A31A3">
        <w:rPr>
          <w:rFonts w:asciiTheme="majorHAnsi" w:hAnsiTheme="majorHAnsi" w:cstheme="minorHAnsi"/>
          <w:sz w:val="16"/>
          <w:szCs w:val="16"/>
        </w:rPr>
        <w:fldChar w:fldCharType="begin" w:fldLock="1"/>
      </w:r>
      <w:r w:rsidRPr="004A31A3">
        <w:rPr>
          <w:rFonts w:asciiTheme="majorHAnsi" w:hAnsiTheme="majorHAnsi" w:cstheme="minorHAnsi"/>
          <w:sz w:val="16"/>
          <w:szCs w:val="16"/>
        </w:rPr>
        <w:instrText>ADDIN CSL_CITATION {"citationItems":[{"id":"ITEM-1","itemData":{"URL":"http://dataonline.bmkg.go.id/","author":[{"dropping-particle":"","family":"Badan Meteorologi Klimatologi dan Geofisika","given":"BMKG Online","non-dropping-particle":"","parse-names":false,"suffix":""}],"id":"ITEM-1","issued":{"date-parts":[["2023"]]},"title":"Data Online Curah Hujan Jawa Barat (Pusat Database BMKG)","type":"webpage"},"uris":["http://www.mendeley.com/documents/?uuid=a4fde9b9-1a8b-4fd3-97d1-d025dde20e6a"]}],"mendeley":{"formattedCitation":"(B. O. Badan Meteorologi Klimatologi dan Geofisika, 2023)","manualFormatting":" BMKG Online, 2023)","plainTextFormattedCitation":"(B. O. Badan Meteorologi Klimatologi dan Geofisika, 2023)","previouslyFormattedCitation":"(B. O. Badan Meteorologi Klimatologi dan Geofisika, 2023)"},"properties":{"noteIndex":0},"schema":"https://github.com/citation-style-language/schema/raw/master/csl-citation.json"}</w:instrText>
      </w:r>
      <w:r w:rsidRPr="004A31A3">
        <w:rPr>
          <w:rFonts w:asciiTheme="majorHAnsi" w:hAnsiTheme="majorHAnsi" w:cstheme="minorHAnsi"/>
          <w:sz w:val="16"/>
          <w:szCs w:val="16"/>
        </w:rPr>
        <w:fldChar w:fldCharType="separate"/>
      </w:r>
      <w:r w:rsidRPr="004A31A3">
        <w:rPr>
          <w:rFonts w:asciiTheme="majorHAnsi" w:hAnsiTheme="majorHAnsi" w:cstheme="minorHAnsi"/>
          <w:noProof/>
          <w:sz w:val="16"/>
          <w:szCs w:val="16"/>
        </w:rPr>
        <w:t xml:space="preserve"> BMKG Online, 2023</w:t>
      </w:r>
      <w:r w:rsidR="00EC29D7">
        <w:rPr>
          <w:rFonts w:asciiTheme="majorHAnsi" w:hAnsiTheme="majorHAnsi" w:cstheme="minorHAnsi"/>
          <w:noProof/>
          <w:sz w:val="16"/>
          <w:szCs w:val="16"/>
        </w:rPr>
        <w:t>; Arip, 2023</w:t>
      </w:r>
      <w:r w:rsidRPr="004A31A3">
        <w:rPr>
          <w:rFonts w:asciiTheme="majorHAnsi" w:hAnsiTheme="majorHAnsi" w:cstheme="minorHAnsi"/>
          <w:noProof/>
          <w:sz w:val="16"/>
          <w:szCs w:val="16"/>
        </w:rPr>
        <w:t>)</w:t>
      </w:r>
      <w:r w:rsidRPr="004A31A3">
        <w:rPr>
          <w:rFonts w:asciiTheme="majorHAnsi" w:hAnsiTheme="majorHAnsi" w:cstheme="minorHAnsi"/>
          <w:sz w:val="16"/>
          <w:szCs w:val="16"/>
        </w:rPr>
        <w:fldChar w:fldCharType="end"/>
      </w:r>
    </w:p>
    <w:p w14:paraId="2767B2B8" w14:textId="704D4AC7" w:rsidR="00EC29D7" w:rsidRPr="00EC29D7" w:rsidRDefault="00EC29D7" w:rsidP="00EC29D7">
      <w:pPr>
        <w:pStyle w:val="Caption"/>
        <w:spacing w:after="0"/>
        <w:rPr>
          <w:b w:val="0"/>
          <w:bCs w:val="0"/>
          <w:szCs w:val="16"/>
        </w:rPr>
      </w:pPr>
      <w:bookmarkStart w:id="3" w:name="_Toc131144988"/>
      <w:r w:rsidRPr="004A31A3">
        <w:rPr>
          <w:szCs w:val="16"/>
        </w:rPr>
        <w:t xml:space="preserve">Gambar </w:t>
      </w:r>
      <w:r w:rsidRPr="004A31A3">
        <w:rPr>
          <w:szCs w:val="16"/>
        </w:rPr>
        <w:fldChar w:fldCharType="begin"/>
      </w:r>
      <w:r w:rsidRPr="004A31A3">
        <w:rPr>
          <w:szCs w:val="16"/>
        </w:rPr>
        <w:instrText xml:space="preserve"> SEQ Gambar \* ARABIC </w:instrText>
      </w:r>
      <w:r w:rsidRPr="004A31A3">
        <w:rPr>
          <w:szCs w:val="16"/>
        </w:rPr>
        <w:fldChar w:fldCharType="separate"/>
      </w:r>
      <w:r w:rsidR="004C2106">
        <w:rPr>
          <w:noProof/>
          <w:szCs w:val="16"/>
        </w:rPr>
        <w:t>4</w:t>
      </w:r>
      <w:r w:rsidRPr="004A31A3">
        <w:rPr>
          <w:szCs w:val="16"/>
        </w:rPr>
        <w:fldChar w:fldCharType="end"/>
      </w:r>
      <w:r w:rsidRPr="004A31A3">
        <w:rPr>
          <w:szCs w:val="16"/>
        </w:rPr>
        <w:t xml:space="preserve">. </w:t>
      </w:r>
      <w:proofErr w:type="spellStart"/>
      <w:r w:rsidRPr="00EC29D7">
        <w:rPr>
          <w:b w:val="0"/>
          <w:bCs w:val="0"/>
          <w:szCs w:val="16"/>
        </w:rPr>
        <w:t>Grafik</w:t>
      </w:r>
      <w:proofErr w:type="spellEnd"/>
      <w:r w:rsidRPr="00EC29D7">
        <w:rPr>
          <w:b w:val="0"/>
          <w:bCs w:val="0"/>
          <w:szCs w:val="16"/>
        </w:rPr>
        <w:t xml:space="preserve"> Curah </w:t>
      </w:r>
      <w:proofErr w:type="spellStart"/>
      <w:r w:rsidRPr="00EC29D7">
        <w:rPr>
          <w:b w:val="0"/>
          <w:bCs w:val="0"/>
          <w:szCs w:val="16"/>
        </w:rPr>
        <w:t>Hujan</w:t>
      </w:r>
      <w:proofErr w:type="spellEnd"/>
      <w:r w:rsidRPr="00EC29D7">
        <w:rPr>
          <w:b w:val="0"/>
          <w:bCs w:val="0"/>
          <w:szCs w:val="16"/>
        </w:rPr>
        <w:t xml:space="preserve"> Selama </w:t>
      </w:r>
      <w:proofErr w:type="spellStart"/>
      <w:r w:rsidRPr="00EC29D7">
        <w:rPr>
          <w:b w:val="0"/>
          <w:bCs w:val="0"/>
          <w:szCs w:val="16"/>
        </w:rPr>
        <w:t>Pengujian</w:t>
      </w:r>
      <w:proofErr w:type="spellEnd"/>
      <w:r w:rsidRPr="00EC29D7">
        <w:rPr>
          <w:b w:val="0"/>
          <w:bCs w:val="0"/>
          <w:szCs w:val="16"/>
        </w:rPr>
        <w:t xml:space="preserve"> Lahan</w:t>
      </w:r>
      <w:bookmarkEnd w:id="3"/>
    </w:p>
    <w:p w14:paraId="63368B2A" w14:textId="77777777" w:rsidR="00EC29D7" w:rsidRDefault="00EC29D7" w:rsidP="00331352">
      <w:pPr>
        <w:spacing w:after="0" w:line="240" w:lineRule="auto"/>
        <w:jc w:val="both"/>
        <w:rPr>
          <w:rFonts w:asciiTheme="majorHAnsi" w:hAnsiTheme="majorHAnsi" w:cstheme="minorHAnsi"/>
          <w:sz w:val="20"/>
          <w:szCs w:val="20"/>
        </w:rPr>
      </w:pPr>
    </w:p>
    <w:p w14:paraId="2B33B57C" w14:textId="77777777" w:rsidR="00EC29D7" w:rsidRDefault="00EC29D7" w:rsidP="00331352">
      <w:pPr>
        <w:spacing w:after="0" w:line="240" w:lineRule="auto"/>
        <w:jc w:val="both"/>
        <w:rPr>
          <w:rFonts w:asciiTheme="majorHAnsi" w:hAnsiTheme="majorHAnsi" w:cstheme="minorHAnsi"/>
          <w:sz w:val="20"/>
          <w:szCs w:val="20"/>
        </w:rPr>
        <w:sectPr w:rsidR="00EC29D7" w:rsidSect="00E866A7">
          <w:type w:val="continuous"/>
          <w:pgSz w:w="11907" w:h="16840" w:code="9"/>
          <w:pgMar w:top="1151" w:right="1151" w:bottom="1151" w:left="450" w:header="709" w:footer="709" w:gutter="720"/>
          <w:cols w:space="442"/>
          <w:titlePg/>
          <w:docGrid w:linePitch="360"/>
        </w:sectPr>
      </w:pPr>
    </w:p>
    <w:p w14:paraId="3230198E" w14:textId="77777777" w:rsidR="00331352" w:rsidRPr="00D93D51" w:rsidRDefault="00331352" w:rsidP="00350F3C">
      <w:pPr>
        <w:ind w:firstLine="426"/>
        <w:jc w:val="both"/>
        <w:rPr>
          <w:rFonts w:asciiTheme="majorHAnsi" w:hAnsiTheme="majorHAnsi" w:cstheme="minorHAnsi"/>
          <w:sz w:val="20"/>
          <w:szCs w:val="20"/>
          <w:lang w:val="en-ID"/>
        </w:rPr>
      </w:pPr>
      <w:proofErr w:type="spellStart"/>
      <w:r w:rsidRPr="00D93D51">
        <w:rPr>
          <w:rFonts w:asciiTheme="majorHAnsi" w:hAnsiTheme="majorHAnsi" w:cstheme="minorHAnsi"/>
          <w:sz w:val="20"/>
          <w:szCs w:val="20"/>
          <w:lang w:val="en-ID"/>
        </w:rPr>
        <w:t>Berdasarkan</w:t>
      </w:r>
      <w:proofErr w:type="spellEnd"/>
      <w:r w:rsidRPr="00D93D51">
        <w:rPr>
          <w:rFonts w:asciiTheme="majorHAnsi" w:hAnsiTheme="majorHAnsi" w:cstheme="minorHAnsi"/>
          <w:sz w:val="20"/>
          <w:szCs w:val="20"/>
          <w:lang w:val="en-ID"/>
        </w:rPr>
        <w:t xml:space="preserve"> Gambar 4 </w:t>
      </w:r>
      <w:proofErr w:type="spellStart"/>
      <w:r w:rsidRPr="00D93D51">
        <w:rPr>
          <w:rFonts w:asciiTheme="majorHAnsi" w:hAnsiTheme="majorHAnsi" w:cstheme="minorHAnsi"/>
          <w:sz w:val="20"/>
          <w:szCs w:val="20"/>
          <w:lang w:val="en-ID"/>
        </w:rPr>
        <w:t>terlihat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bahwa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curah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tertinggi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terjadi</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ke-31 </w:t>
      </w:r>
      <w:proofErr w:type="spellStart"/>
      <w:r w:rsidRPr="00D93D51">
        <w:rPr>
          <w:rFonts w:asciiTheme="majorHAnsi" w:hAnsiTheme="majorHAnsi" w:cstheme="minorHAnsi"/>
          <w:sz w:val="20"/>
          <w:szCs w:val="20"/>
          <w:lang w:val="en-ID"/>
        </w:rPr>
        <w:t>pengamatan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sebesar</w:t>
      </w:r>
      <w:proofErr w:type="spellEnd"/>
      <w:r w:rsidRPr="00D93D51">
        <w:rPr>
          <w:rFonts w:asciiTheme="majorHAnsi" w:hAnsiTheme="majorHAnsi" w:cstheme="minorHAnsi"/>
          <w:sz w:val="20"/>
          <w:szCs w:val="20"/>
          <w:lang w:val="en-ID"/>
        </w:rPr>
        <w:t xml:space="preserve"> 48,2 mm, </w:t>
      </w:r>
      <w:proofErr w:type="spellStart"/>
      <w:r w:rsidRPr="00D93D51">
        <w:rPr>
          <w:rFonts w:asciiTheme="majorHAnsi" w:hAnsiTheme="majorHAnsi" w:cstheme="minorHAnsi"/>
          <w:sz w:val="20"/>
          <w:szCs w:val="20"/>
          <w:lang w:val="en-ID"/>
        </w:rPr>
        <w:t>sedangkan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jumlah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tanpa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curah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selama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pengujian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terjadi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selama</w:t>
      </w:r>
      <w:proofErr w:type="spellEnd"/>
      <w:r w:rsidRPr="00D93D51">
        <w:rPr>
          <w:rFonts w:asciiTheme="majorHAnsi" w:hAnsiTheme="majorHAnsi" w:cstheme="minorHAnsi"/>
          <w:sz w:val="20"/>
          <w:szCs w:val="20"/>
          <w:lang w:val="en-ID"/>
        </w:rPr>
        <w:t xml:space="preserve"> 7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Curah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mempengaruhi</w:t>
      </w:r>
      <w:proofErr w:type="spellEnd"/>
      <w:r w:rsidRPr="00D93D51">
        <w:rPr>
          <w:rFonts w:asciiTheme="majorHAnsi" w:hAnsiTheme="majorHAnsi" w:cstheme="minorHAnsi"/>
          <w:sz w:val="20"/>
          <w:szCs w:val="20"/>
          <w:lang w:val="en-ID"/>
        </w:rPr>
        <w:t xml:space="preserve"> lama </w:t>
      </w:r>
      <w:proofErr w:type="spellStart"/>
      <w:r w:rsidRPr="00D93D51">
        <w:rPr>
          <w:rFonts w:asciiTheme="majorHAnsi" w:hAnsiTheme="majorHAnsi" w:cstheme="minorHAnsi"/>
          <w:sz w:val="20"/>
          <w:szCs w:val="20"/>
          <w:lang w:val="en-ID"/>
        </w:rPr>
        <w:t>penyinaran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matahari</w:t>
      </w:r>
      <w:proofErr w:type="spellEnd"/>
      <w:r w:rsidRPr="00D93D51">
        <w:rPr>
          <w:rFonts w:asciiTheme="majorHAnsi" w:hAnsiTheme="majorHAnsi" w:cstheme="minorHAnsi"/>
          <w:sz w:val="20"/>
          <w:szCs w:val="20"/>
          <w:lang w:val="en-ID"/>
        </w:rPr>
        <w:t xml:space="preserve"> (Gambar 5). Curah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tinggi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mengurangi</w:t>
      </w:r>
      <w:proofErr w:type="spellEnd"/>
      <w:r w:rsidRPr="00D93D51">
        <w:rPr>
          <w:rFonts w:asciiTheme="majorHAnsi" w:hAnsiTheme="majorHAnsi" w:cstheme="minorHAnsi"/>
          <w:sz w:val="20"/>
          <w:szCs w:val="20"/>
          <w:lang w:val="en-ID"/>
        </w:rPr>
        <w:t xml:space="preserve"> lama </w:t>
      </w:r>
      <w:proofErr w:type="spellStart"/>
      <w:r w:rsidRPr="00D93D51">
        <w:rPr>
          <w:rFonts w:asciiTheme="majorHAnsi" w:hAnsiTheme="majorHAnsi" w:cstheme="minorHAnsi"/>
          <w:sz w:val="20"/>
          <w:szCs w:val="20"/>
          <w:lang w:val="en-ID"/>
        </w:rPr>
        <w:t>penyinaran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matahari</w:t>
      </w:r>
      <w:proofErr w:type="spellEnd"/>
      <w:r w:rsidRPr="00D93D51">
        <w:rPr>
          <w:rFonts w:asciiTheme="majorHAnsi" w:hAnsiTheme="majorHAnsi" w:cstheme="minorHAnsi"/>
          <w:sz w:val="20"/>
          <w:szCs w:val="20"/>
          <w:lang w:val="en-ID"/>
        </w:rPr>
        <w:t xml:space="preserve">. </w:t>
      </w:r>
    </w:p>
    <w:p w14:paraId="42B54085" w14:textId="77777777" w:rsidR="004A31A3" w:rsidRDefault="004A31A3" w:rsidP="00331352">
      <w:pPr>
        <w:spacing w:line="240" w:lineRule="auto"/>
        <w:jc w:val="both"/>
        <w:rPr>
          <w:rFonts w:asciiTheme="majorHAnsi" w:hAnsiTheme="majorHAnsi" w:cstheme="minorHAnsi"/>
          <w:sz w:val="20"/>
          <w:szCs w:val="20"/>
          <w:lang w:val="en-ID"/>
        </w:rPr>
        <w:sectPr w:rsidR="004A31A3" w:rsidSect="00E866A7">
          <w:type w:val="continuous"/>
          <w:pgSz w:w="11907" w:h="16840" w:code="9"/>
          <w:pgMar w:top="1151" w:right="1151" w:bottom="1151" w:left="450" w:header="709" w:footer="709" w:gutter="720"/>
          <w:cols w:num="2" w:space="442"/>
          <w:titlePg/>
          <w:docGrid w:linePitch="360"/>
        </w:sectPr>
      </w:pPr>
    </w:p>
    <w:p w14:paraId="7A511A53" w14:textId="77777777" w:rsidR="00331352" w:rsidRDefault="00331352" w:rsidP="004A31A3">
      <w:pPr>
        <w:spacing w:after="0" w:line="240" w:lineRule="auto"/>
        <w:jc w:val="both"/>
        <w:rPr>
          <w:rFonts w:asciiTheme="majorHAnsi" w:hAnsiTheme="majorHAnsi" w:cstheme="minorHAnsi"/>
          <w:sz w:val="20"/>
          <w:szCs w:val="20"/>
          <w:lang w:val="en-ID"/>
        </w:rPr>
      </w:pPr>
      <w:r w:rsidRPr="00D93D51">
        <w:rPr>
          <w:rFonts w:asciiTheme="majorHAnsi" w:hAnsiTheme="majorHAnsi" w:cstheme="minorHAnsi"/>
          <w:noProof/>
          <w:sz w:val="20"/>
          <w:szCs w:val="20"/>
        </w:rPr>
        <w:drawing>
          <wp:inline distT="0" distB="0" distL="0" distR="0" wp14:anchorId="45990825" wp14:editId="5462E05E">
            <wp:extent cx="6217920" cy="1910715"/>
            <wp:effectExtent l="0" t="0" r="0" b="0"/>
            <wp:docPr id="15" name="Chart 15">
              <a:extLst xmlns:a="http://schemas.openxmlformats.org/drawingml/2006/main">
                <a:ext uri="{FF2B5EF4-FFF2-40B4-BE49-F238E27FC236}">
                  <a16:creationId xmlns:a16="http://schemas.microsoft.com/office/drawing/2014/main" id="{4E5EFA71-37E3-49F3-B495-1DA7C91B38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0BCD3E" w14:textId="61538D2F" w:rsidR="00EC29D7" w:rsidRPr="00EC29D7" w:rsidRDefault="00EC29D7" w:rsidP="00EC29D7">
      <w:pPr>
        <w:pStyle w:val="Caption"/>
        <w:spacing w:after="120"/>
        <w:jc w:val="left"/>
        <w:rPr>
          <w:b w:val="0"/>
          <w:bCs w:val="0"/>
        </w:rPr>
      </w:pPr>
      <w:r w:rsidRPr="00EC29D7">
        <w:rPr>
          <w:b w:val="0"/>
          <w:bCs w:val="0"/>
        </w:rPr>
        <w:t>(</w:t>
      </w:r>
      <w:proofErr w:type="spellStart"/>
      <w:r w:rsidRPr="00EC29D7">
        <w:rPr>
          <w:b w:val="0"/>
          <w:bCs w:val="0"/>
        </w:rPr>
        <w:t>Sumber</w:t>
      </w:r>
      <w:proofErr w:type="spellEnd"/>
      <w:r w:rsidRPr="00EC29D7">
        <w:rPr>
          <w:b w:val="0"/>
          <w:bCs w:val="0"/>
        </w:rPr>
        <w:t>:</w:t>
      </w:r>
      <w:r w:rsidRPr="00EC29D7">
        <w:rPr>
          <w:b w:val="0"/>
          <w:bCs w:val="0"/>
        </w:rPr>
        <w:fldChar w:fldCharType="begin" w:fldLock="1"/>
      </w:r>
      <w:r w:rsidRPr="00EC29D7">
        <w:rPr>
          <w:b w:val="0"/>
          <w:bCs w:val="0"/>
        </w:rPr>
        <w:instrText>ADDIN CSL_CITATION {"citationItems":[{"id":"ITEM-1","itemData":{"URL":"http://dataonline.bmkg.go.id/","author":[{"dropping-particle":"","family":"Badan Meteorologi Klimatologi dan Geofisika","given":"BMKG Online","non-dropping-particle":"","parse-names":false,"suffix":""}],"id":"ITEM-1","issued":{"date-parts":[["2023"]]},"title":"Data Online Curah Hujan Jawa Barat (Pusat Database BMKG)","type":"webpage"},"uris":["http://www.mendeley.com/documents/?uuid=a4fde9b9-1a8b-4fd3-97d1-d025dde20e6a"]}],"mendeley":{"formattedCitation":"(B. O. Badan Meteorologi Klimatologi dan Geofisika, 2023)","manualFormatting":" BMKG Online, 2023)","plainTextFormattedCitation":"(B. O. Badan Meteorologi Klimatologi dan Geofisika, 2023)","previouslyFormattedCitation":"(B. O. Badan Meteorologi Klimatologi dan Geofisika, 2023)"},"properties":{"noteIndex":0},"schema":"https://github.com/citation-style-language/schema/raw/master/csl-citation.json"}</w:instrText>
      </w:r>
      <w:r w:rsidRPr="00EC29D7">
        <w:rPr>
          <w:b w:val="0"/>
          <w:bCs w:val="0"/>
        </w:rPr>
        <w:fldChar w:fldCharType="separate"/>
      </w:r>
      <w:r w:rsidRPr="00EC29D7">
        <w:rPr>
          <w:b w:val="0"/>
          <w:bCs w:val="0"/>
        </w:rPr>
        <w:t xml:space="preserve"> BMKG Online, 2023</w:t>
      </w:r>
      <w:r>
        <w:rPr>
          <w:b w:val="0"/>
          <w:bCs w:val="0"/>
        </w:rPr>
        <w:t xml:space="preserve">; </w:t>
      </w:r>
      <w:proofErr w:type="spellStart"/>
      <w:r>
        <w:rPr>
          <w:b w:val="0"/>
          <w:bCs w:val="0"/>
        </w:rPr>
        <w:t>Arip</w:t>
      </w:r>
      <w:proofErr w:type="spellEnd"/>
      <w:r>
        <w:rPr>
          <w:b w:val="0"/>
          <w:bCs w:val="0"/>
        </w:rPr>
        <w:t>, 2023</w:t>
      </w:r>
      <w:r w:rsidRPr="00EC29D7">
        <w:rPr>
          <w:b w:val="0"/>
          <w:bCs w:val="0"/>
        </w:rPr>
        <w:t>)</w:t>
      </w:r>
      <w:r w:rsidRPr="00EC29D7">
        <w:rPr>
          <w:b w:val="0"/>
          <w:bCs w:val="0"/>
        </w:rPr>
        <w:fldChar w:fldCharType="end"/>
      </w:r>
    </w:p>
    <w:p w14:paraId="146BD5C5" w14:textId="1FCD407B" w:rsidR="00331352" w:rsidRPr="004A31A3" w:rsidRDefault="00331352" w:rsidP="004A31A3">
      <w:pPr>
        <w:pStyle w:val="Caption"/>
        <w:spacing w:after="0"/>
        <w:rPr>
          <w:b w:val="0"/>
          <w:bCs w:val="0"/>
        </w:rPr>
      </w:pPr>
      <w:bookmarkStart w:id="4" w:name="_Toc131144989"/>
      <w:r w:rsidRPr="004A31A3">
        <w:t xml:space="preserve">Gambar </w:t>
      </w:r>
      <w:fldSimple w:instr=" SEQ Gambar \* ARABIC ">
        <w:r w:rsidR="004C2106">
          <w:rPr>
            <w:noProof/>
          </w:rPr>
          <w:t>5</w:t>
        </w:r>
      </w:fldSimple>
      <w:r w:rsidRPr="004A31A3">
        <w:t xml:space="preserve">. </w:t>
      </w:r>
      <w:proofErr w:type="spellStart"/>
      <w:r w:rsidRPr="004A31A3">
        <w:rPr>
          <w:b w:val="0"/>
          <w:bCs w:val="0"/>
        </w:rPr>
        <w:t>Grafik</w:t>
      </w:r>
      <w:proofErr w:type="spellEnd"/>
      <w:r w:rsidRPr="004A31A3">
        <w:rPr>
          <w:b w:val="0"/>
          <w:bCs w:val="0"/>
        </w:rPr>
        <w:t xml:space="preserve"> Lama </w:t>
      </w:r>
      <w:proofErr w:type="spellStart"/>
      <w:r w:rsidRPr="004A31A3">
        <w:rPr>
          <w:b w:val="0"/>
          <w:bCs w:val="0"/>
        </w:rPr>
        <w:t>Penyinaran</w:t>
      </w:r>
      <w:proofErr w:type="spellEnd"/>
      <w:r w:rsidRPr="004A31A3">
        <w:rPr>
          <w:b w:val="0"/>
          <w:bCs w:val="0"/>
        </w:rPr>
        <w:t xml:space="preserve"> </w:t>
      </w:r>
      <w:proofErr w:type="spellStart"/>
      <w:r w:rsidRPr="004A31A3">
        <w:rPr>
          <w:b w:val="0"/>
          <w:bCs w:val="0"/>
        </w:rPr>
        <w:t>Matahari</w:t>
      </w:r>
      <w:proofErr w:type="spellEnd"/>
      <w:r w:rsidRPr="004A31A3">
        <w:rPr>
          <w:b w:val="0"/>
          <w:bCs w:val="0"/>
        </w:rPr>
        <w:t xml:space="preserve"> Selama </w:t>
      </w:r>
      <w:proofErr w:type="spellStart"/>
      <w:r w:rsidRPr="004A31A3">
        <w:rPr>
          <w:b w:val="0"/>
          <w:bCs w:val="0"/>
        </w:rPr>
        <w:t>Pengujian</w:t>
      </w:r>
      <w:proofErr w:type="spellEnd"/>
      <w:r w:rsidRPr="004A31A3">
        <w:rPr>
          <w:b w:val="0"/>
          <w:bCs w:val="0"/>
        </w:rPr>
        <w:t xml:space="preserve"> Lahan</w:t>
      </w:r>
      <w:bookmarkEnd w:id="4"/>
    </w:p>
    <w:p w14:paraId="534EF001" w14:textId="77777777" w:rsidR="004A31A3" w:rsidRDefault="004A31A3" w:rsidP="004A31A3">
      <w:pPr>
        <w:spacing w:after="120"/>
        <w:ind w:firstLine="567"/>
        <w:jc w:val="both"/>
        <w:rPr>
          <w:rFonts w:asciiTheme="majorHAnsi" w:hAnsiTheme="majorHAnsi" w:cstheme="minorHAnsi"/>
          <w:sz w:val="20"/>
          <w:szCs w:val="20"/>
          <w:lang w:val="en-ID"/>
        </w:rPr>
      </w:pPr>
    </w:p>
    <w:p w14:paraId="3E7912A5" w14:textId="77777777" w:rsidR="00EC29D7" w:rsidRDefault="00EC29D7" w:rsidP="004A31A3">
      <w:pPr>
        <w:spacing w:after="120"/>
        <w:ind w:firstLine="567"/>
        <w:jc w:val="both"/>
        <w:rPr>
          <w:rFonts w:asciiTheme="majorHAnsi" w:hAnsiTheme="majorHAnsi" w:cstheme="minorHAnsi"/>
          <w:sz w:val="20"/>
          <w:szCs w:val="20"/>
          <w:lang w:val="en-ID"/>
        </w:rPr>
        <w:sectPr w:rsidR="00EC29D7" w:rsidSect="00E866A7">
          <w:type w:val="continuous"/>
          <w:pgSz w:w="11907" w:h="16840" w:code="9"/>
          <w:pgMar w:top="1151" w:right="1151" w:bottom="1151" w:left="450" w:header="709" w:footer="709" w:gutter="720"/>
          <w:cols w:space="442"/>
          <w:titlePg/>
          <w:docGrid w:linePitch="360"/>
        </w:sectPr>
      </w:pPr>
    </w:p>
    <w:p w14:paraId="4F58D790" w14:textId="77777777" w:rsidR="00331352" w:rsidRPr="00D93D51" w:rsidRDefault="00331352" w:rsidP="00350F3C">
      <w:pPr>
        <w:spacing w:after="0"/>
        <w:ind w:firstLine="426"/>
        <w:jc w:val="both"/>
        <w:rPr>
          <w:rFonts w:asciiTheme="majorHAnsi" w:hAnsiTheme="majorHAnsi" w:cstheme="minorHAnsi"/>
          <w:sz w:val="20"/>
          <w:szCs w:val="20"/>
          <w:lang w:val="en-ID"/>
        </w:rPr>
      </w:pPr>
      <w:r w:rsidRPr="00D93D51">
        <w:rPr>
          <w:rFonts w:asciiTheme="majorHAnsi" w:hAnsiTheme="majorHAnsi" w:cstheme="minorHAnsi"/>
          <w:sz w:val="20"/>
          <w:szCs w:val="20"/>
          <w:lang w:val="en-ID"/>
        </w:rPr>
        <w:t xml:space="preserve">Lama </w:t>
      </w:r>
      <w:proofErr w:type="spellStart"/>
      <w:r w:rsidRPr="00D93D51">
        <w:rPr>
          <w:rFonts w:asciiTheme="majorHAnsi" w:hAnsiTheme="majorHAnsi" w:cstheme="minorHAnsi"/>
          <w:sz w:val="20"/>
          <w:szCs w:val="20"/>
          <w:lang w:val="en-ID"/>
        </w:rPr>
        <w:t>penyinaran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matahari</w:t>
      </w:r>
      <w:proofErr w:type="spellEnd"/>
      <w:r w:rsidRPr="00D93D51">
        <w:rPr>
          <w:rFonts w:asciiTheme="majorHAnsi" w:hAnsiTheme="majorHAnsi" w:cstheme="minorHAnsi"/>
          <w:sz w:val="20"/>
          <w:szCs w:val="20"/>
          <w:lang w:val="en-ID"/>
        </w:rPr>
        <w:t xml:space="preserve"> rata-rata pada 35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pengamatan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adalah</w:t>
      </w:r>
      <w:proofErr w:type="spellEnd"/>
      <w:r w:rsidRPr="00D93D51">
        <w:rPr>
          <w:rFonts w:asciiTheme="majorHAnsi" w:hAnsiTheme="majorHAnsi" w:cstheme="minorHAnsi"/>
          <w:sz w:val="20"/>
          <w:szCs w:val="20"/>
          <w:lang w:val="en-ID"/>
        </w:rPr>
        <w:t xml:space="preserve"> 3,79 jam. Nilai </w:t>
      </w:r>
      <w:proofErr w:type="spellStart"/>
      <w:r w:rsidRPr="00D93D51">
        <w:rPr>
          <w:rFonts w:asciiTheme="majorHAnsi" w:hAnsiTheme="majorHAnsi" w:cstheme="minorHAnsi"/>
          <w:sz w:val="20"/>
          <w:szCs w:val="20"/>
          <w:lang w:val="en-ID"/>
        </w:rPr>
        <w:t>ini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menunjukkan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bahwa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pengujian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tersinari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matahari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sebanyak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sepertiga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tiap</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harinya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Meskipun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demikian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lama </w:t>
      </w:r>
      <w:proofErr w:type="spellStart"/>
      <w:r w:rsidRPr="00D93D51">
        <w:rPr>
          <w:rFonts w:asciiTheme="majorHAnsi" w:hAnsiTheme="majorHAnsi" w:cstheme="minorHAnsi"/>
          <w:sz w:val="20"/>
          <w:szCs w:val="20"/>
          <w:lang w:val="en-ID"/>
        </w:rPr>
        <w:t>penyinaran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setengah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sebanyak</w:t>
      </w:r>
      <w:proofErr w:type="spellEnd"/>
      <w:r w:rsidRPr="00D93D51">
        <w:rPr>
          <w:rFonts w:asciiTheme="majorHAnsi" w:hAnsiTheme="majorHAnsi" w:cstheme="minorHAnsi"/>
          <w:sz w:val="20"/>
          <w:szCs w:val="20"/>
          <w:lang w:val="en-ID"/>
        </w:rPr>
        <w:t xml:space="preserve"> 14,28% </w:t>
      </w:r>
      <w:proofErr w:type="spellStart"/>
      <w:r w:rsidRPr="00D93D51">
        <w:rPr>
          <w:rFonts w:asciiTheme="majorHAnsi" w:hAnsiTheme="majorHAnsi" w:cstheme="minorHAnsi"/>
          <w:sz w:val="20"/>
          <w:szCs w:val="20"/>
          <w:lang w:val="en-ID"/>
        </w:rPr>
        <w:t>dari</w:t>
      </w:r>
      <w:proofErr w:type="spellEnd"/>
      <w:r w:rsidRPr="00D93D51">
        <w:rPr>
          <w:rFonts w:asciiTheme="majorHAnsi" w:hAnsiTheme="majorHAnsi" w:cstheme="minorHAnsi"/>
          <w:sz w:val="20"/>
          <w:szCs w:val="20"/>
          <w:lang w:val="en-ID"/>
        </w:rPr>
        <w:t xml:space="preserve"> data lama </w:t>
      </w:r>
      <w:proofErr w:type="spellStart"/>
      <w:r w:rsidRPr="00D93D51">
        <w:rPr>
          <w:rFonts w:asciiTheme="majorHAnsi" w:hAnsiTheme="majorHAnsi" w:cstheme="minorHAnsi"/>
          <w:sz w:val="20"/>
          <w:szCs w:val="20"/>
          <w:lang w:val="en-ID"/>
        </w:rPr>
        <w:t>penyinaran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matahari</w:t>
      </w:r>
      <w:proofErr w:type="spellEnd"/>
      <w:r w:rsidRPr="00D93D51">
        <w:rPr>
          <w:rFonts w:asciiTheme="majorHAnsi" w:hAnsiTheme="majorHAnsi" w:cstheme="minorHAnsi"/>
          <w:sz w:val="20"/>
          <w:szCs w:val="20"/>
          <w:lang w:val="en-ID"/>
        </w:rPr>
        <w:t>.</w:t>
      </w:r>
    </w:p>
    <w:p w14:paraId="1E528735" w14:textId="77777777" w:rsidR="00331352" w:rsidRPr="00D93D51" w:rsidRDefault="00331352" w:rsidP="00350F3C">
      <w:pPr>
        <w:spacing w:after="0"/>
        <w:ind w:firstLine="426"/>
        <w:jc w:val="both"/>
        <w:rPr>
          <w:rFonts w:asciiTheme="majorHAnsi" w:hAnsiTheme="majorHAnsi" w:cstheme="minorHAnsi"/>
          <w:sz w:val="20"/>
          <w:szCs w:val="20"/>
          <w:lang w:val="en-ID"/>
        </w:rPr>
      </w:pPr>
      <w:proofErr w:type="spellStart"/>
      <w:r w:rsidRPr="00D93D51">
        <w:rPr>
          <w:rFonts w:asciiTheme="majorHAnsi" w:hAnsiTheme="majorHAnsi" w:cstheme="minorHAnsi"/>
          <w:sz w:val="20"/>
          <w:szCs w:val="20"/>
          <w:lang w:val="en-ID"/>
        </w:rPr>
        <w:t>Cuaca</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didominasi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ringan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sesekali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cerah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menciptakan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kelembaban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udara</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tinggi</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lahan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pengamatan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ini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ditunjukkan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rata-rata </w:t>
      </w:r>
      <w:proofErr w:type="spellStart"/>
      <w:r w:rsidRPr="00D93D51">
        <w:rPr>
          <w:rFonts w:asciiTheme="majorHAnsi" w:hAnsiTheme="majorHAnsi" w:cstheme="minorHAnsi"/>
          <w:sz w:val="20"/>
          <w:szCs w:val="20"/>
          <w:lang w:val="en-ID"/>
        </w:rPr>
        <w:t>kelembaban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udara</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lahan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selama</w:t>
      </w:r>
      <w:proofErr w:type="spellEnd"/>
      <w:r w:rsidRPr="00D93D51">
        <w:rPr>
          <w:rFonts w:asciiTheme="majorHAnsi" w:hAnsiTheme="majorHAnsi" w:cstheme="minorHAnsi"/>
          <w:sz w:val="20"/>
          <w:szCs w:val="20"/>
          <w:lang w:val="en-ID"/>
        </w:rPr>
        <w:t xml:space="preserve"> 35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pengamatan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sebesar</w:t>
      </w:r>
      <w:proofErr w:type="spellEnd"/>
      <w:r w:rsidRPr="00D93D51">
        <w:rPr>
          <w:rFonts w:asciiTheme="majorHAnsi" w:hAnsiTheme="majorHAnsi" w:cstheme="minorHAnsi"/>
          <w:sz w:val="20"/>
          <w:szCs w:val="20"/>
          <w:lang w:val="en-ID"/>
        </w:rPr>
        <w:t xml:space="preserve"> 82,43%. </w:t>
      </w:r>
      <w:r w:rsidRPr="00D93D51">
        <w:rPr>
          <w:rFonts w:asciiTheme="majorHAnsi" w:hAnsiTheme="majorHAnsi" w:cstheme="minorHAnsi"/>
          <w:sz w:val="20"/>
          <w:szCs w:val="20"/>
          <w:lang w:val="en-ID"/>
        </w:rPr>
        <w:t xml:space="preserve">Selain </w:t>
      </w:r>
      <w:proofErr w:type="spellStart"/>
      <w:r w:rsidRPr="00D93D51">
        <w:rPr>
          <w:rFonts w:asciiTheme="majorHAnsi" w:hAnsiTheme="majorHAnsi" w:cstheme="minorHAnsi"/>
          <w:sz w:val="20"/>
          <w:szCs w:val="20"/>
          <w:lang w:val="en-ID"/>
        </w:rPr>
        <w:t>menyerap</w:t>
      </w:r>
      <w:proofErr w:type="spellEnd"/>
      <w:r w:rsidRPr="00D93D51">
        <w:rPr>
          <w:rFonts w:asciiTheme="majorHAnsi" w:hAnsiTheme="majorHAnsi" w:cstheme="minorHAnsi"/>
          <w:sz w:val="20"/>
          <w:szCs w:val="20"/>
          <w:lang w:val="en-ID"/>
        </w:rPr>
        <w:t xml:space="preserve"> air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kelembaban</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tinggi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membuat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organik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menyerap</w:t>
      </w:r>
      <w:proofErr w:type="spellEnd"/>
      <w:r w:rsidRPr="00D93D51">
        <w:rPr>
          <w:rFonts w:asciiTheme="majorHAnsi" w:hAnsiTheme="majorHAnsi" w:cstheme="minorHAnsi"/>
          <w:sz w:val="20"/>
          <w:szCs w:val="20"/>
          <w:lang w:val="en-ID"/>
        </w:rPr>
        <w:t xml:space="preserve"> air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banyak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udara</w:t>
      </w:r>
      <w:proofErr w:type="spellEnd"/>
      <w:r w:rsidRPr="00D93D51">
        <w:rPr>
          <w:rFonts w:asciiTheme="majorHAnsi" w:hAnsiTheme="majorHAnsi" w:cstheme="minorHAnsi"/>
          <w:sz w:val="20"/>
          <w:szCs w:val="20"/>
          <w:lang w:val="en-ID"/>
        </w:rPr>
        <w:t xml:space="preserve">. Ini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membuat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partikel</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meluruh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cepat</w:t>
      </w:r>
      <w:proofErr w:type="spellEnd"/>
      <w:r w:rsidRPr="00D93D51">
        <w:rPr>
          <w:rFonts w:asciiTheme="majorHAnsi" w:hAnsiTheme="majorHAnsi" w:cstheme="minorHAnsi"/>
          <w:sz w:val="20"/>
          <w:szCs w:val="20"/>
          <w:lang w:val="en-ID"/>
        </w:rPr>
        <w:t xml:space="preserve"> Ketika </w:t>
      </w:r>
      <w:proofErr w:type="spellStart"/>
      <w:r w:rsidRPr="00D93D51">
        <w:rPr>
          <w:rFonts w:asciiTheme="majorHAnsi" w:hAnsiTheme="majorHAnsi" w:cstheme="minorHAnsi"/>
          <w:sz w:val="20"/>
          <w:szCs w:val="20"/>
          <w:lang w:val="en-ID"/>
        </w:rPr>
        <w:t>dikenai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curah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kembali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secara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terus-menerus</w:t>
      </w:r>
      <w:proofErr w:type="spellEnd"/>
      <w:r w:rsidRPr="00D93D51">
        <w:rPr>
          <w:rFonts w:asciiTheme="majorHAnsi" w:hAnsiTheme="majorHAnsi" w:cstheme="minorHAnsi"/>
          <w:sz w:val="20"/>
          <w:szCs w:val="20"/>
          <w:lang w:val="en-ID"/>
        </w:rPr>
        <w:t xml:space="preserve">. Cahaya </w:t>
      </w:r>
      <w:proofErr w:type="spellStart"/>
      <w:r w:rsidRPr="00D93D51">
        <w:rPr>
          <w:rFonts w:asciiTheme="majorHAnsi" w:hAnsiTheme="majorHAnsi" w:cstheme="minorHAnsi"/>
          <w:sz w:val="20"/>
          <w:szCs w:val="20"/>
          <w:lang w:val="en-ID"/>
        </w:rPr>
        <w:t>matahari</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sesekali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cerah</w:t>
      </w:r>
      <w:proofErr w:type="spellEnd"/>
      <w:r w:rsidRPr="00D93D51">
        <w:rPr>
          <w:rFonts w:asciiTheme="majorHAnsi" w:hAnsiTheme="majorHAnsi" w:cstheme="minorHAnsi"/>
          <w:sz w:val="20"/>
          <w:szCs w:val="20"/>
          <w:lang w:val="en-ID"/>
        </w:rPr>
        <w:t xml:space="preserve"> pun </w:t>
      </w:r>
      <w:proofErr w:type="spellStart"/>
      <w:r w:rsidRPr="00D93D51">
        <w:rPr>
          <w:rFonts w:asciiTheme="majorHAnsi" w:hAnsiTheme="majorHAnsi" w:cstheme="minorHAnsi"/>
          <w:sz w:val="20"/>
          <w:szCs w:val="20"/>
          <w:lang w:val="en-ID"/>
        </w:rPr>
        <w:t>membuat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mengalami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fotodegradasi</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menurunkan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kualitas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{"citationItems":[{"id":"ITEM-1","itemData":{"author":[{"dropping-particle":"","family":"Sihombing","given":"Vicky Fadliansah","non-dropping-particle":"","parse-names":false,"suffix":""},{"dropping-particle":"","family":"Hakim","given":"Luthfi","non-dropping-particle":"","parse-names":false,"suffix":""},{"dropping-particle":"","family":"Batubara","given":"Ridwanti","non-dropping-particle":"","parse-names":false,"suffix":""}],"container-title":"Peronema Forestry Science Journal","id":"ITEM-1","issue":"1","issued":{"date-parts":[["2014"]]},"page":"38-42","title":"Pengaruh Cuaca Terhadap Perubahan Warna Fiber Plastic Composite dari Kertas Kardus dan Polietilena (PE) dengan Penambahan Maleat Anhidrida (MAH) dan Benzoil Peroksida","type":"article-journal","volume":"3"},"uris":["http://www.mendeley.com/documents/?uuid=cc160059-d3f7-4171-9815-76e6d58c71c8"]}],"mendeley":{"formattedCitation":"(Sihombing et al., 2014)","plainTextFormattedCitation":"(Sihombing et al., 2014)","previouslyFormattedCitation":"(Sihombing et al., 2014)"},"properties":{"noteIndex":0},"schema":"https://github.com/citation-style-language/schema/raw/master/csl-citation.json"}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sz w:val="20"/>
          <w:szCs w:val="20"/>
          <w:lang w:val="en-ID"/>
        </w:rPr>
        <w:t>(</w:t>
      </w:r>
      <w:proofErr w:type="spellStart"/>
      <w:r w:rsidRPr="00D93D51">
        <w:rPr>
          <w:rFonts w:asciiTheme="majorHAnsi" w:hAnsiTheme="majorHAnsi" w:cstheme="minorHAnsi"/>
          <w:sz w:val="20"/>
          <w:szCs w:val="20"/>
          <w:lang w:val="en-ID"/>
        </w:rPr>
        <w:t>Sihombing</w:t>
      </w:r>
      <w:proofErr w:type="spellEnd"/>
      <w:r w:rsidRPr="00350F3C">
        <w:rPr>
          <w:rFonts w:asciiTheme="majorHAnsi" w:hAnsiTheme="majorHAnsi" w:cstheme="minorHAnsi"/>
          <w:sz w:val="20"/>
          <w:szCs w:val="20"/>
          <w:lang w:val="en-ID"/>
        </w:rPr>
        <w:t xml:space="preserve"> et al</w:t>
      </w:r>
      <w:r w:rsidRPr="00D93D51">
        <w:rPr>
          <w:rFonts w:asciiTheme="majorHAnsi" w:hAnsiTheme="majorHAnsi" w:cstheme="minorHAnsi"/>
          <w:sz w:val="20"/>
          <w:szCs w:val="20"/>
          <w:lang w:val="en-ID"/>
        </w:rPr>
        <w:t>., 2014)</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Selain </w:t>
      </w:r>
      <w:proofErr w:type="spellStart"/>
      <w:r w:rsidRPr="00D93D51">
        <w:rPr>
          <w:rFonts w:asciiTheme="majorHAnsi" w:hAnsiTheme="majorHAnsi" w:cstheme="minorHAnsi"/>
          <w:sz w:val="20"/>
          <w:szCs w:val="20"/>
          <w:lang w:val="en-ID"/>
        </w:rPr>
        <w:t>menurunkan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kualitas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organik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kondisi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cuaca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saat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pengamatan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mempengaruhi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pertumbuhan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gulma</w:t>
      </w:r>
      <w:proofErr w:type="spellEnd"/>
      <w:r w:rsidRPr="00D93D51">
        <w:rPr>
          <w:rFonts w:asciiTheme="majorHAnsi" w:hAnsiTheme="majorHAnsi" w:cstheme="minorHAnsi"/>
          <w:sz w:val="20"/>
          <w:szCs w:val="20"/>
          <w:lang w:val="en-ID"/>
        </w:rPr>
        <w:t xml:space="preserve"> di </w:t>
      </w:r>
      <w:proofErr w:type="spellStart"/>
      <w:r w:rsidRPr="00D93D51">
        <w:rPr>
          <w:rFonts w:asciiTheme="majorHAnsi" w:hAnsiTheme="majorHAnsi" w:cstheme="minorHAnsi"/>
          <w:sz w:val="20"/>
          <w:szCs w:val="20"/>
          <w:lang w:val="en-ID"/>
        </w:rPr>
        <w:t>lahan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pengujian</w:t>
      </w:r>
      <w:proofErr w:type="spellEnd"/>
      <w:r w:rsidRPr="00D93D51">
        <w:rPr>
          <w:rFonts w:asciiTheme="majorHAnsi" w:hAnsiTheme="majorHAnsi" w:cstheme="minorHAnsi"/>
          <w:sz w:val="20"/>
          <w:szCs w:val="20"/>
          <w:lang w:val="en-ID"/>
        </w:rPr>
        <w:t>.</w:t>
      </w:r>
    </w:p>
    <w:p w14:paraId="5F19B233" w14:textId="77777777" w:rsidR="00331352" w:rsidRDefault="00331352" w:rsidP="00350F3C">
      <w:pPr>
        <w:spacing w:after="0"/>
        <w:ind w:firstLine="426"/>
        <w:jc w:val="both"/>
        <w:rPr>
          <w:rFonts w:asciiTheme="majorHAnsi" w:hAnsiTheme="majorHAnsi" w:cstheme="minorHAnsi"/>
          <w:sz w:val="20"/>
          <w:szCs w:val="20"/>
          <w:lang w:val="en-ID"/>
        </w:rPr>
      </w:pPr>
      <w:proofErr w:type="spellStart"/>
      <w:r w:rsidRPr="00D93D51">
        <w:rPr>
          <w:rFonts w:asciiTheme="majorHAnsi" w:hAnsiTheme="majorHAnsi" w:cstheme="minorHAnsi"/>
          <w:sz w:val="20"/>
          <w:szCs w:val="20"/>
          <w:lang w:val="en-ID"/>
        </w:rPr>
        <w:lastRenderedPageBreak/>
        <w:t>Gulma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memiliki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syarat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tumbuh</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mudah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dibanding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tanaman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lain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tumbuh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walau</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dirugikan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tanaman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budidaya</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regenerasi</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cepat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bila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terluka</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{"citationItems":[{"id":"ITEM-1","itemData":{"DOI":"10.30598/jbdp.2017.13.2.78","author":[{"dropping-particle":"","family":"Hgairtety","given":"Desti A I","non-dropping-particle":"","parse-names":false,"suffix":""},{"dropping-particle":"","family":"Riry","given":"Johan","non-dropping-particle":"","parse-names":false,"suffix":""},{"dropping-particle":"","family":"Tanasale","given":"Vilma L","non-dropping-particle":"","parse-names":false,"suffix":""}],"id":"ITEM-1","issue":"2","issued":{"date-parts":[["2017"]]},"page":"78-83","title":"Studi of Weed Community in Plantation of Clove (Syzygium aromaticum L.) on Production Plant at The Different Altitude in Hatu Village Central Mollucas District","type":"article-journal","volume":"13"},"uris":["http://www.mendeley.com/documents/?uuid=54703cd2-8c99-453d-ac96-8a64944bad46"]}],"mendeley":{"formattedCitation":"(Hgairtety et al., 2017)","plainTextFormattedCitation":"(Hgairtety et al., 2017)","previouslyFormattedCitation":"(Hgairtety et al., 2017)"},"properties":{"noteIndex":0},"schema":"https://github.com/citation-style-language/schema/raw/master/csl-citation.json"}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sz w:val="20"/>
          <w:szCs w:val="20"/>
          <w:lang w:val="en-ID"/>
        </w:rPr>
        <w:t>(</w:t>
      </w:r>
      <w:proofErr w:type="spellStart"/>
      <w:r w:rsidRPr="00D93D51">
        <w:rPr>
          <w:rFonts w:asciiTheme="majorHAnsi" w:hAnsiTheme="majorHAnsi" w:cstheme="minorHAnsi"/>
          <w:sz w:val="20"/>
          <w:szCs w:val="20"/>
          <w:lang w:val="en-ID"/>
        </w:rPr>
        <w:t>Hgairtety</w:t>
      </w:r>
      <w:proofErr w:type="spellEnd"/>
      <w:r w:rsidRPr="00D93D51">
        <w:rPr>
          <w:rFonts w:asciiTheme="majorHAnsi" w:hAnsiTheme="majorHAnsi" w:cstheme="minorHAnsi"/>
          <w:sz w:val="20"/>
          <w:szCs w:val="20"/>
          <w:lang w:val="en-ID"/>
        </w:rPr>
        <w:t xml:space="preserve"> </w:t>
      </w:r>
      <w:r w:rsidRPr="00350F3C">
        <w:rPr>
          <w:rFonts w:asciiTheme="majorHAnsi" w:hAnsiTheme="majorHAnsi" w:cstheme="minorHAnsi"/>
          <w:sz w:val="20"/>
          <w:szCs w:val="20"/>
          <w:lang w:val="en-ID"/>
        </w:rPr>
        <w:t>et al</w:t>
      </w:r>
      <w:r w:rsidRPr="00D93D51">
        <w:rPr>
          <w:rFonts w:asciiTheme="majorHAnsi" w:hAnsiTheme="majorHAnsi" w:cstheme="minorHAnsi"/>
          <w:sz w:val="20"/>
          <w:szCs w:val="20"/>
          <w:lang w:val="en-ID"/>
        </w:rPr>
        <w:t>., 2017)</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Gulma</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tumbuh</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daerah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kelembaban</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tinggi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adalah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gulma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berdaun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lebar</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memiliki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ciri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daun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melebar</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batang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cepat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memanjang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bentuk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batang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tegak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atau</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menjalar</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DOI":"10.20961/agrotechresj.v4i1.36449","author":[{"dropping-particle":"","family":"Imaniasita","given":"Vidya","non-dropping-particle":"","parse-names":false,"suffix":""},{"dropping-particle":"","family":"Liana","given":"Twenty","non-dropping-particle":"","parse-names":false,"suffix":""},{"dropping-particle":"","family":"Krisyetno","given":"","non-dropping-particle":"","parse-names":false,"suffix":""},{"dropping-particle":"","family":"Pamungkas","given":"Dayu Satriyo","non-dropping-particle":"","parse-names":false,"suffix":""}],"container-title":"Agrotekchnologu Research Journal","id":"ITEM-1","issue":"1","issued":{"date-parts":[["2020"]]},"page":"11-16","title":"Identifikasi Keragaman dan Dominansi Gulma pada Lahan Pertanaman Kedelai","type":"article-journal","volume":"4"},"uris":["http://www.mendeley.com/documents/?uuid=3a7ccbbc-b731-48b1-845b-7881c9ac42d6"]}],"mendeley":{"formattedCitation":"(Imaniasita et al., 2020)","plainTextFormattedCitation":"(Imaniasita et al., 2020)","previouslyFormattedCitation":"(Imaniasita et al., 2020)"},"properties":{"noteIndex":0},"schema":"https://github.com/citation-style-language/schema/raw/master/csl-citation.json"}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noProof/>
          <w:sz w:val="20"/>
          <w:szCs w:val="20"/>
          <w:lang w:val="en-ID"/>
        </w:rPr>
        <w:t xml:space="preserve">(Imaniasita </w:t>
      </w:r>
      <w:r w:rsidRPr="00D93D51">
        <w:rPr>
          <w:rFonts w:asciiTheme="majorHAnsi" w:hAnsiTheme="majorHAnsi" w:cstheme="minorHAnsi"/>
          <w:i/>
          <w:iCs/>
          <w:noProof/>
          <w:sz w:val="20"/>
          <w:szCs w:val="20"/>
          <w:lang w:val="en-ID"/>
        </w:rPr>
        <w:t>et al.</w:t>
      </w:r>
      <w:r w:rsidRPr="00D93D51">
        <w:rPr>
          <w:rFonts w:asciiTheme="majorHAnsi" w:hAnsiTheme="majorHAnsi" w:cstheme="minorHAnsi"/>
          <w:noProof/>
          <w:sz w:val="20"/>
          <w:szCs w:val="20"/>
          <w:lang w:val="en-ID"/>
        </w:rPr>
        <w:t>, 2020)</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w:t>
      </w:r>
    </w:p>
    <w:p w14:paraId="1C6C3784" w14:textId="3795ECA0" w:rsidR="00556E81" w:rsidRDefault="00556E81" w:rsidP="00350F3C">
      <w:pPr>
        <w:spacing w:after="0"/>
        <w:ind w:firstLine="426"/>
        <w:jc w:val="both"/>
        <w:rPr>
          <w:rFonts w:asciiTheme="majorHAnsi" w:hAnsiTheme="majorHAnsi" w:cstheme="minorHAnsi"/>
          <w:sz w:val="20"/>
          <w:szCs w:val="20"/>
          <w:lang w:val="en-ID"/>
        </w:rPr>
      </w:pPr>
      <w:proofErr w:type="spellStart"/>
      <w:r>
        <w:rPr>
          <w:rFonts w:asciiTheme="majorHAnsi" w:hAnsiTheme="majorHAnsi" w:cstheme="minorHAnsi"/>
          <w:sz w:val="20"/>
          <w:szCs w:val="20"/>
          <w:lang w:val="en-ID"/>
        </w:rPr>
        <w:t>Pengujian</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karakteristik</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fisik</w:t>
      </w:r>
      <w:proofErr w:type="spellEnd"/>
      <w:r>
        <w:rPr>
          <w:rFonts w:asciiTheme="majorHAnsi" w:hAnsiTheme="majorHAnsi" w:cstheme="minorHAnsi"/>
          <w:sz w:val="20"/>
          <w:szCs w:val="20"/>
          <w:lang w:val="en-ID"/>
        </w:rPr>
        <w:t xml:space="preserve"> dan </w:t>
      </w:r>
      <w:proofErr w:type="spellStart"/>
      <w:r>
        <w:rPr>
          <w:rFonts w:asciiTheme="majorHAnsi" w:hAnsiTheme="majorHAnsi" w:cstheme="minorHAnsi"/>
          <w:sz w:val="20"/>
          <w:szCs w:val="20"/>
          <w:lang w:val="en-ID"/>
        </w:rPr>
        <w:t>mekanik</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mulsa</w:t>
      </w:r>
      <w:proofErr w:type="spellEnd"/>
      <w:r>
        <w:rPr>
          <w:rFonts w:asciiTheme="majorHAnsi" w:hAnsiTheme="majorHAnsi" w:cstheme="minorHAnsi"/>
          <w:sz w:val="20"/>
          <w:szCs w:val="20"/>
          <w:lang w:val="en-ID"/>
        </w:rPr>
        <w:t xml:space="preserve"> di </w:t>
      </w:r>
      <w:proofErr w:type="spellStart"/>
      <w:r>
        <w:rPr>
          <w:rFonts w:asciiTheme="majorHAnsi" w:hAnsiTheme="majorHAnsi" w:cstheme="minorHAnsi"/>
          <w:sz w:val="20"/>
          <w:szCs w:val="20"/>
          <w:lang w:val="en-ID"/>
        </w:rPr>
        <w:t>lahan</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pertanian</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dilakukan</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dengan</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memasangkan</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mulsa</w:t>
      </w:r>
      <w:proofErr w:type="spellEnd"/>
      <w:r>
        <w:rPr>
          <w:rFonts w:asciiTheme="majorHAnsi" w:hAnsiTheme="majorHAnsi" w:cstheme="minorHAnsi"/>
          <w:sz w:val="20"/>
          <w:szCs w:val="20"/>
          <w:lang w:val="en-ID"/>
        </w:rPr>
        <w:t xml:space="preserve"> pada media </w:t>
      </w:r>
      <w:proofErr w:type="spellStart"/>
      <w:r>
        <w:rPr>
          <w:rFonts w:asciiTheme="majorHAnsi" w:hAnsiTheme="majorHAnsi" w:cstheme="minorHAnsi"/>
          <w:sz w:val="20"/>
          <w:szCs w:val="20"/>
          <w:lang w:val="en-ID"/>
        </w:rPr>
        <w:t>tanam</w:t>
      </w:r>
      <w:proofErr w:type="spellEnd"/>
      <w:r>
        <w:rPr>
          <w:rFonts w:asciiTheme="majorHAnsi" w:hAnsiTheme="majorHAnsi" w:cstheme="minorHAnsi"/>
          <w:sz w:val="20"/>
          <w:szCs w:val="20"/>
          <w:lang w:val="en-ID"/>
        </w:rPr>
        <w:t xml:space="preserve"> polybag </w:t>
      </w:r>
      <w:proofErr w:type="spellStart"/>
      <w:r>
        <w:rPr>
          <w:rFonts w:asciiTheme="majorHAnsi" w:hAnsiTheme="majorHAnsi" w:cstheme="minorHAnsi"/>
          <w:sz w:val="20"/>
          <w:szCs w:val="20"/>
          <w:lang w:val="en-ID"/>
        </w:rPr>
        <w:t>berukuran</w:t>
      </w:r>
      <w:proofErr w:type="spellEnd"/>
      <w:r>
        <w:rPr>
          <w:rFonts w:asciiTheme="majorHAnsi" w:hAnsiTheme="majorHAnsi" w:cstheme="minorHAnsi"/>
          <w:sz w:val="20"/>
          <w:szCs w:val="20"/>
          <w:lang w:val="en-ID"/>
        </w:rPr>
        <w:t xml:space="preserve"> 40 x 40 cm. </w:t>
      </w:r>
      <w:proofErr w:type="spellStart"/>
      <w:r>
        <w:rPr>
          <w:rFonts w:asciiTheme="majorHAnsi" w:hAnsiTheme="majorHAnsi" w:cstheme="minorHAnsi"/>
          <w:sz w:val="20"/>
          <w:szCs w:val="20"/>
          <w:lang w:val="en-ID"/>
        </w:rPr>
        <w:t>Pengamatan</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dilakukan</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selama</w:t>
      </w:r>
      <w:proofErr w:type="spellEnd"/>
      <w:r>
        <w:rPr>
          <w:rFonts w:asciiTheme="majorHAnsi" w:hAnsiTheme="majorHAnsi" w:cstheme="minorHAnsi"/>
          <w:sz w:val="20"/>
          <w:szCs w:val="20"/>
          <w:lang w:val="en-ID"/>
        </w:rPr>
        <w:t xml:space="preserve"> 64 </w:t>
      </w:r>
      <w:proofErr w:type="spellStart"/>
      <w:r>
        <w:rPr>
          <w:rFonts w:asciiTheme="majorHAnsi" w:hAnsiTheme="majorHAnsi" w:cstheme="minorHAnsi"/>
          <w:sz w:val="20"/>
          <w:szCs w:val="20"/>
          <w:lang w:val="en-ID"/>
        </w:rPr>
        <w:t>hari</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tanpa</w:t>
      </w:r>
      <w:proofErr w:type="spellEnd"/>
      <w:r>
        <w:rPr>
          <w:rFonts w:asciiTheme="majorHAnsi" w:hAnsiTheme="majorHAnsi" w:cstheme="minorHAnsi"/>
          <w:sz w:val="20"/>
          <w:szCs w:val="20"/>
          <w:lang w:val="en-ID"/>
        </w:rPr>
        <w:t xml:space="preserve"> </w:t>
      </w:r>
      <w:proofErr w:type="spellStart"/>
      <w:r>
        <w:rPr>
          <w:rFonts w:asciiTheme="majorHAnsi" w:hAnsiTheme="majorHAnsi" w:cstheme="minorHAnsi"/>
          <w:sz w:val="20"/>
          <w:szCs w:val="20"/>
          <w:lang w:val="en-ID"/>
        </w:rPr>
        <w:t>tanaman</w:t>
      </w:r>
      <w:proofErr w:type="spellEnd"/>
      <w:r>
        <w:rPr>
          <w:rFonts w:asciiTheme="majorHAnsi" w:hAnsiTheme="majorHAnsi" w:cstheme="minorHAnsi"/>
          <w:sz w:val="20"/>
          <w:szCs w:val="20"/>
          <w:lang w:val="en-ID"/>
        </w:rPr>
        <w:t xml:space="preserve"> (Gambar 6). </w:t>
      </w:r>
    </w:p>
    <w:p w14:paraId="0DF8E82A" w14:textId="64097ADB" w:rsidR="00556E81" w:rsidRDefault="00556E81" w:rsidP="00350F3C">
      <w:pPr>
        <w:spacing w:after="0"/>
        <w:ind w:firstLine="426"/>
        <w:jc w:val="both"/>
        <w:rPr>
          <w:rFonts w:asciiTheme="majorHAnsi" w:hAnsiTheme="majorHAnsi" w:cstheme="minorHAnsi"/>
          <w:sz w:val="20"/>
          <w:szCs w:val="20"/>
          <w:lang w:val="en-ID"/>
        </w:rPr>
      </w:pPr>
      <w:r>
        <w:rPr>
          <w:noProof/>
        </w:rPr>
        <w:drawing>
          <wp:inline distT="0" distB="0" distL="0" distR="0" wp14:anchorId="5ABB0FE7" wp14:editId="35C7080F">
            <wp:extent cx="2103120" cy="2103120"/>
            <wp:effectExtent l="0" t="0" r="0" b="0"/>
            <wp:docPr id="72" name="Picture 72" descr="A picture containing grass, ground, outdoor,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grass, ground, outdoor, outdoor objec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03480" cy="2103480"/>
                    </a:xfrm>
                    <a:prstGeom prst="rect">
                      <a:avLst/>
                    </a:prstGeom>
                  </pic:spPr>
                </pic:pic>
              </a:graphicData>
            </a:graphic>
          </wp:inline>
        </w:drawing>
      </w:r>
    </w:p>
    <w:p w14:paraId="79AC17D9" w14:textId="5C01FF88" w:rsidR="00EC29D7" w:rsidRPr="00EC29D7" w:rsidRDefault="00EC29D7" w:rsidP="00350F3C">
      <w:pPr>
        <w:spacing w:after="0"/>
        <w:ind w:firstLine="426"/>
        <w:jc w:val="both"/>
        <w:rPr>
          <w:rFonts w:asciiTheme="majorHAnsi" w:hAnsiTheme="majorHAnsi" w:cstheme="minorHAnsi"/>
          <w:sz w:val="16"/>
          <w:szCs w:val="16"/>
          <w:lang w:val="en-ID"/>
        </w:rPr>
      </w:pPr>
      <w:proofErr w:type="gramStart"/>
      <w:r w:rsidRPr="00EC29D7">
        <w:rPr>
          <w:rFonts w:asciiTheme="majorHAnsi" w:hAnsiTheme="majorHAnsi" w:cstheme="minorHAnsi"/>
          <w:sz w:val="16"/>
          <w:szCs w:val="16"/>
          <w:lang w:val="en-ID"/>
        </w:rPr>
        <w:t>Foto ;</w:t>
      </w:r>
      <w:proofErr w:type="gramEnd"/>
      <w:r w:rsidRPr="00EC29D7">
        <w:rPr>
          <w:rFonts w:asciiTheme="majorHAnsi" w:hAnsiTheme="majorHAnsi" w:cstheme="minorHAnsi"/>
          <w:sz w:val="16"/>
          <w:szCs w:val="16"/>
          <w:lang w:val="en-ID"/>
        </w:rPr>
        <w:t xml:space="preserve"> </w:t>
      </w:r>
      <w:proofErr w:type="spellStart"/>
      <w:r w:rsidRPr="00EC29D7">
        <w:rPr>
          <w:rFonts w:asciiTheme="majorHAnsi" w:hAnsiTheme="majorHAnsi" w:cstheme="minorHAnsi"/>
          <w:sz w:val="16"/>
          <w:szCs w:val="16"/>
          <w:lang w:val="en-ID"/>
        </w:rPr>
        <w:t>Arip</w:t>
      </w:r>
      <w:proofErr w:type="spellEnd"/>
      <w:r w:rsidRPr="00EC29D7">
        <w:rPr>
          <w:rFonts w:asciiTheme="majorHAnsi" w:hAnsiTheme="majorHAnsi" w:cstheme="minorHAnsi"/>
          <w:sz w:val="16"/>
          <w:szCs w:val="16"/>
          <w:lang w:val="en-ID"/>
        </w:rPr>
        <w:t xml:space="preserve">, </w:t>
      </w:r>
      <w:r>
        <w:rPr>
          <w:rFonts w:asciiTheme="majorHAnsi" w:hAnsiTheme="majorHAnsi" w:cstheme="minorHAnsi"/>
          <w:sz w:val="16"/>
          <w:szCs w:val="16"/>
          <w:lang w:val="en-ID"/>
        </w:rPr>
        <w:t>(</w:t>
      </w:r>
      <w:r w:rsidRPr="00EC29D7">
        <w:rPr>
          <w:rFonts w:asciiTheme="majorHAnsi" w:hAnsiTheme="majorHAnsi" w:cstheme="minorHAnsi"/>
          <w:sz w:val="16"/>
          <w:szCs w:val="16"/>
          <w:lang w:val="en-ID"/>
        </w:rPr>
        <w:t>2023</w:t>
      </w:r>
      <w:r>
        <w:rPr>
          <w:rFonts w:asciiTheme="majorHAnsi" w:hAnsiTheme="majorHAnsi" w:cstheme="minorHAnsi"/>
          <w:sz w:val="16"/>
          <w:szCs w:val="16"/>
          <w:lang w:val="en-ID"/>
        </w:rPr>
        <w:t>)</w:t>
      </w:r>
    </w:p>
    <w:p w14:paraId="421B073C" w14:textId="422AF62C" w:rsidR="00556E81" w:rsidRDefault="00556E81" w:rsidP="00556E81">
      <w:pPr>
        <w:pStyle w:val="Caption"/>
        <w:rPr>
          <w:b w:val="0"/>
          <w:bCs w:val="0"/>
        </w:rPr>
      </w:pPr>
      <w:r>
        <w:t xml:space="preserve">Gambar </w:t>
      </w:r>
      <w:fldSimple w:instr=" SEQ Gambar \* ARABIC ">
        <w:r w:rsidR="004C2106">
          <w:rPr>
            <w:noProof/>
          </w:rPr>
          <w:t>6</w:t>
        </w:r>
      </w:fldSimple>
      <w:r>
        <w:t xml:space="preserve">. </w:t>
      </w:r>
      <w:proofErr w:type="spellStart"/>
      <w:r>
        <w:rPr>
          <w:b w:val="0"/>
          <w:bCs w:val="0"/>
        </w:rPr>
        <w:t>Pemasanangan</w:t>
      </w:r>
      <w:proofErr w:type="spellEnd"/>
      <w:r>
        <w:rPr>
          <w:b w:val="0"/>
          <w:bCs w:val="0"/>
        </w:rPr>
        <w:t xml:space="preserve"> </w:t>
      </w:r>
      <w:proofErr w:type="spellStart"/>
      <w:r>
        <w:rPr>
          <w:b w:val="0"/>
          <w:bCs w:val="0"/>
        </w:rPr>
        <w:t>Mulsa</w:t>
      </w:r>
      <w:proofErr w:type="spellEnd"/>
      <w:r>
        <w:rPr>
          <w:b w:val="0"/>
          <w:bCs w:val="0"/>
        </w:rPr>
        <w:t xml:space="preserve"> </w:t>
      </w:r>
      <w:proofErr w:type="spellStart"/>
      <w:r>
        <w:rPr>
          <w:b w:val="0"/>
          <w:bCs w:val="0"/>
        </w:rPr>
        <w:t>Organik</w:t>
      </w:r>
      <w:proofErr w:type="spellEnd"/>
      <w:r>
        <w:rPr>
          <w:b w:val="0"/>
          <w:bCs w:val="0"/>
        </w:rPr>
        <w:t xml:space="preserve"> </w:t>
      </w:r>
      <w:proofErr w:type="spellStart"/>
      <w:r>
        <w:rPr>
          <w:b w:val="0"/>
          <w:bCs w:val="0"/>
        </w:rPr>
        <w:t>Lembaran</w:t>
      </w:r>
      <w:proofErr w:type="spellEnd"/>
      <w:r>
        <w:rPr>
          <w:b w:val="0"/>
          <w:bCs w:val="0"/>
        </w:rPr>
        <w:t xml:space="preserve"> </w:t>
      </w:r>
      <w:proofErr w:type="spellStart"/>
      <w:r>
        <w:rPr>
          <w:b w:val="0"/>
          <w:bCs w:val="0"/>
        </w:rPr>
        <w:t>dari</w:t>
      </w:r>
      <w:proofErr w:type="spellEnd"/>
      <w:r>
        <w:rPr>
          <w:b w:val="0"/>
          <w:bCs w:val="0"/>
        </w:rPr>
        <w:t xml:space="preserve"> Serat Aren di Lahan </w:t>
      </w:r>
      <w:proofErr w:type="spellStart"/>
      <w:r>
        <w:rPr>
          <w:b w:val="0"/>
          <w:bCs w:val="0"/>
        </w:rPr>
        <w:t>Pertanian</w:t>
      </w:r>
      <w:proofErr w:type="spellEnd"/>
    </w:p>
    <w:p w14:paraId="55CAE6EE" w14:textId="00BDB536" w:rsidR="00556E81" w:rsidRPr="00556E81" w:rsidRDefault="00556E81" w:rsidP="009E1E73">
      <w:pPr>
        <w:jc w:val="both"/>
        <w:rPr>
          <w:rFonts w:asciiTheme="majorHAnsi" w:hAnsiTheme="majorHAnsi" w:cstheme="minorHAnsi"/>
          <w:sz w:val="20"/>
          <w:szCs w:val="20"/>
          <w:lang w:val="en-ID"/>
        </w:rPr>
      </w:pPr>
      <w:proofErr w:type="spellStart"/>
      <w:r w:rsidRPr="00556E81">
        <w:rPr>
          <w:rFonts w:asciiTheme="majorHAnsi" w:hAnsiTheme="majorHAnsi" w:cstheme="minorHAnsi"/>
          <w:sz w:val="20"/>
          <w:szCs w:val="20"/>
          <w:lang w:val="en-ID"/>
        </w:rPr>
        <w:t>Perubahan</w:t>
      </w:r>
      <w:proofErr w:type="spellEnd"/>
      <w:r w:rsidRPr="00556E81">
        <w:rPr>
          <w:rFonts w:asciiTheme="majorHAnsi" w:hAnsiTheme="majorHAnsi" w:cstheme="minorHAnsi"/>
          <w:sz w:val="20"/>
          <w:szCs w:val="20"/>
          <w:lang w:val="en-ID"/>
        </w:rPr>
        <w:t xml:space="preserve"> </w:t>
      </w:r>
      <w:proofErr w:type="spellStart"/>
      <w:r w:rsidRPr="00556E81">
        <w:rPr>
          <w:rFonts w:asciiTheme="majorHAnsi" w:hAnsiTheme="majorHAnsi" w:cstheme="minorHAnsi"/>
          <w:sz w:val="20"/>
          <w:szCs w:val="20"/>
          <w:lang w:val="en-ID"/>
        </w:rPr>
        <w:t>karakteristik</w:t>
      </w:r>
      <w:proofErr w:type="spellEnd"/>
      <w:r w:rsidRPr="00556E81">
        <w:rPr>
          <w:rFonts w:asciiTheme="majorHAnsi" w:hAnsiTheme="majorHAnsi" w:cstheme="minorHAnsi"/>
          <w:sz w:val="20"/>
          <w:szCs w:val="20"/>
          <w:lang w:val="en-ID"/>
        </w:rPr>
        <w:t xml:space="preserve"> </w:t>
      </w:r>
      <w:proofErr w:type="spellStart"/>
      <w:r w:rsidRPr="00556E81">
        <w:rPr>
          <w:rFonts w:asciiTheme="majorHAnsi" w:hAnsiTheme="majorHAnsi" w:cstheme="minorHAnsi"/>
          <w:sz w:val="20"/>
          <w:szCs w:val="20"/>
          <w:lang w:val="en-ID"/>
        </w:rPr>
        <w:t>fisik</w:t>
      </w:r>
      <w:proofErr w:type="spellEnd"/>
      <w:r w:rsidRPr="00556E81">
        <w:rPr>
          <w:rFonts w:asciiTheme="majorHAnsi" w:hAnsiTheme="majorHAnsi" w:cstheme="minorHAnsi"/>
          <w:sz w:val="20"/>
          <w:szCs w:val="20"/>
          <w:lang w:val="en-ID"/>
        </w:rPr>
        <w:t xml:space="preserve"> dan </w:t>
      </w:r>
      <w:proofErr w:type="spellStart"/>
      <w:r w:rsidRPr="00556E81">
        <w:rPr>
          <w:rFonts w:asciiTheme="majorHAnsi" w:hAnsiTheme="majorHAnsi" w:cstheme="minorHAnsi"/>
          <w:sz w:val="20"/>
          <w:szCs w:val="20"/>
          <w:lang w:val="en-ID"/>
        </w:rPr>
        <w:t>mekanik</w:t>
      </w:r>
      <w:proofErr w:type="spellEnd"/>
      <w:r w:rsidRPr="00556E81">
        <w:rPr>
          <w:rFonts w:asciiTheme="majorHAnsi" w:hAnsiTheme="majorHAnsi" w:cstheme="minorHAnsi"/>
          <w:sz w:val="20"/>
          <w:szCs w:val="20"/>
          <w:lang w:val="en-ID"/>
        </w:rPr>
        <w:t xml:space="preserve"> </w:t>
      </w:r>
      <w:proofErr w:type="spellStart"/>
      <w:r w:rsidRPr="00556E81">
        <w:rPr>
          <w:rFonts w:asciiTheme="majorHAnsi" w:hAnsiTheme="majorHAnsi" w:cstheme="minorHAnsi"/>
          <w:sz w:val="20"/>
          <w:szCs w:val="20"/>
          <w:lang w:val="en-ID"/>
        </w:rPr>
        <w:t>diamati</w:t>
      </w:r>
      <w:proofErr w:type="spellEnd"/>
      <w:r w:rsidRPr="00556E81">
        <w:rPr>
          <w:rFonts w:asciiTheme="majorHAnsi" w:hAnsiTheme="majorHAnsi" w:cstheme="minorHAnsi"/>
          <w:sz w:val="20"/>
          <w:szCs w:val="20"/>
          <w:lang w:val="en-ID"/>
        </w:rPr>
        <w:t xml:space="preserve"> </w:t>
      </w:r>
      <w:proofErr w:type="spellStart"/>
      <w:r w:rsidRPr="00556E81">
        <w:rPr>
          <w:rFonts w:asciiTheme="majorHAnsi" w:hAnsiTheme="majorHAnsi" w:cstheme="minorHAnsi"/>
          <w:sz w:val="20"/>
          <w:szCs w:val="20"/>
          <w:lang w:val="en-ID"/>
        </w:rPr>
        <w:t>setiap</w:t>
      </w:r>
      <w:proofErr w:type="spellEnd"/>
      <w:r w:rsidRPr="00556E81">
        <w:rPr>
          <w:rFonts w:asciiTheme="majorHAnsi" w:hAnsiTheme="majorHAnsi" w:cstheme="minorHAnsi"/>
          <w:sz w:val="20"/>
          <w:szCs w:val="20"/>
          <w:lang w:val="en-ID"/>
        </w:rPr>
        <w:t xml:space="preserve"> </w:t>
      </w:r>
      <w:proofErr w:type="spellStart"/>
      <w:r w:rsidRPr="00556E81">
        <w:rPr>
          <w:rFonts w:asciiTheme="majorHAnsi" w:hAnsiTheme="majorHAnsi" w:cstheme="minorHAnsi"/>
          <w:sz w:val="20"/>
          <w:szCs w:val="20"/>
          <w:lang w:val="en-ID"/>
        </w:rPr>
        <w:t>minggu</w:t>
      </w:r>
      <w:proofErr w:type="spellEnd"/>
      <w:r w:rsidRPr="00556E81">
        <w:rPr>
          <w:rFonts w:asciiTheme="majorHAnsi" w:hAnsiTheme="majorHAnsi" w:cstheme="minorHAnsi"/>
          <w:sz w:val="20"/>
          <w:szCs w:val="20"/>
          <w:lang w:val="en-ID"/>
        </w:rPr>
        <w:t xml:space="preserve"> (7 </w:t>
      </w:r>
      <w:proofErr w:type="spellStart"/>
      <w:r w:rsidRPr="00556E81">
        <w:rPr>
          <w:rFonts w:asciiTheme="majorHAnsi" w:hAnsiTheme="majorHAnsi" w:cstheme="minorHAnsi"/>
          <w:sz w:val="20"/>
          <w:szCs w:val="20"/>
          <w:lang w:val="en-ID"/>
        </w:rPr>
        <w:t>hari</w:t>
      </w:r>
      <w:proofErr w:type="spellEnd"/>
      <w:r w:rsidRPr="00556E81">
        <w:rPr>
          <w:rFonts w:asciiTheme="majorHAnsi" w:hAnsiTheme="majorHAnsi" w:cstheme="minorHAnsi"/>
          <w:sz w:val="20"/>
          <w:szCs w:val="20"/>
          <w:lang w:val="en-ID"/>
        </w:rPr>
        <w:t xml:space="preserve">) </w:t>
      </w:r>
      <w:proofErr w:type="spellStart"/>
      <w:r w:rsidRPr="00556E81">
        <w:rPr>
          <w:rFonts w:asciiTheme="majorHAnsi" w:hAnsiTheme="majorHAnsi" w:cstheme="minorHAnsi"/>
          <w:sz w:val="20"/>
          <w:szCs w:val="20"/>
          <w:lang w:val="en-ID"/>
        </w:rPr>
        <w:t>sekali</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hingga</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mulsa</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organik</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lembaran</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tidak</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memiliki</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kuat</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tarik</w:t>
      </w:r>
      <w:proofErr w:type="spellEnd"/>
      <w:r w:rsidR="009E1E73">
        <w:rPr>
          <w:rFonts w:asciiTheme="majorHAnsi" w:hAnsiTheme="majorHAnsi" w:cstheme="minorHAnsi"/>
          <w:sz w:val="20"/>
          <w:szCs w:val="20"/>
          <w:lang w:val="en-ID"/>
        </w:rPr>
        <w:t xml:space="preserve"> dan </w:t>
      </w:r>
      <w:proofErr w:type="spellStart"/>
      <w:r w:rsidR="009E1E73">
        <w:rPr>
          <w:rFonts w:asciiTheme="majorHAnsi" w:hAnsiTheme="majorHAnsi" w:cstheme="minorHAnsi"/>
          <w:sz w:val="20"/>
          <w:szCs w:val="20"/>
          <w:lang w:val="en-ID"/>
        </w:rPr>
        <w:t>kemuluran</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Hilangnya</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kuat</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tarik</w:t>
      </w:r>
      <w:proofErr w:type="spellEnd"/>
      <w:r w:rsidR="009E1E73">
        <w:rPr>
          <w:rFonts w:asciiTheme="majorHAnsi" w:hAnsiTheme="majorHAnsi" w:cstheme="minorHAnsi"/>
          <w:sz w:val="20"/>
          <w:szCs w:val="20"/>
          <w:lang w:val="en-ID"/>
        </w:rPr>
        <w:t xml:space="preserve"> dan </w:t>
      </w:r>
      <w:proofErr w:type="spellStart"/>
      <w:r w:rsidR="009E1E73">
        <w:rPr>
          <w:rFonts w:asciiTheme="majorHAnsi" w:hAnsiTheme="majorHAnsi" w:cstheme="minorHAnsi"/>
          <w:sz w:val="20"/>
          <w:szCs w:val="20"/>
          <w:lang w:val="en-ID"/>
        </w:rPr>
        <w:t>kemuluran</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menunjukkan</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bahwa</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mulsa</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organik</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mulai</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mengalami</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pelapukan</w:t>
      </w:r>
      <w:proofErr w:type="spellEnd"/>
      <w:r w:rsidR="009E1E73">
        <w:rPr>
          <w:rFonts w:asciiTheme="majorHAnsi" w:hAnsiTheme="majorHAnsi" w:cstheme="minorHAnsi"/>
          <w:sz w:val="20"/>
          <w:szCs w:val="20"/>
          <w:lang w:val="en-ID"/>
        </w:rPr>
        <w:t xml:space="preserve"> yang </w:t>
      </w:r>
      <w:proofErr w:type="spellStart"/>
      <w:r w:rsidR="009E1E73">
        <w:rPr>
          <w:rFonts w:asciiTheme="majorHAnsi" w:hAnsiTheme="majorHAnsi" w:cstheme="minorHAnsi"/>
          <w:sz w:val="20"/>
          <w:szCs w:val="20"/>
          <w:lang w:val="en-ID"/>
        </w:rPr>
        <w:t>dipengaruhi</w:t>
      </w:r>
      <w:proofErr w:type="spellEnd"/>
      <w:r w:rsidR="009E1E73">
        <w:rPr>
          <w:rFonts w:asciiTheme="majorHAnsi" w:hAnsiTheme="majorHAnsi" w:cstheme="minorHAnsi"/>
          <w:sz w:val="20"/>
          <w:szCs w:val="20"/>
          <w:lang w:val="en-ID"/>
        </w:rPr>
        <w:t xml:space="preserve"> oleh </w:t>
      </w:r>
      <w:proofErr w:type="spellStart"/>
      <w:r w:rsidR="009E1E73">
        <w:rPr>
          <w:rFonts w:asciiTheme="majorHAnsi" w:hAnsiTheme="majorHAnsi" w:cstheme="minorHAnsi"/>
          <w:sz w:val="20"/>
          <w:szCs w:val="20"/>
          <w:lang w:val="en-ID"/>
        </w:rPr>
        <w:t>kondisi</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cuaca</w:t>
      </w:r>
      <w:proofErr w:type="spellEnd"/>
      <w:r w:rsidR="009E1E73">
        <w:rPr>
          <w:rFonts w:asciiTheme="majorHAnsi" w:hAnsiTheme="majorHAnsi" w:cstheme="minorHAnsi"/>
          <w:sz w:val="20"/>
          <w:szCs w:val="20"/>
          <w:lang w:val="en-ID"/>
        </w:rPr>
        <w:t xml:space="preserve"> </w:t>
      </w:r>
      <w:proofErr w:type="spellStart"/>
      <w:r w:rsidR="009E1E73">
        <w:rPr>
          <w:rFonts w:asciiTheme="majorHAnsi" w:hAnsiTheme="majorHAnsi" w:cstheme="minorHAnsi"/>
          <w:sz w:val="20"/>
          <w:szCs w:val="20"/>
          <w:lang w:val="en-ID"/>
        </w:rPr>
        <w:t>hujan</w:t>
      </w:r>
      <w:proofErr w:type="spellEnd"/>
      <w:r w:rsidR="009E1E73">
        <w:rPr>
          <w:rFonts w:asciiTheme="majorHAnsi" w:hAnsiTheme="majorHAnsi" w:cstheme="minorHAnsi"/>
          <w:sz w:val="20"/>
          <w:szCs w:val="20"/>
          <w:lang w:val="en-ID"/>
        </w:rPr>
        <w:t xml:space="preserve"> dan </w:t>
      </w:r>
      <w:proofErr w:type="spellStart"/>
      <w:r w:rsidR="009E1E73">
        <w:rPr>
          <w:rFonts w:asciiTheme="majorHAnsi" w:hAnsiTheme="majorHAnsi" w:cstheme="minorHAnsi"/>
          <w:sz w:val="20"/>
          <w:szCs w:val="20"/>
          <w:lang w:val="en-ID"/>
        </w:rPr>
        <w:t>panas</w:t>
      </w:r>
      <w:proofErr w:type="spellEnd"/>
      <w:r w:rsidR="009E1E73">
        <w:rPr>
          <w:rFonts w:asciiTheme="majorHAnsi" w:hAnsiTheme="majorHAnsi" w:cstheme="minorHAnsi"/>
          <w:sz w:val="20"/>
          <w:szCs w:val="20"/>
          <w:lang w:val="en-ID"/>
        </w:rPr>
        <w:t xml:space="preserve">. </w:t>
      </w:r>
    </w:p>
    <w:p w14:paraId="77D64656" w14:textId="6D4C6869" w:rsidR="00331352" w:rsidRDefault="00F0303C" w:rsidP="00331352">
      <w:pPr>
        <w:pStyle w:val="Heading2"/>
        <w:jc w:val="both"/>
        <w:rPr>
          <w:rFonts w:cstheme="minorHAnsi"/>
          <w:szCs w:val="20"/>
        </w:rPr>
      </w:pPr>
      <w:bookmarkStart w:id="5" w:name="_Toc131144891"/>
      <w:r>
        <w:rPr>
          <w:rFonts w:cstheme="minorHAnsi"/>
          <w:szCs w:val="20"/>
        </w:rPr>
        <w:t xml:space="preserve">3.2 </w:t>
      </w:r>
      <w:proofErr w:type="spellStart"/>
      <w:r w:rsidR="00331352" w:rsidRPr="00D93D51">
        <w:rPr>
          <w:rFonts w:cstheme="minorHAnsi"/>
          <w:szCs w:val="20"/>
        </w:rPr>
        <w:t>Karakteristik</w:t>
      </w:r>
      <w:proofErr w:type="spellEnd"/>
      <w:r w:rsidR="00331352" w:rsidRPr="00D93D51">
        <w:rPr>
          <w:rFonts w:cstheme="minorHAnsi"/>
          <w:szCs w:val="20"/>
        </w:rPr>
        <w:t xml:space="preserve"> </w:t>
      </w:r>
      <w:proofErr w:type="spellStart"/>
      <w:r>
        <w:rPr>
          <w:rFonts w:cstheme="minorHAnsi"/>
          <w:szCs w:val="20"/>
        </w:rPr>
        <w:t>Fisik</w:t>
      </w:r>
      <w:proofErr w:type="spellEnd"/>
      <w:r>
        <w:rPr>
          <w:rFonts w:cstheme="minorHAnsi"/>
          <w:szCs w:val="20"/>
        </w:rPr>
        <w:t xml:space="preserve"> dan </w:t>
      </w:r>
      <w:proofErr w:type="spellStart"/>
      <w:r w:rsidR="00331352" w:rsidRPr="00D93D51">
        <w:rPr>
          <w:rFonts w:cstheme="minorHAnsi"/>
          <w:szCs w:val="20"/>
        </w:rPr>
        <w:t>Mekanik</w:t>
      </w:r>
      <w:proofErr w:type="spellEnd"/>
      <w:r w:rsidR="00331352" w:rsidRPr="00D93D51">
        <w:rPr>
          <w:rFonts w:cstheme="minorHAnsi"/>
          <w:szCs w:val="20"/>
        </w:rPr>
        <w:t xml:space="preserve"> </w:t>
      </w:r>
      <w:proofErr w:type="spellStart"/>
      <w:r w:rsidR="00331352" w:rsidRPr="00D93D51">
        <w:rPr>
          <w:rFonts w:cstheme="minorHAnsi"/>
          <w:szCs w:val="20"/>
        </w:rPr>
        <w:t>Aplikasi</w:t>
      </w:r>
      <w:proofErr w:type="spellEnd"/>
      <w:r w:rsidR="00331352" w:rsidRPr="00D93D51">
        <w:rPr>
          <w:rFonts w:cstheme="minorHAnsi"/>
          <w:szCs w:val="20"/>
        </w:rPr>
        <w:t xml:space="preserve"> </w:t>
      </w:r>
      <w:proofErr w:type="spellStart"/>
      <w:r w:rsidR="00331352" w:rsidRPr="00D93D51">
        <w:rPr>
          <w:rFonts w:cstheme="minorHAnsi"/>
          <w:szCs w:val="20"/>
        </w:rPr>
        <w:t>Mulsa</w:t>
      </w:r>
      <w:proofErr w:type="spellEnd"/>
      <w:r w:rsidR="00331352" w:rsidRPr="00D93D51">
        <w:rPr>
          <w:rFonts w:cstheme="minorHAnsi"/>
          <w:szCs w:val="20"/>
        </w:rPr>
        <w:t xml:space="preserve"> </w:t>
      </w:r>
      <w:proofErr w:type="spellStart"/>
      <w:r w:rsidR="00331352" w:rsidRPr="00D93D51">
        <w:rPr>
          <w:rFonts w:cstheme="minorHAnsi"/>
          <w:szCs w:val="20"/>
        </w:rPr>
        <w:t>Organik</w:t>
      </w:r>
      <w:proofErr w:type="spellEnd"/>
      <w:r w:rsidR="00331352" w:rsidRPr="00D93D51">
        <w:rPr>
          <w:rFonts w:cstheme="minorHAnsi"/>
          <w:szCs w:val="20"/>
        </w:rPr>
        <w:t xml:space="preserve"> </w:t>
      </w:r>
      <w:proofErr w:type="spellStart"/>
      <w:r w:rsidR="00331352" w:rsidRPr="00D93D51">
        <w:rPr>
          <w:rFonts w:cstheme="minorHAnsi"/>
          <w:szCs w:val="20"/>
        </w:rPr>
        <w:t>Lembaran</w:t>
      </w:r>
      <w:proofErr w:type="spellEnd"/>
      <w:r w:rsidR="00331352" w:rsidRPr="00D93D51">
        <w:rPr>
          <w:rFonts w:cstheme="minorHAnsi"/>
          <w:szCs w:val="20"/>
        </w:rPr>
        <w:t xml:space="preserve"> pada Lahan </w:t>
      </w:r>
      <w:proofErr w:type="spellStart"/>
      <w:r w:rsidR="00331352" w:rsidRPr="00D93D51">
        <w:rPr>
          <w:rFonts w:cstheme="minorHAnsi"/>
          <w:szCs w:val="20"/>
        </w:rPr>
        <w:t>Pertanian</w:t>
      </w:r>
      <w:bookmarkEnd w:id="5"/>
      <w:proofErr w:type="spellEnd"/>
    </w:p>
    <w:p w14:paraId="62D8FEA3" w14:textId="364B1596" w:rsidR="00CE11E0" w:rsidRDefault="00F0303C" w:rsidP="00556E81">
      <w:pPr>
        <w:pStyle w:val="Heading3"/>
      </w:pPr>
      <w:r>
        <w:t xml:space="preserve">3.2.1 </w:t>
      </w:r>
      <w:proofErr w:type="spellStart"/>
      <w:r>
        <w:t>Karakteristik</w:t>
      </w:r>
      <w:proofErr w:type="spellEnd"/>
      <w:r>
        <w:t xml:space="preserve"> </w:t>
      </w:r>
      <w:proofErr w:type="spellStart"/>
      <w:r>
        <w:t>Fisik</w:t>
      </w:r>
      <w:proofErr w:type="spellEnd"/>
      <w:r>
        <w:t xml:space="preserve"> </w:t>
      </w:r>
      <w:proofErr w:type="spellStart"/>
      <w:r>
        <w:t>Mulsa</w:t>
      </w:r>
      <w:proofErr w:type="spellEnd"/>
      <w:r>
        <w:t xml:space="preserve"> </w:t>
      </w:r>
    </w:p>
    <w:p w14:paraId="4B37A3DA" w14:textId="7A5022F7" w:rsidR="004C2106" w:rsidRDefault="0040377B" w:rsidP="009E1E73">
      <w:pPr>
        <w:spacing w:after="0"/>
        <w:ind w:firstLine="426"/>
        <w:jc w:val="both"/>
        <w:rPr>
          <w:rFonts w:asciiTheme="majorHAnsi" w:hAnsiTheme="majorHAnsi" w:cstheme="minorHAnsi"/>
          <w:sz w:val="20"/>
          <w:szCs w:val="20"/>
          <w:lang w:val="en-ID"/>
        </w:rPr>
      </w:pPr>
      <w:proofErr w:type="spellStart"/>
      <w:r w:rsidRPr="0040377B">
        <w:rPr>
          <w:rFonts w:asciiTheme="majorHAnsi" w:hAnsiTheme="majorHAnsi" w:cstheme="minorHAnsi"/>
          <w:sz w:val="20"/>
          <w:szCs w:val="20"/>
          <w:lang w:val="en-ID"/>
        </w:rPr>
        <w:t>Mulsa</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organik</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lembaran</w:t>
      </w:r>
      <w:proofErr w:type="spellEnd"/>
      <w:r w:rsidRPr="0040377B">
        <w:rPr>
          <w:rFonts w:asciiTheme="majorHAnsi" w:hAnsiTheme="majorHAnsi" w:cstheme="minorHAnsi"/>
          <w:sz w:val="20"/>
          <w:szCs w:val="20"/>
          <w:lang w:val="en-ID"/>
        </w:rPr>
        <w:t xml:space="preserve"> yang </w:t>
      </w:r>
      <w:proofErr w:type="spellStart"/>
      <w:r w:rsidRPr="0040377B">
        <w:rPr>
          <w:rFonts w:asciiTheme="majorHAnsi" w:hAnsiTheme="majorHAnsi" w:cstheme="minorHAnsi"/>
          <w:sz w:val="20"/>
          <w:szCs w:val="20"/>
          <w:lang w:val="en-ID"/>
        </w:rPr>
        <w:t>diaplikasikan</w:t>
      </w:r>
      <w:proofErr w:type="spellEnd"/>
      <w:r w:rsidRPr="0040377B">
        <w:rPr>
          <w:rFonts w:asciiTheme="majorHAnsi" w:hAnsiTheme="majorHAnsi" w:cstheme="minorHAnsi"/>
          <w:sz w:val="20"/>
          <w:szCs w:val="20"/>
          <w:lang w:val="en-ID"/>
        </w:rPr>
        <w:t xml:space="preserve"> pada </w:t>
      </w:r>
      <w:proofErr w:type="spellStart"/>
      <w:r w:rsidRPr="0040377B">
        <w:rPr>
          <w:rFonts w:asciiTheme="majorHAnsi" w:hAnsiTheme="majorHAnsi" w:cstheme="minorHAnsi"/>
          <w:sz w:val="20"/>
          <w:szCs w:val="20"/>
          <w:lang w:val="en-ID"/>
        </w:rPr>
        <w:t>lahan</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pertanian</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akan</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mengalami</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perubahan</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fisik</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seiring</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dengan</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lamanya</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waktu</w:t>
      </w:r>
      <w:proofErr w:type="spellEnd"/>
      <w:r w:rsidRPr="0040377B">
        <w:rPr>
          <w:rFonts w:asciiTheme="majorHAnsi" w:hAnsiTheme="majorHAnsi" w:cstheme="minorHAnsi"/>
          <w:sz w:val="20"/>
          <w:szCs w:val="20"/>
          <w:lang w:val="en-ID"/>
        </w:rPr>
        <w:t xml:space="preserve"> </w:t>
      </w:r>
      <w:proofErr w:type="spellStart"/>
      <w:r w:rsidRPr="0040377B">
        <w:rPr>
          <w:rFonts w:asciiTheme="majorHAnsi" w:hAnsiTheme="majorHAnsi" w:cstheme="minorHAnsi"/>
          <w:sz w:val="20"/>
          <w:szCs w:val="20"/>
          <w:lang w:val="en-ID"/>
        </w:rPr>
        <w:t>pemakaian</w:t>
      </w:r>
      <w:proofErr w:type="spellEnd"/>
      <w:r w:rsidRPr="0040377B">
        <w:rPr>
          <w:rFonts w:asciiTheme="majorHAnsi" w:hAnsiTheme="majorHAnsi" w:cstheme="minorHAnsi"/>
          <w:sz w:val="20"/>
          <w:szCs w:val="20"/>
          <w:lang w:val="en-ID"/>
        </w:rPr>
        <w:t xml:space="preserve">. </w:t>
      </w:r>
      <w:r w:rsidR="004C2106">
        <w:rPr>
          <w:rFonts w:asciiTheme="majorHAnsi" w:hAnsiTheme="majorHAnsi" w:cstheme="minorHAnsi"/>
          <w:sz w:val="20"/>
          <w:szCs w:val="20"/>
          <w:lang w:val="en-ID"/>
        </w:rPr>
        <w:t xml:space="preserve">Hasil </w:t>
      </w:r>
      <w:proofErr w:type="spellStart"/>
      <w:r w:rsidR="004C2106">
        <w:rPr>
          <w:rFonts w:asciiTheme="majorHAnsi" w:hAnsiTheme="majorHAnsi" w:cstheme="minorHAnsi"/>
          <w:sz w:val="20"/>
          <w:szCs w:val="20"/>
          <w:lang w:val="en-ID"/>
        </w:rPr>
        <w:t>penelitian</w:t>
      </w:r>
      <w:proofErr w:type="spellEnd"/>
      <w:r w:rsidR="004C2106">
        <w:rPr>
          <w:rFonts w:asciiTheme="majorHAnsi" w:hAnsiTheme="majorHAnsi" w:cstheme="minorHAnsi"/>
          <w:sz w:val="20"/>
          <w:szCs w:val="20"/>
          <w:lang w:val="en-ID"/>
        </w:rPr>
        <w:t xml:space="preserve"> </w:t>
      </w:r>
      <w:proofErr w:type="spellStart"/>
      <w:r w:rsidR="004C2106">
        <w:rPr>
          <w:rFonts w:asciiTheme="majorHAnsi" w:hAnsiTheme="majorHAnsi" w:cstheme="minorHAnsi"/>
          <w:sz w:val="20"/>
          <w:szCs w:val="20"/>
          <w:lang w:val="en-ID"/>
        </w:rPr>
        <w:t>aplikasi</w:t>
      </w:r>
      <w:proofErr w:type="spellEnd"/>
      <w:r w:rsidR="004C2106">
        <w:rPr>
          <w:rFonts w:asciiTheme="majorHAnsi" w:hAnsiTheme="majorHAnsi" w:cstheme="minorHAnsi"/>
          <w:sz w:val="20"/>
          <w:szCs w:val="20"/>
          <w:lang w:val="en-ID"/>
        </w:rPr>
        <w:t xml:space="preserve"> </w:t>
      </w:r>
      <w:proofErr w:type="spellStart"/>
      <w:r w:rsidR="004C2106">
        <w:rPr>
          <w:rFonts w:asciiTheme="majorHAnsi" w:hAnsiTheme="majorHAnsi" w:cstheme="minorHAnsi"/>
          <w:sz w:val="20"/>
          <w:szCs w:val="20"/>
          <w:lang w:val="en-ID"/>
        </w:rPr>
        <w:t>perubahan</w:t>
      </w:r>
      <w:proofErr w:type="spellEnd"/>
      <w:r w:rsidR="004C2106">
        <w:rPr>
          <w:rFonts w:asciiTheme="majorHAnsi" w:hAnsiTheme="majorHAnsi" w:cstheme="minorHAnsi"/>
          <w:sz w:val="20"/>
          <w:szCs w:val="20"/>
          <w:lang w:val="en-ID"/>
        </w:rPr>
        <w:t xml:space="preserve"> </w:t>
      </w:r>
      <w:proofErr w:type="spellStart"/>
      <w:r w:rsidR="004C2106">
        <w:rPr>
          <w:rFonts w:asciiTheme="majorHAnsi" w:hAnsiTheme="majorHAnsi" w:cstheme="minorHAnsi"/>
          <w:sz w:val="20"/>
          <w:szCs w:val="20"/>
          <w:lang w:val="en-ID"/>
        </w:rPr>
        <w:t>fisik</w:t>
      </w:r>
      <w:proofErr w:type="spellEnd"/>
      <w:r w:rsidR="004C2106">
        <w:rPr>
          <w:rFonts w:asciiTheme="majorHAnsi" w:hAnsiTheme="majorHAnsi" w:cstheme="minorHAnsi"/>
          <w:sz w:val="20"/>
          <w:szCs w:val="20"/>
          <w:lang w:val="en-ID"/>
        </w:rPr>
        <w:t xml:space="preserve"> </w:t>
      </w:r>
      <w:proofErr w:type="spellStart"/>
      <w:r w:rsidR="004C2106">
        <w:rPr>
          <w:rFonts w:asciiTheme="majorHAnsi" w:hAnsiTheme="majorHAnsi" w:cstheme="minorHAnsi"/>
          <w:sz w:val="20"/>
          <w:szCs w:val="20"/>
          <w:lang w:val="en-ID"/>
        </w:rPr>
        <w:t>mulsa</w:t>
      </w:r>
      <w:proofErr w:type="spellEnd"/>
      <w:r w:rsidR="004C2106">
        <w:rPr>
          <w:rFonts w:asciiTheme="majorHAnsi" w:hAnsiTheme="majorHAnsi" w:cstheme="minorHAnsi"/>
          <w:sz w:val="20"/>
          <w:szCs w:val="20"/>
          <w:lang w:val="en-ID"/>
        </w:rPr>
        <w:t xml:space="preserve"> </w:t>
      </w:r>
      <w:proofErr w:type="spellStart"/>
      <w:r w:rsidR="004C2106">
        <w:rPr>
          <w:rFonts w:asciiTheme="majorHAnsi" w:hAnsiTheme="majorHAnsi" w:cstheme="minorHAnsi"/>
          <w:sz w:val="20"/>
          <w:szCs w:val="20"/>
          <w:lang w:val="en-ID"/>
        </w:rPr>
        <w:t>organik</w:t>
      </w:r>
      <w:proofErr w:type="spellEnd"/>
      <w:r w:rsidR="004C2106">
        <w:rPr>
          <w:rFonts w:asciiTheme="majorHAnsi" w:hAnsiTheme="majorHAnsi" w:cstheme="minorHAnsi"/>
          <w:sz w:val="20"/>
          <w:szCs w:val="20"/>
          <w:lang w:val="en-ID"/>
        </w:rPr>
        <w:t xml:space="preserve"> </w:t>
      </w:r>
      <w:proofErr w:type="spellStart"/>
      <w:r w:rsidR="004C2106">
        <w:rPr>
          <w:rFonts w:asciiTheme="majorHAnsi" w:hAnsiTheme="majorHAnsi" w:cstheme="minorHAnsi"/>
          <w:sz w:val="20"/>
          <w:szCs w:val="20"/>
          <w:lang w:val="en-ID"/>
        </w:rPr>
        <w:t>serat</w:t>
      </w:r>
      <w:proofErr w:type="spellEnd"/>
      <w:r w:rsidR="004C2106">
        <w:rPr>
          <w:rFonts w:asciiTheme="majorHAnsi" w:hAnsiTheme="majorHAnsi" w:cstheme="minorHAnsi"/>
          <w:sz w:val="20"/>
          <w:szCs w:val="20"/>
          <w:lang w:val="en-ID"/>
        </w:rPr>
        <w:t xml:space="preserve"> </w:t>
      </w:r>
      <w:proofErr w:type="spellStart"/>
      <w:r w:rsidR="004C2106">
        <w:rPr>
          <w:rFonts w:asciiTheme="majorHAnsi" w:hAnsiTheme="majorHAnsi" w:cstheme="minorHAnsi"/>
          <w:sz w:val="20"/>
          <w:szCs w:val="20"/>
          <w:lang w:val="en-ID"/>
        </w:rPr>
        <w:t>aren</w:t>
      </w:r>
      <w:proofErr w:type="spellEnd"/>
      <w:r w:rsidR="004C2106">
        <w:rPr>
          <w:rFonts w:asciiTheme="majorHAnsi" w:hAnsiTheme="majorHAnsi" w:cstheme="minorHAnsi"/>
          <w:sz w:val="20"/>
          <w:szCs w:val="20"/>
          <w:lang w:val="en-ID"/>
        </w:rPr>
        <w:t xml:space="preserve"> </w:t>
      </w:r>
      <w:proofErr w:type="spellStart"/>
      <w:r w:rsidR="004C2106">
        <w:rPr>
          <w:rFonts w:asciiTheme="majorHAnsi" w:hAnsiTheme="majorHAnsi" w:cstheme="minorHAnsi"/>
          <w:sz w:val="20"/>
          <w:szCs w:val="20"/>
          <w:lang w:val="en-ID"/>
        </w:rPr>
        <w:t>dapat</w:t>
      </w:r>
      <w:proofErr w:type="spellEnd"/>
      <w:r w:rsidR="004C2106">
        <w:rPr>
          <w:rFonts w:asciiTheme="majorHAnsi" w:hAnsiTheme="majorHAnsi" w:cstheme="minorHAnsi"/>
          <w:sz w:val="20"/>
          <w:szCs w:val="20"/>
          <w:lang w:val="en-ID"/>
        </w:rPr>
        <w:t xml:space="preserve"> </w:t>
      </w:r>
      <w:proofErr w:type="spellStart"/>
      <w:r w:rsidR="004C2106">
        <w:rPr>
          <w:rFonts w:asciiTheme="majorHAnsi" w:hAnsiTheme="majorHAnsi" w:cstheme="minorHAnsi"/>
          <w:sz w:val="20"/>
          <w:szCs w:val="20"/>
          <w:lang w:val="en-ID"/>
        </w:rPr>
        <w:t>dilihat</w:t>
      </w:r>
      <w:proofErr w:type="spellEnd"/>
      <w:r w:rsidR="004C2106">
        <w:rPr>
          <w:rFonts w:asciiTheme="majorHAnsi" w:hAnsiTheme="majorHAnsi" w:cstheme="minorHAnsi"/>
          <w:sz w:val="20"/>
          <w:szCs w:val="20"/>
          <w:lang w:val="en-ID"/>
        </w:rPr>
        <w:t xml:space="preserve"> pada Gambar 7. </w:t>
      </w:r>
    </w:p>
    <w:p w14:paraId="515ADF18" w14:textId="3FC0E4F3" w:rsidR="009E1E73" w:rsidRDefault="009E1E73" w:rsidP="009E1E73">
      <w:pPr>
        <w:spacing w:after="0"/>
        <w:ind w:firstLine="426"/>
        <w:jc w:val="both"/>
        <w:rPr>
          <w:rFonts w:asciiTheme="majorHAnsi" w:hAnsiTheme="majorHAnsi"/>
          <w:sz w:val="20"/>
          <w:szCs w:val="20"/>
          <w:lang w:val="en-ID"/>
        </w:rPr>
      </w:pPr>
      <w:proofErr w:type="spellStart"/>
      <w:r w:rsidRPr="00D8620D">
        <w:rPr>
          <w:rFonts w:asciiTheme="majorHAnsi" w:hAnsiTheme="majorHAnsi"/>
          <w:sz w:val="20"/>
          <w:szCs w:val="20"/>
          <w:lang w:val="en-ID"/>
        </w:rPr>
        <w:t>Berdasarkan</w:t>
      </w:r>
      <w:proofErr w:type="spellEnd"/>
      <w:r w:rsidRPr="00D8620D">
        <w:rPr>
          <w:rFonts w:asciiTheme="majorHAnsi" w:hAnsiTheme="majorHAnsi"/>
          <w:sz w:val="20"/>
          <w:szCs w:val="20"/>
          <w:lang w:val="en-ID"/>
        </w:rPr>
        <w:t xml:space="preserve"> </w:t>
      </w:r>
      <w:proofErr w:type="spellStart"/>
      <w:r w:rsidRPr="00D8620D">
        <w:rPr>
          <w:rFonts w:asciiTheme="majorHAnsi" w:hAnsiTheme="majorHAnsi"/>
          <w:sz w:val="20"/>
          <w:szCs w:val="20"/>
          <w:lang w:val="en-ID"/>
        </w:rPr>
        <w:t>penampakan</w:t>
      </w:r>
      <w:proofErr w:type="spellEnd"/>
      <w:r w:rsidRPr="00D8620D">
        <w:rPr>
          <w:rFonts w:asciiTheme="majorHAnsi" w:hAnsiTheme="majorHAnsi"/>
          <w:sz w:val="20"/>
          <w:szCs w:val="20"/>
          <w:lang w:val="en-ID"/>
        </w:rPr>
        <w:t xml:space="preserve"> </w:t>
      </w:r>
      <w:proofErr w:type="spellStart"/>
      <w:r w:rsidRPr="00D8620D">
        <w:rPr>
          <w:rFonts w:asciiTheme="majorHAnsi" w:hAnsiTheme="majorHAnsi"/>
          <w:sz w:val="20"/>
          <w:szCs w:val="20"/>
          <w:lang w:val="en-ID"/>
        </w:rPr>
        <w:t>fisik</w:t>
      </w:r>
      <w:proofErr w:type="spellEnd"/>
      <w:r w:rsidRPr="00D8620D">
        <w:rPr>
          <w:rFonts w:asciiTheme="majorHAnsi" w:hAnsiTheme="majorHAnsi"/>
          <w:sz w:val="20"/>
          <w:szCs w:val="20"/>
          <w:lang w:val="en-ID"/>
        </w:rPr>
        <w:t xml:space="preserve"> pada Gambar 7 </w:t>
      </w:r>
      <w:proofErr w:type="spellStart"/>
      <w:r w:rsidRPr="00D8620D">
        <w:rPr>
          <w:rFonts w:asciiTheme="majorHAnsi" w:hAnsiTheme="majorHAnsi"/>
          <w:sz w:val="20"/>
          <w:szCs w:val="20"/>
          <w:lang w:val="en-ID"/>
        </w:rPr>
        <w:t>terlihat</w:t>
      </w:r>
      <w:proofErr w:type="spellEnd"/>
      <w:r w:rsidRPr="00D8620D">
        <w:rPr>
          <w:rFonts w:asciiTheme="majorHAnsi" w:hAnsiTheme="majorHAnsi"/>
          <w:sz w:val="20"/>
          <w:szCs w:val="20"/>
          <w:lang w:val="en-ID"/>
        </w:rPr>
        <w:t xml:space="preserve"> </w:t>
      </w:r>
      <w:proofErr w:type="spellStart"/>
      <w:r w:rsidRPr="00D8620D">
        <w:rPr>
          <w:rFonts w:asciiTheme="majorHAnsi" w:hAnsiTheme="majorHAnsi"/>
          <w:sz w:val="20"/>
          <w:szCs w:val="20"/>
          <w:lang w:val="en-ID"/>
        </w:rPr>
        <w:t>bahwa</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mulsa</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dengan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perekat</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lateks</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mengalami</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kerusakan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lebih</w:t>
      </w:r>
      <w:proofErr w:type="spellEnd"/>
      <w:r>
        <w:rPr>
          <w:rFonts w:asciiTheme="majorHAnsi" w:hAnsiTheme="majorHAnsi"/>
          <w:sz w:val="20"/>
          <w:szCs w:val="20"/>
          <w:lang w:val="en-ID"/>
        </w:rPr>
        <w:t xml:space="preserve"> lama </w:t>
      </w:r>
      <w:proofErr w:type="spellStart"/>
      <w:r>
        <w:rPr>
          <w:rFonts w:asciiTheme="majorHAnsi" w:hAnsiTheme="majorHAnsi"/>
          <w:sz w:val="20"/>
          <w:szCs w:val="20"/>
          <w:lang w:val="en-ID"/>
        </w:rPr>
        <w:t>dibandingkan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dengan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penggunaan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perekat</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lainnya</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Pengamatan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sifat</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fisik</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mulsa</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dilakukan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hingga</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mulsa</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tidak</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memiliki</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kuat</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tarik</w:t>
      </w:r>
      <w:proofErr w:type="spellEnd"/>
      <w:r>
        <w:rPr>
          <w:rFonts w:asciiTheme="majorHAnsi" w:hAnsiTheme="majorHAnsi"/>
          <w:sz w:val="20"/>
          <w:szCs w:val="20"/>
          <w:lang w:val="en-ID"/>
        </w:rPr>
        <w:t xml:space="preserve"> dan </w:t>
      </w:r>
      <w:proofErr w:type="spellStart"/>
      <w:r>
        <w:rPr>
          <w:rFonts w:asciiTheme="majorHAnsi" w:hAnsiTheme="majorHAnsi"/>
          <w:sz w:val="20"/>
          <w:szCs w:val="20"/>
          <w:lang w:val="en-ID"/>
        </w:rPr>
        <w:t>kemuluran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Menurut</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Mandang</w:t>
      </w:r>
      <w:proofErr w:type="spellEnd"/>
      <w:r>
        <w:rPr>
          <w:rFonts w:asciiTheme="majorHAnsi" w:hAnsiTheme="majorHAnsi"/>
          <w:sz w:val="20"/>
          <w:szCs w:val="20"/>
          <w:lang w:val="en-ID"/>
        </w:rPr>
        <w:t xml:space="preserve"> </w:t>
      </w:r>
      <w:r>
        <w:rPr>
          <w:rFonts w:asciiTheme="majorHAnsi" w:hAnsiTheme="majorHAnsi"/>
          <w:i/>
          <w:iCs/>
          <w:sz w:val="20"/>
          <w:szCs w:val="20"/>
          <w:lang w:val="en-ID"/>
        </w:rPr>
        <w:t xml:space="preserve">et al., </w:t>
      </w:r>
      <w:r>
        <w:rPr>
          <w:rFonts w:asciiTheme="majorHAnsi" w:hAnsiTheme="majorHAnsi"/>
          <w:sz w:val="20"/>
          <w:szCs w:val="20"/>
          <w:lang w:val="en-ID"/>
        </w:rPr>
        <w:t>(</w:t>
      </w:r>
      <w:r w:rsidRPr="007B2CDC">
        <w:rPr>
          <w:rFonts w:asciiTheme="majorHAnsi" w:hAnsiTheme="majorHAnsi"/>
          <w:sz w:val="20"/>
          <w:szCs w:val="20"/>
          <w:lang w:val="en-ID"/>
        </w:rPr>
        <w:t>2018</w:t>
      </w:r>
      <w:r>
        <w:rPr>
          <w:rFonts w:asciiTheme="majorHAnsi" w:hAnsiTheme="majorHAnsi"/>
          <w:sz w:val="20"/>
          <w:szCs w:val="20"/>
          <w:lang w:val="en-ID"/>
        </w:rPr>
        <w:t xml:space="preserve">), </w:t>
      </w:r>
      <w:proofErr w:type="spellStart"/>
      <w:r>
        <w:rPr>
          <w:rFonts w:asciiTheme="majorHAnsi" w:hAnsiTheme="majorHAnsi"/>
          <w:sz w:val="20"/>
          <w:szCs w:val="20"/>
          <w:lang w:val="en-ID"/>
        </w:rPr>
        <w:t>perubahan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sifat</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fisik</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mulsa</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organik</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dipengaruhi</w:t>
      </w:r>
      <w:proofErr w:type="spellEnd"/>
      <w:r>
        <w:rPr>
          <w:rFonts w:asciiTheme="majorHAnsi" w:hAnsiTheme="majorHAnsi"/>
          <w:sz w:val="20"/>
          <w:szCs w:val="20"/>
          <w:lang w:val="en-ID"/>
        </w:rPr>
        <w:t xml:space="preserve"> oleh lama </w:t>
      </w:r>
      <w:proofErr w:type="spellStart"/>
      <w:r>
        <w:rPr>
          <w:rFonts w:asciiTheme="majorHAnsi" w:hAnsiTheme="majorHAnsi"/>
          <w:sz w:val="20"/>
          <w:szCs w:val="20"/>
          <w:lang w:val="en-ID"/>
        </w:rPr>
        <w:t>pemakaian</w:t>
      </w:r>
      <w:proofErr w:type="spellEnd"/>
      <w:r>
        <w:rPr>
          <w:rFonts w:asciiTheme="majorHAnsi" w:hAnsiTheme="majorHAnsi"/>
          <w:sz w:val="20"/>
          <w:szCs w:val="20"/>
          <w:lang w:val="en-ID"/>
        </w:rPr>
        <w:t xml:space="preserve"> dan </w:t>
      </w:r>
      <w:proofErr w:type="spellStart"/>
      <w:r>
        <w:rPr>
          <w:rFonts w:asciiTheme="majorHAnsi" w:hAnsiTheme="majorHAnsi"/>
          <w:sz w:val="20"/>
          <w:szCs w:val="20"/>
          <w:lang w:val="en-ID"/>
        </w:rPr>
        <w:t>kadar</w:t>
      </w:r>
      <w:proofErr w:type="spellEnd"/>
      <w:r>
        <w:rPr>
          <w:rFonts w:asciiTheme="majorHAnsi" w:hAnsiTheme="majorHAnsi"/>
          <w:sz w:val="20"/>
          <w:szCs w:val="20"/>
          <w:lang w:val="en-ID"/>
        </w:rPr>
        <w:t xml:space="preserve"> air. </w:t>
      </w:r>
      <w:r>
        <w:rPr>
          <w:rFonts w:asciiTheme="majorHAnsi" w:hAnsiTheme="majorHAnsi"/>
          <w:sz w:val="20"/>
          <w:szCs w:val="20"/>
          <w:lang w:val="en-ID"/>
        </w:rPr>
        <w:t xml:space="preserve"> </w:t>
      </w:r>
      <w:proofErr w:type="spellStart"/>
      <w:r>
        <w:rPr>
          <w:rFonts w:asciiTheme="majorHAnsi" w:hAnsiTheme="majorHAnsi"/>
          <w:sz w:val="20"/>
          <w:szCs w:val="20"/>
          <w:lang w:val="en-ID"/>
        </w:rPr>
        <w:t>Meskipun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secara</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fisik</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mulsa</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organik</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lembaran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masih</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tetap</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dapat</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berfungsi</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sebagai</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penghambat</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pertumbuhan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gulma</w:t>
      </w:r>
      <w:proofErr w:type="spellEnd"/>
      <w:r>
        <w:rPr>
          <w:rFonts w:asciiTheme="majorHAnsi" w:hAnsiTheme="majorHAnsi"/>
          <w:sz w:val="20"/>
          <w:szCs w:val="20"/>
          <w:lang w:val="en-ID"/>
        </w:rPr>
        <w:t xml:space="preserve"> dan </w:t>
      </w:r>
      <w:proofErr w:type="spellStart"/>
      <w:r>
        <w:rPr>
          <w:rFonts w:asciiTheme="majorHAnsi" w:hAnsiTheme="majorHAnsi"/>
          <w:sz w:val="20"/>
          <w:szCs w:val="20"/>
          <w:lang w:val="en-ID"/>
        </w:rPr>
        <w:t>menjaga</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kelembaban</w:t>
      </w:r>
      <w:proofErr w:type="spellEnd"/>
      <w:r>
        <w:rPr>
          <w:rFonts w:asciiTheme="majorHAnsi" w:hAnsiTheme="majorHAnsi"/>
          <w:sz w:val="20"/>
          <w:szCs w:val="20"/>
          <w:lang w:val="en-ID"/>
        </w:rPr>
        <w:t xml:space="preserve"> </w:t>
      </w:r>
      <w:proofErr w:type="spellStart"/>
      <w:r>
        <w:rPr>
          <w:rFonts w:asciiTheme="majorHAnsi" w:hAnsiTheme="majorHAnsi"/>
          <w:sz w:val="20"/>
          <w:szCs w:val="20"/>
          <w:lang w:val="en-ID"/>
        </w:rPr>
        <w:t>tanah</w:t>
      </w:r>
      <w:proofErr w:type="spellEnd"/>
      <w:r>
        <w:rPr>
          <w:rFonts w:asciiTheme="majorHAnsi" w:hAnsiTheme="majorHAnsi"/>
          <w:sz w:val="20"/>
          <w:szCs w:val="20"/>
          <w:lang w:val="en-ID"/>
        </w:rPr>
        <w:t xml:space="preserve">. </w:t>
      </w:r>
    </w:p>
    <w:p w14:paraId="33632847" w14:textId="77777777" w:rsidR="009E1E73" w:rsidRPr="007B2CDC" w:rsidRDefault="009E1E73" w:rsidP="009E1E73">
      <w:pPr>
        <w:spacing w:after="0"/>
        <w:ind w:firstLine="426"/>
        <w:jc w:val="both"/>
        <w:rPr>
          <w:rFonts w:asciiTheme="majorHAnsi" w:hAnsiTheme="majorHAnsi"/>
          <w:sz w:val="20"/>
          <w:szCs w:val="20"/>
          <w:lang w:val="en-ID"/>
        </w:rPr>
      </w:pPr>
    </w:p>
    <w:p w14:paraId="1568ADB6" w14:textId="77777777" w:rsidR="009E1E73" w:rsidRDefault="009E1E73" w:rsidP="004C2106">
      <w:pPr>
        <w:spacing w:after="0"/>
        <w:jc w:val="both"/>
        <w:rPr>
          <w:rFonts w:asciiTheme="majorHAnsi" w:hAnsiTheme="majorHAnsi" w:cstheme="minorHAnsi"/>
          <w:sz w:val="20"/>
          <w:szCs w:val="20"/>
          <w:lang w:val="en-ID"/>
        </w:rPr>
      </w:pPr>
    </w:p>
    <w:p w14:paraId="046C73F3" w14:textId="77777777" w:rsidR="009E1E73" w:rsidRDefault="009E1E73" w:rsidP="004C2106">
      <w:pPr>
        <w:spacing w:after="0"/>
        <w:jc w:val="both"/>
        <w:rPr>
          <w:rFonts w:asciiTheme="majorHAnsi" w:hAnsiTheme="majorHAnsi" w:cstheme="minorHAnsi"/>
          <w:sz w:val="20"/>
          <w:szCs w:val="20"/>
          <w:lang w:val="en-ID"/>
        </w:rPr>
        <w:sectPr w:rsidR="009E1E73" w:rsidSect="00E866A7">
          <w:type w:val="continuous"/>
          <w:pgSz w:w="11907" w:h="16840" w:code="9"/>
          <w:pgMar w:top="1151" w:right="1151" w:bottom="1151" w:left="450" w:header="709" w:footer="709" w:gutter="720"/>
          <w:cols w:num="2" w:space="442"/>
          <w:titlePg/>
          <w:docGrid w:linePitch="360"/>
        </w:sectPr>
      </w:pPr>
    </w:p>
    <w:p w14:paraId="325EEF64" w14:textId="5C727526" w:rsidR="004C2106" w:rsidRPr="00D8620D" w:rsidRDefault="004C2106" w:rsidP="004C2106">
      <w:pPr>
        <w:spacing w:after="0"/>
        <w:jc w:val="both"/>
        <w:rPr>
          <w:rFonts w:asciiTheme="majorHAnsi" w:hAnsiTheme="majorHAnsi" w:cstheme="minorHAnsi"/>
          <w:sz w:val="16"/>
          <w:szCs w:val="16"/>
          <w:lang w:val="en-ID"/>
        </w:rPr>
      </w:pPr>
      <w:r w:rsidRPr="00D8620D">
        <w:rPr>
          <w:rFonts w:asciiTheme="majorHAnsi" w:hAnsiTheme="majorHAnsi" w:cstheme="minorHAnsi"/>
          <w:sz w:val="16"/>
          <w:szCs w:val="16"/>
          <w:lang w:val="en-ID"/>
        </w:rPr>
        <w:drawing>
          <wp:inline distT="0" distB="0" distL="0" distR="0" wp14:anchorId="2E051C9B" wp14:editId="50BEA36B">
            <wp:extent cx="6054472" cy="972000"/>
            <wp:effectExtent l="0" t="0" r="3810" b="0"/>
            <wp:docPr id="1363652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52966" name=""/>
                    <pic:cNvPicPr/>
                  </pic:nvPicPr>
                  <pic:blipFill>
                    <a:blip r:embed="rId20"/>
                    <a:stretch>
                      <a:fillRect/>
                    </a:stretch>
                  </pic:blipFill>
                  <pic:spPr>
                    <a:xfrm>
                      <a:off x="0" y="0"/>
                      <a:ext cx="6054472" cy="972000"/>
                    </a:xfrm>
                    <a:prstGeom prst="rect">
                      <a:avLst/>
                    </a:prstGeom>
                  </pic:spPr>
                </pic:pic>
              </a:graphicData>
            </a:graphic>
          </wp:inline>
        </w:drawing>
      </w:r>
    </w:p>
    <w:p w14:paraId="4719AC20" w14:textId="79B9CCF4" w:rsidR="004C2106" w:rsidRPr="00D8620D" w:rsidRDefault="004C2106" w:rsidP="004C2106">
      <w:pPr>
        <w:spacing w:after="0"/>
        <w:jc w:val="both"/>
        <w:rPr>
          <w:rFonts w:asciiTheme="majorHAnsi" w:hAnsiTheme="majorHAnsi" w:cstheme="minorHAnsi"/>
          <w:sz w:val="16"/>
          <w:szCs w:val="16"/>
          <w:lang w:val="en-ID"/>
        </w:rPr>
      </w:pPr>
      <w:proofErr w:type="spellStart"/>
      <w:r w:rsidRPr="00D8620D">
        <w:rPr>
          <w:rFonts w:asciiTheme="majorHAnsi" w:hAnsiTheme="majorHAnsi" w:cstheme="minorHAnsi"/>
          <w:sz w:val="16"/>
          <w:szCs w:val="16"/>
          <w:lang w:val="en-ID"/>
        </w:rPr>
        <w:t>Kondisi</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mulsa</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dengan</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perekat</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lateks</w:t>
      </w:r>
      <w:proofErr w:type="spellEnd"/>
      <w:r w:rsidRPr="00D8620D">
        <w:rPr>
          <w:rFonts w:asciiTheme="majorHAnsi" w:hAnsiTheme="majorHAnsi" w:cstheme="minorHAnsi"/>
          <w:sz w:val="16"/>
          <w:szCs w:val="16"/>
          <w:lang w:val="en-ID"/>
        </w:rPr>
        <w:t xml:space="preserve"> </w:t>
      </w:r>
    </w:p>
    <w:p w14:paraId="0FA349B3" w14:textId="7B418BE3" w:rsidR="00D8620D" w:rsidRPr="00D8620D" w:rsidRDefault="004C2106" w:rsidP="004C2106">
      <w:pPr>
        <w:spacing w:after="0"/>
        <w:jc w:val="both"/>
        <w:rPr>
          <w:rFonts w:asciiTheme="majorHAnsi" w:hAnsiTheme="majorHAnsi" w:cstheme="minorHAnsi"/>
          <w:sz w:val="16"/>
          <w:szCs w:val="16"/>
          <w:lang w:val="en-ID"/>
        </w:rPr>
      </w:pPr>
      <w:r w:rsidRPr="00D8620D">
        <w:rPr>
          <w:rFonts w:asciiTheme="majorHAnsi" w:hAnsiTheme="majorHAnsi" w:cstheme="minorHAnsi"/>
          <w:sz w:val="16"/>
          <w:szCs w:val="16"/>
          <w:lang w:val="en-ID"/>
        </w:rPr>
        <w:drawing>
          <wp:inline distT="0" distB="0" distL="0" distR="0" wp14:anchorId="3C15E0E0" wp14:editId="1369396C">
            <wp:extent cx="2510263" cy="846000"/>
            <wp:effectExtent l="0" t="0" r="4445" b="0"/>
            <wp:docPr id="24344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4399" name=""/>
                    <pic:cNvPicPr/>
                  </pic:nvPicPr>
                  <pic:blipFill>
                    <a:blip r:embed="rId21"/>
                    <a:stretch>
                      <a:fillRect/>
                    </a:stretch>
                  </pic:blipFill>
                  <pic:spPr>
                    <a:xfrm>
                      <a:off x="0" y="0"/>
                      <a:ext cx="2510263" cy="846000"/>
                    </a:xfrm>
                    <a:prstGeom prst="rect">
                      <a:avLst/>
                    </a:prstGeom>
                  </pic:spPr>
                </pic:pic>
              </a:graphicData>
            </a:graphic>
          </wp:inline>
        </w:drawing>
      </w:r>
      <w:r w:rsidR="00D8620D" w:rsidRPr="00D8620D">
        <w:rPr>
          <w:rFonts w:asciiTheme="majorHAnsi" w:hAnsiTheme="majorHAnsi" w:cstheme="minorHAnsi"/>
          <w:sz w:val="16"/>
          <w:szCs w:val="16"/>
          <w:lang w:val="en-ID"/>
        </w:rPr>
        <w:t xml:space="preserve"> </w:t>
      </w:r>
      <w:r w:rsidR="00D8620D">
        <w:rPr>
          <w:rFonts w:asciiTheme="majorHAnsi" w:hAnsiTheme="majorHAnsi" w:cstheme="minorHAnsi"/>
          <w:sz w:val="16"/>
          <w:szCs w:val="16"/>
          <w:lang w:val="en-ID"/>
        </w:rPr>
        <w:t xml:space="preserve">   </w:t>
      </w:r>
      <w:r w:rsidR="00D8620D" w:rsidRPr="00D8620D">
        <w:rPr>
          <w:rFonts w:asciiTheme="majorHAnsi" w:hAnsiTheme="majorHAnsi" w:cstheme="minorHAnsi"/>
          <w:sz w:val="16"/>
          <w:szCs w:val="16"/>
          <w:lang w:val="en-ID"/>
        </w:rPr>
        <w:drawing>
          <wp:inline distT="0" distB="0" distL="0" distR="0" wp14:anchorId="13AE0258" wp14:editId="135DF3F1">
            <wp:extent cx="3429979" cy="846000"/>
            <wp:effectExtent l="0" t="0" r="0" b="0"/>
            <wp:docPr id="1300522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22536" name=""/>
                    <pic:cNvPicPr/>
                  </pic:nvPicPr>
                  <pic:blipFill>
                    <a:blip r:embed="rId22"/>
                    <a:stretch>
                      <a:fillRect/>
                    </a:stretch>
                  </pic:blipFill>
                  <pic:spPr>
                    <a:xfrm>
                      <a:off x="0" y="0"/>
                      <a:ext cx="3429979" cy="846000"/>
                    </a:xfrm>
                    <a:prstGeom prst="rect">
                      <a:avLst/>
                    </a:prstGeom>
                  </pic:spPr>
                </pic:pic>
              </a:graphicData>
            </a:graphic>
          </wp:inline>
        </w:drawing>
      </w:r>
    </w:p>
    <w:p w14:paraId="71C71FF8" w14:textId="041036E3" w:rsidR="00D8620D" w:rsidRPr="00D8620D" w:rsidRDefault="00D8620D" w:rsidP="00D8620D">
      <w:pPr>
        <w:spacing w:after="0"/>
        <w:jc w:val="both"/>
        <w:rPr>
          <w:rFonts w:asciiTheme="majorHAnsi" w:hAnsiTheme="majorHAnsi" w:cstheme="minorHAnsi"/>
          <w:sz w:val="16"/>
          <w:szCs w:val="16"/>
          <w:lang w:val="en-ID"/>
        </w:rPr>
      </w:pPr>
      <w:proofErr w:type="spellStart"/>
      <w:r w:rsidRPr="00D8620D">
        <w:rPr>
          <w:rFonts w:asciiTheme="majorHAnsi" w:hAnsiTheme="majorHAnsi" w:cstheme="minorHAnsi"/>
          <w:sz w:val="16"/>
          <w:szCs w:val="16"/>
          <w:lang w:val="en-ID"/>
        </w:rPr>
        <w:t>Kondisi</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mulsa</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dengan</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perekat</w:t>
      </w:r>
      <w:proofErr w:type="spellEnd"/>
      <w:r>
        <w:rPr>
          <w:rFonts w:asciiTheme="majorHAnsi" w:hAnsiTheme="majorHAnsi" w:cstheme="minorHAnsi"/>
          <w:sz w:val="16"/>
          <w:szCs w:val="16"/>
          <w:lang w:val="en-ID"/>
        </w:rPr>
        <w:t xml:space="preserve"> </w:t>
      </w:r>
      <w:proofErr w:type="spellStart"/>
      <w:r>
        <w:rPr>
          <w:rFonts w:asciiTheme="majorHAnsi" w:hAnsiTheme="majorHAnsi" w:cstheme="minorHAnsi"/>
          <w:sz w:val="16"/>
          <w:szCs w:val="16"/>
          <w:lang w:val="en-ID"/>
        </w:rPr>
        <w:t>lempung</w:t>
      </w:r>
      <w:proofErr w:type="spellEnd"/>
      <w:r w:rsidRPr="00D8620D">
        <w:rPr>
          <w:rFonts w:asciiTheme="majorHAnsi" w:hAnsiTheme="majorHAnsi" w:cstheme="minorHAnsi"/>
          <w:sz w:val="16"/>
          <w:szCs w:val="16"/>
          <w:lang w:val="en-ID"/>
        </w:rPr>
        <w:t xml:space="preserve"> </w:t>
      </w:r>
      <w:r>
        <w:rPr>
          <w:rFonts w:asciiTheme="majorHAnsi" w:hAnsiTheme="majorHAnsi" w:cstheme="minorHAnsi"/>
          <w:sz w:val="16"/>
          <w:szCs w:val="16"/>
          <w:lang w:val="en-ID"/>
        </w:rPr>
        <w:tab/>
      </w:r>
      <w:r>
        <w:rPr>
          <w:rFonts w:asciiTheme="majorHAnsi" w:hAnsiTheme="majorHAnsi" w:cstheme="minorHAnsi"/>
          <w:sz w:val="16"/>
          <w:szCs w:val="16"/>
          <w:lang w:val="en-ID"/>
        </w:rPr>
        <w:tab/>
        <w:t xml:space="preserve">               </w:t>
      </w:r>
      <w:proofErr w:type="spellStart"/>
      <w:r w:rsidRPr="00D8620D">
        <w:rPr>
          <w:rFonts w:asciiTheme="majorHAnsi" w:hAnsiTheme="majorHAnsi" w:cstheme="minorHAnsi"/>
          <w:sz w:val="16"/>
          <w:szCs w:val="16"/>
          <w:lang w:val="en-ID"/>
        </w:rPr>
        <w:t>Kondisi</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mulsa</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dengan</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perekat</w:t>
      </w:r>
      <w:proofErr w:type="spellEnd"/>
      <w:r>
        <w:rPr>
          <w:rFonts w:asciiTheme="majorHAnsi" w:hAnsiTheme="majorHAnsi" w:cstheme="minorHAnsi"/>
          <w:sz w:val="16"/>
          <w:szCs w:val="16"/>
          <w:lang w:val="en-ID"/>
        </w:rPr>
        <w:t xml:space="preserve"> </w:t>
      </w:r>
      <w:proofErr w:type="spellStart"/>
      <w:r>
        <w:rPr>
          <w:rFonts w:asciiTheme="majorHAnsi" w:hAnsiTheme="majorHAnsi" w:cstheme="minorHAnsi"/>
          <w:sz w:val="16"/>
          <w:szCs w:val="16"/>
          <w:lang w:val="en-ID"/>
        </w:rPr>
        <w:t>tepung</w:t>
      </w:r>
      <w:proofErr w:type="spellEnd"/>
      <w:r>
        <w:rPr>
          <w:rFonts w:asciiTheme="majorHAnsi" w:hAnsiTheme="majorHAnsi" w:cstheme="minorHAnsi"/>
          <w:sz w:val="16"/>
          <w:szCs w:val="16"/>
          <w:lang w:val="en-ID"/>
        </w:rPr>
        <w:t xml:space="preserve"> </w:t>
      </w:r>
      <w:proofErr w:type="spellStart"/>
      <w:r>
        <w:rPr>
          <w:rFonts w:asciiTheme="majorHAnsi" w:hAnsiTheme="majorHAnsi" w:cstheme="minorHAnsi"/>
          <w:sz w:val="16"/>
          <w:szCs w:val="16"/>
          <w:lang w:val="en-ID"/>
        </w:rPr>
        <w:t>pati</w:t>
      </w:r>
      <w:proofErr w:type="spellEnd"/>
      <w:r>
        <w:rPr>
          <w:rFonts w:asciiTheme="majorHAnsi" w:hAnsiTheme="majorHAnsi" w:cstheme="minorHAnsi"/>
          <w:sz w:val="16"/>
          <w:szCs w:val="16"/>
          <w:lang w:val="en-ID"/>
        </w:rPr>
        <w:t xml:space="preserve"> </w:t>
      </w:r>
      <w:proofErr w:type="spellStart"/>
      <w:r>
        <w:rPr>
          <w:rFonts w:asciiTheme="majorHAnsi" w:hAnsiTheme="majorHAnsi" w:cstheme="minorHAnsi"/>
          <w:sz w:val="16"/>
          <w:szCs w:val="16"/>
          <w:lang w:val="en-ID"/>
        </w:rPr>
        <w:t>aren</w:t>
      </w:r>
      <w:proofErr w:type="spellEnd"/>
    </w:p>
    <w:p w14:paraId="710A2376" w14:textId="27FCEB90" w:rsidR="00D8620D" w:rsidRPr="00D8620D" w:rsidRDefault="00D8620D" w:rsidP="004C2106">
      <w:pPr>
        <w:spacing w:after="0"/>
        <w:jc w:val="both"/>
        <w:rPr>
          <w:rFonts w:asciiTheme="majorHAnsi" w:hAnsiTheme="majorHAnsi" w:cstheme="minorHAnsi"/>
          <w:sz w:val="16"/>
          <w:szCs w:val="16"/>
          <w:lang w:val="en-ID"/>
        </w:rPr>
      </w:pPr>
      <w:r w:rsidRPr="00D8620D">
        <w:rPr>
          <w:rFonts w:asciiTheme="majorHAnsi" w:hAnsiTheme="majorHAnsi" w:cstheme="minorHAnsi"/>
          <w:sz w:val="16"/>
          <w:szCs w:val="16"/>
          <w:lang w:val="en-ID"/>
        </w:rPr>
        <w:drawing>
          <wp:inline distT="0" distB="0" distL="0" distR="0" wp14:anchorId="2CE5AEBB" wp14:editId="1AC603BB">
            <wp:extent cx="2897689" cy="900000"/>
            <wp:effectExtent l="0" t="0" r="0" b="0"/>
            <wp:docPr id="1242846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46681" name=""/>
                    <pic:cNvPicPr/>
                  </pic:nvPicPr>
                  <pic:blipFill>
                    <a:blip r:embed="rId23"/>
                    <a:stretch>
                      <a:fillRect/>
                    </a:stretch>
                  </pic:blipFill>
                  <pic:spPr>
                    <a:xfrm>
                      <a:off x="0" y="0"/>
                      <a:ext cx="2897689" cy="900000"/>
                    </a:xfrm>
                    <a:prstGeom prst="rect">
                      <a:avLst/>
                    </a:prstGeom>
                  </pic:spPr>
                </pic:pic>
              </a:graphicData>
            </a:graphic>
          </wp:inline>
        </w:drawing>
      </w:r>
    </w:p>
    <w:p w14:paraId="7CCF386F" w14:textId="41892AD9" w:rsidR="004C2106" w:rsidRPr="00D8620D" w:rsidRDefault="00D8620D" w:rsidP="004C2106">
      <w:pPr>
        <w:spacing w:after="0"/>
        <w:jc w:val="both"/>
        <w:rPr>
          <w:rFonts w:asciiTheme="majorHAnsi" w:hAnsiTheme="majorHAnsi" w:cstheme="minorHAnsi"/>
          <w:sz w:val="16"/>
          <w:szCs w:val="16"/>
          <w:lang w:val="en-ID"/>
        </w:rPr>
      </w:pPr>
      <w:proofErr w:type="spellStart"/>
      <w:r w:rsidRPr="00D8620D">
        <w:rPr>
          <w:rFonts w:asciiTheme="majorHAnsi" w:hAnsiTheme="majorHAnsi" w:cstheme="minorHAnsi"/>
          <w:sz w:val="16"/>
          <w:szCs w:val="16"/>
          <w:lang w:val="en-ID"/>
        </w:rPr>
        <w:t>Kondisi</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mulsa</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dengan</w:t>
      </w:r>
      <w:proofErr w:type="spellEnd"/>
      <w:r w:rsidRPr="00D8620D">
        <w:rPr>
          <w:rFonts w:asciiTheme="majorHAnsi" w:hAnsiTheme="majorHAnsi" w:cstheme="minorHAnsi"/>
          <w:sz w:val="16"/>
          <w:szCs w:val="16"/>
          <w:lang w:val="en-ID"/>
        </w:rPr>
        <w:t xml:space="preserve"> </w:t>
      </w:r>
      <w:proofErr w:type="spellStart"/>
      <w:r w:rsidRPr="00D8620D">
        <w:rPr>
          <w:rFonts w:asciiTheme="majorHAnsi" w:hAnsiTheme="majorHAnsi" w:cstheme="minorHAnsi"/>
          <w:sz w:val="16"/>
          <w:szCs w:val="16"/>
          <w:lang w:val="en-ID"/>
        </w:rPr>
        <w:t>perekat</w:t>
      </w:r>
      <w:proofErr w:type="spellEnd"/>
      <w:r>
        <w:rPr>
          <w:rFonts w:asciiTheme="majorHAnsi" w:hAnsiTheme="majorHAnsi" w:cstheme="minorHAnsi"/>
          <w:sz w:val="16"/>
          <w:szCs w:val="16"/>
          <w:lang w:val="en-ID"/>
        </w:rPr>
        <w:t xml:space="preserve"> </w:t>
      </w:r>
      <w:proofErr w:type="spellStart"/>
      <w:r>
        <w:rPr>
          <w:rFonts w:asciiTheme="majorHAnsi" w:hAnsiTheme="majorHAnsi" w:cstheme="minorHAnsi"/>
          <w:sz w:val="16"/>
          <w:szCs w:val="16"/>
          <w:lang w:val="en-ID"/>
        </w:rPr>
        <w:t>tepung</w:t>
      </w:r>
      <w:proofErr w:type="spellEnd"/>
      <w:r>
        <w:rPr>
          <w:rFonts w:asciiTheme="majorHAnsi" w:hAnsiTheme="majorHAnsi" w:cstheme="minorHAnsi"/>
          <w:sz w:val="16"/>
          <w:szCs w:val="16"/>
          <w:lang w:val="en-ID"/>
        </w:rPr>
        <w:t xml:space="preserve"> </w:t>
      </w:r>
      <w:proofErr w:type="spellStart"/>
      <w:r>
        <w:rPr>
          <w:rFonts w:asciiTheme="majorHAnsi" w:hAnsiTheme="majorHAnsi" w:cstheme="minorHAnsi"/>
          <w:sz w:val="16"/>
          <w:szCs w:val="16"/>
          <w:lang w:val="en-ID"/>
        </w:rPr>
        <w:t>tapioka</w:t>
      </w:r>
      <w:proofErr w:type="spellEnd"/>
    </w:p>
    <w:p w14:paraId="0A18119C" w14:textId="2A309F4C" w:rsidR="004C2106" w:rsidRPr="004C2106" w:rsidRDefault="004C2106" w:rsidP="004C2106">
      <w:pPr>
        <w:spacing w:after="0"/>
        <w:jc w:val="both"/>
        <w:rPr>
          <w:rFonts w:asciiTheme="majorHAnsi" w:hAnsiTheme="majorHAnsi" w:cstheme="minorHAnsi"/>
          <w:sz w:val="16"/>
          <w:szCs w:val="16"/>
          <w:lang w:val="en-ID"/>
        </w:rPr>
      </w:pPr>
      <w:proofErr w:type="gramStart"/>
      <w:r w:rsidRPr="004C2106">
        <w:rPr>
          <w:rFonts w:asciiTheme="majorHAnsi" w:hAnsiTheme="majorHAnsi" w:cstheme="minorHAnsi"/>
          <w:sz w:val="16"/>
          <w:szCs w:val="16"/>
          <w:lang w:val="en-ID"/>
        </w:rPr>
        <w:t>Foto ;</w:t>
      </w:r>
      <w:proofErr w:type="gramEnd"/>
      <w:r w:rsidRPr="004C2106">
        <w:rPr>
          <w:rFonts w:asciiTheme="majorHAnsi" w:hAnsiTheme="majorHAnsi" w:cstheme="minorHAnsi"/>
          <w:sz w:val="16"/>
          <w:szCs w:val="16"/>
          <w:lang w:val="en-ID"/>
        </w:rPr>
        <w:t xml:space="preserve"> </w:t>
      </w:r>
      <w:proofErr w:type="spellStart"/>
      <w:r w:rsidRPr="004C2106">
        <w:rPr>
          <w:rFonts w:asciiTheme="majorHAnsi" w:hAnsiTheme="majorHAnsi" w:cstheme="minorHAnsi"/>
          <w:sz w:val="16"/>
          <w:szCs w:val="16"/>
          <w:lang w:val="en-ID"/>
        </w:rPr>
        <w:t>Arip</w:t>
      </w:r>
      <w:proofErr w:type="spellEnd"/>
      <w:r w:rsidRPr="004C2106">
        <w:rPr>
          <w:rFonts w:asciiTheme="majorHAnsi" w:hAnsiTheme="majorHAnsi" w:cstheme="minorHAnsi"/>
          <w:sz w:val="16"/>
          <w:szCs w:val="16"/>
          <w:lang w:val="en-ID"/>
        </w:rPr>
        <w:t xml:space="preserve"> (2023)</w:t>
      </w:r>
    </w:p>
    <w:p w14:paraId="4FA8DEE8" w14:textId="4D67AB32" w:rsidR="004C2106" w:rsidRPr="00D8620D" w:rsidRDefault="004C2106" w:rsidP="00D8620D">
      <w:pPr>
        <w:pStyle w:val="Caption"/>
        <w:jc w:val="both"/>
        <w:rPr>
          <w:rFonts w:cstheme="minorHAnsi"/>
          <w:b w:val="0"/>
          <w:bCs w:val="0"/>
          <w:sz w:val="20"/>
          <w:szCs w:val="20"/>
          <w:lang w:val="en-ID"/>
        </w:rPr>
        <w:sectPr w:rsidR="004C2106" w:rsidRPr="00D8620D" w:rsidSect="00E866A7">
          <w:type w:val="continuous"/>
          <w:pgSz w:w="11907" w:h="16840" w:code="9"/>
          <w:pgMar w:top="1151" w:right="1151" w:bottom="1151" w:left="450" w:header="709" w:footer="709" w:gutter="720"/>
          <w:cols w:space="442"/>
          <w:titlePg/>
          <w:docGrid w:linePitch="360"/>
        </w:sectPr>
      </w:pPr>
      <w:r>
        <w:t xml:space="preserve">Gambar </w:t>
      </w:r>
      <w:fldSimple w:instr=" SEQ Gambar \* ARABIC ">
        <w:r>
          <w:rPr>
            <w:noProof/>
          </w:rPr>
          <w:t>7</w:t>
        </w:r>
      </w:fldSimple>
      <w:r>
        <w:t xml:space="preserve">. </w:t>
      </w:r>
      <w:proofErr w:type="spellStart"/>
      <w:r w:rsidRPr="004C2106">
        <w:rPr>
          <w:b w:val="0"/>
          <w:bCs w:val="0"/>
        </w:rPr>
        <w:t>Perubahan</w:t>
      </w:r>
      <w:proofErr w:type="spellEnd"/>
      <w:r w:rsidRPr="004C2106">
        <w:rPr>
          <w:b w:val="0"/>
          <w:bCs w:val="0"/>
        </w:rPr>
        <w:t xml:space="preserve"> </w:t>
      </w:r>
      <w:proofErr w:type="spellStart"/>
      <w:r w:rsidRPr="004C2106">
        <w:rPr>
          <w:b w:val="0"/>
          <w:bCs w:val="0"/>
        </w:rPr>
        <w:t>Fisik</w:t>
      </w:r>
      <w:proofErr w:type="spellEnd"/>
      <w:r w:rsidRPr="004C2106">
        <w:rPr>
          <w:b w:val="0"/>
          <w:bCs w:val="0"/>
        </w:rPr>
        <w:t xml:space="preserve"> </w:t>
      </w:r>
      <w:proofErr w:type="spellStart"/>
      <w:r w:rsidRPr="004C2106">
        <w:rPr>
          <w:b w:val="0"/>
          <w:bCs w:val="0"/>
        </w:rPr>
        <w:t>Mulsa</w:t>
      </w:r>
      <w:proofErr w:type="spellEnd"/>
      <w:r w:rsidRPr="004C2106">
        <w:rPr>
          <w:b w:val="0"/>
          <w:bCs w:val="0"/>
        </w:rPr>
        <w:t xml:space="preserve"> </w:t>
      </w:r>
      <w:proofErr w:type="spellStart"/>
      <w:r w:rsidRPr="004C2106">
        <w:rPr>
          <w:b w:val="0"/>
          <w:bCs w:val="0"/>
        </w:rPr>
        <w:t>Orgnanik</w:t>
      </w:r>
      <w:proofErr w:type="spellEnd"/>
      <w:r w:rsidRPr="004C2106">
        <w:rPr>
          <w:b w:val="0"/>
          <w:bCs w:val="0"/>
        </w:rPr>
        <w:t xml:space="preserve"> </w:t>
      </w:r>
      <w:proofErr w:type="spellStart"/>
      <w:r w:rsidRPr="004C2106">
        <w:rPr>
          <w:b w:val="0"/>
          <w:bCs w:val="0"/>
        </w:rPr>
        <w:t>Lembaran</w:t>
      </w:r>
      <w:proofErr w:type="spellEnd"/>
      <w:r w:rsidRPr="004C2106">
        <w:rPr>
          <w:b w:val="0"/>
          <w:bCs w:val="0"/>
        </w:rPr>
        <w:t xml:space="preserve"> Serat Aren pada </w:t>
      </w:r>
      <w:proofErr w:type="spellStart"/>
      <w:r w:rsidRPr="004C2106">
        <w:rPr>
          <w:b w:val="0"/>
          <w:bCs w:val="0"/>
        </w:rPr>
        <w:t>Aplikasi</w:t>
      </w:r>
      <w:proofErr w:type="spellEnd"/>
      <w:r w:rsidRPr="004C2106">
        <w:rPr>
          <w:b w:val="0"/>
          <w:bCs w:val="0"/>
        </w:rPr>
        <w:t xml:space="preserve"> di Lahan </w:t>
      </w:r>
      <w:proofErr w:type="spellStart"/>
      <w:r w:rsidRPr="004C2106">
        <w:rPr>
          <w:b w:val="0"/>
          <w:bCs w:val="0"/>
        </w:rPr>
        <w:t>Pertanian</w:t>
      </w:r>
      <w:proofErr w:type="spellEnd"/>
      <w:r w:rsidR="00D8620D">
        <w:rPr>
          <w:b w:val="0"/>
          <w:bCs w:val="0"/>
        </w:rPr>
        <w:t xml:space="preserve"> (a) </w:t>
      </w:r>
      <w:proofErr w:type="spellStart"/>
      <w:r w:rsidR="00D8620D">
        <w:rPr>
          <w:b w:val="0"/>
          <w:bCs w:val="0"/>
        </w:rPr>
        <w:t>pemakaian</w:t>
      </w:r>
      <w:proofErr w:type="spellEnd"/>
      <w:r w:rsidR="00D8620D">
        <w:rPr>
          <w:b w:val="0"/>
          <w:bCs w:val="0"/>
        </w:rPr>
        <w:t xml:space="preserve"> di </w:t>
      </w:r>
      <w:proofErr w:type="spellStart"/>
      <w:r w:rsidR="00D8620D">
        <w:rPr>
          <w:b w:val="0"/>
          <w:bCs w:val="0"/>
        </w:rPr>
        <w:t>lahan</w:t>
      </w:r>
      <w:proofErr w:type="spellEnd"/>
      <w:r w:rsidR="00D8620D">
        <w:rPr>
          <w:b w:val="0"/>
          <w:bCs w:val="0"/>
        </w:rPr>
        <w:t xml:space="preserve"> </w:t>
      </w:r>
      <w:proofErr w:type="spellStart"/>
      <w:r w:rsidR="00D8620D">
        <w:rPr>
          <w:b w:val="0"/>
          <w:bCs w:val="0"/>
        </w:rPr>
        <w:t>hari</w:t>
      </w:r>
      <w:proofErr w:type="spellEnd"/>
      <w:r w:rsidR="00D8620D">
        <w:rPr>
          <w:b w:val="0"/>
          <w:bCs w:val="0"/>
        </w:rPr>
        <w:t xml:space="preserve"> ke-0, (b)</w:t>
      </w:r>
      <w:r w:rsidR="00D8620D" w:rsidRPr="00D8620D">
        <w:rPr>
          <w:b w:val="0"/>
          <w:bCs w:val="0"/>
        </w:rPr>
        <w:t xml:space="preserve"> </w:t>
      </w:r>
      <w:proofErr w:type="spellStart"/>
      <w:r w:rsidR="00D8620D">
        <w:rPr>
          <w:b w:val="0"/>
          <w:bCs w:val="0"/>
        </w:rPr>
        <w:t>pemakaian</w:t>
      </w:r>
      <w:proofErr w:type="spellEnd"/>
      <w:r w:rsidR="00D8620D">
        <w:rPr>
          <w:b w:val="0"/>
          <w:bCs w:val="0"/>
        </w:rPr>
        <w:t xml:space="preserve"> di </w:t>
      </w:r>
      <w:proofErr w:type="spellStart"/>
      <w:r w:rsidR="00D8620D">
        <w:rPr>
          <w:b w:val="0"/>
          <w:bCs w:val="0"/>
        </w:rPr>
        <w:t>lahan</w:t>
      </w:r>
      <w:proofErr w:type="spellEnd"/>
      <w:r w:rsidR="00D8620D">
        <w:rPr>
          <w:b w:val="0"/>
          <w:bCs w:val="0"/>
        </w:rPr>
        <w:t xml:space="preserve"> </w:t>
      </w:r>
      <w:proofErr w:type="spellStart"/>
      <w:r w:rsidR="00D8620D">
        <w:rPr>
          <w:b w:val="0"/>
          <w:bCs w:val="0"/>
        </w:rPr>
        <w:t>hari</w:t>
      </w:r>
      <w:proofErr w:type="spellEnd"/>
      <w:r w:rsidR="00D8620D">
        <w:rPr>
          <w:b w:val="0"/>
          <w:bCs w:val="0"/>
        </w:rPr>
        <w:t xml:space="preserve"> ke-</w:t>
      </w:r>
      <w:r w:rsidR="00D8620D">
        <w:rPr>
          <w:b w:val="0"/>
          <w:bCs w:val="0"/>
        </w:rPr>
        <w:t>7</w:t>
      </w:r>
      <w:r w:rsidR="00D8620D">
        <w:rPr>
          <w:b w:val="0"/>
          <w:bCs w:val="0"/>
        </w:rPr>
        <w:t xml:space="preserve">, </w:t>
      </w:r>
      <w:r w:rsidR="00D8620D">
        <w:rPr>
          <w:b w:val="0"/>
          <w:bCs w:val="0"/>
        </w:rPr>
        <w:t xml:space="preserve">(c) </w:t>
      </w:r>
      <w:proofErr w:type="spellStart"/>
      <w:r w:rsidR="00D8620D">
        <w:rPr>
          <w:b w:val="0"/>
          <w:bCs w:val="0"/>
        </w:rPr>
        <w:t>pemakaian</w:t>
      </w:r>
      <w:proofErr w:type="spellEnd"/>
      <w:r w:rsidR="00D8620D">
        <w:rPr>
          <w:b w:val="0"/>
          <w:bCs w:val="0"/>
        </w:rPr>
        <w:t xml:space="preserve"> di </w:t>
      </w:r>
      <w:proofErr w:type="spellStart"/>
      <w:r w:rsidR="00D8620D">
        <w:rPr>
          <w:b w:val="0"/>
          <w:bCs w:val="0"/>
        </w:rPr>
        <w:t>lahan</w:t>
      </w:r>
      <w:proofErr w:type="spellEnd"/>
      <w:r w:rsidR="00D8620D">
        <w:rPr>
          <w:b w:val="0"/>
          <w:bCs w:val="0"/>
        </w:rPr>
        <w:t xml:space="preserve"> </w:t>
      </w:r>
      <w:proofErr w:type="spellStart"/>
      <w:r w:rsidR="00D8620D">
        <w:rPr>
          <w:b w:val="0"/>
          <w:bCs w:val="0"/>
        </w:rPr>
        <w:t>hari</w:t>
      </w:r>
      <w:proofErr w:type="spellEnd"/>
      <w:r w:rsidR="00D8620D">
        <w:rPr>
          <w:b w:val="0"/>
          <w:bCs w:val="0"/>
        </w:rPr>
        <w:t xml:space="preserve"> ke-</w:t>
      </w:r>
      <w:r w:rsidR="00D8620D">
        <w:rPr>
          <w:b w:val="0"/>
          <w:bCs w:val="0"/>
        </w:rPr>
        <w:t>14,</w:t>
      </w:r>
      <w:r w:rsidR="00D8620D">
        <w:rPr>
          <w:b w:val="0"/>
          <w:bCs w:val="0"/>
        </w:rPr>
        <w:t xml:space="preserve"> </w:t>
      </w:r>
      <w:r w:rsidR="00D8620D">
        <w:rPr>
          <w:b w:val="0"/>
          <w:bCs w:val="0"/>
        </w:rPr>
        <w:t xml:space="preserve">(d) </w:t>
      </w:r>
      <w:proofErr w:type="spellStart"/>
      <w:r w:rsidR="00D8620D">
        <w:rPr>
          <w:b w:val="0"/>
          <w:bCs w:val="0"/>
        </w:rPr>
        <w:t>pemakaian</w:t>
      </w:r>
      <w:proofErr w:type="spellEnd"/>
      <w:r w:rsidR="00D8620D">
        <w:rPr>
          <w:b w:val="0"/>
          <w:bCs w:val="0"/>
        </w:rPr>
        <w:t xml:space="preserve"> di </w:t>
      </w:r>
      <w:proofErr w:type="spellStart"/>
      <w:r w:rsidR="00D8620D">
        <w:rPr>
          <w:b w:val="0"/>
          <w:bCs w:val="0"/>
        </w:rPr>
        <w:t>lahan</w:t>
      </w:r>
      <w:proofErr w:type="spellEnd"/>
      <w:r w:rsidR="00D8620D">
        <w:rPr>
          <w:b w:val="0"/>
          <w:bCs w:val="0"/>
        </w:rPr>
        <w:t xml:space="preserve"> </w:t>
      </w:r>
      <w:proofErr w:type="spellStart"/>
      <w:r w:rsidR="00D8620D">
        <w:rPr>
          <w:b w:val="0"/>
          <w:bCs w:val="0"/>
        </w:rPr>
        <w:t>hari</w:t>
      </w:r>
      <w:proofErr w:type="spellEnd"/>
      <w:r w:rsidR="00D8620D">
        <w:rPr>
          <w:b w:val="0"/>
          <w:bCs w:val="0"/>
        </w:rPr>
        <w:t xml:space="preserve"> ke-</w:t>
      </w:r>
      <w:r w:rsidR="00D8620D">
        <w:rPr>
          <w:b w:val="0"/>
          <w:bCs w:val="0"/>
        </w:rPr>
        <w:t>21</w:t>
      </w:r>
      <w:r w:rsidR="00D8620D">
        <w:rPr>
          <w:b w:val="0"/>
          <w:bCs w:val="0"/>
        </w:rPr>
        <w:t xml:space="preserve">, </w:t>
      </w:r>
      <w:r w:rsidR="00D8620D">
        <w:rPr>
          <w:b w:val="0"/>
          <w:bCs w:val="0"/>
        </w:rPr>
        <w:t xml:space="preserve">(e) </w:t>
      </w:r>
      <w:proofErr w:type="spellStart"/>
      <w:r w:rsidR="00D8620D">
        <w:rPr>
          <w:b w:val="0"/>
          <w:bCs w:val="0"/>
        </w:rPr>
        <w:t>pemakaian</w:t>
      </w:r>
      <w:proofErr w:type="spellEnd"/>
      <w:r w:rsidR="00D8620D">
        <w:rPr>
          <w:b w:val="0"/>
          <w:bCs w:val="0"/>
        </w:rPr>
        <w:t xml:space="preserve"> di </w:t>
      </w:r>
      <w:proofErr w:type="spellStart"/>
      <w:r w:rsidR="00D8620D">
        <w:rPr>
          <w:b w:val="0"/>
          <w:bCs w:val="0"/>
        </w:rPr>
        <w:t>lahan</w:t>
      </w:r>
      <w:proofErr w:type="spellEnd"/>
      <w:r w:rsidR="00D8620D">
        <w:rPr>
          <w:b w:val="0"/>
          <w:bCs w:val="0"/>
        </w:rPr>
        <w:t xml:space="preserve"> </w:t>
      </w:r>
      <w:proofErr w:type="spellStart"/>
      <w:r w:rsidR="00D8620D">
        <w:rPr>
          <w:b w:val="0"/>
          <w:bCs w:val="0"/>
        </w:rPr>
        <w:t>hari</w:t>
      </w:r>
      <w:proofErr w:type="spellEnd"/>
      <w:r w:rsidR="00D8620D">
        <w:rPr>
          <w:b w:val="0"/>
          <w:bCs w:val="0"/>
        </w:rPr>
        <w:t xml:space="preserve"> ke-</w:t>
      </w:r>
      <w:r w:rsidR="00D8620D">
        <w:rPr>
          <w:b w:val="0"/>
          <w:bCs w:val="0"/>
        </w:rPr>
        <w:t>28</w:t>
      </w:r>
      <w:r w:rsidR="00D8620D">
        <w:rPr>
          <w:b w:val="0"/>
          <w:bCs w:val="0"/>
        </w:rPr>
        <w:t xml:space="preserve">, </w:t>
      </w:r>
      <w:r w:rsidR="00D8620D">
        <w:rPr>
          <w:b w:val="0"/>
          <w:bCs w:val="0"/>
        </w:rPr>
        <w:t xml:space="preserve">(f) </w:t>
      </w:r>
      <w:proofErr w:type="spellStart"/>
      <w:r w:rsidR="00D8620D">
        <w:rPr>
          <w:b w:val="0"/>
          <w:bCs w:val="0"/>
        </w:rPr>
        <w:t>pemakaian</w:t>
      </w:r>
      <w:proofErr w:type="spellEnd"/>
      <w:r w:rsidR="00D8620D">
        <w:rPr>
          <w:b w:val="0"/>
          <w:bCs w:val="0"/>
        </w:rPr>
        <w:t xml:space="preserve"> di </w:t>
      </w:r>
      <w:proofErr w:type="spellStart"/>
      <w:r w:rsidR="00D8620D">
        <w:rPr>
          <w:b w:val="0"/>
          <w:bCs w:val="0"/>
        </w:rPr>
        <w:t>lahan</w:t>
      </w:r>
      <w:proofErr w:type="spellEnd"/>
      <w:r w:rsidR="00D8620D">
        <w:rPr>
          <w:b w:val="0"/>
          <w:bCs w:val="0"/>
        </w:rPr>
        <w:t xml:space="preserve"> </w:t>
      </w:r>
      <w:proofErr w:type="spellStart"/>
      <w:r w:rsidR="00D8620D">
        <w:rPr>
          <w:b w:val="0"/>
          <w:bCs w:val="0"/>
        </w:rPr>
        <w:t>hari</w:t>
      </w:r>
      <w:proofErr w:type="spellEnd"/>
      <w:r w:rsidR="00D8620D">
        <w:rPr>
          <w:b w:val="0"/>
          <w:bCs w:val="0"/>
        </w:rPr>
        <w:t xml:space="preserve"> ke-</w:t>
      </w:r>
      <w:proofErr w:type="gramStart"/>
      <w:r w:rsidR="00D8620D">
        <w:rPr>
          <w:b w:val="0"/>
          <w:bCs w:val="0"/>
        </w:rPr>
        <w:t>35</w:t>
      </w:r>
      <w:r w:rsidR="00D8620D">
        <w:rPr>
          <w:b w:val="0"/>
          <w:bCs w:val="0"/>
        </w:rPr>
        <w:t xml:space="preserve"> </w:t>
      </w:r>
      <w:r w:rsidR="00D8620D">
        <w:rPr>
          <w:b w:val="0"/>
          <w:bCs w:val="0"/>
        </w:rPr>
        <w:t xml:space="preserve"> </w:t>
      </w:r>
      <w:bookmarkStart w:id="6" w:name="_Toc131144892"/>
      <w:r w:rsidR="00D8620D">
        <w:rPr>
          <w:b w:val="0"/>
          <w:bCs w:val="0"/>
        </w:rPr>
        <w:t>.</w:t>
      </w:r>
      <w:proofErr w:type="gramEnd"/>
      <w:r w:rsidR="00D8620D">
        <w:rPr>
          <w:b w:val="0"/>
          <w:bCs w:val="0"/>
        </w:rPr>
        <w:t xml:space="preserve"> </w:t>
      </w:r>
    </w:p>
    <w:p w14:paraId="72553C16" w14:textId="7D165B2F" w:rsidR="00331352" w:rsidRPr="00D93D51" w:rsidRDefault="00F0303C" w:rsidP="00F0303C">
      <w:pPr>
        <w:pStyle w:val="Heading3"/>
        <w:rPr>
          <w:lang w:val="en-ID"/>
        </w:rPr>
      </w:pPr>
      <w:r>
        <w:rPr>
          <w:lang w:val="en-ID"/>
        </w:rPr>
        <w:lastRenderedPageBreak/>
        <w:t xml:space="preserve">3.2.2 </w:t>
      </w:r>
      <w:r w:rsidR="00331352" w:rsidRPr="00D93D51">
        <w:rPr>
          <w:lang w:val="en-ID"/>
        </w:rPr>
        <w:t>Kuat Tarik</w:t>
      </w:r>
      <w:bookmarkEnd w:id="6"/>
    </w:p>
    <w:p w14:paraId="6671739A" w14:textId="57AA5FDB" w:rsidR="00C83766" w:rsidRDefault="00331352" w:rsidP="00C83766">
      <w:pPr>
        <w:spacing w:after="0"/>
        <w:ind w:firstLine="426"/>
        <w:jc w:val="both"/>
        <w:rPr>
          <w:rFonts w:asciiTheme="majorHAnsi" w:hAnsiTheme="majorHAnsi" w:cstheme="minorHAnsi"/>
          <w:sz w:val="20"/>
          <w:szCs w:val="20"/>
          <w:lang w:val="en-ID"/>
        </w:rPr>
      </w:pP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organik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perlu</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terhadap</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kerusakan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sehingga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tidak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pecah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ketika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mengalami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deformasi</w:t>
      </w:r>
      <w:proofErr w:type="spellEnd"/>
      <w:r w:rsidRPr="00D93D51">
        <w:rPr>
          <w:rFonts w:asciiTheme="majorHAnsi" w:hAnsiTheme="majorHAnsi" w:cstheme="minorHAnsi"/>
          <w:sz w:val="20"/>
          <w:szCs w:val="20"/>
          <w:lang w:val="en-ID"/>
        </w:rPr>
        <w:t xml:space="preserve"> agar </w:t>
      </w:r>
      <w:proofErr w:type="spellStart"/>
      <w:r w:rsidRPr="00D93D51">
        <w:rPr>
          <w:rFonts w:asciiTheme="majorHAnsi" w:hAnsiTheme="majorHAnsi" w:cstheme="minorHAnsi"/>
          <w:sz w:val="20"/>
          <w:szCs w:val="20"/>
          <w:lang w:val="en-ID"/>
        </w:rPr>
        <w:t>mampu</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menjaga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pertumbuhan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gulma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secara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umum</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karakter</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mekanik</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umum</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menggambarkan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kualitas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adalah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kemuluran</w:t>
      </w:r>
      <w:proofErr w:type="spellEnd"/>
      <w:r w:rsidRPr="00D93D51">
        <w:rPr>
          <w:rFonts w:asciiTheme="majorHAnsi" w:hAnsiTheme="majorHAnsi" w:cstheme="minorHAnsi"/>
          <w:sz w:val="20"/>
          <w:szCs w:val="20"/>
          <w:lang w:val="en-ID"/>
        </w:rPr>
        <w:t xml:space="preserve">, dan </w:t>
      </w:r>
      <w:r w:rsidRPr="00350F3C">
        <w:rPr>
          <w:rFonts w:asciiTheme="majorHAnsi" w:hAnsiTheme="majorHAnsi" w:cstheme="minorHAnsi"/>
          <w:sz w:val="20"/>
          <w:szCs w:val="20"/>
          <w:lang w:val="en-ID"/>
        </w:rPr>
        <w:t>modulus young</w:t>
      </w:r>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{"citationItems":[{"id":"ITEM-1","itemData":{"abstract":"In Indonesia, shrimp industries produce solid waste in the form of the head, tail, and skin. These material can be further processed into chitosan that can be used as plastic (chitosan edible film). The chitosan film tends to be brittle. One way to increase the flexibility of plastic chitosan is by adding additional ingredients (plasticizer) in the solution of chitosan. Mechanical properties of chitosan plastic should be able to survive from environmental influences during storage. The aim of this study is to determine the effect of sorbitol as a plasticizer and to study the effect of the environmental conditions such as temperature and specific humidity on mechanical properties (tensile strength and percent elongation) of chitosan plastic. Chitosan is obtained from dried shrimp waste through three stages, i.e. demineralization, deproteinization, and deacetylation. Chitosan solution was prepared using a 1% acetic acid solution.Solution with different sorbitol consentration is dried in the temperature at 800C. To study the effect of storage on its characteristics, chitosan films were stored for 6, 12, 18, and 24 days at 300C with relative humidity at 75%. The results of experiments show that the chitosan plastic tensile strength values decrease from 3.94 MPa to 0.2 MPa and plastic elongation value percent chitosan increased from 1.5% to 16.6% in addition of plasticizer with a concentration of 2 g sorbitol/g chitosan. During the twenty four days storage period, all of chitosan palstic have a stable tensile strength and percent elongation. Its tensile strength values are ranging between 0.1 to 2.08 MPa and percent elongation values between 7 - 16.6%","author":[{"dropping-particle":"","family":"Purwanti","given":"Ani","non-dropping-particle":"","parse-names":false,"suffix":""}],"container-title":"Jurnal Teknologi","id":"ITEM-1","issue":"2","issued":{"date-parts":[["2010"]]},"page":"99-106","title":"Analisis Kuat Tarik dan Elongasi Plastik Kitosan Terplastisasi Sorbitol","type":"article-journal","volume":"3"},"uris":["http://www.mendeley.com/documents/?uuid=f399c657-d54c-448a-b312-ccf5eae343cc"]},{"id":"ITEM-2","itemData":{"DOI":"10.46838/spr.v2i3.131","abstract":"Elastisitas dan Daya Serap (Kapilaritas) merupakan indicator penting pemilihan bahan sportweiar, keringat yang dihasilkan dapat mencapai 2.5 L/jam. Oleh karena itu persyaratan fungsional utama dari pakaian olahraga aktif adalah penyerap keringat, pengeringan cepat, dan pendinginan. Tujuan dari penenelitian ini adalah untuk mengetahui tingkat elastisitas dan daya serap (kapilaritas) kain Polyester tipe Spandex, cotton tipe 30s Combed, Dri-Fit tipe Sulkul. Metode penenlitian menggunakan deskriptif kuantitatif dengan menggunakan metode tes dan pengukuran. Sampel penelitian ini mengunakan 3 jenis bahan meliputi Spandex (Polyester), Sulkul (Dri-fit) dan 30s Combed Cotton). Tempat penelitian di Lab Universitas PGRI Banyuwangi tahun 2021. Proses analysis data menggunakan teknik pengamatan pada proses uji tarik dan kapilaritas dengan menggunaka rumus Modulus Young dan Uji kapilaritas. Hasil penelitian menunjukan bahwa untuk masing-masing uji Elastisitas dan Daya serap kain jenis Polyester (Spandex) sebesar 5129.051 Pa dan 0,06 Cm/s. Elastisitas dan Daya serap kain jenis Cotton (30 s Combed) sebesar 1397,317 Pa dan 0,08 Cm/s. Elastisitas dan Daya serap kain jenis Dri-fit sebesar 2667.106 Pa dan 0,1 Cm/s.","author":[{"dropping-particle":"","family":"Setyawan","given":"Thomi Rafif","non-dropping-particle":"","parse-names":false,"suffix":""},{"dropping-particle":"","family":"Irwanto","given":"Edi","non-dropping-particle":"","parse-names":false,"suffix":""},{"dropping-particle":"","family":"Setiabudi","given":"Moh. Agung","non-dropping-particle":"","parse-names":false,"suffix":""}],"container-title":"Elastisitas dan Kapilaritas: pada Kain Bahan Sportswear","id":"ITEM-2","issue":"3","issued":{"date-parts":[["2021"]]},"page":"239-247","title":"Elastisitas dan Kapilaritas: pada Kain Bahan Sportswear","type":"article-journal","volume":"2"},"uris":["http://www.mendeley.com/documents/?uuid=8c9131b5-56df-4e88-950f-504192158e6f"]}],"mendeley":{"formattedCitation":"(Purwanti, 2010; Setyawan et al., 2021)","manualFormatting":"(Purwanti, 2010; Setyawan, et al., 2021)","plainTextFormattedCitation":"(Purwanti, 2010; Setyawan et al., 2021)","previouslyFormattedCitation":"(Purwanti, 2010; Setyawan et al., 2021)"},"properties":{"noteIndex":0},"schema":"https://github.com/citation-style-language/schema/raw/master/csl-citation.json"}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sz w:val="20"/>
          <w:szCs w:val="20"/>
          <w:lang w:val="en-ID"/>
        </w:rPr>
        <w:t xml:space="preserve">(Purwanti, 2010; Setyawan, </w:t>
      </w:r>
      <w:r w:rsidRPr="00350F3C">
        <w:rPr>
          <w:rFonts w:asciiTheme="majorHAnsi" w:hAnsiTheme="majorHAnsi" w:cstheme="minorHAnsi"/>
          <w:sz w:val="20"/>
          <w:szCs w:val="20"/>
          <w:lang w:val="en-ID"/>
        </w:rPr>
        <w:t>et al.</w:t>
      </w:r>
      <w:r w:rsidRPr="00D93D51">
        <w:rPr>
          <w:rFonts w:asciiTheme="majorHAnsi" w:hAnsiTheme="majorHAnsi" w:cstheme="minorHAnsi"/>
          <w:sz w:val="20"/>
          <w:szCs w:val="20"/>
          <w:lang w:val="en-ID"/>
        </w:rPr>
        <w:t>, 2021)</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organik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memiliki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sifat</w:t>
      </w:r>
      <w:proofErr w:type="spellEnd"/>
      <w:r w:rsidRPr="00D93D51">
        <w:rPr>
          <w:rFonts w:asciiTheme="majorHAnsi" w:hAnsiTheme="majorHAnsi" w:cstheme="minorHAnsi"/>
          <w:sz w:val="20"/>
          <w:szCs w:val="20"/>
          <w:lang w:val="en-ID"/>
        </w:rPr>
        <w:t xml:space="preserve"> </w:t>
      </w:r>
      <w:r w:rsidRPr="00350F3C">
        <w:rPr>
          <w:rFonts w:asciiTheme="majorHAnsi" w:hAnsiTheme="majorHAnsi" w:cstheme="minorHAnsi"/>
          <w:sz w:val="20"/>
          <w:szCs w:val="20"/>
          <w:lang w:val="en-ID"/>
        </w:rPr>
        <w:t>biodegradable</w:t>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karena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menggunakan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organik</w:t>
      </w:r>
      <w:proofErr w:type="spellEnd"/>
      <w:r w:rsidRPr="00D93D51">
        <w:rPr>
          <w:rFonts w:asciiTheme="majorHAnsi" w:hAnsiTheme="majorHAnsi" w:cstheme="minorHAnsi"/>
          <w:sz w:val="20"/>
          <w:szCs w:val="20"/>
          <w:lang w:val="en-ID"/>
        </w:rPr>
        <w:t xml:space="preserve">. Sifat </w:t>
      </w:r>
      <w:r w:rsidRPr="00350F3C">
        <w:rPr>
          <w:rFonts w:asciiTheme="majorHAnsi" w:hAnsiTheme="majorHAnsi" w:cstheme="minorHAnsi"/>
          <w:sz w:val="20"/>
          <w:szCs w:val="20"/>
          <w:lang w:val="en-ID"/>
        </w:rPr>
        <w:t>biodegradable</w:t>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ini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membuat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organik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mengalami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perubahan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sifat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selama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penggunaan</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{"citationItems":[{"id":"ITEM-1","itemData":{"DOI":"10.21082/jp3.v36n2.2017.p67-76","ISSN":"0216-4418","abstract":"Plastic is a packaging materials that are widely used but has an adverse impact on the environment because it is difficult to degrade in nature. Production technology of biodegradable plastics from natural resources that have characteristic environmentally friendly has developed. Starch-based biodegradable plastic is a widely developed type because the production process is simple and the raw materials more readily available. The starch of cassava and sago has potential as a raw material of biodegradable plastic because of the availability and its characteristic. Also, to make starch as the main ingredient, plasticizers and structural strengthening materials are required to produce biodegradable plastic with excellent characteristics. The production stages of biodegradable plastics include mixing, heating, and casting. The starch-based biodegradable plastic that can apply to an environmentally friendly packaging material has an excellent opportunity developed in Indonesia. Keywords: Starch, sago, cassava, biodegradable plastics, production technology Abstrak Plastik merupakan bahan pengemas yang banyak digunakan namun berdampak buruk bagi lingkungan karena sulit terdegradasi di alam. Teknologi produksi plastik biodegradable atau bioplastik yang dibuat dari bahan alami dan ramah lingkungan sudah mulai dikembangkan. Plastik biodegradable berbahan dasar pati relatif lebih mudah diproduksi dan bahan baku mudah diperoleh. Pati ubi kayu dan sagu memiliki potensi sebagai bahan baku plastik biodegradable ditinjau dari ketersediaan dan karakteristiknya. Selain pati sebagai bahan utama, diperlukan pula plastisizer atau bahan pemlastis dan bahan penguat struktur untuk menghasilkan plastik biodegradable dengan karakteristik yang baik. Tahapan produksinya meliputi pencampuran, pemanasan, dan pencetakan. Plastik biodegradable berbahan dasar pati dapat digunakan sebagai bahan pengemas yang ramah lingkungan dan berpeluang besar dikembangkan. Kata kunci: Pati, sagu, ubi kayu, bioplastik, teknologi produksi","author":[{"dropping-particle":"","family":"Kamsiati","given":"Elmi","non-dropping-particle":"","parse-names":false,"suffix":""},{"dropping-particle":"","family":"Herawati","given":"Heny","non-dropping-particle":"","parse-names":false,"suffix":""},{"dropping-particle":"","family":"Purwani","given":"Endang Yuli","non-dropping-particle":"","parse-names":false,"suffix":""}],"container-title":"Jurnal Penelitian dan Pengembangan Pertanian","id":"ITEM-1","issue":"2","issued":{"date-parts":[["2017"]]},"page":"67-76","title":"The Development Potential of Sago and Cassava Starch-Based Biodegradable Plastic in Indonesia","type":"article-journal","volume":"36"},"uris":["http://www.mendeley.com/documents/?uuid=d5dca775-a2c1-461a-937b-da0c5c527544"]}],"mendeley":{"formattedCitation":"(Kamsiati et al., 2017)","manualFormatting":"(Kamsiati, et al., 2017)","plainTextFormattedCitation":"(Kamsiati et al., 2017)","previouslyFormattedCitation":"(Kamsiati et al., 2017)"},"properties":{"noteIndex":0},"schema":"https://github.com/citation-style-language/schema/raw/master/csl-citation.json"}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sz w:val="20"/>
          <w:szCs w:val="20"/>
          <w:lang w:val="en-ID"/>
        </w:rPr>
        <w:t>(</w:t>
      </w:r>
      <w:proofErr w:type="spellStart"/>
      <w:r w:rsidRPr="00D93D51">
        <w:rPr>
          <w:rFonts w:asciiTheme="majorHAnsi" w:hAnsiTheme="majorHAnsi" w:cstheme="minorHAnsi"/>
          <w:sz w:val="20"/>
          <w:szCs w:val="20"/>
          <w:lang w:val="en-ID"/>
        </w:rPr>
        <w:t>Kamsiati</w:t>
      </w:r>
      <w:proofErr w:type="spellEnd"/>
      <w:r w:rsidRPr="00D93D51">
        <w:rPr>
          <w:rFonts w:asciiTheme="majorHAnsi" w:hAnsiTheme="majorHAnsi" w:cstheme="minorHAnsi"/>
          <w:sz w:val="20"/>
          <w:szCs w:val="20"/>
          <w:lang w:val="en-ID"/>
        </w:rPr>
        <w:t>,</w:t>
      </w:r>
      <w:r w:rsidRPr="00350F3C">
        <w:rPr>
          <w:rFonts w:asciiTheme="majorHAnsi" w:hAnsiTheme="majorHAnsi" w:cstheme="minorHAnsi"/>
          <w:sz w:val="20"/>
          <w:szCs w:val="20"/>
          <w:lang w:val="en-ID"/>
        </w:rPr>
        <w:t xml:space="preserve"> et al.</w:t>
      </w:r>
      <w:r w:rsidRPr="00D93D51">
        <w:rPr>
          <w:rFonts w:asciiTheme="majorHAnsi" w:hAnsiTheme="majorHAnsi" w:cstheme="minorHAnsi"/>
          <w:sz w:val="20"/>
          <w:szCs w:val="20"/>
          <w:lang w:val="en-ID"/>
        </w:rPr>
        <w:t>, 2017)</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Karakter</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pertama</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mengalami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perubahan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seiring</w:t>
      </w:r>
      <w:proofErr w:type="spellEnd"/>
      <w:r w:rsidRPr="00D93D51">
        <w:rPr>
          <w:rFonts w:asciiTheme="majorHAnsi" w:hAnsiTheme="majorHAnsi" w:cstheme="minorHAnsi"/>
          <w:sz w:val="20"/>
          <w:szCs w:val="20"/>
          <w:lang w:val="en-ID"/>
        </w:rPr>
        <w:t xml:space="preserve"> lama </w:t>
      </w:r>
      <w:proofErr w:type="spellStart"/>
      <w:r w:rsidRPr="00D93D51">
        <w:rPr>
          <w:rFonts w:asciiTheme="majorHAnsi" w:hAnsiTheme="majorHAnsi" w:cstheme="minorHAnsi"/>
          <w:sz w:val="20"/>
          <w:szCs w:val="20"/>
          <w:lang w:val="en-ID"/>
        </w:rPr>
        <w:t>penggunaan</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lahan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pertanian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adalah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w:t>
      </w:r>
    </w:p>
    <w:p w14:paraId="30C7ABFB" w14:textId="76537301" w:rsidR="00C83766" w:rsidRDefault="00C83766" w:rsidP="00C83766">
      <w:pPr>
        <w:spacing w:after="0"/>
        <w:ind w:firstLine="426"/>
        <w:jc w:val="both"/>
        <w:rPr>
          <w:rFonts w:asciiTheme="majorHAnsi" w:hAnsiTheme="majorHAnsi" w:cstheme="minorHAnsi"/>
          <w:sz w:val="20"/>
          <w:szCs w:val="20"/>
          <w:lang w:val="en-ID"/>
        </w:rPr>
      </w:pPr>
      <w:r w:rsidRPr="00D93D51">
        <w:rPr>
          <w:rFonts w:asciiTheme="majorHAnsi" w:hAnsiTheme="majorHAnsi" w:cstheme="minorHAnsi"/>
          <w:sz w:val="20"/>
          <w:szCs w:val="20"/>
          <w:lang w:val="en-ID"/>
        </w:rPr>
        <w:t xml:space="preserve">Kuat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setiap</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organik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diberi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perlakuan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jenis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mengalami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penurunan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seiring</w:t>
      </w:r>
      <w:proofErr w:type="spellEnd"/>
      <w:r w:rsidRPr="00D93D51">
        <w:rPr>
          <w:rFonts w:asciiTheme="majorHAnsi" w:hAnsiTheme="majorHAnsi" w:cstheme="minorHAnsi"/>
          <w:sz w:val="20"/>
          <w:szCs w:val="20"/>
          <w:lang w:val="en-ID"/>
        </w:rPr>
        <w:t xml:space="preserve"> lama </w:t>
      </w:r>
      <w:proofErr w:type="spellStart"/>
      <w:r w:rsidRPr="00D93D51">
        <w:rPr>
          <w:rFonts w:asciiTheme="majorHAnsi" w:hAnsiTheme="majorHAnsi" w:cstheme="minorHAnsi"/>
          <w:sz w:val="20"/>
          <w:szCs w:val="20"/>
          <w:lang w:val="en-ID"/>
        </w:rPr>
        <w:t>penggunaan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organik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mengalami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penurunan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cepat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seiring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lama </w:t>
      </w:r>
      <w:proofErr w:type="spellStart"/>
      <w:r w:rsidRPr="00D93D51">
        <w:rPr>
          <w:rFonts w:asciiTheme="majorHAnsi" w:hAnsiTheme="majorHAnsi" w:cstheme="minorHAnsi"/>
          <w:sz w:val="20"/>
          <w:szCs w:val="20"/>
          <w:lang w:val="en-ID"/>
        </w:rPr>
        <w:t>penggunaan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dibanding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lainnya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diuji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hingga</w:t>
      </w:r>
      <w:proofErr w:type="spellEnd"/>
      <w:r w:rsidRPr="00D93D51">
        <w:rPr>
          <w:rFonts w:asciiTheme="majorHAnsi" w:hAnsiTheme="majorHAnsi" w:cstheme="minorHAnsi"/>
          <w:sz w:val="20"/>
          <w:szCs w:val="20"/>
          <w:lang w:val="en-ID"/>
        </w:rPr>
        <w:t xml:space="preserve"> 10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setelah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diaplikasikan</w:t>
      </w:r>
      <w:proofErr w:type="spellEnd"/>
      <w:r w:rsidRPr="00D93D51">
        <w:rPr>
          <w:rFonts w:asciiTheme="majorHAnsi" w:hAnsiTheme="majorHAnsi" w:cstheme="minorHAnsi"/>
          <w:sz w:val="20"/>
          <w:szCs w:val="20"/>
          <w:lang w:val="en-ID"/>
        </w:rPr>
        <w:t xml:space="preserve"> di </w:t>
      </w:r>
      <w:proofErr w:type="spellStart"/>
      <w:r w:rsidRPr="00D93D51">
        <w:rPr>
          <w:rFonts w:asciiTheme="majorHAnsi" w:hAnsiTheme="majorHAnsi" w:cstheme="minorHAnsi"/>
          <w:sz w:val="20"/>
          <w:szCs w:val="20"/>
          <w:lang w:val="en-ID"/>
        </w:rPr>
        <w:t>lahan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Penurunan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cepat</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ini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dikarenakan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lempung</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merupakan</w:t>
      </w:r>
      <w:proofErr w:type="spellEnd"/>
      <w:r w:rsidRPr="00D93D51">
        <w:rPr>
          <w:rFonts w:asciiTheme="majorHAnsi" w:hAnsiTheme="majorHAnsi" w:cstheme="minorHAnsi"/>
          <w:sz w:val="20"/>
          <w:szCs w:val="20"/>
          <w:lang w:val="en-ID"/>
        </w:rPr>
        <w:t xml:space="preserve"> salah </w:t>
      </w:r>
      <w:proofErr w:type="spellStart"/>
      <w:r w:rsidRPr="00D93D51">
        <w:rPr>
          <w:rFonts w:asciiTheme="majorHAnsi" w:hAnsiTheme="majorHAnsi" w:cstheme="minorHAnsi"/>
          <w:sz w:val="20"/>
          <w:szCs w:val="20"/>
          <w:lang w:val="en-ID"/>
        </w:rPr>
        <w:t>satu</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jenis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tanah</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ketika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dikenai</w:t>
      </w:r>
      <w:proofErr w:type="spellEnd"/>
      <w:r w:rsidRPr="00D93D51">
        <w:rPr>
          <w:rFonts w:asciiTheme="majorHAnsi" w:hAnsiTheme="majorHAnsi" w:cstheme="minorHAnsi"/>
          <w:sz w:val="20"/>
          <w:szCs w:val="20"/>
          <w:lang w:val="en-ID"/>
        </w:rPr>
        <w:t xml:space="preserve"> air </w:t>
      </w:r>
      <w:proofErr w:type="spellStart"/>
      <w:r w:rsidRPr="00D93D51">
        <w:rPr>
          <w:rFonts w:asciiTheme="majorHAnsi" w:hAnsiTheme="majorHAnsi" w:cstheme="minorHAnsi"/>
          <w:sz w:val="20"/>
          <w:szCs w:val="20"/>
          <w:lang w:val="en-ID"/>
        </w:rPr>
        <w:t>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lengket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sulit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kering</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jika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terjadi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terus-menerus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partikel</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terbawa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dalam</w:t>
      </w:r>
      <w:proofErr w:type="spellEnd"/>
      <w:r w:rsidRPr="00D93D51">
        <w:rPr>
          <w:rFonts w:asciiTheme="majorHAnsi" w:hAnsiTheme="majorHAnsi" w:cstheme="minorHAnsi"/>
          <w:sz w:val="20"/>
          <w:szCs w:val="20"/>
          <w:lang w:val="en-ID"/>
        </w:rPr>
        <w:t xml:space="preserve"> air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cepat</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{"citationItems":[{"id":"ITEM-1","itemData":{"abstract":"Pembuatan briket batubara membutuhkan tapioka lem dan tanah liat. Tujuan dari penelitian ini adalah mempelajari pengaruh konsentrasi tapioka lem dan tanah liat untuk briket batubara karakteristik. Penelitian yang dilakukan oleh pengobatan dengan konsentrasi pati …","author":[{"dropping-particle":"","family":"Tamrin","given":"","non-dropping-particle":"","parse-names":false,"suffix":""}],"container-title":"jurnal teknik pertanian Lampung","id":"ITEM-1","issue":"3","issued":{"date-parts":[["2016"]]},"page":"137-144","title":"Pengaruh Konsentrasi Perekat Tepung Tapioka dan Tanah Liat Terhadap Mutu Briket Batu Bara","type":"article-journal","volume":"5"},"uris":["http://www.mendeley.com/documents/?uuid=41bd3cd7-471a-412c-9309-d2e9e0807728"]}],"mendeley":{"formattedCitation":"(Tamrin, 2016)","plainTextFormattedCitation":"(Tamrin, 2016)","previouslyFormattedCitation":"(Tamrin, 2016)"},"properties":{"noteIndex":0},"schema":"https://github.com/citation-style-language/schema/raw/master/csl-citation.json"}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sz w:val="20"/>
          <w:szCs w:val="20"/>
          <w:lang w:val="en-ID"/>
        </w:rPr>
        <w:t>(</w:t>
      </w:r>
      <w:proofErr w:type="spellStart"/>
      <w:r w:rsidRPr="00D93D51">
        <w:rPr>
          <w:rFonts w:asciiTheme="majorHAnsi" w:hAnsiTheme="majorHAnsi" w:cstheme="minorHAnsi"/>
          <w:sz w:val="20"/>
          <w:szCs w:val="20"/>
          <w:lang w:val="en-ID"/>
        </w:rPr>
        <w:t>Tamrin</w:t>
      </w:r>
      <w:proofErr w:type="spellEnd"/>
      <w:r w:rsidRPr="00D93D51">
        <w:rPr>
          <w:rFonts w:asciiTheme="majorHAnsi" w:hAnsiTheme="majorHAnsi" w:cstheme="minorHAnsi"/>
          <w:sz w:val="20"/>
          <w:szCs w:val="20"/>
          <w:lang w:val="en-ID"/>
        </w:rPr>
        <w:t>, 2016)</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Sementara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perlakuan</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mengalami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penurunan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lambat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adalah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perlakuan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lateks</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diuji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hingga</w:t>
      </w:r>
      <w:proofErr w:type="spellEnd"/>
      <w:r w:rsidRPr="00D93D51">
        <w:rPr>
          <w:rFonts w:asciiTheme="majorHAnsi" w:hAnsiTheme="majorHAnsi" w:cstheme="minorHAnsi"/>
          <w:sz w:val="20"/>
          <w:szCs w:val="20"/>
          <w:lang w:val="en-ID"/>
        </w:rPr>
        <w:t xml:space="preserve"> 35 </w:t>
      </w:r>
      <w:proofErr w:type="spellStart"/>
      <w:r w:rsidRPr="00D93D51">
        <w:rPr>
          <w:rFonts w:asciiTheme="majorHAnsi" w:hAnsiTheme="majorHAnsi" w:cstheme="minorHAnsi"/>
          <w:sz w:val="20"/>
          <w:szCs w:val="20"/>
          <w:lang w:val="en-ID"/>
        </w:rPr>
        <w:t>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setelah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digunakan</w:t>
      </w:r>
      <w:proofErr w:type="spellEnd"/>
      <w:r w:rsidRPr="00D93D51">
        <w:rPr>
          <w:rFonts w:asciiTheme="majorHAnsi" w:hAnsiTheme="majorHAnsi" w:cstheme="minorHAnsi"/>
          <w:sz w:val="20"/>
          <w:szCs w:val="20"/>
          <w:lang w:val="en-ID"/>
        </w:rPr>
        <w:t xml:space="preserve"> di </w:t>
      </w:r>
      <w:proofErr w:type="spellStart"/>
      <w:r w:rsidRPr="00D93D51">
        <w:rPr>
          <w:rFonts w:asciiTheme="majorHAnsi" w:hAnsiTheme="majorHAnsi" w:cstheme="minorHAnsi"/>
          <w:sz w:val="20"/>
          <w:szCs w:val="20"/>
          <w:lang w:val="en-ID"/>
        </w:rPr>
        <w:t>lahan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Perlakuan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ini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mirip</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perlakuan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kontrol</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merupakan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organik</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ada</w:t>
      </w:r>
      <w:proofErr w:type="spellEnd"/>
      <w:r w:rsidRPr="00D93D51">
        <w:rPr>
          <w:rFonts w:asciiTheme="majorHAnsi" w:hAnsiTheme="majorHAnsi" w:cstheme="minorHAnsi"/>
          <w:sz w:val="20"/>
          <w:szCs w:val="20"/>
          <w:lang w:val="en-ID"/>
        </w:rPr>
        <w:t xml:space="preserve"> di </w:t>
      </w:r>
      <w:proofErr w:type="spellStart"/>
      <w:r w:rsidRPr="00D93D51">
        <w:rPr>
          <w:rFonts w:asciiTheme="majorHAnsi" w:hAnsiTheme="majorHAnsi" w:cstheme="minorHAnsi"/>
          <w:sz w:val="20"/>
          <w:szCs w:val="20"/>
          <w:lang w:val="en-ID"/>
        </w:rPr>
        <w:t>pasaran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lateks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bertahan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lama </w:t>
      </w:r>
      <w:proofErr w:type="spellStart"/>
      <w:r w:rsidRPr="00D93D51">
        <w:rPr>
          <w:rFonts w:asciiTheme="majorHAnsi" w:hAnsiTheme="majorHAnsi" w:cstheme="minorHAnsi"/>
          <w:sz w:val="20"/>
          <w:szCs w:val="20"/>
          <w:lang w:val="en-ID"/>
        </w:rPr>
        <w:t>karena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lateks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memiliki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ikatan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silang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antar</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molekul</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adhesivitas</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tinggi</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{"citationItems":[{"id":"ITEM-1","itemData":{"author":[{"dropping-particle":"","family":"Nurhayati","given":"Chasri","non-dropping-particle":"","parse-names":false,"suffix":""}],"container-title":"Jurnal Dinamika Penelitian Industri Vol.","id":"ITEM-1","issue":"2","issued":{"date-parts":[["2018"]]},"page":"137-146","title":"Penggunaan Lateks Karet (Hevea Brasiliensis) untuk Lem Kayu Lapis dengan Variasi Temperatur dan Waktu Depolimerisasi untuk Meningkatkan Mutu Lem","type":"article-journal","volume":"29"},"uris":["http://www.mendeley.com/documents/?uuid=f6f8776a-180b-4830-bf69-fbdca2fc3500"]}],"mendeley":{"formattedCitation":"(Nurhayati, 2018)","plainTextFormattedCitation":"(Nurhayati, 2018)","previouslyFormattedCitation":"(Nurhayati, 2018)"},"properties":{"noteIndex":0},"schema":"https://github.com/citation-style-language/schema/raw/master/csl-citation.json"}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sz w:val="20"/>
          <w:szCs w:val="20"/>
          <w:lang w:val="en-ID"/>
        </w:rPr>
        <w:t>(Nurhayati, 2018)</w:t>
      </w:r>
      <w:r w:rsidRPr="00D93D51">
        <w:rPr>
          <w:rFonts w:asciiTheme="majorHAnsi" w:hAnsiTheme="majorHAnsi" w:cstheme="minorHAnsi"/>
          <w:sz w:val="20"/>
          <w:szCs w:val="20"/>
          <w:lang w:val="en-ID"/>
        </w:rPr>
        <w:fldChar w:fldCharType="end"/>
      </w:r>
      <w:r>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Penurunan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berdasarkan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waktu</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pengujian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dilihat</w:t>
      </w:r>
      <w:proofErr w:type="spellEnd"/>
      <w:r w:rsidRPr="00D93D51">
        <w:rPr>
          <w:rFonts w:asciiTheme="majorHAnsi" w:hAnsiTheme="majorHAnsi" w:cstheme="minorHAnsi"/>
          <w:sz w:val="20"/>
          <w:szCs w:val="20"/>
          <w:lang w:val="en-ID"/>
        </w:rPr>
        <w:t xml:space="preserve"> pada Gambar </w:t>
      </w:r>
      <w:r w:rsidR="002F39A8">
        <w:rPr>
          <w:rFonts w:asciiTheme="majorHAnsi" w:hAnsiTheme="majorHAnsi" w:cstheme="minorHAnsi"/>
          <w:sz w:val="20"/>
          <w:szCs w:val="20"/>
          <w:lang w:val="en-ID"/>
        </w:rPr>
        <w:t>8</w:t>
      </w:r>
      <w:r w:rsidRPr="00D93D51">
        <w:rPr>
          <w:rFonts w:asciiTheme="majorHAnsi" w:hAnsiTheme="majorHAnsi" w:cstheme="minorHAnsi"/>
          <w:sz w:val="20"/>
          <w:szCs w:val="20"/>
          <w:lang w:val="en-ID"/>
        </w:rPr>
        <w:t>.</w:t>
      </w:r>
    </w:p>
    <w:p w14:paraId="5D03E574" w14:textId="77777777" w:rsidR="00C83766" w:rsidRDefault="00C83766" w:rsidP="00C83766">
      <w:pPr>
        <w:ind w:firstLine="426"/>
        <w:jc w:val="both"/>
        <w:rPr>
          <w:lang w:val="en-ID"/>
        </w:rPr>
      </w:pPr>
    </w:p>
    <w:p w14:paraId="71AAA71F" w14:textId="771D90B3" w:rsidR="00EC29D7" w:rsidRPr="00C83766" w:rsidRDefault="00EC29D7" w:rsidP="002F39A8">
      <w:pPr>
        <w:jc w:val="both"/>
        <w:rPr>
          <w:lang w:val="en-ID"/>
        </w:rPr>
        <w:sectPr w:rsidR="00EC29D7" w:rsidRPr="00C83766" w:rsidSect="00E866A7">
          <w:type w:val="continuous"/>
          <w:pgSz w:w="11907" w:h="16840" w:code="9"/>
          <w:pgMar w:top="1151" w:right="1151" w:bottom="1151" w:left="450" w:header="709" w:footer="709" w:gutter="720"/>
          <w:cols w:num="2" w:space="442"/>
          <w:titlePg/>
          <w:docGrid w:linePitch="360"/>
        </w:sectPr>
      </w:pPr>
    </w:p>
    <w:p w14:paraId="6CCC9146" w14:textId="77777777" w:rsidR="00556E81" w:rsidRDefault="00556E81" w:rsidP="00556E81">
      <w:pPr>
        <w:spacing w:after="0"/>
        <w:jc w:val="center"/>
        <w:rPr>
          <w:rFonts w:asciiTheme="majorHAnsi" w:hAnsiTheme="majorHAnsi" w:cstheme="minorHAnsi"/>
          <w:sz w:val="20"/>
          <w:szCs w:val="20"/>
          <w:lang w:val="en-ID"/>
        </w:rPr>
      </w:pPr>
      <w:r w:rsidRPr="00350F3C">
        <w:rPr>
          <w:rFonts w:asciiTheme="majorHAnsi" w:hAnsiTheme="majorHAnsi" w:cstheme="minorHAnsi"/>
          <w:noProof/>
          <w:sz w:val="20"/>
          <w:szCs w:val="20"/>
          <w:lang w:val="en-ID"/>
        </w:rPr>
        <w:drawing>
          <wp:inline distT="0" distB="0" distL="0" distR="0" wp14:anchorId="7EEE2BC1" wp14:editId="7B6D7CF1">
            <wp:extent cx="5486400" cy="2286000"/>
            <wp:effectExtent l="0" t="0" r="0" b="0"/>
            <wp:docPr id="5" name="Chart 5" descr="Chart type: Line. Multiple values by 'Pengujian Ke-'&#10;&#10;Description automatically generated">
              <a:extLst xmlns:a="http://schemas.openxmlformats.org/drawingml/2006/main">
                <a:ext uri="{FF2B5EF4-FFF2-40B4-BE49-F238E27FC236}">
                  <a16:creationId xmlns:a16="http://schemas.microsoft.com/office/drawing/2014/main" id="{FD80D5C9-231C-CEAD-C408-53849D239E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1740A0C" w14:textId="01ED878A" w:rsidR="00EC29D7" w:rsidRPr="00EC29D7" w:rsidRDefault="00EC29D7" w:rsidP="00EC29D7">
      <w:pPr>
        <w:spacing w:after="0"/>
        <w:rPr>
          <w:rFonts w:asciiTheme="majorHAnsi" w:hAnsiTheme="majorHAnsi" w:cstheme="minorHAnsi"/>
          <w:sz w:val="16"/>
          <w:szCs w:val="16"/>
          <w:lang w:val="en-ID"/>
        </w:rPr>
      </w:pPr>
      <w:r>
        <w:rPr>
          <w:rFonts w:asciiTheme="majorHAnsi" w:hAnsiTheme="majorHAnsi" w:cstheme="minorHAnsi"/>
          <w:sz w:val="16"/>
          <w:szCs w:val="16"/>
          <w:lang w:val="en-ID"/>
        </w:rPr>
        <w:t xml:space="preserve">          </w:t>
      </w:r>
      <w:proofErr w:type="spellStart"/>
      <w:proofErr w:type="gramStart"/>
      <w:r w:rsidRPr="00EC29D7">
        <w:rPr>
          <w:rFonts w:asciiTheme="majorHAnsi" w:hAnsiTheme="majorHAnsi" w:cstheme="minorHAnsi"/>
          <w:sz w:val="16"/>
          <w:szCs w:val="16"/>
          <w:lang w:val="en-ID"/>
        </w:rPr>
        <w:t>Sumber</w:t>
      </w:r>
      <w:proofErr w:type="spellEnd"/>
      <w:r w:rsidRPr="00EC29D7">
        <w:rPr>
          <w:rFonts w:asciiTheme="majorHAnsi" w:hAnsiTheme="majorHAnsi" w:cstheme="minorHAnsi"/>
          <w:sz w:val="16"/>
          <w:szCs w:val="16"/>
          <w:lang w:val="en-ID"/>
        </w:rPr>
        <w:t xml:space="preserve"> :</w:t>
      </w:r>
      <w:proofErr w:type="gramEnd"/>
      <w:r w:rsidRPr="00EC29D7">
        <w:rPr>
          <w:rFonts w:asciiTheme="majorHAnsi" w:hAnsiTheme="majorHAnsi" w:cstheme="minorHAnsi"/>
          <w:sz w:val="16"/>
          <w:szCs w:val="16"/>
          <w:lang w:val="en-ID"/>
        </w:rPr>
        <w:t xml:space="preserve"> </w:t>
      </w:r>
      <w:proofErr w:type="spellStart"/>
      <w:r w:rsidRPr="00EC29D7">
        <w:rPr>
          <w:rFonts w:asciiTheme="majorHAnsi" w:hAnsiTheme="majorHAnsi" w:cstheme="minorHAnsi"/>
          <w:sz w:val="16"/>
          <w:szCs w:val="16"/>
          <w:lang w:val="en-ID"/>
        </w:rPr>
        <w:t>Arip</w:t>
      </w:r>
      <w:proofErr w:type="spellEnd"/>
      <w:r w:rsidRPr="00EC29D7">
        <w:rPr>
          <w:rFonts w:asciiTheme="majorHAnsi" w:hAnsiTheme="majorHAnsi" w:cstheme="minorHAnsi"/>
          <w:sz w:val="16"/>
          <w:szCs w:val="16"/>
          <w:lang w:val="en-ID"/>
        </w:rPr>
        <w:t xml:space="preserve"> (2023)</w:t>
      </w:r>
    </w:p>
    <w:p w14:paraId="338EF588" w14:textId="75A82CF0" w:rsidR="00C83766" w:rsidRPr="00C83766" w:rsidRDefault="00556E81" w:rsidP="00C83766">
      <w:pPr>
        <w:pStyle w:val="Caption"/>
        <w:rPr>
          <w:b w:val="0"/>
          <w:bCs w:val="0"/>
        </w:rPr>
      </w:pPr>
      <w:bookmarkStart w:id="7" w:name="_Toc131144990"/>
      <w:r w:rsidRPr="00350F3C">
        <w:rPr>
          <w:lang w:val="en-ID"/>
        </w:rPr>
        <w:t xml:space="preserve">Gambar </w:t>
      </w:r>
      <w:r w:rsidRPr="00350F3C">
        <w:rPr>
          <w:lang w:val="en-ID"/>
        </w:rPr>
        <w:fldChar w:fldCharType="begin"/>
      </w:r>
      <w:r w:rsidRPr="00350F3C">
        <w:rPr>
          <w:lang w:val="en-ID"/>
        </w:rPr>
        <w:instrText xml:space="preserve"> SEQ Gambar \* ARABIC </w:instrText>
      </w:r>
      <w:r w:rsidRPr="00350F3C">
        <w:rPr>
          <w:lang w:val="en-ID"/>
        </w:rPr>
        <w:fldChar w:fldCharType="separate"/>
      </w:r>
      <w:r w:rsidR="004C2106">
        <w:rPr>
          <w:noProof/>
          <w:lang w:val="en-ID"/>
        </w:rPr>
        <w:t>8</w:t>
      </w:r>
      <w:r w:rsidRPr="00350F3C">
        <w:rPr>
          <w:lang w:val="en-ID"/>
        </w:rPr>
        <w:fldChar w:fldCharType="end"/>
      </w:r>
      <w:r w:rsidRPr="00350F3C">
        <w:rPr>
          <w:lang w:val="en-ID"/>
        </w:rPr>
        <w:t xml:space="preserve">. </w:t>
      </w:r>
      <w:bookmarkEnd w:id="7"/>
      <w:proofErr w:type="spellStart"/>
      <w:r w:rsidR="00C83766">
        <w:rPr>
          <w:b w:val="0"/>
          <w:bCs w:val="0"/>
        </w:rPr>
        <w:t>Karakteristik</w:t>
      </w:r>
      <w:proofErr w:type="spellEnd"/>
      <w:r w:rsidR="00C83766">
        <w:rPr>
          <w:b w:val="0"/>
          <w:bCs w:val="0"/>
        </w:rPr>
        <w:t xml:space="preserve"> Kuat Tarik </w:t>
      </w:r>
      <w:proofErr w:type="spellStart"/>
      <w:r w:rsidR="00C83766">
        <w:rPr>
          <w:b w:val="0"/>
          <w:bCs w:val="0"/>
        </w:rPr>
        <w:t>Berdasarkan</w:t>
      </w:r>
      <w:proofErr w:type="spellEnd"/>
      <w:r w:rsidR="00C83766">
        <w:rPr>
          <w:b w:val="0"/>
          <w:bCs w:val="0"/>
        </w:rPr>
        <w:t xml:space="preserve"> Lama </w:t>
      </w:r>
      <w:proofErr w:type="spellStart"/>
      <w:r w:rsidR="00C83766">
        <w:rPr>
          <w:b w:val="0"/>
          <w:bCs w:val="0"/>
        </w:rPr>
        <w:t>Pamakaian</w:t>
      </w:r>
      <w:proofErr w:type="spellEnd"/>
      <w:r w:rsidR="00C83766">
        <w:rPr>
          <w:b w:val="0"/>
          <w:bCs w:val="0"/>
        </w:rPr>
        <w:t xml:space="preserve"> di Lahan </w:t>
      </w:r>
      <w:proofErr w:type="spellStart"/>
      <w:r w:rsidR="00C83766">
        <w:rPr>
          <w:b w:val="0"/>
          <w:bCs w:val="0"/>
        </w:rPr>
        <w:t>Pertanian</w:t>
      </w:r>
      <w:proofErr w:type="spellEnd"/>
      <w:r w:rsidR="00C83766">
        <w:rPr>
          <w:b w:val="0"/>
          <w:bCs w:val="0"/>
        </w:rPr>
        <w:t xml:space="preserve"> </w:t>
      </w:r>
    </w:p>
    <w:p w14:paraId="3ADA484C" w14:textId="0E6E3535" w:rsidR="00C83766" w:rsidRDefault="00C83766" w:rsidP="00C83766">
      <w:pPr>
        <w:pStyle w:val="Caption"/>
        <w:rPr>
          <w:rFonts w:cstheme="minorHAnsi"/>
          <w:sz w:val="20"/>
          <w:szCs w:val="20"/>
          <w:lang w:val="en-ID"/>
        </w:rPr>
        <w:sectPr w:rsidR="00C83766" w:rsidSect="00E866A7">
          <w:type w:val="continuous"/>
          <w:pgSz w:w="11907" w:h="16840" w:code="9"/>
          <w:pgMar w:top="1151" w:right="1151" w:bottom="1151" w:left="450" w:header="709" w:footer="709" w:gutter="720"/>
          <w:cols w:space="442"/>
          <w:titlePg/>
          <w:docGrid w:linePitch="360"/>
        </w:sectPr>
      </w:pPr>
    </w:p>
    <w:p w14:paraId="22599627" w14:textId="7E44B436" w:rsidR="00331352" w:rsidRPr="00D93D51" w:rsidRDefault="00F0303C" w:rsidP="00F0303C">
      <w:pPr>
        <w:pStyle w:val="Heading3"/>
        <w:rPr>
          <w:lang w:val="en-ID"/>
        </w:rPr>
      </w:pPr>
      <w:bookmarkStart w:id="8" w:name="_Toc131144893"/>
      <w:r>
        <w:rPr>
          <w:lang w:val="en-ID"/>
        </w:rPr>
        <w:t xml:space="preserve">3.2.3 </w:t>
      </w:r>
      <w:proofErr w:type="spellStart"/>
      <w:r w:rsidR="00331352" w:rsidRPr="00D93D51">
        <w:rPr>
          <w:lang w:val="en-ID"/>
        </w:rPr>
        <w:t>Kemuluran</w:t>
      </w:r>
      <w:bookmarkEnd w:id="8"/>
      <w:proofErr w:type="spellEnd"/>
    </w:p>
    <w:p w14:paraId="0F25C199" w14:textId="77777777" w:rsidR="00C83766" w:rsidRDefault="00C83766" w:rsidP="00331352">
      <w:pPr>
        <w:spacing w:line="240" w:lineRule="auto"/>
        <w:ind w:firstLine="567"/>
        <w:jc w:val="center"/>
        <w:rPr>
          <w:rFonts w:asciiTheme="majorHAnsi" w:hAnsiTheme="majorHAnsi" w:cstheme="minorHAnsi"/>
          <w:sz w:val="20"/>
          <w:szCs w:val="20"/>
          <w:lang w:val="en-ID"/>
        </w:rPr>
        <w:sectPr w:rsidR="00C83766" w:rsidSect="00E866A7">
          <w:type w:val="continuous"/>
          <w:pgSz w:w="11907" w:h="16840" w:code="9"/>
          <w:pgMar w:top="1151" w:right="1151" w:bottom="1151" w:left="450" w:header="709" w:footer="709" w:gutter="720"/>
          <w:cols w:num="2" w:space="442"/>
          <w:titlePg/>
          <w:docGrid w:linePitch="360"/>
        </w:sectPr>
      </w:pPr>
    </w:p>
    <w:p w14:paraId="61E20D8A" w14:textId="616E142B" w:rsidR="00331352" w:rsidRDefault="00331352" w:rsidP="00EC29D7">
      <w:pPr>
        <w:spacing w:after="0" w:line="240" w:lineRule="auto"/>
        <w:jc w:val="center"/>
        <w:rPr>
          <w:rFonts w:asciiTheme="majorHAnsi" w:hAnsiTheme="majorHAnsi" w:cstheme="minorHAnsi"/>
          <w:sz w:val="20"/>
          <w:szCs w:val="20"/>
          <w:lang w:val="en-ID"/>
        </w:rPr>
      </w:pPr>
      <w:r w:rsidRPr="00D93D51">
        <w:rPr>
          <w:rFonts w:asciiTheme="majorHAnsi" w:hAnsiTheme="majorHAnsi" w:cstheme="minorHAnsi"/>
          <w:noProof/>
          <w:sz w:val="20"/>
          <w:szCs w:val="20"/>
        </w:rPr>
        <w:drawing>
          <wp:inline distT="0" distB="0" distL="0" distR="0" wp14:anchorId="251F76C7" wp14:editId="4B2810A8">
            <wp:extent cx="5387340" cy="2217420"/>
            <wp:effectExtent l="0" t="0" r="3810" b="11430"/>
            <wp:docPr id="1049" name="Chart 1049" descr="Chart type: Line. Multiple values by 'Pengujian Ke-'&#10;&#10;Description automatically generated">
              <a:extLst xmlns:a="http://schemas.openxmlformats.org/drawingml/2006/main">
                <a:ext uri="{FF2B5EF4-FFF2-40B4-BE49-F238E27FC236}">
                  <a16:creationId xmlns:a16="http://schemas.microsoft.com/office/drawing/2014/main" id="{F1B1AA02-A629-B801-E4EA-71773FEA4A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0EA50F0" w14:textId="3C0A8B2F" w:rsidR="00EC29D7" w:rsidRPr="00EC29D7" w:rsidRDefault="00EC29D7" w:rsidP="00EC29D7">
      <w:pPr>
        <w:spacing w:after="0"/>
        <w:rPr>
          <w:rFonts w:asciiTheme="majorHAnsi" w:hAnsiTheme="majorHAnsi" w:cstheme="minorHAnsi"/>
          <w:sz w:val="16"/>
          <w:szCs w:val="16"/>
          <w:lang w:val="en-ID"/>
        </w:rPr>
      </w:pPr>
      <w:r>
        <w:rPr>
          <w:rFonts w:asciiTheme="majorHAnsi" w:hAnsiTheme="majorHAnsi" w:cstheme="minorHAnsi"/>
          <w:sz w:val="16"/>
          <w:szCs w:val="16"/>
          <w:lang w:val="en-ID"/>
        </w:rPr>
        <w:t xml:space="preserve">         </w:t>
      </w:r>
      <w:r>
        <w:rPr>
          <w:rFonts w:asciiTheme="majorHAnsi" w:hAnsiTheme="majorHAnsi" w:cstheme="minorHAnsi"/>
          <w:sz w:val="16"/>
          <w:szCs w:val="16"/>
          <w:lang w:val="en-ID"/>
        </w:rPr>
        <w:t xml:space="preserve">  </w:t>
      </w:r>
      <w:proofErr w:type="spellStart"/>
      <w:proofErr w:type="gramStart"/>
      <w:r w:rsidRPr="00EC29D7">
        <w:rPr>
          <w:rFonts w:asciiTheme="majorHAnsi" w:hAnsiTheme="majorHAnsi" w:cstheme="minorHAnsi"/>
          <w:sz w:val="16"/>
          <w:szCs w:val="16"/>
          <w:lang w:val="en-ID"/>
        </w:rPr>
        <w:t>Sumber</w:t>
      </w:r>
      <w:proofErr w:type="spellEnd"/>
      <w:r w:rsidRPr="00EC29D7">
        <w:rPr>
          <w:rFonts w:asciiTheme="majorHAnsi" w:hAnsiTheme="majorHAnsi" w:cstheme="minorHAnsi"/>
          <w:sz w:val="16"/>
          <w:szCs w:val="16"/>
          <w:lang w:val="en-ID"/>
        </w:rPr>
        <w:t xml:space="preserve"> :</w:t>
      </w:r>
      <w:proofErr w:type="gramEnd"/>
      <w:r w:rsidRPr="00EC29D7">
        <w:rPr>
          <w:rFonts w:asciiTheme="majorHAnsi" w:hAnsiTheme="majorHAnsi" w:cstheme="minorHAnsi"/>
          <w:sz w:val="16"/>
          <w:szCs w:val="16"/>
          <w:lang w:val="en-ID"/>
        </w:rPr>
        <w:t xml:space="preserve"> </w:t>
      </w:r>
      <w:proofErr w:type="spellStart"/>
      <w:r w:rsidRPr="00EC29D7">
        <w:rPr>
          <w:rFonts w:asciiTheme="majorHAnsi" w:hAnsiTheme="majorHAnsi" w:cstheme="minorHAnsi"/>
          <w:sz w:val="16"/>
          <w:szCs w:val="16"/>
          <w:lang w:val="en-ID"/>
        </w:rPr>
        <w:t>Arip</w:t>
      </w:r>
      <w:proofErr w:type="spellEnd"/>
      <w:r w:rsidRPr="00EC29D7">
        <w:rPr>
          <w:rFonts w:asciiTheme="majorHAnsi" w:hAnsiTheme="majorHAnsi" w:cstheme="minorHAnsi"/>
          <w:sz w:val="16"/>
          <w:szCs w:val="16"/>
          <w:lang w:val="en-ID"/>
        </w:rPr>
        <w:t xml:space="preserve"> (2023)</w:t>
      </w:r>
    </w:p>
    <w:p w14:paraId="41FCF7D4" w14:textId="0F5A3F57" w:rsidR="00EC29D7" w:rsidRPr="00EC29D7" w:rsidRDefault="00331352" w:rsidP="00EC29D7">
      <w:pPr>
        <w:pStyle w:val="Caption"/>
        <w:rPr>
          <w:b w:val="0"/>
          <w:bCs w:val="0"/>
        </w:rPr>
      </w:pPr>
      <w:bookmarkStart w:id="9" w:name="_Toc131144992"/>
      <w:r w:rsidRPr="00350F3C">
        <w:t xml:space="preserve">Gambar </w:t>
      </w:r>
      <w:fldSimple w:instr=" SEQ Gambar \* ARABIC ">
        <w:r w:rsidR="004C2106">
          <w:rPr>
            <w:noProof/>
          </w:rPr>
          <w:t>9</w:t>
        </w:r>
      </w:fldSimple>
      <w:bookmarkEnd w:id="9"/>
      <w:r w:rsidR="00C83766">
        <w:t xml:space="preserve">. </w:t>
      </w:r>
      <w:proofErr w:type="spellStart"/>
      <w:r w:rsidR="00C83766">
        <w:rPr>
          <w:b w:val="0"/>
          <w:bCs w:val="0"/>
        </w:rPr>
        <w:t>Karakteristik</w:t>
      </w:r>
      <w:proofErr w:type="spellEnd"/>
      <w:r w:rsidR="00C83766">
        <w:rPr>
          <w:b w:val="0"/>
          <w:bCs w:val="0"/>
        </w:rPr>
        <w:t xml:space="preserve"> </w:t>
      </w:r>
      <w:proofErr w:type="spellStart"/>
      <w:r w:rsidR="00C83766">
        <w:rPr>
          <w:b w:val="0"/>
          <w:bCs w:val="0"/>
        </w:rPr>
        <w:t>Kemuluran</w:t>
      </w:r>
      <w:proofErr w:type="spellEnd"/>
      <w:r w:rsidR="00C83766">
        <w:rPr>
          <w:b w:val="0"/>
          <w:bCs w:val="0"/>
        </w:rPr>
        <w:t xml:space="preserve"> </w:t>
      </w:r>
      <w:proofErr w:type="spellStart"/>
      <w:r w:rsidR="00C83766">
        <w:rPr>
          <w:b w:val="0"/>
          <w:bCs w:val="0"/>
        </w:rPr>
        <w:t>Berdasarkan</w:t>
      </w:r>
      <w:proofErr w:type="spellEnd"/>
      <w:r w:rsidR="00C83766">
        <w:rPr>
          <w:b w:val="0"/>
          <w:bCs w:val="0"/>
        </w:rPr>
        <w:t xml:space="preserve"> Lama </w:t>
      </w:r>
      <w:proofErr w:type="spellStart"/>
      <w:r w:rsidR="00C83766">
        <w:rPr>
          <w:b w:val="0"/>
          <w:bCs w:val="0"/>
        </w:rPr>
        <w:t>Pamakaian</w:t>
      </w:r>
      <w:proofErr w:type="spellEnd"/>
      <w:r w:rsidR="00C83766">
        <w:rPr>
          <w:b w:val="0"/>
          <w:bCs w:val="0"/>
        </w:rPr>
        <w:t xml:space="preserve"> di Lahan </w:t>
      </w:r>
      <w:proofErr w:type="spellStart"/>
      <w:r w:rsidR="00C83766">
        <w:rPr>
          <w:b w:val="0"/>
          <w:bCs w:val="0"/>
        </w:rPr>
        <w:t>Pertanian</w:t>
      </w:r>
      <w:proofErr w:type="spellEnd"/>
      <w:r w:rsidR="00C83766">
        <w:rPr>
          <w:b w:val="0"/>
          <w:bCs w:val="0"/>
        </w:rPr>
        <w:t xml:space="preserve"> </w:t>
      </w:r>
    </w:p>
    <w:p w14:paraId="3680C301" w14:textId="77777777" w:rsidR="009E1E73" w:rsidRDefault="009E1E73" w:rsidP="009E1E73">
      <w:pPr>
        <w:jc w:val="both"/>
        <w:rPr>
          <w:rFonts w:asciiTheme="majorHAnsi" w:hAnsiTheme="majorHAnsi" w:cstheme="minorHAnsi"/>
          <w:sz w:val="20"/>
          <w:szCs w:val="20"/>
          <w:lang w:val="en-ID"/>
        </w:rPr>
        <w:sectPr w:rsidR="009E1E73" w:rsidSect="00E866A7">
          <w:type w:val="continuous"/>
          <w:pgSz w:w="11907" w:h="16840" w:code="9"/>
          <w:pgMar w:top="1151" w:right="1151" w:bottom="1151" w:left="450" w:header="709" w:footer="709" w:gutter="720"/>
          <w:cols w:space="442"/>
          <w:titlePg/>
          <w:docGrid w:linePitch="360"/>
        </w:sectPr>
      </w:pPr>
    </w:p>
    <w:p w14:paraId="16C2A63A" w14:textId="62DD115D" w:rsidR="009E1E73" w:rsidRPr="009E1E73" w:rsidRDefault="009E1E73" w:rsidP="009E1E73">
      <w:pPr>
        <w:ind w:firstLine="426"/>
        <w:jc w:val="both"/>
        <w:rPr>
          <w:rFonts w:asciiTheme="majorHAnsi" w:hAnsiTheme="majorHAnsi" w:cstheme="minorHAnsi"/>
          <w:sz w:val="20"/>
          <w:szCs w:val="20"/>
          <w:lang w:val="en-ID"/>
        </w:rPr>
      </w:pPr>
      <w:bookmarkStart w:id="10" w:name="_Toc131144894"/>
      <w:proofErr w:type="spellStart"/>
      <w:r w:rsidRPr="00D93D51">
        <w:rPr>
          <w:rFonts w:asciiTheme="majorHAnsi" w:hAnsiTheme="majorHAnsi" w:cstheme="minorHAnsi"/>
          <w:sz w:val="20"/>
          <w:szCs w:val="20"/>
          <w:lang w:val="en-ID"/>
        </w:rPr>
        <w:lastRenderedPageBreak/>
        <w:t>Penurunan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kemuluran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terjadi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hampir</w:t>
      </w:r>
      <w:proofErr w:type="spellEnd"/>
      <w:r w:rsidRPr="00D93D51">
        <w:rPr>
          <w:rFonts w:asciiTheme="majorHAnsi" w:hAnsiTheme="majorHAnsi" w:cstheme="minorHAnsi"/>
          <w:sz w:val="20"/>
          <w:szCs w:val="20"/>
          <w:lang w:val="en-ID"/>
        </w:rPr>
        <w:t xml:space="preserve"> di </w:t>
      </w:r>
      <w:proofErr w:type="spellStart"/>
      <w:r w:rsidRPr="00D93D51">
        <w:rPr>
          <w:rFonts w:asciiTheme="majorHAnsi" w:hAnsiTheme="majorHAnsi" w:cstheme="minorHAnsi"/>
          <w:sz w:val="20"/>
          <w:szCs w:val="20"/>
          <w:lang w:val="en-ID"/>
        </w:rPr>
        <w:t>seluruh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perlakuan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Kondisi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ini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sesuai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pernyataan</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{"citationItems":[{"id":"ITEM-1","itemData":{"abstract":"In Indonesia, shrimp industries produce solid waste in the form of the head, tail, and skin. These material can be further processed into chitosan that can be used as plastic (chitosan edible film). The chitosan film tends to be brittle. One way to increase the flexibility of plastic chitosan is by adding additional ingredients (plasticizer) in the solution of chitosan. Mechanical properties of chitosan plastic should be able to survive from environmental influences during storage. The aim of this study is to determine the effect of sorbitol as a plasticizer and to study the effect of the environmental conditions such as temperature and specific humidity on mechanical properties (tensile strength and percent elongation) of chitosan plastic. Chitosan is obtained from dried shrimp waste through three stages, i.e. demineralization, deproteinization, and deacetylation. Chitosan solution was prepared using a 1% acetic acid solution.Solution with different sorbitol consentration is dried in the temperature at 800C. To study the effect of storage on its characteristics, chitosan films were stored for 6, 12, 18, and 24 days at 300C with relative humidity at 75%. The results of experiments show that the chitosan plastic tensile strength values decrease from 3.94 MPa to 0.2 MPa and plastic elongation value percent chitosan increased from 1.5% to 16.6% in addition of plasticizer with a concentration of 2 g sorbitol/g chitosan. During the twenty four days storage period, all of chitosan palstic have a stable tensile strength and percent elongation. Its tensile strength values are ranging between 0.1 to 2.08 MPa and percent elongation values between 7 - 16.6%","author":[{"dropping-particle":"","family":"Purwanti","given":"Ani","non-dropping-particle":"","parse-names":false,"suffix":""}],"container-title":"Jurnal Teknologi","id":"ITEM-1","issue":"2","issued":{"date-parts":[["2010"]]},"page":"99-106","title":"Analisis Kuat Tarik dan Elongasi Plastik Kitosan Terplastisasi Sorbitol","type":"article-journal","volume":"3"},"uris":["http://www.mendeley.com/documents/?uuid=f399c657-d54c-448a-b312-ccf5eae343cc"]}],"mendeley":{"formattedCitation":"(Purwanti, 2010)","manualFormatting":"Purwanti (2010)","plainTextFormattedCitation":"(Purwanti, 2010)","previouslyFormattedCitation":"(Purwanti, 2010)"},"properties":{"noteIndex":0},"schema":"https://github.com/citation-style-language/schema/raw/master/csl-citation.json"}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noProof/>
          <w:sz w:val="20"/>
          <w:szCs w:val="20"/>
          <w:lang w:val="en-ID"/>
        </w:rPr>
        <w:t>Purwanti (2010)</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bahwa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kemuluran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menurun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seiring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menurunnya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Penurunan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kemuluran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Kondisi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ini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terjadi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karena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bahan</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merupakan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memiliki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kandungan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amilosa</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amilopektin</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tepung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pati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aren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memiliki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viskositas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akibat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kandungan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amilosa</w:t>
      </w:r>
      <w:proofErr w:type="spellEnd"/>
      <w:r w:rsidRPr="00D93D51">
        <w:rPr>
          <w:rFonts w:asciiTheme="majorHAnsi" w:hAnsiTheme="majorHAnsi" w:cstheme="minorHAnsi"/>
          <w:sz w:val="20"/>
          <w:szCs w:val="20"/>
          <w:lang w:val="en-ID"/>
        </w:rPr>
        <w:t xml:space="preserve"> 27,4% dan </w:t>
      </w:r>
      <w:proofErr w:type="spellStart"/>
      <w:r w:rsidRPr="00D93D51">
        <w:rPr>
          <w:rFonts w:asciiTheme="majorHAnsi" w:hAnsiTheme="majorHAnsi" w:cstheme="minorHAnsi"/>
          <w:sz w:val="20"/>
          <w:szCs w:val="20"/>
          <w:lang w:val="en-ID"/>
        </w:rPr>
        <w:t>amilopektin</w:t>
      </w:r>
      <w:proofErr w:type="spellEnd"/>
      <w:r w:rsidRPr="00D93D51">
        <w:rPr>
          <w:rFonts w:asciiTheme="majorHAnsi" w:hAnsiTheme="majorHAnsi" w:cstheme="minorHAnsi"/>
          <w:sz w:val="20"/>
          <w:szCs w:val="20"/>
          <w:lang w:val="en-ID"/>
        </w:rPr>
        <w:t xml:space="preserve"> 72,6%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uthor":[{"dropping-particle":"","family":"Faijah","given":"","non-dropping-particle":"","parse-names":false,"suffix":""},{"dropping-particle":"","family":"Fadilah","given":"Ratnawaty","non-dropping-particle":"","parse-names":false,"suffix":""},{"dropping-particle":"","family":"Nurmila","given":"","non-dropping-particle":"","parse-names":false,"suffix":""}],"container-title":"Jurnal Pendidikan Teknologi Pertanian","id":"ITEM-1","issue":"2","issued":{"date-parts":[["2020"]]},"page":"201-210","title":"Perbandingan Tepung Tapioka dan Sagu pada Pembuatan Briket Kulit Buah Nipah (Nypafruticans)","type":"article-journal","volume":"6"},"uris":["http://www.mendeley.com/documents/?uuid=075ade7c-1af8-47cd-85dc-b0ffea5eaae3"]}],"mendeley":{"formattedCitation":"(Faijah et al., 2020)","manualFormatting":"(Faijah et al., 2020)","plainTextFormattedCitation":"(Faijah et al., 2020)","previouslyFormattedCitation":"(Faijah et al., 2020)"},"properties":{"noteIndex":0},"schema":"https://github.com/citation-style-language/schema/raw/master/csl-citation.json"}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noProof/>
          <w:sz w:val="20"/>
          <w:szCs w:val="20"/>
          <w:lang w:val="en-ID"/>
        </w:rPr>
        <w:t xml:space="preserve">(Faijah </w:t>
      </w:r>
      <w:r w:rsidRPr="00D93D51">
        <w:rPr>
          <w:rFonts w:asciiTheme="majorHAnsi" w:hAnsiTheme="majorHAnsi" w:cstheme="minorHAnsi"/>
          <w:i/>
          <w:iCs/>
          <w:noProof/>
          <w:sz w:val="20"/>
          <w:szCs w:val="20"/>
          <w:lang w:val="en-ID"/>
        </w:rPr>
        <w:t>et al.</w:t>
      </w:r>
      <w:r w:rsidRPr="00D93D51">
        <w:rPr>
          <w:rFonts w:asciiTheme="majorHAnsi" w:hAnsiTheme="majorHAnsi" w:cstheme="minorHAnsi"/>
          <w:noProof/>
          <w:sz w:val="20"/>
          <w:szCs w:val="20"/>
          <w:lang w:val="en-ID"/>
        </w:rPr>
        <w:t>, 2020)</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
    <w:p w14:paraId="538B5097" w14:textId="769A4129" w:rsidR="00331352" w:rsidRDefault="00CE11E0" w:rsidP="00CE11E0">
      <w:pPr>
        <w:pStyle w:val="Heading3"/>
        <w:rPr>
          <w:i/>
          <w:iCs/>
          <w:lang w:val="en-ID"/>
        </w:rPr>
      </w:pPr>
      <w:r>
        <w:rPr>
          <w:lang w:val="en-ID"/>
        </w:rPr>
        <w:t xml:space="preserve">3.2.4 </w:t>
      </w:r>
      <w:r w:rsidR="00331352" w:rsidRPr="00CE11E0">
        <w:rPr>
          <w:i/>
          <w:iCs/>
          <w:lang w:val="en-ID"/>
        </w:rPr>
        <w:t>Modulus Young</w:t>
      </w:r>
      <w:bookmarkEnd w:id="10"/>
    </w:p>
    <w:p w14:paraId="110C3111" w14:textId="77777777" w:rsidR="00EC29D7" w:rsidRPr="00D93D51" w:rsidRDefault="00EC29D7" w:rsidP="0040377B">
      <w:pPr>
        <w:ind w:firstLine="426"/>
        <w:jc w:val="both"/>
        <w:rPr>
          <w:rFonts w:asciiTheme="majorHAnsi" w:hAnsiTheme="majorHAnsi" w:cstheme="minorHAnsi"/>
          <w:sz w:val="20"/>
          <w:szCs w:val="20"/>
          <w:lang w:val="en-ID"/>
        </w:rPr>
      </w:pPr>
      <w:r w:rsidRPr="00D93D51">
        <w:rPr>
          <w:rFonts w:asciiTheme="majorHAnsi" w:hAnsiTheme="majorHAnsi" w:cstheme="minorHAnsi"/>
          <w:i/>
          <w:sz w:val="20"/>
          <w:szCs w:val="20"/>
          <w:lang w:val="en-ID"/>
        </w:rPr>
        <w:t>Modulus young</w:t>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berbanding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lurus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tarik</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berbanding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terbalik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kemuluran</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uthor":[{"dropping-particle":"","family":"Rifaldi","given":"Anugerah","non-dropping-particle":"","parse-names":false,"suffix":""},{"dropping-particle":"","family":"Irdoni","given":"","non-dropping-particle":"","parse-names":false,"suffix":""},{"dropping-particle":"","family":"Bahruddin","given":"","non-dropping-particle":"","parse-names":false,"suffix":""}],"container-title":"JOM FTENIK","id":"ITEM-1","issue":"1","issued":{"date-parts":[["2017"]]},"page":"1-7","title":"Sifat dan Morfologi Bioplastik Berbasis Pati Sagu dengan Penambahan Filler Clay dan Plasticizer Gliserol","type":"article-journal","volume":"4"},"uris":["http://www.mendeley.com/documents/?uuid=ea327abb-214c-4bab-9216-2538e97d0931"]}],"mendeley":{"formattedCitation":"(Rifaldi et al., 2017)","manualFormatting":"(Rifaldi et al., 2017)","plainTextFormattedCitation":"(Rifaldi et al., 2017)","previouslyFormattedCitation":"(Rifaldi et al., 2017)"},"properties":{"noteIndex":0},"schema":"https://github.com/citation-style-language/schema/raw/master/csl-citation.json"}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noProof/>
          <w:sz w:val="20"/>
          <w:szCs w:val="20"/>
          <w:lang w:val="en-ID"/>
        </w:rPr>
        <w:t xml:space="preserve">(Rifaldi </w:t>
      </w:r>
      <w:r w:rsidRPr="00D93D51">
        <w:rPr>
          <w:rFonts w:asciiTheme="majorHAnsi" w:hAnsiTheme="majorHAnsi" w:cstheme="minorHAnsi"/>
          <w:i/>
          <w:iCs/>
          <w:noProof/>
          <w:sz w:val="20"/>
          <w:szCs w:val="20"/>
          <w:lang w:val="en-ID"/>
        </w:rPr>
        <w:t>et al.</w:t>
      </w:r>
      <w:r w:rsidRPr="00D93D51">
        <w:rPr>
          <w:rFonts w:asciiTheme="majorHAnsi" w:hAnsiTheme="majorHAnsi" w:cstheme="minorHAnsi"/>
          <w:noProof/>
          <w:sz w:val="20"/>
          <w:szCs w:val="20"/>
          <w:lang w:val="en-ID"/>
        </w:rPr>
        <w:t>, 2017)</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r w:rsidRPr="00D93D51">
        <w:rPr>
          <w:rFonts w:asciiTheme="majorHAnsi" w:hAnsiTheme="majorHAnsi" w:cstheme="minorHAnsi"/>
          <w:i/>
          <w:sz w:val="20"/>
          <w:szCs w:val="20"/>
          <w:lang w:val="en-ID"/>
        </w:rPr>
        <w:t>Modulus young</w:t>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setiap</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perlakuan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mengalami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penurunan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seiring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lama </w:t>
      </w:r>
      <w:proofErr w:type="spellStart"/>
      <w:r w:rsidRPr="00D93D51">
        <w:rPr>
          <w:rFonts w:asciiTheme="majorHAnsi" w:hAnsiTheme="majorHAnsi" w:cstheme="minorHAnsi"/>
          <w:sz w:val="20"/>
          <w:szCs w:val="20"/>
          <w:lang w:val="en-ID"/>
        </w:rPr>
        <w:t>penggunaan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Kondisi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ini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terjadi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karena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organik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termasuk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bahan</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i/>
          <w:iCs/>
          <w:sz w:val="20"/>
          <w:szCs w:val="20"/>
          <w:lang w:val="en-ID"/>
        </w:rPr>
        <w:t xml:space="preserve">biodegradable </w:t>
      </w:r>
      <w:r w:rsidRPr="00D93D51">
        <w:rPr>
          <w:rFonts w:asciiTheme="majorHAnsi" w:hAnsiTheme="majorHAnsi" w:cstheme="minorHAnsi"/>
          <w:sz w:val="20"/>
          <w:szCs w:val="20"/>
          <w:lang w:val="en-ID"/>
        </w:rPr>
        <w:t xml:space="preserve">yang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mengalami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deformasi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selama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penggunaan</w:t>
      </w:r>
      <w:proofErr w:type="spellEnd"/>
      <w:r w:rsidRPr="00D93D51">
        <w:rPr>
          <w:rFonts w:asciiTheme="majorHAnsi" w:hAnsiTheme="majorHAnsi" w:cstheme="minorHAnsi"/>
          <w:sz w:val="20"/>
          <w:szCs w:val="20"/>
          <w:lang w:val="en-ID"/>
        </w:rPr>
        <w:t xml:space="preserve">. Selain </w:t>
      </w:r>
      <w:proofErr w:type="spellStart"/>
      <w:r w:rsidRPr="00D93D51">
        <w:rPr>
          <w:rFonts w:asciiTheme="majorHAnsi" w:hAnsiTheme="majorHAnsi" w:cstheme="minorHAnsi"/>
          <w:sz w:val="20"/>
          <w:szCs w:val="20"/>
          <w:lang w:val="en-ID"/>
        </w:rPr>
        <w:t>itu</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curah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sinar</w:t>
      </w:r>
      <w:proofErr w:type="spellEnd"/>
      <w:r w:rsidRPr="00D93D51">
        <w:rPr>
          <w:rFonts w:asciiTheme="majorHAnsi" w:hAnsiTheme="majorHAnsi" w:cstheme="minorHAnsi"/>
          <w:sz w:val="20"/>
          <w:szCs w:val="20"/>
          <w:lang w:val="en-ID"/>
        </w:rPr>
        <w:t xml:space="preserve"> UV </w:t>
      </w:r>
      <w:proofErr w:type="spellStart"/>
      <w:r w:rsidRPr="00D93D51">
        <w:rPr>
          <w:rFonts w:asciiTheme="majorHAnsi" w:hAnsiTheme="majorHAnsi" w:cstheme="minorHAnsi"/>
          <w:sz w:val="20"/>
          <w:szCs w:val="20"/>
          <w:lang w:val="en-ID"/>
        </w:rPr>
        <w:t>dari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cahaya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matahari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membuat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penurunan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karakteristik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mekanik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suatu</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bahan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cepat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menurut</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{"citationItems":[{"id":"ITEM-1","itemData":{"author":[{"dropping-particle":"","family":"Sihombing","given":"Vicky Fadliansah","non-dropping-particle":"","parse-names":false,"suffix":""},{"dropping-particle":"","family":"Hakim","given":"Luthfi","non-dropping-particle":"","parse-names":false,"suffix":""},{"dropping-particle":"","family":"Batubara","given":"Ridwanti","non-dropping-particle":"","parse-names":false,"suffix":""}],"container-title":"Peronema Forestry Science Journal","id":"ITEM-1","issue":"1","issued":{"date-parts":[["2014"]]},"page":"38-42","title":"Pengaruh Cuaca Terhadap Perubahan Warna Fiber Plastic Composite dari Kertas Kardus dan Polietilena (PE) dengan Penambahan Maleat Anhidrida (MAH) dan Benzoil Peroksida","type":"article-journal","volume":"3"},"uris":["http://www.mendeley.com/documents/?uuid=cc160059-d3f7-4171-9815-76e6d58c71c8"]}],"mendeley":{"formattedCitation":"(Sihombing et al., 2014)","manualFormatting":"Sihombing et al., (2014)","plainTextFormattedCitation":"(Sihombing et al., 2014)","previouslyFormattedCitation":"(Sihombing et al., 2014)"},"properties":{"noteIndex":0},"schema":"https://github.com/citation-style-language/schema/raw/master/csl-citation.json"}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noProof/>
          <w:sz w:val="20"/>
          <w:szCs w:val="20"/>
          <w:lang w:val="en-ID"/>
        </w:rPr>
        <w:t xml:space="preserve">Sihombing </w:t>
      </w:r>
      <w:r w:rsidRPr="00D93D51">
        <w:rPr>
          <w:rFonts w:asciiTheme="majorHAnsi" w:hAnsiTheme="majorHAnsi" w:cstheme="minorHAnsi"/>
          <w:i/>
          <w:iCs/>
          <w:noProof/>
          <w:sz w:val="20"/>
          <w:szCs w:val="20"/>
          <w:lang w:val="en-ID"/>
        </w:rPr>
        <w:t>et al.</w:t>
      </w:r>
      <w:r w:rsidRPr="00D93D51">
        <w:rPr>
          <w:rFonts w:asciiTheme="majorHAnsi" w:hAnsiTheme="majorHAnsi" w:cstheme="minorHAnsi"/>
          <w:noProof/>
          <w:sz w:val="20"/>
          <w:szCs w:val="20"/>
          <w:lang w:val="en-ID"/>
        </w:rPr>
        <w:t>, (2014)</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curah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hujan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menyebabkan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erosi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membuat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serat</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mengembang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kondisi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ini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memberikan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kesempatan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sinar</w:t>
      </w:r>
      <w:proofErr w:type="spellEnd"/>
      <w:r w:rsidRPr="00D93D51">
        <w:rPr>
          <w:rFonts w:asciiTheme="majorHAnsi" w:hAnsiTheme="majorHAnsi" w:cstheme="minorHAnsi"/>
          <w:sz w:val="20"/>
          <w:szCs w:val="20"/>
          <w:lang w:val="en-ID"/>
        </w:rPr>
        <w:t xml:space="preserve"> UV </w:t>
      </w:r>
      <w:proofErr w:type="spellStart"/>
      <w:r w:rsidRPr="00D93D51">
        <w:rPr>
          <w:rFonts w:asciiTheme="majorHAnsi" w:hAnsiTheme="majorHAnsi" w:cstheme="minorHAnsi"/>
          <w:sz w:val="20"/>
          <w:szCs w:val="20"/>
          <w:lang w:val="en-ID"/>
        </w:rPr>
        <w:t>untuk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melakukan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degradasi</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mengakibatkan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penurunan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kualitas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fisik</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mekanik</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w:t>
      </w:r>
    </w:p>
    <w:p w14:paraId="11C015AC" w14:textId="77777777" w:rsidR="00EC29D7" w:rsidRPr="00EC29D7" w:rsidRDefault="00EC29D7" w:rsidP="00EC29D7">
      <w:pPr>
        <w:rPr>
          <w:lang w:val="en-ID"/>
        </w:rPr>
      </w:pPr>
    </w:p>
    <w:p w14:paraId="66AE9ABA" w14:textId="77777777" w:rsidR="00CE11E0" w:rsidRDefault="00CE11E0" w:rsidP="00331352">
      <w:pPr>
        <w:ind w:firstLine="567"/>
        <w:jc w:val="both"/>
        <w:rPr>
          <w:rFonts w:asciiTheme="majorHAnsi" w:hAnsiTheme="majorHAnsi" w:cstheme="minorHAnsi"/>
          <w:sz w:val="20"/>
          <w:szCs w:val="20"/>
          <w:lang w:val="en-ID"/>
        </w:rPr>
        <w:sectPr w:rsidR="00CE11E0" w:rsidSect="00E866A7">
          <w:type w:val="continuous"/>
          <w:pgSz w:w="11907" w:h="16840" w:code="9"/>
          <w:pgMar w:top="1151" w:right="1151" w:bottom="1151" w:left="450" w:header="709" w:footer="709" w:gutter="720"/>
          <w:cols w:num="2" w:space="442"/>
          <w:titlePg/>
          <w:docGrid w:linePitch="360"/>
        </w:sectPr>
      </w:pPr>
    </w:p>
    <w:p w14:paraId="229FA5E5" w14:textId="69BA93DA" w:rsidR="00331352" w:rsidRDefault="00331352" w:rsidP="00EC29D7">
      <w:pPr>
        <w:spacing w:after="0" w:line="240" w:lineRule="auto"/>
        <w:jc w:val="center"/>
        <w:rPr>
          <w:rFonts w:asciiTheme="majorHAnsi" w:hAnsiTheme="majorHAnsi" w:cstheme="minorHAnsi"/>
          <w:sz w:val="20"/>
          <w:szCs w:val="20"/>
          <w:lang w:val="en-ID"/>
        </w:rPr>
      </w:pPr>
      <w:r w:rsidRPr="00D93D51">
        <w:rPr>
          <w:rFonts w:asciiTheme="majorHAnsi" w:hAnsiTheme="majorHAnsi" w:cstheme="minorHAnsi"/>
          <w:noProof/>
          <w:sz w:val="20"/>
          <w:szCs w:val="20"/>
        </w:rPr>
        <w:drawing>
          <wp:inline distT="0" distB="0" distL="0" distR="0" wp14:anchorId="660ECFFA" wp14:editId="2467823F">
            <wp:extent cx="5425440" cy="2362200"/>
            <wp:effectExtent l="0" t="0" r="3810" b="0"/>
            <wp:docPr id="1503" name="Chart 1503" descr="Chart type: Line. Multiple values by 'Pengujian Ke-'&#10;&#10;Description automatically generated">
              <a:extLst xmlns:a="http://schemas.openxmlformats.org/drawingml/2006/main">
                <a:ext uri="{FF2B5EF4-FFF2-40B4-BE49-F238E27FC236}">
                  <a16:creationId xmlns:a16="http://schemas.microsoft.com/office/drawing/2014/main" id="{76A8098E-0514-2D18-8873-C27DDF79C3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7277962" w14:textId="77777777" w:rsidR="00EC29D7" w:rsidRPr="00EC29D7" w:rsidRDefault="00EC29D7" w:rsidP="00EC29D7">
      <w:pPr>
        <w:spacing w:after="0"/>
        <w:rPr>
          <w:rFonts w:asciiTheme="majorHAnsi" w:hAnsiTheme="majorHAnsi" w:cstheme="minorHAnsi"/>
          <w:sz w:val="16"/>
          <w:szCs w:val="16"/>
          <w:lang w:val="en-ID"/>
        </w:rPr>
      </w:pPr>
      <w:r>
        <w:rPr>
          <w:rFonts w:asciiTheme="majorHAnsi" w:hAnsiTheme="majorHAnsi" w:cstheme="minorHAnsi"/>
          <w:sz w:val="16"/>
          <w:szCs w:val="16"/>
          <w:lang w:val="en-ID"/>
        </w:rPr>
        <w:t xml:space="preserve">           </w:t>
      </w:r>
      <w:proofErr w:type="spellStart"/>
      <w:proofErr w:type="gramStart"/>
      <w:r w:rsidRPr="00EC29D7">
        <w:rPr>
          <w:rFonts w:asciiTheme="majorHAnsi" w:hAnsiTheme="majorHAnsi" w:cstheme="minorHAnsi"/>
          <w:sz w:val="16"/>
          <w:szCs w:val="16"/>
          <w:lang w:val="en-ID"/>
        </w:rPr>
        <w:t>Sumber</w:t>
      </w:r>
      <w:proofErr w:type="spellEnd"/>
      <w:r w:rsidRPr="00EC29D7">
        <w:rPr>
          <w:rFonts w:asciiTheme="majorHAnsi" w:hAnsiTheme="majorHAnsi" w:cstheme="minorHAnsi"/>
          <w:sz w:val="16"/>
          <w:szCs w:val="16"/>
          <w:lang w:val="en-ID"/>
        </w:rPr>
        <w:t xml:space="preserve"> :</w:t>
      </w:r>
      <w:proofErr w:type="gramEnd"/>
      <w:r w:rsidRPr="00EC29D7">
        <w:rPr>
          <w:rFonts w:asciiTheme="majorHAnsi" w:hAnsiTheme="majorHAnsi" w:cstheme="minorHAnsi"/>
          <w:sz w:val="16"/>
          <w:szCs w:val="16"/>
          <w:lang w:val="en-ID"/>
        </w:rPr>
        <w:t xml:space="preserve"> </w:t>
      </w:r>
      <w:proofErr w:type="spellStart"/>
      <w:r w:rsidRPr="00EC29D7">
        <w:rPr>
          <w:rFonts w:asciiTheme="majorHAnsi" w:hAnsiTheme="majorHAnsi" w:cstheme="minorHAnsi"/>
          <w:sz w:val="16"/>
          <w:szCs w:val="16"/>
          <w:lang w:val="en-ID"/>
        </w:rPr>
        <w:t>Arip</w:t>
      </w:r>
      <w:proofErr w:type="spellEnd"/>
      <w:r w:rsidRPr="00EC29D7">
        <w:rPr>
          <w:rFonts w:asciiTheme="majorHAnsi" w:hAnsiTheme="majorHAnsi" w:cstheme="minorHAnsi"/>
          <w:sz w:val="16"/>
          <w:szCs w:val="16"/>
          <w:lang w:val="en-ID"/>
        </w:rPr>
        <w:t xml:space="preserve"> (2023)</w:t>
      </w:r>
    </w:p>
    <w:p w14:paraId="2E2C5E39" w14:textId="77777777" w:rsidR="00EC29D7" w:rsidRPr="00D93D51" w:rsidRDefault="00EC29D7" w:rsidP="00CE11E0">
      <w:pPr>
        <w:spacing w:after="0" w:line="240" w:lineRule="auto"/>
        <w:ind w:firstLine="567"/>
        <w:jc w:val="both"/>
        <w:rPr>
          <w:rFonts w:asciiTheme="majorHAnsi" w:hAnsiTheme="majorHAnsi" w:cstheme="minorHAnsi"/>
          <w:sz w:val="20"/>
          <w:szCs w:val="20"/>
          <w:lang w:val="en-ID"/>
        </w:rPr>
      </w:pPr>
    </w:p>
    <w:p w14:paraId="61AC1164" w14:textId="34885EE8" w:rsidR="00331352" w:rsidRPr="00CE11E0" w:rsidRDefault="00331352" w:rsidP="0040377B">
      <w:pPr>
        <w:pStyle w:val="Caption"/>
        <w:rPr>
          <w:b w:val="0"/>
          <w:bCs w:val="0"/>
        </w:rPr>
      </w:pPr>
      <w:bookmarkStart w:id="11" w:name="_Toc131144994"/>
      <w:r w:rsidRPr="00D93D51">
        <w:t xml:space="preserve">Gambar </w:t>
      </w:r>
      <w:fldSimple w:instr=" SEQ Gambar \* ARABIC ">
        <w:r w:rsidR="004C2106">
          <w:rPr>
            <w:noProof/>
          </w:rPr>
          <w:t>10</w:t>
        </w:r>
      </w:fldSimple>
      <w:r w:rsidRPr="00D93D51">
        <w:t xml:space="preserve">. </w:t>
      </w:r>
      <w:bookmarkEnd w:id="11"/>
      <w:proofErr w:type="spellStart"/>
      <w:r w:rsidR="00C83766">
        <w:rPr>
          <w:b w:val="0"/>
          <w:bCs w:val="0"/>
        </w:rPr>
        <w:t>Karakteristik</w:t>
      </w:r>
      <w:proofErr w:type="spellEnd"/>
      <w:r w:rsidR="00C83766">
        <w:rPr>
          <w:b w:val="0"/>
          <w:bCs w:val="0"/>
        </w:rPr>
        <w:t xml:space="preserve"> </w:t>
      </w:r>
      <w:r w:rsidR="00C83766" w:rsidRPr="00C83766">
        <w:rPr>
          <w:b w:val="0"/>
          <w:bCs w:val="0"/>
          <w:i/>
          <w:iCs/>
        </w:rPr>
        <w:t>Modulus Young</w:t>
      </w:r>
      <w:r w:rsidR="00C83766">
        <w:rPr>
          <w:b w:val="0"/>
          <w:bCs w:val="0"/>
        </w:rPr>
        <w:t xml:space="preserve"> </w:t>
      </w:r>
      <w:proofErr w:type="spellStart"/>
      <w:r w:rsidR="00C83766">
        <w:rPr>
          <w:b w:val="0"/>
          <w:bCs w:val="0"/>
        </w:rPr>
        <w:t>Berdasarkan</w:t>
      </w:r>
      <w:proofErr w:type="spellEnd"/>
      <w:r w:rsidR="00C83766">
        <w:rPr>
          <w:b w:val="0"/>
          <w:bCs w:val="0"/>
        </w:rPr>
        <w:t xml:space="preserve"> Lama </w:t>
      </w:r>
      <w:proofErr w:type="spellStart"/>
      <w:r w:rsidR="00C83766">
        <w:rPr>
          <w:b w:val="0"/>
          <w:bCs w:val="0"/>
        </w:rPr>
        <w:t>Pamakaian</w:t>
      </w:r>
      <w:proofErr w:type="spellEnd"/>
      <w:r w:rsidR="00C83766">
        <w:rPr>
          <w:b w:val="0"/>
          <w:bCs w:val="0"/>
        </w:rPr>
        <w:t xml:space="preserve"> di Lahan </w:t>
      </w:r>
      <w:proofErr w:type="spellStart"/>
      <w:r w:rsidR="00C83766">
        <w:rPr>
          <w:b w:val="0"/>
          <w:bCs w:val="0"/>
        </w:rPr>
        <w:t>Pertanian</w:t>
      </w:r>
      <w:proofErr w:type="spellEnd"/>
      <w:r w:rsidR="00C83766">
        <w:rPr>
          <w:b w:val="0"/>
          <w:bCs w:val="0"/>
        </w:rPr>
        <w:t xml:space="preserve"> </w:t>
      </w:r>
    </w:p>
    <w:p w14:paraId="5372B67F" w14:textId="77777777" w:rsidR="00CE11E0" w:rsidRPr="00CE11E0" w:rsidRDefault="00CE11E0" w:rsidP="00CE11E0">
      <w:pPr>
        <w:pStyle w:val="Caption"/>
        <w:rPr>
          <w:b w:val="0"/>
          <w:bCs w:val="0"/>
          <w:i/>
          <w:lang w:val="en-ID"/>
        </w:rPr>
        <w:sectPr w:rsidR="00CE11E0" w:rsidRPr="00CE11E0" w:rsidSect="00E866A7">
          <w:type w:val="continuous"/>
          <w:pgSz w:w="11907" w:h="16840" w:code="9"/>
          <w:pgMar w:top="1151" w:right="1151" w:bottom="1151" w:left="450" w:header="709" w:footer="709" w:gutter="720"/>
          <w:cols w:space="442"/>
          <w:titlePg/>
          <w:docGrid w:linePitch="360"/>
        </w:sectPr>
      </w:pPr>
    </w:p>
    <w:p w14:paraId="7D91BAAD" w14:textId="77777777" w:rsidR="00331352" w:rsidRPr="00D93D51" w:rsidRDefault="00331352" w:rsidP="00331352">
      <w:pPr>
        <w:pStyle w:val="Heading2"/>
        <w:jc w:val="both"/>
        <w:rPr>
          <w:rFonts w:cstheme="minorHAnsi"/>
          <w:szCs w:val="20"/>
        </w:rPr>
      </w:pPr>
      <w:bookmarkStart w:id="12" w:name="_Toc124081520"/>
      <w:bookmarkStart w:id="13" w:name="_Toc131144895"/>
      <w:proofErr w:type="spellStart"/>
      <w:r w:rsidRPr="00D93D51">
        <w:rPr>
          <w:rFonts w:cstheme="minorHAnsi"/>
          <w:szCs w:val="20"/>
        </w:rPr>
        <w:t>Efektivitas</w:t>
      </w:r>
      <w:proofErr w:type="spellEnd"/>
      <w:r w:rsidRPr="00D93D51">
        <w:rPr>
          <w:rFonts w:cstheme="minorHAnsi"/>
          <w:szCs w:val="20"/>
        </w:rPr>
        <w:t xml:space="preserve"> </w:t>
      </w:r>
      <w:proofErr w:type="spellStart"/>
      <w:r w:rsidRPr="00D93D51">
        <w:rPr>
          <w:rFonts w:cstheme="minorHAnsi"/>
          <w:szCs w:val="20"/>
        </w:rPr>
        <w:t>Mulsa</w:t>
      </w:r>
      <w:proofErr w:type="spellEnd"/>
      <w:r w:rsidRPr="00D93D51">
        <w:rPr>
          <w:rFonts w:cstheme="minorHAnsi"/>
          <w:szCs w:val="20"/>
        </w:rPr>
        <w:t xml:space="preserve"> </w:t>
      </w:r>
      <w:proofErr w:type="spellStart"/>
      <w:r w:rsidRPr="00D93D51">
        <w:rPr>
          <w:rFonts w:cstheme="minorHAnsi"/>
          <w:szCs w:val="20"/>
        </w:rPr>
        <w:t>Menghambat</w:t>
      </w:r>
      <w:proofErr w:type="spellEnd"/>
      <w:r w:rsidRPr="00D93D51">
        <w:rPr>
          <w:rFonts w:cstheme="minorHAnsi"/>
          <w:szCs w:val="20"/>
        </w:rPr>
        <w:t xml:space="preserve"> </w:t>
      </w:r>
      <w:proofErr w:type="spellStart"/>
      <w:r w:rsidRPr="00D93D51">
        <w:rPr>
          <w:rFonts w:cstheme="minorHAnsi"/>
          <w:szCs w:val="20"/>
        </w:rPr>
        <w:t>Pertumbuhan</w:t>
      </w:r>
      <w:proofErr w:type="spellEnd"/>
      <w:r w:rsidRPr="00D93D51">
        <w:rPr>
          <w:rFonts w:cstheme="minorHAnsi"/>
          <w:szCs w:val="20"/>
        </w:rPr>
        <w:t xml:space="preserve"> </w:t>
      </w:r>
      <w:proofErr w:type="spellStart"/>
      <w:r w:rsidRPr="00D93D51">
        <w:rPr>
          <w:rFonts w:cstheme="minorHAnsi"/>
          <w:szCs w:val="20"/>
        </w:rPr>
        <w:t>Gulma</w:t>
      </w:r>
      <w:bookmarkEnd w:id="12"/>
      <w:bookmarkEnd w:id="13"/>
      <w:proofErr w:type="spellEnd"/>
    </w:p>
    <w:p w14:paraId="5AB38AF6" w14:textId="77777777" w:rsidR="00331352" w:rsidRPr="00D93D51" w:rsidRDefault="00331352" w:rsidP="0040377B">
      <w:pPr>
        <w:ind w:firstLine="426"/>
        <w:jc w:val="both"/>
        <w:rPr>
          <w:rFonts w:asciiTheme="majorHAnsi" w:hAnsiTheme="majorHAnsi" w:cstheme="minorHAnsi"/>
          <w:sz w:val="20"/>
          <w:szCs w:val="20"/>
        </w:rPr>
      </w:pPr>
      <w:proofErr w:type="spellStart"/>
      <w:r w:rsidRPr="00D93D51">
        <w:rPr>
          <w:rFonts w:asciiTheme="majorHAnsi" w:hAnsiTheme="majorHAnsi" w:cstheme="minorHAnsi"/>
          <w:sz w:val="20"/>
          <w:szCs w:val="20"/>
        </w:rPr>
        <w:t>Analisis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ini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berisi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mengenai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informasi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tambahan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terkait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pengujian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lahan</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berhubungan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pertumbuhan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Peneliti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menambah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satu</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perlakuan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tambahan</w:t>
      </w:r>
      <w:proofErr w:type="spellEnd"/>
      <w:r w:rsidRPr="00D93D51">
        <w:rPr>
          <w:rFonts w:asciiTheme="majorHAnsi" w:hAnsiTheme="majorHAnsi" w:cstheme="minorHAnsi"/>
          <w:sz w:val="20"/>
          <w:szCs w:val="20"/>
        </w:rPr>
        <w:t xml:space="preserve"> (KL)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memasang</w:t>
      </w:r>
      <w:proofErr w:type="spellEnd"/>
      <w:r w:rsidRPr="00D93D51">
        <w:rPr>
          <w:rFonts w:asciiTheme="majorHAnsi" w:hAnsiTheme="majorHAnsi" w:cstheme="minorHAnsi"/>
          <w:sz w:val="20"/>
          <w:szCs w:val="20"/>
        </w:rPr>
        <w:t xml:space="preserve"> dua </w:t>
      </w:r>
      <w:r w:rsidRPr="00D93D51">
        <w:rPr>
          <w:rFonts w:asciiTheme="majorHAnsi" w:hAnsiTheme="majorHAnsi" w:cstheme="minorHAnsi"/>
          <w:i/>
          <w:iCs/>
          <w:sz w:val="20"/>
          <w:szCs w:val="20"/>
        </w:rPr>
        <w:t>polybag</w:t>
      </w:r>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berisi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tanah</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berasal</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penelitian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tanpa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menggunakan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pada </w:t>
      </w:r>
      <w:proofErr w:type="spellStart"/>
      <w:r w:rsidRPr="00D93D51">
        <w:rPr>
          <w:rFonts w:asciiTheme="majorHAnsi" w:hAnsiTheme="majorHAnsi" w:cstheme="minorHAnsi"/>
          <w:sz w:val="20"/>
          <w:szCs w:val="20"/>
        </w:rPr>
        <w:t>saat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pengujian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untuk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melihat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keberadaan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benih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ada</w:t>
      </w:r>
      <w:proofErr w:type="spellEnd"/>
      <w:r w:rsidRPr="00D93D51">
        <w:rPr>
          <w:rFonts w:asciiTheme="majorHAnsi" w:hAnsiTheme="majorHAnsi" w:cstheme="minorHAnsi"/>
          <w:sz w:val="20"/>
          <w:szCs w:val="20"/>
        </w:rPr>
        <w:t xml:space="preserve"> pada </w:t>
      </w:r>
      <w:proofErr w:type="spellStart"/>
      <w:r w:rsidRPr="00D93D51">
        <w:rPr>
          <w:rFonts w:asciiTheme="majorHAnsi" w:hAnsiTheme="majorHAnsi" w:cstheme="minorHAnsi"/>
          <w:sz w:val="20"/>
          <w:szCs w:val="20"/>
        </w:rPr>
        <w:t>tanah</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berasal</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Pengamatan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pertumbuhan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dilakukan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hingga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hari</w:t>
      </w:r>
      <w:proofErr w:type="spellEnd"/>
      <w:r w:rsidRPr="00D93D51">
        <w:rPr>
          <w:rFonts w:asciiTheme="majorHAnsi" w:hAnsiTheme="majorHAnsi" w:cstheme="minorHAnsi"/>
          <w:sz w:val="20"/>
          <w:szCs w:val="20"/>
        </w:rPr>
        <w:t xml:space="preserve"> ke-64 </w:t>
      </w:r>
      <w:proofErr w:type="spellStart"/>
      <w:r w:rsidRPr="00D93D51">
        <w:rPr>
          <w:rFonts w:asciiTheme="majorHAnsi" w:hAnsiTheme="majorHAnsi" w:cstheme="minorHAnsi"/>
          <w:sz w:val="20"/>
          <w:szCs w:val="20"/>
        </w:rPr>
        <w:t>setelah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pemakaian</w:t>
      </w:r>
      <w:proofErr w:type="spellEnd"/>
      <w:r w:rsidRPr="00D93D51">
        <w:rPr>
          <w:rFonts w:asciiTheme="majorHAnsi" w:hAnsiTheme="majorHAnsi" w:cstheme="minorHAnsi"/>
          <w:sz w:val="20"/>
          <w:szCs w:val="20"/>
        </w:rPr>
        <w:t xml:space="preserve"> di </w:t>
      </w:r>
      <w:proofErr w:type="spellStart"/>
      <w:r w:rsidRPr="00D93D51">
        <w:rPr>
          <w:rFonts w:asciiTheme="majorHAnsi" w:hAnsiTheme="majorHAnsi" w:cstheme="minorHAnsi"/>
          <w:sz w:val="20"/>
          <w:szCs w:val="20"/>
        </w:rPr>
        <w:t>lahan</w:t>
      </w:r>
      <w:proofErr w:type="spellEnd"/>
      <w:r w:rsidRPr="00D93D51">
        <w:rPr>
          <w:rFonts w:asciiTheme="majorHAnsi" w:hAnsiTheme="majorHAnsi" w:cstheme="minorHAnsi"/>
          <w:sz w:val="20"/>
          <w:szCs w:val="20"/>
        </w:rPr>
        <w:t xml:space="preserve">. Data </w:t>
      </w:r>
      <w:proofErr w:type="spellStart"/>
      <w:r w:rsidRPr="00D93D51">
        <w:rPr>
          <w:rFonts w:asciiTheme="majorHAnsi" w:hAnsiTheme="majorHAnsi" w:cstheme="minorHAnsi"/>
          <w:sz w:val="20"/>
          <w:szCs w:val="20"/>
        </w:rPr>
        <w:t>jumlah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dapat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dilihat</w:t>
      </w:r>
      <w:proofErr w:type="spellEnd"/>
      <w:r w:rsidRPr="00D93D51">
        <w:rPr>
          <w:rFonts w:asciiTheme="majorHAnsi" w:hAnsiTheme="majorHAnsi" w:cstheme="minorHAnsi"/>
          <w:sz w:val="20"/>
          <w:szCs w:val="20"/>
        </w:rPr>
        <w:t xml:space="preserve"> pada Tabel 1.</w:t>
      </w:r>
    </w:p>
    <w:p w14:paraId="34E6F2FC" w14:textId="77777777" w:rsidR="00331352" w:rsidRDefault="00331352" w:rsidP="00EA1599">
      <w:pPr>
        <w:pStyle w:val="Caption"/>
        <w:spacing w:after="0"/>
        <w:ind w:left="567" w:hanging="567"/>
        <w:jc w:val="left"/>
        <w:rPr>
          <w:b w:val="0"/>
          <w:bCs w:val="0"/>
        </w:rPr>
      </w:pPr>
      <w:bookmarkStart w:id="14" w:name="_Toc131144977"/>
      <w:r w:rsidRPr="00C83766">
        <w:t xml:space="preserve">Tabel </w:t>
      </w:r>
      <w:fldSimple w:instr=" SEQ Tabel \* ARABIC ">
        <w:r w:rsidRPr="00C83766">
          <w:t>1</w:t>
        </w:r>
      </w:fldSimple>
      <w:r w:rsidRPr="00C83766">
        <w:t xml:space="preserve">. </w:t>
      </w:r>
      <w:proofErr w:type="spellStart"/>
      <w:r w:rsidRPr="00C83766">
        <w:rPr>
          <w:b w:val="0"/>
          <w:bCs w:val="0"/>
        </w:rPr>
        <w:t>Pertumbuhan</w:t>
      </w:r>
      <w:proofErr w:type="spellEnd"/>
      <w:r w:rsidRPr="00C83766">
        <w:rPr>
          <w:b w:val="0"/>
          <w:bCs w:val="0"/>
        </w:rPr>
        <w:t xml:space="preserve"> </w:t>
      </w:r>
      <w:proofErr w:type="spellStart"/>
      <w:r w:rsidRPr="00C83766">
        <w:rPr>
          <w:b w:val="0"/>
          <w:bCs w:val="0"/>
        </w:rPr>
        <w:t>Gulma</w:t>
      </w:r>
      <w:proofErr w:type="spellEnd"/>
      <w:r w:rsidRPr="00C83766">
        <w:rPr>
          <w:b w:val="0"/>
          <w:bCs w:val="0"/>
        </w:rPr>
        <w:t xml:space="preserve"> Hari Ke-64 </w:t>
      </w:r>
      <w:proofErr w:type="spellStart"/>
      <w:r w:rsidRPr="00C83766">
        <w:rPr>
          <w:b w:val="0"/>
          <w:bCs w:val="0"/>
        </w:rPr>
        <w:t>Setelah</w:t>
      </w:r>
      <w:proofErr w:type="spellEnd"/>
      <w:r w:rsidRPr="00C83766">
        <w:rPr>
          <w:b w:val="0"/>
          <w:bCs w:val="0"/>
        </w:rPr>
        <w:t xml:space="preserve"> </w:t>
      </w:r>
      <w:proofErr w:type="spellStart"/>
      <w:r w:rsidRPr="00C83766">
        <w:rPr>
          <w:b w:val="0"/>
          <w:bCs w:val="0"/>
        </w:rPr>
        <w:t>Mulsa</w:t>
      </w:r>
      <w:proofErr w:type="spellEnd"/>
      <w:r w:rsidRPr="00C83766">
        <w:rPr>
          <w:b w:val="0"/>
          <w:bCs w:val="0"/>
        </w:rPr>
        <w:t xml:space="preserve"> </w:t>
      </w:r>
      <w:proofErr w:type="spellStart"/>
      <w:r w:rsidRPr="00C83766">
        <w:rPr>
          <w:b w:val="0"/>
          <w:bCs w:val="0"/>
        </w:rPr>
        <w:t>Digunakan</w:t>
      </w:r>
      <w:proofErr w:type="spellEnd"/>
      <w:r w:rsidRPr="00C83766">
        <w:rPr>
          <w:b w:val="0"/>
          <w:bCs w:val="0"/>
        </w:rPr>
        <w:t xml:space="preserve"> di Lahan</w:t>
      </w:r>
      <w:bookmarkEnd w:id="14"/>
    </w:p>
    <w:p w14:paraId="38949856" w14:textId="7F387818" w:rsidR="00EA1599" w:rsidRPr="00EA1599" w:rsidRDefault="0075007F" w:rsidP="00EA1599">
      <w:pPr>
        <w:spacing w:after="0"/>
        <w:rPr>
          <w:rFonts w:asciiTheme="majorHAnsi" w:hAnsiTheme="majorHAnsi"/>
          <w:sz w:val="16"/>
          <w:szCs w:val="16"/>
        </w:rPr>
      </w:pPr>
      <w:r w:rsidRPr="0075007F">
        <w:drawing>
          <wp:inline distT="0" distB="0" distL="0" distR="0" wp14:anchorId="55EEABD4" wp14:editId="4D6949DC">
            <wp:extent cx="2903220" cy="619125"/>
            <wp:effectExtent l="0" t="0" r="0" b="0"/>
            <wp:docPr id="8793605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03220" cy="619125"/>
                    </a:xfrm>
                    <a:prstGeom prst="rect">
                      <a:avLst/>
                    </a:prstGeom>
                    <a:noFill/>
                    <a:ln>
                      <a:noFill/>
                    </a:ln>
                  </pic:spPr>
                </pic:pic>
              </a:graphicData>
            </a:graphic>
          </wp:inline>
        </w:drawing>
      </w:r>
    </w:p>
    <w:p w14:paraId="365151DB" w14:textId="5E15794B" w:rsidR="00EA1599" w:rsidRDefault="00EA1599" w:rsidP="00EA1599">
      <w:pPr>
        <w:spacing w:after="0"/>
        <w:jc w:val="both"/>
        <w:rPr>
          <w:rFonts w:asciiTheme="majorHAnsi" w:hAnsiTheme="majorHAnsi"/>
          <w:sz w:val="16"/>
          <w:szCs w:val="16"/>
        </w:rPr>
      </w:pPr>
      <w:proofErr w:type="spellStart"/>
      <w:proofErr w:type="gramStart"/>
      <w:r w:rsidRPr="00EA1599">
        <w:rPr>
          <w:rFonts w:asciiTheme="majorHAnsi" w:hAnsiTheme="majorHAnsi"/>
          <w:b/>
          <w:bCs/>
          <w:sz w:val="16"/>
          <w:szCs w:val="16"/>
        </w:rPr>
        <w:t>Keterangan</w:t>
      </w:r>
      <w:proofErr w:type="spellEnd"/>
      <w:r w:rsidRPr="00EA1599">
        <w:rPr>
          <w:rFonts w:asciiTheme="majorHAnsi" w:hAnsiTheme="majorHAnsi"/>
          <w:b/>
          <w:bCs/>
          <w:sz w:val="16"/>
          <w:szCs w:val="16"/>
        </w:rPr>
        <w:t xml:space="preserve"> ;</w:t>
      </w:r>
      <w:proofErr w:type="gramEnd"/>
      <w:r w:rsidRPr="00EA1599">
        <w:rPr>
          <w:rFonts w:asciiTheme="majorHAnsi" w:hAnsiTheme="majorHAnsi"/>
          <w:sz w:val="16"/>
          <w:szCs w:val="16"/>
        </w:rPr>
        <w:t xml:space="preserve"> KL = </w:t>
      </w:r>
      <w:proofErr w:type="spellStart"/>
      <w:r w:rsidRPr="00EA1599">
        <w:rPr>
          <w:rFonts w:asciiTheme="majorHAnsi" w:hAnsiTheme="majorHAnsi"/>
          <w:sz w:val="16"/>
          <w:szCs w:val="16"/>
        </w:rPr>
        <w:t>Tanpa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K = </w:t>
      </w:r>
      <w:proofErr w:type="spellStart"/>
      <w:r w:rsidRPr="00EA1599">
        <w:rPr>
          <w:rFonts w:asciiTheme="majorHAnsi" w:hAnsiTheme="majorHAnsi"/>
          <w:sz w:val="16"/>
          <w:szCs w:val="16"/>
        </w:rPr>
        <w:t>Polibag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dengan</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kontrol</w:t>
      </w:r>
      <w:proofErr w:type="spellEnd"/>
      <w:r w:rsidRPr="00EA1599">
        <w:rPr>
          <w:rFonts w:asciiTheme="majorHAnsi" w:hAnsiTheme="majorHAnsi"/>
          <w:sz w:val="16"/>
          <w:szCs w:val="16"/>
        </w:rPr>
        <w:t xml:space="preserve">, P1 = </w:t>
      </w:r>
      <w:proofErr w:type="spellStart"/>
      <w:r w:rsidRPr="00EA1599">
        <w:rPr>
          <w:rFonts w:asciiTheme="majorHAnsi" w:hAnsiTheme="majorHAnsi"/>
          <w:sz w:val="16"/>
          <w:szCs w:val="16"/>
        </w:rPr>
        <w:t>Polibag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dengan</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perekat</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lateks</w:t>
      </w:r>
      <w:proofErr w:type="spellEnd"/>
      <w:r w:rsidRPr="00EA1599">
        <w:rPr>
          <w:rFonts w:asciiTheme="majorHAnsi" w:hAnsiTheme="majorHAnsi"/>
          <w:sz w:val="16"/>
          <w:szCs w:val="16"/>
        </w:rPr>
        <w:t xml:space="preserve">,  P2 = </w:t>
      </w:r>
      <w:proofErr w:type="spellStart"/>
      <w:r w:rsidRPr="00EA1599">
        <w:rPr>
          <w:rFonts w:asciiTheme="majorHAnsi" w:hAnsiTheme="majorHAnsi"/>
          <w:sz w:val="16"/>
          <w:szCs w:val="16"/>
        </w:rPr>
        <w:t>Polibag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dengan</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perekat</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lempung</w:t>
      </w:r>
      <w:proofErr w:type="spellEnd"/>
      <w:r w:rsidRPr="00EA1599">
        <w:rPr>
          <w:rFonts w:asciiTheme="majorHAnsi" w:hAnsiTheme="majorHAnsi"/>
          <w:sz w:val="16"/>
          <w:szCs w:val="16"/>
        </w:rPr>
        <w:t xml:space="preserve">,  P3 = </w:t>
      </w:r>
      <w:proofErr w:type="spellStart"/>
      <w:r w:rsidRPr="00EA1599">
        <w:rPr>
          <w:rFonts w:asciiTheme="majorHAnsi" w:hAnsiTheme="majorHAnsi"/>
          <w:sz w:val="16"/>
          <w:szCs w:val="16"/>
        </w:rPr>
        <w:t>Polibag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dengan</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perekat</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tepung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pati</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aren</w:t>
      </w:r>
      <w:proofErr w:type="spellEnd"/>
      <w:r w:rsidRPr="00EA1599">
        <w:rPr>
          <w:rFonts w:asciiTheme="majorHAnsi" w:hAnsiTheme="majorHAnsi"/>
          <w:sz w:val="16"/>
          <w:szCs w:val="16"/>
        </w:rPr>
        <w:t xml:space="preserve">,  P4 = </w:t>
      </w:r>
      <w:proofErr w:type="spellStart"/>
      <w:r w:rsidRPr="00EA1599">
        <w:rPr>
          <w:rFonts w:asciiTheme="majorHAnsi" w:hAnsiTheme="majorHAnsi"/>
          <w:sz w:val="16"/>
          <w:szCs w:val="16"/>
        </w:rPr>
        <w:t>Polibag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dengan</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perekat</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tepung</w:t>
      </w:r>
      <w:proofErr w:type="spellEnd"/>
      <w:r w:rsidRPr="00EA1599">
        <w:rPr>
          <w:rFonts w:asciiTheme="majorHAnsi" w:hAnsiTheme="majorHAnsi"/>
          <w:sz w:val="16"/>
          <w:szCs w:val="16"/>
        </w:rPr>
        <w:t xml:space="preserve"> </w:t>
      </w:r>
      <w:proofErr w:type="spellStart"/>
      <w:r w:rsidR="0040377B">
        <w:rPr>
          <w:rFonts w:asciiTheme="majorHAnsi" w:hAnsiTheme="majorHAnsi"/>
          <w:sz w:val="16"/>
          <w:szCs w:val="16"/>
        </w:rPr>
        <w:t>tapio</w:t>
      </w:r>
      <w:r w:rsidR="00D8620D">
        <w:rPr>
          <w:rFonts w:asciiTheme="majorHAnsi" w:hAnsiTheme="majorHAnsi"/>
          <w:sz w:val="16"/>
          <w:szCs w:val="16"/>
        </w:rPr>
        <w:t>k</w:t>
      </w:r>
      <w:r w:rsidR="0040377B">
        <w:rPr>
          <w:rFonts w:asciiTheme="majorHAnsi" w:hAnsiTheme="majorHAnsi"/>
          <w:sz w:val="16"/>
          <w:szCs w:val="16"/>
        </w:rPr>
        <w:t>a</w:t>
      </w:r>
      <w:proofErr w:type="spellEnd"/>
      <w:r w:rsidR="0040377B">
        <w:rPr>
          <w:rFonts w:asciiTheme="majorHAnsi" w:hAnsiTheme="majorHAnsi"/>
          <w:sz w:val="16"/>
          <w:szCs w:val="16"/>
        </w:rPr>
        <w:t xml:space="preserve"> (</w:t>
      </w:r>
      <w:proofErr w:type="spellStart"/>
      <w:r w:rsidR="0040377B">
        <w:rPr>
          <w:rFonts w:asciiTheme="majorHAnsi" w:hAnsiTheme="majorHAnsi"/>
          <w:sz w:val="16"/>
          <w:szCs w:val="16"/>
        </w:rPr>
        <w:t>Arip</w:t>
      </w:r>
      <w:proofErr w:type="spellEnd"/>
      <w:r w:rsidR="0040377B">
        <w:rPr>
          <w:rFonts w:asciiTheme="majorHAnsi" w:hAnsiTheme="majorHAnsi"/>
          <w:sz w:val="16"/>
          <w:szCs w:val="16"/>
        </w:rPr>
        <w:t>, 2023)</w:t>
      </w:r>
    </w:p>
    <w:p w14:paraId="42A934EB" w14:textId="77777777" w:rsidR="00EA1599" w:rsidRPr="00EA1599" w:rsidRDefault="00EA1599" w:rsidP="00EA1599">
      <w:pPr>
        <w:spacing w:after="0"/>
        <w:jc w:val="both"/>
        <w:rPr>
          <w:rFonts w:asciiTheme="majorHAnsi" w:hAnsiTheme="majorHAnsi"/>
          <w:sz w:val="16"/>
          <w:szCs w:val="16"/>
        </w:rPr>
      </w:pPr>
    </w:p>
    <w:p w14:paraId="179DD3A9" w14:textId="77777777" w:rsidR="00331352" w:rsidRDefault="00331352" w:rsidP="0040377B">
      <w:pPr>
        <w:ind w:firstLine="426"/>
        <w:jc w:val="both"/>
        <w:rPr>
          <w:rFonts w:asciiTheme="majorHAnsi" w:hAnsiTheme="majorHAnsi" w:cstheme="minorHAnsi"/>
          <w:sz w:val="20"/>
          <w:szCs w:val="20"/>
        </w:rPr>
      </w:pPr>
      <w:bookmarkStart w:id="15" w:name="_Toc124081521"/>
      <w:proofErr w:type="spellStart"/>
      <w:r w:rsidRPr="00D93D51">
        <w:rPr>
          <w:rFonts w:asciiTheme="majorHAnsi" w:hAnsiTheme="majorHAnsi" w:cstheme="minorHAnsi"/>
          <w:sz w:val="20"/>
          <w:szCs w:val="20"/>
        </w:rPr>
        <w:t>Berdasarkan</w:t>
      </w:r>
      <w:proofErr w:type="spellEnd"/>
      <w:r w:rsidRPr="00D93D51">
        <w:rPr>
          <w:rFonts w:asciiTheme="majorHAnsi" w:hAnsiTheme="majorHAnsi" w:cstheme="minorHAnsi"/>
          <w:sz w:val="20"/>
          <w:szCs w:val="20"/>
        </w:rPr>
        <w:t xml:space="preserve"> data </w:t>
      </w:r>
      <w:proofErr w:type="spellStart"/>
      <w:r w:rsidRPr="00D93D51">
        <w:rPr>
          <w:rFonts w:asciiTheme="majorHAnsi" w:hAnsiTheme="majorHAnsi" w:cstheme="minorHAnsi"/>
          <w:sz w:val="20"/>
          <w:szCs w:val="20"/>
        </w:rPr>
        <w:t>pertumbuhan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pada Tabel 1 </w:t>
      </w:r>
      <w:proofErr w:type="spellStart"/>
      <w:r w:rsidRPr="00D93D51">
        <w:rPr>
          <w:rFonts w:asciiTheme="majorHAnsi" w:hAnsiTheme="majorHAnsi" w:cstheme="minorHAnsi"/>
          <w:sz w:val="20"/>
          <w:szCs w:val="20"/>
        </w:rPr>
        <w:t>didapat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nilai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efektivitas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membandingkan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jumlah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setiap</w:t>
      </w:r>
      <w:proofErr w:type="spellEnd"/>
      <w:r w:rsidRPr="00D93D51">
        <w:rPr>
          <w:rFonts w:asciiTheme="majorHAnsi" w:hAnsiTheme="majorHAnsi" w:cstheme="minorHAnsi"/>
          <w:sz w:val="20"/>
          <w:szCs w:val="20"/>
        </w:rPr>
        <w:t xml:space="preserve"> </w:t>
      </w:r>
      <w:r w:rsidRPr="00D93D51">
        <w:rPr>
          <w:rFonts w:asciiTheme="majorHAnsi" w:hAnsiTheme="majorHAnsi" w:cstheme="minorHAnsi"/>
          <w:i/>
          <w:iCs/>
          <w:sz w:val="20"/>
          <w:szCs w:val="20"/>
        </w:rPr>
        <w:t>polybag</w:t>
      </w:r>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diberi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diberi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perekat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jumlah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pada </w:t>
      </w:r>
      <w:r w:rsidRPr="00D93D51">
        <w:rPr>
          <w:rFonts w:asciiTheme="majorHAnsi" w:hAnsiTheme="majorHAnsi" w:cstheme="minorHAnsi"/>
          <w:i/>
          <w:iCs/>
          <w:sz w:val="20"/>
          <w:szCs w:val="20"/>
        </w:rPr>
        <w:t>polybag</w:t>
      </w:r>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tanpa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Berikut</w:t>
      </w:r>
      <w:proofErr w:type="spellEnd"/>
      <w:r w:rsidRPr="00D93D51">
        <w:rPr>
          <w:rFonts w:asciiTheme="majorHAnsi" w:hAnsiTheme="majorHAnsi" w:cstheme="minorHAnsi"/>
          <w:sz w:val="20"/>
          <w:szCs w:val="20"/>
        </w:rPr>
        <w:t xml:space="preserve"> data </w:t>
      </w:r>
      <w:proofErr w:type="spellStart"/>
      <w:r w:rsidRPr="00D93D51">
        <w:rPr>
          <w:rFonts w:asciiTheme="majorHAnsi" w:hAnsiTheme="majorHAnsi" w:cstheme="minorHAnsi"/>
          <w:sz w:val="20"/>
          <w:szCs w:val="20"/>
        </w:rPr>
        <w:t>efektivitas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dalam</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menghambat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pertumbuhan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w:t>
      </w:r>
    </w:p>
    <w:p w14:paraId="1CCDA7BB" w14:textId="77777777" w:rsidR="00331352" w:rsidRPr="0075007F" w:rsidRDefault="00331352" w:rsidP="0075007F">
      <w:pPr>
        <w:pStyle w:val="Caption"/>
        <w:jc w:val="left"/>
        <w:rPr>
          <w:b w:val="0"/>
          <w:bCs w:val="0"/>
        </w:rPr>
      </w:pPr>
      <w:bookmarkStart w:id="16" w:name="_Toc131144978"/>
      <w:r w:rsidRPr="0075007F">
        <w:t xml:space="preserve">Tabel </w:t>
      </w:r>
      <w:fldSimple w:instr=" SEQ Tabel \* ARABIC ">
        <w:r w:rsidRPr="0075007F">
          <w:t>2</w:t>
        </w:r>
      </w:fldSimple>
      <w:r w:rsidRPr="0075007F">
        <w:rPr>
          <w:b w:val="0"/>
          <w:bCs w:val="0"/>
        </w:rPr>
        <w:t xml:space="preserve">. </w:t>
      </w:r>
      <w:proofErr w:type="spellStart"/>
      <w:r w:rsidRPr="0075007F">
        <w:rPr>
          <w:b w:val="0"/>
          <w:bCs w:val="0"/>
        </w:rPr>
        <w:t>Efektivitas</w:t>
      </w:r>
      <w:proofErr w:type="spellEnd"/>
      <w:r w:rsidRPr="0075007F">
        <w:rPr>
          <w:b w:val="0"/>
          <w:bCs w:val="0"/>
        </w:rPr>
        <w:t xml:space="preserve"> </w:t>
      </w:r>
      <w:proofErr w:type="spellStart"/>
      <w:r w:rsidRPr="0075007F">
        <w:rPr>
          <w:b w:val="0"/>
          <w:bCs w:val="0"/>
        </w:rPr>
        <w:t>Mulsa</w:t>
      </w:r>
      <w:proofErr w:type="spellEnd"/>
      <w:r w:rsidRPr="0075007F">
        <w:rPr>
          <w:b w:val="0"/>
          <w:bCs w:val="0"/>
        </w:rPr>
        <w:t xml:space="preserve"> </w:t>
      </w:r>
      <w:proofErr w:type="spellStart"/>
      <w:r w:rsidRPr="0075007F">
        <w:rPr>
          <w:b w:val="0"/>
          <w:bCs w:val="0"/>
        </w:rPr>
        <w:t>dalam</w:t>
      </w:r>
      <w:proofErr w:type="spellEnd"/>
      <w:r w:rsidRPr="0075007F">
        <w:rPr>
          <w:b w:val="0"/>
          <w:bCs w:val="0"/>
        </w:rPr>
        <w:t xml:space="preserve"> </w:t>
      </w:r>
      <w:proofErr w:type="spellStart"/>
      <w:r w:rsidRPr="0075007F">
        <w:rPr>
          <w:b w:val="0"/>
          <w:bCs w:val="0"/>
        </w:rPr>
        <w:t>Menghambat</w:t>
      </w:r>
      <w:proofErr w:type="spellEnd"/>
      <w:r w:rsidRPr="0075007F">
        <w:rPr>
          <w:b w:val="0"/>
          <w:bCs w:val="0"/>
        </w:rPr>
        <w:t xml:space="preserve"> </w:t>
      </w:r>
      <w:proofErr w:type="spellStart"/>
      <w:r w:rsidRPr="0075007F">
        <w:rPr>
          <w:b w:val="0"/>
          <w:bCs w:val="0"/>
        </w:rPr>
        <w:t>Pertumbuhan</w:t>
      </w:r>
      <w:proofErr w:type="spellEnd"/>
      <w:r w:rsidRPr="0075007F">
        <w:rPr>
          <w:b w:val="0"/>
          <w:bCs w:val="0"/>
        </w:rPr>
        <w:t xml:space="preserve"> </w:t>
      </w:r>
      <w:proofErr w:type="spellStart"/>
      <w:r w:rsidRPr="0075007F">
        <w:rPr>
          <w:b w:val="0"/>
          <w:bCs w:val="0"/>
        </w:rPr>
        <w:t>Gulma</w:t>
      </w:r>
      <w:bookmarkEnd w:id="16"/>
      <w:proofErr w:type="spellEnd"/>
    </w:p>
    <w:tbl>
      <w:tblPr>
        <w:tblW w:w="4508" w:type="dxa"/>
        <w:tblInd w:w="108" w:type="dxa"/>
        <w:tblLook w:val="04A0" w:firstRow="1" w:lastRow="0" w:firstColumn="1" w:lastColumn="0" w:noHBand="0" w:noVBand="1"/>
      </w:tblPr>
      <w:tblGrid>
        <w:gridCol w:w="2127"/>
        <w:gridCol w:w="403"/>
        <w:gridCol w:w="394"/>
        <w:gridCol w:w="396"/>
        <w:gridCol w:w="396"/>
        <w:gridCol w:w="396"/>
        <w:gridCol w:w="396"/>
      </w:tblGrid>
      <w:tr w:rsidR="0075007F" w:rsidRPr="0075007F" w14:paraId="7940C9F1" w14:textId="77777777" w:rsidTr="0075007F">
        <w:trPr>
          <w:trHeight w:val="288"/>
        </w:trPr>
        <w:tc>
          <w:tcPr>
            <w:tcW w:w="2127" w:type="dxa"/>
            <w:tcBorders>
              <w:top w:val="single" w:sz="4" w:space="0" w:color="auto"/>
              <w:left w:val="nil"/>
              <w:bottom w:val="single" w:sz="4" w:space="0" w:color="auto"/>
              <w:right w:val="nil"/>
            </w:tcBorders>
            <w:shd w:val="clear" w:color="auto" w:fill="auto"/>
            <w:vAlign w:val="center"/>
            <w:hideMark/>
          </w:tcPr>
          <w:p w14:paraId="25283732" w14:textId="77777777" w:rsidR="0075007F" w:rsidRPr="0075007F" w:rsidRDefault="0075007F" w:rsidP="0075007F">
            <w:pPr>
              <w:spacing w:after="0" w:line="240" w:lineRule="auto"/>
              <w:rPr>
                <w:rFonts w:ascii="Cambria" w:eastAsia="Times New Roman" w:hAnsi="Cambria" w:cs="Calibri"/>
                <w:color w:val="000000"/>
                <w:sz w:val="16"/>
                <w:szCs w:val="16"/>
                <w:lang w:val="en-ID" w:eastAsia="en-ID"/>
              </w:rPr>
            </w:pPr>
            <w:proofErr w:type="spellStart"/>
            <w:r w:rsidRPr="0075007F">
              <w:rPr>
                <w:rFonts w:ascii="Cambria" w:eastAsia="Times New Roman" w:hAnsi="Cambria" w:cs="Calibri"/>
                <w:color w:val="000000"/>
                <w:sz w:val="16"/>
                <w:szCs w:val="16"/>
                <w:lang w:eastAsia="en-ID"/>
              </w:rPr>
              <w:t>Perlakuan</w:t>
            </w:r>
            <w:proofErr w:type="spellEnd"/>
          </w:p>
        </w:tc>
        <w:tc>
          <w:tcPr>
            <w:tcW w:w="403" w:type="dxa"/>
            <w:tcBorders>
              <w:top w:val="single" w:sz="4" w:space="0" w:color="auto"/>
              <w:left w:val="nil"/>
              <w:bottom w:val="single" w:sz="4" w:space="0" w:color="auto"/>
              <w:right w:val="nil"/>
            </w:tcBorders>
            <w:shd w:val="clear" w:color="auto" w:fill="auto"/>
            <w:vAlign w:val="center"/>
            <w:hideMark/>
          </w:tcPr>
          <w:p w14:paraId="12DA4E83"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KL</w:t>
            </w:r>
          </w:p>
        </w:tc>
        <w:tc>
          <w:tcPr>
            <w:tcW w:w="394" w:type="dxa"/>
            <w:tcBorders>
              <w:top w:val="single" w:sz="4" w:space="0" w:color="auto"/>
              <w:left w:val="nil"/>
              <w:bottom w:val="single" w:sz="4" w:space="0" w:color="auto"/>
              <w:right w:val="nil"/>
            </w:tcBorders>
            <w:shd w:val="clear" w:color="auto" w:fill="auto"/>
            <w:vAlign w:val="center"/>
            <w:hideMark/>
          </w:tcPr>
          <w:p w14:paraId="5C02A6CB"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K</w:t>
            </w:r>
          </w:p>
        </w:tc>
        <w:tc>
          <w:tcPr>
            <w:tcW w:w="396" w:type="dxa"/>
            <w:tcBorders>
              <w:top w:val="single" w:sz="4" w:space="0" w:color="auto"/>
              <w:left w:val="nil"/>
              <w:bottom w:val="single" w:sz="4" w:space="0" w:color="auto"/>
              <w:right w:val="nil"/>
            </w:tcBorders>
            <w:shd w:val="clear" w:color="auto" w:fill="auto"/>
            <w:vAlign w:val="center"/>
            <w:hideMark/>
          </w:tcPr>
          <w:p w14:paraId="6CC5A437"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P1</w:t>
            </w:r>
          </w:p>
        </w:tc>
        <w:tc>
          <w:tcPr>
            <w:tcW w:w="396" w:type="dxa"/>
            <w:tcBorders>
              <w:top w:val="single" w:sz="4" w:space="0" w:color="auto"/>
              <w:left w:val="nil"/>
              <w:bottom w:val="single" w:sz="4" w:space="0" w:color="auto"/>
              <w:right w:val="nil"/>
            </w:tcBorders>
            <w:shd w:val="clear" w:color="auto" w:fill="auto"/>
            <w:vAlign w:val="center"/>
            <w:hideMark/>
          </w:tcPr>
          <w:p w14:paraId="7539D673"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P2</w:t>
            </w:r>
          </w:p>
        </w:tc>
        <w:tc>
          <w:tcPr>
            <w:tcW w:w="396" w:type="dxa"/>
            <w:tcBorders>
              <w:top w:val="single" w:sz="4" w:space="0" w:color="auto"/>
              <w:left w:val="nil"/>
              <w:bottom w:val="single" w:sz="4" w:space="0" w:color="auto"/>
              <w:right w:val="nil"/>
            </w:tcBorders>
            <w:shd w:val="clear" w:color="auto" w:fill="auto"/>
            <w:vAlign w:val="center"/>
            <w:hideMark/>
          </w:tcPr>
          <w:p w14:paraId="46E4FF60"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P3</w:t>
            </w:r>
          </w:p>
        </w:tc>
        <w:tc>
          <w:tcPr>
            <w:tcW w:w="396" w:type="dxa"/>
            <w:tcBorders>
              <w:top w:val="single" w:sz="4" w:space="0" w:color="auto"/>
              <w:left w:val="nil"/>
              <w:bottom w:val="single" w:sz="4" w:space="0" w:color="auto"/>
              <w:right w:val="nil"/>
            </w:tcBorders>
            <w:shd w:val="clear" w:color="auto" w:fill="auto"/>
            <w:vAlign w:val="center"/>
            <w:hideMark/>
          </w:tcPr>
          <w:p w14:paraId="5A25DA9E"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P4</w:t>
            </w:r>
          </w:p>
        </w:tc>
      </w:tr>
      <w:tr w:rsidR="0075007F" w:rsidRPr="0075007F" w14:paraId="4940A8DC" w14:textId="77777777" w:rsidTr="0075007F">
        <w:trPr>
          <w:trHeight w:val="408"/>
        </w:trPr>
        <w:tc>
          <w:tcPr>
            <w:tcW w:w="2127" w:type="dxa"/>
            <w:tcBorders>
              <w:top w:val="nil"/>
              <w:left w:val="nil"/>
              <w:bottom w:val="single" w:sz="4" w:space="0" w:color="auto"/>
              <w:right w:val="nil"/>
            </w:tcBorders>
            <w:shd w:val="clear" w:color="auto" w:fill="auto"/>
            <w:vAlign w:val="center"/>
            <w:hideMark/>
          </w:tcPr>
          <w:p w14:paraId="45902DFE" w14:textId="77777777" w:rsidR="0075007F" w:rsidRPr="0075007F" w:rsidRDefault="0075007F" w:rsidP="0075007F">
            <w:pPr>
              <w:spacing w:after="0" w:line="240" w:lineRule="auto"/>
              <w:rPr>
                <w:rFonts w:ascii="Cambria" w:eastAsia="Times New Roman" w:hAnsi="Cambria" w:cs="Calibri"/>
                <w:color w:val="000000"/>
                <w:sz w:val="16"/>
                <w:szCs w:val="16"/>
                <w:lang w:val="en-ID" w:eastAsia="en-ID"/>
              </w:rPr>
            </w:pPr>
            <w:proofErr w:type="spellStart"/>
            <w:r w:rsidRPr="0075007F">
              <w:rPr>
                <w:rFonts w:ascii="Cambria" w:eastAsia="Times New Roman" w:hAnsi="Cambria" w:cs="Calibri"/>
                <w:color w:val="000000"/>
                <w:sz w:val="16"/>
                <w:szCs w:val="16"/>
                <w:lang w:eastAsia="en-ID"/>
              </w:rPr>
              <w:t>Efektivitas</w:t>
            </w:r>
            <w:proofErr w:type="spellEnd"/>
            <w:r w:rsidRPr="0075007F">
              <w:rPr>
                <w:rFonts w:ascii="Cambria" w:eastAsia="Times New Roman" w:hAnsi="Cambria" w:cs="Calibri"/>
                <w:color w:val="000000"/>
                <w:sz w:val="16"/>
                <w:szCs w:val="16"/>
                <w:lang w:eastAsia="en-ID"/>
              </w:rPr>
              <w:t xml:space="preserve"> </w:t>
            </w:r>
            <w:proofErr w:type="spellStart"/>
            <w:r w:rsidRPr="0075007F">
              <w:rPr>
                <w:rFonts w:ascii="Cambria" w:eastAsia="Times New Roman" w:hAnsi="Cambria" w:cs="Calibri"/>
                <w:color w:val="000000"/>
                <w:sz w:val="16"/>
                <w:szCs w:val="16"/>
                <w:lang w:eastAsia="en-ID"/>
              </w:rPr>
              <w:t>Mulsa</w:t>
            </w:r>
            <w:proofErr w:type="spellEnd"/>
            <w:r w:rsidRPr="0075007F">
              <w:rPr>
                <w:rFonts w:ascii="Cambria" w:eastAsia="Times New Roman" w:hAnsi="Cambria" w:cs="Calibri"/>
                <w:color w:val="000000"/>
                <w:sz w:val="16"/>
                <w:szCs w:val="16"/>
                <w:lang w:eastAsia="en-ID"/>
              </w:rPr>
              <w:t xml:space="preserve"> (%)</w:t>
            </w:r>
          </w:p>
        </w:tc>
        <w:tc>
          <w:tcPr>
            <w:tcW w:w="403" w:type="dxa"/>
            <w:tcBorders>
              <w:top w:val="nil"/>
              <w:left w:val="nil"/>
              <w:bottom w:val="single" w:sz="4" w:space="0" w:color="auto"/>
              <w:right w:val="nil"/>
            </w:tcBorders>
            <w:shd w:val="clear" w:color="auto" w:fill="auto"/>
            <w:vAlign w:val="center"/>
            <w:hideMark/>
          </w:tcPr>
          <w:p w14:paraId="47414476"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0</w:t>
            </w:r>
          </w:p>
        </w:tc>
        <w:tc>
          <w:tcPr>
            <w:tcW w:w="394" w:type="dxa"/>
            <w:tcBorders>
              <w:top w:val="nil"/>
              <w:left w:val="nil"/>
              <w:bottom w:val="single" w:sz="4" w:space="0" w:color="auto"/>
              <w:right w:val="nil"/>
            </w:tcBorders>
            <w:shd w:val="clear" w:color="auto" w:fill="auto"/>
            <w:vAlign w:val="center"/>
            <w:hideMark/>
          </w:tcPr>
          <w:p w14:paraId="2DEC3EE1"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82</w:t>
            </w:r>
          </w:p>
        </w:tc>
        <w:tc>
          <w:tcPr>
            <w:tcW w:w="396" w:type="dxa"/>
            <w:tcBorders>
              <w:top w:val="nil"/>
              <w:left w:val="nil"/>
              <w:bottom w:val="single" w:sz="4" w:space="0" w:color="auto"/>
              <w:right w:val="nil"/>
            </w:tcBorders>
            <w:shd w:val="clear" w:color="auto" w:fill="auto"/>
            <w:vAlign w:val="center"/>
            <w:hideMark/>
          </w:tcPr>
          <w:p w14:paraId="5B3519AD"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87</w:t>
            </w:r>
          </w:p>
        </w:tc>
        <w:tc>
          <w:tcPr>
            <w:tcW w:w="396" w:type="dxa"/>
            <w:tcBorders>
              <w:top w:val="nil"/>
              <w:left w:val="nil"/>
              <w:bottom w:val="single" w:sz="4" w:space="0" w:color="auto"/>
              <w:right w:val="nil"/>
            </w:tcBorders>
            <w:shd w:val="clear" w:color="auto" w:fill="auto"/>
            <w:vAlign w:val="center"/>
            <w:hideMark/>
          </w:tcPr>
          <w:p w14:paraId="1F26D6D2"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58</w:t>
            </w:r>
          </w:p>
        </w:tc>
        <w:tc>
          <w:tcPr>
            <w:tcW w:w="396" w:type="dxa"/>
            <w:tcBorders>
              <w:top w:val="nil"/>
              <w:left w:val="nil"/>
              <w:bottom w:val="single" w:sz="4" w:space="0" w:color="auto"/>
              <w:right w:val="nil"/>
            </w:tcBorders>
            <w:shd w:val="clear" w:color="auto" w:fill="auto"/>
            <w:vAlign w:val="center"/>
            <w:hideMark/>
          </w:tcPr>
          <w:p w14:paraId="300BE904"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49</w:t>
            </w:r>
          </w:p>
        </w:tc>
        <w:tc>
          <w:tcPr>
            <w:tcW w:w="396" w:type="dxa"/>
            <w:tcBorders>
              <w:top w:val="nil"/>
              <w:left w:val="nil"/>
              <w:bottom w:val="single" w:sz="4" w:space="0" w:color="auto"/>
              <w:right w:val="nil"/>
            </w:tcBorders>
            <w:shd w:val="clear" w:color="auto" w:fill="auto"/>
            <w:vAlign w:val="center"/>
            <w:hideMark/>
          </w:tcPr>
          <w:p w14:paraId="53F7172B" w14:textId="77777777" w:rsidR="0075007F" w:rsidRPr="0075007F" w:rsidRDefault="0075007F" w:rsidP="0075007F">
            <w:pPr>
              <w:spacing w:after="0" w:line="240" w:lineRule="auto"/>
              <w:jc w:val="center"/>
              <w:rPr>
                <w:rFonts w:ascii="Cambria" w:eastAsia="Times New Roman" w:hAnsi="Cambria" w:cs="Calibri"/>
                <w:color w:val="000000"/>
                <w:sz w:val="16"/>
                <w:szCs w:val="16"/>
                <w:lang w:val="en-ID" w:eastAsia="en-ID"/>
              </w:rPr>
            </w:pPr>
            <w:r w:rsidRPr="0075007F">
              <w:rPr>
                <w:rFonts w:ascii="Cambria" w:eastAsia="Times New Roman" w:hAnsi="Cambria" w:cs="Calibri"/>
                <w:color w:val="000000"/>
                <w:sz w:val="16"/>
                <w:szCs w:val="16"/>
                <w:lang w:eastAsia="en-ID"/>
              </w:rPr>
              <w:t>45</w:t>
            </w:r>
          </w:p>
        </w:tc>
      </w:tr>
    </w:tbl>
    <w:p w14:paraId="6A07B4A9" w14:textId="549AEFB3" w:rsidR="0075007F" w:rsidRPr="0075007F" w:rsidRDefault="0075007F" w:rsidP="0075007F">
      <w:pPr>
        <w:jc w:val="both"/>
      </w:pPr>
      <w:proofErr w:type="spellStart"/>
      <w:proofErr w:type="gramStart"/>
      <w:r w:rsidRPr="00EA1599">
        <w:rPr>
          <w:rFonts w:asciiTheme="majorHAnsi" w:hAnsiTheme="majorHAnsi"/>
          <w:b/>
          <w:bCs/>
          <w:sz w:val="16"/>
          <w:szCs w:val="16"/>
        </w:rPr>
        <w:t>Keterangan</w:t>
      </w:r>
      <w:proofErr w:type="spellEnd"/>
      <w:r w:rsidRPr="00EA1599">
        <w:rPr>
          <w:rFonts w:asciiTheme="majorHAnsi" w:hAnsiTheme="majorHAnsi"/>
          <w:b/>
          <w:bCs/>
          <w:sz w:val="16"/>
          <w:szCs w:val="16"/>
        </w:rPr>
        <w:t xml:space="preserve"> ;</w:t>
      </w:r>
      <w:proofErr w:type="gramEnd"/>
      <w:r w:rsidRPr="00EA1599">
        <w:rPr>
          <w:rFonts w:asciiTheme="majorHAnsi" w:hAnsiTheme="majorHAnsi"/>
          <w:sz w:val="16"/>
          <w:szCs w:val="16"/>
        </w:rPr>
        <w:t xml:space="preserve"> KL = </w:t>
      </w:r>
      <w:proofErr w:type="spellStart"/>
      <w:r w:rsidRPr="00EA1599">
        <w:rPr>
          <w:rFonts w:asciiTheme="majorHAnsi" w:hAnsiTheme="majorHAnsi"/>
          <w:sz w:val="16"/>
          <w:szCs w:val="16"/>
        </w:rPr>
        <w:t>Tanpa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K = </w:t>
      </w:r>
      <w:proofErr w:type="spellStart"/>
      <w:r w:rsidRPr="00EA1599">
        <w:rPr>
          <w:rFonts w:asciiTheme="majorHAnsi" w:hAnsiTheme="majorHAnsi"/>
          <w:sz w:val="16"/>
          <w:szCs w:val="16"/>
        </w:rPr>
        <w:t>Polibag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dengan</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kontrol</w:t>
      </w:r>
      <w:proofErr w:type="spellEnd"/>
      <w:r w:rsidRPr="00EA1599">
        <w:rPr>
          <w:rFonts w:asciiTheme="majorHAnsi" w:hAnsiTheme="majorHAnsi"/>
          <w:sz w:val="16"/>
          <w:szCs w:val="16"/>
        </w:rPr>
        <w:t xml:space="preserve">, P1 = </w:t>
      </w:r>
      <w:proofErr w:type="spellStart"/>
      <w:r w:rsidRPr="00EA1599">
        <w:rPr>
          <w:rFonts w:asciiTheme="majorHAnsi" w:hAnsiTheme="majorHAnsi"/>
          <w:sz w:val="16"/>
          <w:szCs w:val="16"/>
        </w:rPr>
        <w:t>Polibag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dengan</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perekat</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lateks</w:t>
      </w:r>
      <w:proofErr w:type="spellEnd"/>
      <w:r w:rsidRPr="00EA1599">
        <w:rPr>
          <w:rFonts w:asciiTheme="majorHAnsi" w:hAnsiTheme="majorHAnsi"/>
          <w:sz w:val="16"/>
          <w:szCs w:val="16"/>
        </w:rPr>
        <w:t xml:space="preserve">,  P2 = </w:t>
      </w:r>
      <w:proofErr w:type="spellStart"/>
      <w:r w:rsidRPr="00EA1599">
        <w:rPr>
          <w:rFonts w:asciiTheme="majorHAnsi" w:hAnsiTheme="majorHAnsi"/>
          <w:sz w:val="16"/>
          <w:szCs w:val="16"/>
        </w:rPr>
        <w:t>Polibag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dengan</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perekat</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lempung</w:t>
      </w:r>
      <w:proofErr w:type="spellEnd"/>
      <w:r w:rsidRPr="00EA1599">
        <w:rPr>
          <w:rFonts w:asciiTheme="majorHAnsi" w:hAnsiTheme="majorHAnsi"/>
          <w:sz w:val="16"/>
          <w:szCs w:val="16"/>
        </w:rPr>
        <w:t xml:space="preserve">,  P3 = </w:t>
      </w:r>
      <w:proofErr w:type="spellStart"/>
      <w:r w:rsidRPr="00EA1599">
        <w:rPr>
          <w:rFonts w:asciiTheme="majorHAnsi" w:hAnsiTheme="majorHAnsi"/>
          <w:sz w:val="16"/>
          <w:szCs w:val="16"/>
        </w:rPr>
        <w:t>Polibag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dengan</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perekat</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tepung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pati</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aren</w:t>
      </w:r>
      <w:proofErr w:type="spellEnd"/>
      <w:r w:rsidRPr="00EA1599">
        <w:rPr>
          <w:rFonts w:asciiTheme="majorHAnsi" w:hAnsiTheme="majorHAnsi"/>
          <w:sz w:val="16"/>
          <w:szCs w:val="16"/>
        </w:rPr>
        <w:t xml:space="preserve">,  P4 = </w:t>
      </w:r>
      <w:proofErr w:type="spellStart"/>
      <w:r w:rsidRPr="00EA1599">
        <w:rPr>
          <w:rFonts w:asciiTheme="majorHAnsi" w:hAnsiTheme="majorHAnsi"/>
          <w:sz w:val="16"/>
          <w:szCs w:val="16"/>
        </w:rPr>
        <w:t>Polibag</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dengan</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mulsa</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perekat</w:t>
      </w:r>
      <w:proofErr w:type="spellEnd"/>
      <w:r w:rsidRPr="00EA1599">
        <w:rPr>
          <w:rFonts w:asciiTheme="majorHAnsi" w:hAnsiTheme="majorHAnsi"/>
          <w:sz w:val="16"/>
          <w:szCs w:val="16"/>
        </w:rPr>
        <w:t xml:space="preserve"> </w:t>
      </w:r>
      <w:proofErr w:type="spellStart"/>
      <w:r w:rsidRPr="00EA1599">
        <w:rPr>
          <w:rFonts w:asciiTheme="majorHAnsi" w:hAnsiTheme="majorHAnsi"/>
          <w:sz w:val="16"/>
          <w:szCs w:val="16"/>
        </w:rPr>
        <w:t>tepung</w:t>
      </w:r>
      <w:proofErr w:type="spellEnd"/>
      <w:r w:rsidRPr="00EA1599">
        <w:rPr>
          <w:rFonts w:asciiTheme="majorHAnsi" w:hAnsiTheme="majorHAnsi"/>
          <w:sz w:val="16"/>
          <w:szCs w:val="16"/>
        </w:rPr>
        <w:t xml:space="preserve"> </w:t>
      </w:r>
      <w:r w:rsidR="0040377B">
        <w:rPr>
          <w:rFonts w:asciiTheme="majorHAnsi" w:hAnsiTheme="majorHAnsi"/>
          <w:sz w:val="16"/>
          <w:szCs w:val="16"/>
        </w:rPr>
        <w:t>tapioca (</w:t>
      </w:r>
      <w:proofErr w:type="spellStart"/>
      <w:r w:rsidR="0040377B">
        <w:rPr>
          <w:rFonts w:asciiTheme="majorHAnsi" w:hAnsiTheme="majorHAnsi"/>
          <w:sz w:val="16"/>
          <w:szCs w:val="16"/>
        </w:rPr>
        <w:t>Arip</w:t>
      </w:r>
      <w:proofErr w:type="spellEnd"/>
      <w:r w:rsidR="0040377B">
        <w:rPr>
          <w:rFonts w:asciiTheme="majorHAnsi" w:hAnsiTheme="majorHAnsi"/>
          <w:sz w:val="16"/>
          <w:szCs w:val="16"/>
        </w:rPr>
        <w:t>, 2023)</w:t>
      </w:r>
    </w:p>
    <w:p w14:paraId="76800821" w14:textId="77777777" w:rsidR="00331352" w:rsidRPr="00D93D51" w:rsidRDefault="00331352" w:rsidP="0040377B">
      <w:pPr>
        <w:spacing w:before="100" w:after="0"/>
        <w:ind w:firstLine="425"/>
        <w:jc w:val="both"/>
        <w:rPr>
          <w:rFonts w:asciiTheme="majorHAnsi" w:hAnsiTheme="majorHAnsi" w:cstheme="minorHAnsi"/>
          <w:sz w:val="20"/>
          <w:szCs w:val="20"/>
        </w:rPr>
      </w:pPr>
      <w:r w:rsidRPr="00D93D51">
        <w:rPr>
          <w:rFonts w:asciiTheme="majorHAnsi" w:hAnsiTheme="majorHAnsi" w:cstheme="minorHAnsi"/>
          <w:sz w:val="20"/>
          <w:szCs w:val="20"/>
        </w:rPr>
        <w:t xml:space="preserve">Tabel 2 </w:t>
      </w:r>
      <w:proofErr w:type="spellStart"/>
      <w:r w:rsidRPr="00D93D51">
        <w:rPr>
          <w:rFonts w:asciiTheme="majorHAnsi" w:hAnsiTheme="majorHAnsi" w:cstheme="minorHAnsi"/>
          <w:sz w:val="20"/>
          <w:szCs w:val="20"/>
        </w:rPr>
        <w:t>menunjukkan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perlakuan</w:t>
      </w:r>
      <w:proofErr w:type="spellEnd"/>
      <w:r w:rsidRPr="00D93D51">
        <w:rPr>
          <w:rFonts w:asciiTheme="majorHAnsi" w:hAnsiTheme="majorHAnsi" w:cstheme="minorHAnsi"/>
          <w:sz w:val="20"/>
          <w:szCs w:val="20"/>
        </w:rPr>
        <w:t xml:space="preserve"> yang paling </w:t>
      </w:r>
      <w:proofErr w:type="spellStart"/>
      <w:r w:rsidRPr="00D93D51">
        <w:rPr>
          <w:rFonts w:asciiTheme="majorHAnsi" w:hAnsiTheme="majorHAnsi" w:cstheme="minorHAnsi"/>
          <w:sz w:val="20"/>
          <w:szCs w:val="20"/>
        </w:rPr>
        <w:t>efektif</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dalam</w:t>
      </w:r>
      <w:proofErr w:type="spellEnd"/>
      <w:r w:rsidRPr="00D93D51">
        <w:rPr>
          <w:rFonts w:asciiTheme="majorHAnsi" w:hAnsiTheme="majorHAnsi" w:cstheme="minorHAnsi"/>
          <w:sz w:val="20"/>
          <w:szCs w:val="20"/>
        </w:rPr>
        <w:t xml:space="preserve"> </w:t>
      </w:r>
      <w:proofErr w:type="spellStart"/>
      <w:proofErr w:type="gramStart"/>
      <w:r w:rsidRPr="00D93D51">
        <w:rPr>
          <w:rFonts w:asciiTheme="majorHAnsi" w:hAnsiTheme="majorHAnsi" w:cstheme="minorHAnsi"/>
          <w:sz w:val="20"/>
          <w:szCs w:val="20"/>
        </w:rPr>
        <w:t>menghambat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pertumbuhan</w:t>
      </w:r>
      <w:proofErr w:type="spellEnd"/>
      <w:proofErr w:type="gram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lastRenderedPageBreak/>
        <w:t>adalah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diberi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perekat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lateks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nilai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efektivitas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sebesar</w:t>
      </w:r>
      <w:proofErr w:type="spellEnd"/>
      <w:r w:rsidRPr="00D93D51">
        <w:rPr>
          <w:rFonts w:asciiTheme="majorHAnsi" w:hAnsiTheme="majorHAnsi" w:cstheme="minorHAnsi"/>
          <w:sz w:val="20"/>
          <w:szCs w:val="20"/>
        </w:rPr>
        <w:t xml:space="preserve"> 87,32% </w:t>
      </w:r>
      <w:proofErr w:type="spellStart"/>
      <w:r w:rsidRPr="00D93D51">
        <w:rPr>
          <w:rFonts w:asciiTheme="majorHAnsi" w:hAnsiTheme="majorHAnsi" w:cstheme="minorHAnsi"/>
          <w:sz w:val="20"/>
          <w:szCs w:val="20"/>
        </w:rPr>
        <w:t>dimana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nilai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ini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menunjukkan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bahwa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perekat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lateks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dapat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mengurangi</w:t>
      </w:r>
      <w:proofErr w:type="spellEnd"/>
      <w:r w:rsidRPr="00D93D51">
        <w:rPr>
          <w:rFonts w:asciiTheme="majorHAnsi" w:hAnsiTheme="majorHAnsi" w:cstheme="minorHAnsi"/>
          <w:sz w:val="20"/>
          <w:szCs w:val="20"/>
        </w:rPr>
        <w:t xml:space="preserve"> 68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dari</w:t>
      </w:r>
      <w:proofErr w:type="spellEnd"/>
      <w:r w:rsidRPr="00D93D51">
        <w:rPr>
          <w:rFonts w:asciiTheme="majorHAnsi" w:hAnsiTheme="majorHAnsi" w:cstheme="minorHAnsi"/>
          <w:sz w:val="20"/>
          <w:szCs w:val="20"/>
        </w:rPr>
        <w:t xml:space="preserve"> 72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dapat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tumbuh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hingga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hari</w:t>
      </w:r>
      <w:proofErr w:type="spellEnd"/>
      <w:r w:rsidRPr="00D93D51">
        <w:rPr>
          <w:rFonts w:asciiTheme="majorHAnsi" w:hAnsiTheme="majorHAnsi" w:cstheme="minorHAnsi"/>
          <w:sz w:val="20"/>
          <w:szCs w:val="20"/>
        </w:rPr>
        <w:t xml:space="preserve"> ke-64 </w:t>
      </w:r>
      <w:proofErr w:type="spellStart"/>
      <w:r w:rsidRPr="00D93D51">
        <w:rPr>
          <w:rFonts w:asciiTheme="majorHAnsi" w:hAnsiTheme="majorHAnsi" w:cstheme="minorHAnsi"/>
          <w:sz w:val="20"/>
          <w:szCs w:val="20"/>
        </w:rPr>
        <w:t>setelah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digunakan</w:t>
      </w:r>
      <w:proofErr w:type="spellEnd"/>
      <w:r w:rsidRPr="00D93D51">
        <w:rPr>
          <w:rFonts w:asciiTheme="majorHAnsi" w:hAnsiTheme="majorHAnsi" w:cstheme="minorHAnsi"/>
          <w:sz w:val="20"/>
          <w:szCs w:val="20"/>
        </w:rPr>
        <w:t xml:space="preserve"> di </w:t>
      </w:r>
      <w:proofErr w:type="spellStart"/>
      <w:r w:rsidRPr="00D93D51">
        <w:rPr>
          <w:rFonts w:asciiTheme="majorHAnsi" w:hAnsiTheme="majorHAnsi" w:cstheme="minorHAnsi"/>
          <w:sz w:val="20"/>
          <w:szCs w:val="20"/>
        </w:rPr>
        <w:t>lahan</w:t>
      </w:r>
      <w:proofErr w:type="spellEnd"/>
      <w:r w:rsidRPr="00D93D51">
        <w:rPr>
          <w:rFonts w:asciiTheme="majorHAnsi" w:hAnsiTheme="majorHAnsi" w:cstheme="minorHAnsi"/>
          <w:sz w:val="20"/>
          <w:szCs w:val="20"/>
        </w:rPr>
        <w:t xml:space="preserve">. Nilai </w:t>
      </w:r>
      <w:proofErr w:type="spellStart"/>
      <w:r w:rsidRPr="00D93D51">
        <w:rPr>
          <w:rFonts w:asciiTheme="majorHAnsi" w:hAnsiTheme="majorHAnsi" w:cstheme="minorHAnsi"/>
          <w:sz w:val="20"/>
          <w:szCs w:val="20"/>
        </w:rPr>
        <w:t>efektivitas</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besar</w:t>
      </w:r>
      <w:proofErr w:type="spellEnd"/>
      <w:r w:rsidRPr="00D93D51">
        <w:rPr>
          <w:rFonts w:asciiTheme="majorHAnsi" w:hAnsiTheme="majorHAnsi" w:cstheme="minorHAnsi"/>
          <w:sz w:val="20"/>
          <w:szCs w:val="20"/>
        </w:rPr>
        <w:t xml:space="preserve"> pada </w:t>
      </w:r>
      <w:proofErr w:type="spellStart"/>
      <w:r w:rsidRPr="00D93D51">
        <w:rPr>
          <w:rFonts w:asciiTheme="majorHAnsi" w:hAnsiTheme="majorHAnsi" w:cstheme="minorHAnsi"/>
          <w:sz w:val="20"/>
          <w:szCs w:val="20"/>
        </w:rPr>
        <w:t>perlakuan</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diberi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lateks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ini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dikarenakan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lateks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lebih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mampu</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menahan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cahaya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matahari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masuk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ke</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tanah</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sudah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terkontaminasi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benih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pada </w:t>
      </w:r>
      <w:r w:rsidRPr="00D93D51">
        <w:rPr>
          <w:rFonts w:asciiTheme="majorHAnsi" w:hAnsiTheme="majorHAnsi" w:cstheme="minorHAnsi"/>
          <w:i/>
          <w:iCs/>
          <w:sz w:val="20"/>
          <w:szCs w:val="20"/>
        </w:rPr>
        <w:t xml:space="preserve">polybag. </w:t>
      </w:r>
      <w:proofErr w:type="spellStart"/>
      <w:r w:rsidRPr="00D93D51">
        <w:rPr>
          <w:rFonts w:asciiTheme="majorHAnsi" w:hAnsiTheme="majorHAnsi" w:cstheme="minorHAnsi"/>
          <w:sz w:val="20"/>
          <w:szCs w:val="20"/>
        </w:rPr>
        <w:t>Kemampuan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menahan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cahaya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matahari</w:t>
      </w:r>
      <w:proofErr w:type="spellEnd"/>
      <w:r w:rsidRPr="00D93D51">
        <w:rPr>
          <w:rFonts w:asciiTheme="majorHAnsi" w:hAnsiTheme="majorHAnsi" w:cstheme="minorHAnsi"/>
          <w:sz w:val="20"/>
          <w:szCs w:val="20"/>
        </w:rPr>
        <w:t xml:space="preserve"> agar </w:t>
      </w:r>
      <w:proofErr w:type="spellStart"/>
      <w:r w:rsidRPr="00D93D51">
        <w:rPr>
          <w:rFonts w:asciiTheme="majorHAnsi" w:hAnsiTheme="majorHAnsi" w:cstheme="minorHAnsi"/>
          <w:sz w:val="20"/>
          <w:szCs w:val="20"/>
        </w:rPr>
        <w:t>tidak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mengenai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tidak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lepas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perekat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lateks</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memiliki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adhesivitas</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lebih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tinggi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dibanding</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perekat</w:t>
      </w:r>
      <w:proofErr w:type="spellEnd"/>
      <w:r w:rsidRPr="00D93D51">
        <w:rPr>
          <w:rFonts w:asciiTheme="majorHAnsi" w:hAnsiTheme="majorHAnsi" w:cstheme="minorHAnsi"/>
          <w:sz w:val="20"/>
          <w:szCs w:val="20"/>
        </w:rPr>
        <w:t xml:space="preserve"> lain </w:t>
      </w:r>
      <w:r w:rsidRPr="00D93D51">
        <w:rPr>
          <w:rFonts w:asciiTheme="majorHAnsi" w:hAnsiTheme="majorHAnsi" w:cstheme="minorHAnsi"/>
          <w:sz w:val="20"/>
          <w:szCs w:val="20"/>
        </w:rPr>
        <w:fldChar w:fldCharType="begin" w:fldLock="1"/>
      </w:r>
      <w:r w:rsidRPr="00D93D51">
        <w:rPr>
          <w:rFonts w:asciiTheme="majorHAnsi" w:hAnsiTheme="majorHAnsi" w:cstheme="minorHAnsi"/>
          <w:sz w:val="20"/>
          <w:szCs w:val="20"/>
        </w:rPr>
        <w:instrText>ADDIN CSL_CITATION {"citationItems":[{"id":"ITEM-1","itemData":{"author":[{"dropping-particle":"","family":"Nurhayati","given":"Chasri","non-dropping-particle":"","parse-names":false,"suffix":""}],"container-title":"Jurnal Dinamika Penelitian Industri Vol.","id":"ITEM-1","issue":"2","issued":{"date-parts":[["2018"]]},"page":"137-146","title":"Penggunaan Lateks Karet (Hevea Brasiliensis) untuk Lem Kayu Lapis dengan Variasi Temperatur dan Waktu Depolimerisasi untuk Meningkatkan Mutu Lem","type":"article-journal","volume":"29"},"uris":["http://www.mendeley.com/documents/?uuid=f6f8776a-180b-4830-bf69-fbdca2fc3500"]}],"mendeley":{"formattedCitation":"(Nurhayati, 2018)","plainTextFormattedCitation":"(Nurhayati, 2018)","previouslyFormattedCitation":"(Nurhayati, 2018)"},"properties":{"noteIndex":0},"schema":"https://github.com/citation-style-language/schema/raw/master/csl-citation.json"}</w:instrText>
      </w:r>
      <w:r w:rsidRPr="00D93D51">
        <w:rPr>
          <w:rFonts w:asciiTheme="majorHAnsi" w:hAnsiTheme="majorHAnsi" w:cstheme="minorHAnsi"/>
          <w:sz w:val="20"/>
          <w:szCs w:val="20"/>
        </w:rPr>
        <w:fldChar w:fldCharType="separate"/>
      </w:r>
      <w:r w:rsidRPr="00D93D51">
        <w:rPr>
          <w:rFonts w:asciiTheme="majorHAnsi" w:hAnsiTheme="majorHAnsi" w:cstheme="minorHAnsi"/>
          <w:noProof/>
          <w:sz w:val="20"/>
          <w:szCs w:val="20"/>
        </w:rPr>
        <w:t>(Nurhayati, 2018)</w:t>
      </w:r>
      <w:r w:rsidRPr="00D93D51">
        <w:rPr>
          <w:rFonts w:asciiTheme="majorHAnsi" w:hAnsiTheme="majorHAnsi" w:cstheme="minorHAnsi"/>
          <w:sz w:val="20"/>
          <w:szCs w:val="20"/>
        </w:rPr>
        <w:fldChar w:fldCharType="end"/>
      </w:r>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sehingga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serat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aren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tidak</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mudah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deformasi</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mengakibatkan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lubang</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lubang</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kecil</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dapat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ditembus</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cahaya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matahari</w:t>
      </w:r>
      <w:proofErr w:type="spellEnd"/>
      <w:r w:rsidRPr="00D93D51">
        <w:rPr>
          <w:rFonts w:asciiTheme="majorHAnsi" w:hAnsiTheme="majorHAnsi" w:cstheme="minorHAnsi"/>
          <w:sz w:val="20"/>
          <w:szCs w:val="20"/>
        </w:rPr>
        <w:t xml:space="preserve"> </w:t>
      </w:r>
      <w:r w:rsidRPr="00D93D51">
        <w:rPr>
          <w:rFonts w:asciiTheme="majorHAnsi" w:hAnsiTheme="majorHAnsi" w:cstheme="minorHAnsi"/>
          <w:sz w:val="20"/>
          <w:szCs w:val="20"/>
        </w:rPr>
        <w:fldChar w:fldCharType="begin" w:fldLock="1"/>
      </w:r>
      <w:r w:rsidRPr="00D93D51">
        <w:rPr>
          <w:rFonts w:asciiTheme="majorHAnsi" w:hAnsiTheme="majorHAnsi" w:cstheme="minorHAnsi"/>
          <w:sz w:val="20"/>
          <w:szCs w:val="20"/>
        </w:rPr>
        <w:instrText>ADDIN CSL_CITATION {"citationItems":[{"id":"ITEM-1","itemData":{"author":[{"dropping-particle":"","family":"Sihombing","given":"Vicky Fadliansah","non-dropping-particle":"","parse-names":false,"suffix":""},{"dropping-particle":"","family":"Hakim","given":"Luthfi","non-dropping-particle":"","parse-names":false,"suffix":""},{"dropping-particle":"","family":"Batubara","given":"Ridwanti","non-dropping-particle":"","parse-names":false,"suffix":""}],"container-title":"Peronema Forestry Science Journal","id":"ITEM-1","issue":"1","issued":{"date-parts":[["2014"]]},"page":"38-42","title":"Pengaruh Cuaca Terhadap Perubahan Warna Fiber Plastic Composite dari Kertas Kardus dan Polietilena (PE) dengan Penambahan Maleat Anhidrida (MAH) dan Benzoil Peroksida","type":"article-journal","volume":"3"},"uris":["http://www.mendeley.com/documents/?uuid=cc160059-d3f7-4171-9815-76e6d58c71c8"]}],"mendeley":{"formattedCitation":"(Sihombing et al., 2014)","plainTextFormattedCitation":"(Sihombing et al., 2014)","previouslyFormattedCitation":"(Sihombing et al., 2014)"},"properties":{"noteIndex":0},"schema":"https://github.com/citation-style-language/schema/raw/master/csl-citation.json"}</w:instrText>
      </w:r>
      <w:r w:rsidRPr="00D93D51">
        <w:rPr>
          <w:rFonts w:asciiTheme="majorHAnsi" w:hAnsiTheme="majorHAnsi" w:cstheme="minorHAnsi"/>
          <w:sz w:val="20"/>
          <w:szCs w:val="20"/>
        </w:rPr>
        <w:fldChar w:fldCharType="separate"/>
      </w:r>
      <w:r w:rsidRPr="00D93D51">
        <w:rPr>
          <w:rFonts w:asciiTheme="majorHAnsi" w:hAnsiTheme="majorHAnsi" w:cstheme="minorHAnsi"/>
          <w:noProof/>
          <w:sz w:val="20"/>
          <w:szCs w:val="20"/>
        </w:rPr>
        <w:t xml:space="preserve">(Sihombing </w:t>
      </w:r>
      <w:r w:rsidRPr="00D93D51">
        <w:rPr>
          <w:rFonts w:asciiTheme="majorHAnsi" w:hAnsiTheme="majorHAnsi" w:cstheme="minorHAnsi"/>
          <w:i/>
          <w:iCs/>
          <w:noProof/>
          <w:sz w:val="20"/>
          <w:szCs w:val="20"/>
        </w:rPr>
        <w:t>et al</w:t>
      </w:r>
      <w:r w:rsidRPr="00D93D51">
        <w:rPr>
          <w:rFonts w:asciiTheme="majorHAnsi" w:hAnsiTheme="majorHAnsi" w:cstheme="minorHAnsi"/>
          <w:noProof/>
          <w:sz w:val="20"/>
          <w:szCs w:val="20"/>
        </w:rPr>
        <w:t>., 2014)</w:t>
      </w:r>
      <w:r w:rsidRPr="00D93D51">
        <w:rPr>
          <w:rFonts w:asciiTheme="majorHAnsi" w:hAnsiTheme="majorHAnsi" w:cstheme="minorHAnsi"/>
          <w:sz w:val="20"/>
          <w:szCs w:val="20"/>
        </w:rPr>
        <w:fldChar w:fldCharType="end"/>
      </w:r>
      <w:r w:rsidRPr="00D93D51">
        <w:rPr>
          <w:rFonts w:asciiTheme="majorHAnsi" w:hAnsiTheme="majorHAnsi" w:cstheme="minorHAnsi"/>
          <w:sz w:val="20"/>
          <w:szCs w:val="20"/>
        </w:rPr>
        <w:t xml:space="preserve">. </w:t>
      </w:r>
    </w:p>
    <w:p w14:paraId="53AB9979" w14:textId="77777777" w:rsidR="0075007F" w:rsidRDefault="00331352" w:rsidP="0040377B">
      <w:pPr>
        <w:spacing w:before="100" w:after="0"/>
        <w:ind w:firstLine="425"/>
        <w:jc w:val="both"/>
        <w:rPr>
          <w:rFonts w:asciiTheme="majorHAnsi" w:hAnsiTheme="majorHAnsi" w:cstheme="minorHAnsi"/>
          <w:sz w:val="20"/>
          <w:szCs w:val="20"/>
          <w:lang w:val="en-ID"/>
        </w:rPr>
      </w:pPr>
      <w:r w:rsidRPr="00D93D51">
        <w:rPr>
          <w:rFonts w:asciiTheme="majorHAnsi" w:hAnsiTheme="majorHAnsi" w:cstheme="minorHAnsi"/>
          <w:sz w:val="20"/>
          <w:szCs w:val="20"/>
        </w:rPr>
        <w:t xml:space="preserve">Tabel 2 juga </w:t>
      </w:r>
      <w:proofErr w:type="spellStart"/>
      <w:r w:rsidRPr="00D93D51">
        <w:rPr>
          <w:rFonts w:asciiTheme="majorHAnsi" w:hAnsiTheme="majorHAnsi" w:cstheme="minorHAnsi"/>
          <w:sz w:val="20"/>
          <w:szCs w:val="20"/>
        </w:rPr>
        <w:t>menunjukkan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perlakuan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efektivitas</w:t>
      </w:r>
      <w:proofErr w:type="spellEnd"/>
      <w:r w:rsidRPr="00D93D51">
        <w:rPr>
          <w:rFonts w:asciiTheme="majorHAnsi" w:hAnsiTheme="majorHAnsi" w:cstheme="minorHAnsi"/>
          <w:sz w:val="20"/>
          <w:szCs w:val="20"/>
        </w:rPr>
        <w:t xml:space="preserve"> paling </w:t>
      </w:r>
      <w:proofErr w:type="spellStart"/>
      <w:r w:rsidRPr="00D93D51">
        <w:rPr>
          <w:rFonts w:asciiTheme="majorHAnsi" w:hAnsiTheme="majorHAnsi" w:cstheme="minorHAnsi"/>
          <w:sz w:val="20"/>
          <w:szCs w:val="20"/>
        </w:rPr>
        <w:t>rendah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dalam</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menghambat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pertumbuhan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adalah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perlakuan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diberi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perekat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tapioka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nilai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efektivitas</w:t>
      </w:r>
      <w:proofErr w:type="spellEnd"/>
      <w:r w:rsidRPr="00D93D51">
        <w:rPr>
          <w:rFonts w:asciiTheme="majorHAnsi" w:hAnsiTheme="majorHAnsi" w:cstheme="minorHAnsi"/>
          <w:sz w:val="20"/>
          <w:szCs w:val="20"/>
        </w:rPr>
        <w:t xml:space="preserve"> 45,07% </w:t>
      </w:r>
      <w:proofErr w:type="spellStart"/>
      <w:r w:rsidRPr="00D93D51">
        <w:rPr>
          <w:rFonts w:asciiTheme="majorHAnsi" w:hAnsiTheme="majorHAnsi" w:cstheme="minorHAnsi"/>
          <w:sz w:val="20"/>
          <w:szCs w:val="20"/>
        </w:rPr>
        <w:t>dimana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nilai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ini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menunjukkan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perlakuan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mulsa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dengan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tapioka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hanya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dapat</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menahan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pertumbuhan</w:t>
      </w:r>
      <w:proofErr w:type="spellEnd"/>
      <w:r w:rsidRPr="00D93D51">
        <w:rPr>
          <w:rFonts w:asciiTheme="majorHAnsi" w:hAnsiTheme="majorHAnsi" w:cstheme="minorHAnsi"/>
          <w:sz w:val="20"/>
          <w:szCs w:val="20"/>
        </w:rPr>
        <w:t xml:space="preserve"> 32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dari</w:t>
      </w:r>
      <w:proofErr w:type="spellEnd"/>
      <w:r w:rsidRPr="00D93D51">
        <w:rPr>
          <w:rFonts w:asciiTheme="majorHAnsi" w:hAnsiTheme="majorHAnsi" w:cstheme="minorHAnsi"/>
          <w:sz w:val="20"/>
          <w:szCs w:val="20"/>
        </w:rPr>
        <w:t xml:space="preserve"> 72 </w:t>
      </w:r>
      <w:proofErr w:type="spellStart"/>
      <w:r w:rsidRPr="00D93D51">
        <w:rPr>
          <w:rFonts w:asciiTheme="majorHAnsi" w:hAnsiTheme="majorHAnsi" w:cstheme="minorHAnsi"/>
          <w:sz w:val="20"/>
          <w:szCs w:val="20"/>
        </w:rPr>
        <w:t>gulma</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hingga</w:t>
      </w:r>
      <w:proofErr w:type="spellEnd"/>
      <w:r w:rsidRPr="00D93D51">
        <w:rPr>
          <w:rFonts w:asciiTheme="majorHAnsi" w:hAnsiTheme="majorHAnsi" w:cstheme="minorHAnsi"/>
          <w:sz w:val="20"/>
          <w:szCs w:val="20"/>
        </w:rPr>
        <w:t xml:space="preserve"> 64 </w:t>
      </w:r>
      <w:proofErr w:type="spellStart"/>
      <w:r w:rsidRPr="00D93D51">
        <w:rPr>
          <w:rFonts w:asciiTheme="majorHAnsi" w:hAnsiTheme="majorHAnsi" w:cstheme="minorHAnsi"/>
          <w:sz w:val="20"/>
          <w:szCs w:val="20"/>
        </w:rPr>
        <w:t>hari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digunakan</w:t>
      </w:r>
      <w:proofErr w:type="spellEnd"/>
      <w:r w:rsidRPr="00D93D51">
        <w:rPr>
          <w:rFonts w:asciiTheme="majorHAnsi" w:hAnsiTheme="majorHAnsi" w:cstheme="minorHAnsi"/>
          <w:sz w:val="20"/>
          <w:szCs w:val="20"/>
        </w:rPr>
        <w:t xml:space="preserve"> di </w:t>
      </w:r>
      <w:proofErr w:type="spellStart"/>
      <w:r w:rsidRPr="00D93D51">
        <w:rPr>
          <w:rFonts w:asciiTheme="majorHAnsi" w:hAnsiTheme="majorHAnsi" w:cstheme="minorHAnsi"/>
          <w:sz w:val="20"/>
          <w:szCs w:val="20"/>
        </w:rPr>
        <w:t>lahan</w:t>
      </w:r>
      <w:proofErr w:type="spellEnd"/>
      <w:r w:rsidRPr="00D93D51">
        <w:rPr>
          <w:rFonts w:asciiTheme="majorHAnsi" w:hAnsiTheme="majorHAnsi" w:cstheme="minorHAnsi"/>
          <w:sz w:val="20"/>
          <w:szCs w:val="20"/>
        </w:rPr>
        <w:t xml:space="preserve">. Nilai </w:t>
      </w:r>
      <w:proofErr w:type="spellStart"/>
      <w:r w:rsidRPr="00D93D51">
        <w:rPr>
          <w:rFonts w:asciiTheme="majorHAnsi" w:hAnsiTheme="majorHAnsi" w:cstheme="minorHAnsi"/>
          <w:sz w:val="20"/>
          <w:szCs w:val="20"/>
        </w:rPr>
        <w:t>efektivitas</w:t>
      </w:r>
      <w:proofErr w:type="spellEnd"/>
      <w:r w:rsidRPr="00D93D51">
        <w:rPr>
          <w:rFonts w:asciiTheme="majorHAnsi" w:hAnsiTheme="majorHAnsi" w:cstheme="minorHAnsi"/>
          <w:sz w:val="20"/>
          <w:szCs w:val="20"/>
        </w:rPr>
        <w:t xml:space="preserve"> yang </w:t>
      </w:r>
      <w:proofErr w:type="spellStart"/>
      <w:r w:rsidRPr="00D93D51">
        <w:rPr>
          <w:rFonts w:asciiTheme="majorHAnsi" w:hAnsiTheme="majorHAnsi" w:cstheme="minorHAnsi"/>
          <w:sz w:val="20"/>
          <w:szCs w:val="20"/>
        </w:rPr>
        <w:t>lebih</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rendah</w:t>
      </w:r>
      <w:proofErr w:type="spellEnd"/>
      <w:r w:rsidRPr="00D93D51">
        <w:rPr>
          <w:rFonts w:asciiTheme="majorHAnsi" w:hAnsiTheme="majorHAnsi" w:cstheme="minorHAnsi"/>
          <w:sz w:val="20"/>
          <w:szCs w:val="20"/>
        </w:rPr>
        <w:t xml:space="preserve"> pada </w:t>
      </w:r>
      <w:proofErr w:type="spellStart"/>
      <w:r w:rsidRPr="00D93D51">
        <w:rPr>
          <w:rFonts w:asciiTheme="majorHAnsi" w:hAnsiTheme="majorHAnsi" w:cstheme="minorHAnsi"/>
          <w:sz w:val="20"/>
          <w:szCs w:val="20"/>
        </w:rPr>
        <w:t>perlakuan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ini</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rPr>
        <w:t>dikarenakan</w:t>
      </w:r>
      <w:proofErr w:type="spellEnd"/>
      <w:r w:rsidRPr="00D93D51">
        <w:rPr>
          <w:rFonts w:asciiTheme="majorHAnsi" w:hAnsiTheme="majorHAnsi" w:cstheme="minorHAnsi"/>
          <w:sz w:val="20"/>
          <w:szCs w:val="20"/>
        </w:rPr>
        <w:t xml:space="preserve"> </w:t>
      </w:r>
      <w:proofErr w:type="spellStart"/>
      <w:r w:rsidRPr="00D93D51">
        <w:rPr>
          <w:rFonts w:asciiTheme="majorHAnsi" w:hAnsiTheme="majorHAnsi" w:cstheme="minorHAnsi"/>
          <w:sz w:val="20"/>
          <w:szCs w:val="20"/>
          <w:lang w:val="en-ID"/>
        </w:rPr>
        <w:t>bahan</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merupakan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memiliki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kandungan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amilosa</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amilopektin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Kandungan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berpengaruh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terhadap</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kekerasan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bahan</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{"citationItems":[{"id":"ITEM-1","itemData":{"ISSN":"2355-5017","abstract":"The quality of final product is important aspect of product acceptability and it is affected frequently by the quality of raw materials. Pilus is a fried round-shaped snack and is made from tapioca with a mixture of spices, then fried before it is ready to be consumed as a snack or a side dish companion. Pilus has a crispy texture. Generally, major pilus industry requires the large quantities of tapioca, but is often constrained to obtain supplier that provides consistent tapioca quality. The objective of this research was to characterize tapioca starch as raw material of pilus; to determine the testing parameters that correlate to crispness of pilus; to evaluate the consistency of tapioca starch quality from suppliers. The tested quality parameters included starch, amylose, amylopectin contents, swelling power, starch pasting profile, texture analysis and sensory quality. Tapioca starch had of 77-81% of starch, 22-28% of amylose-amylopectin ratio, 2.43-6.91% of swelling power, and 8.01-10.67 kgf of the crispness value. The relevant parameters to specify pilus crispness were amylose amylopectin ratio and peak viscosity ofstarch pasting profiles. The quality of raw materials used in pilus processing was inconsistent.","author":[{"dropping-particle":"","family":"Hardwianti","given":"Rosita","non-dropping-particle":"","parse-names":false,"suffix":""},{"dropping-particle":"","family":"Primaniyarta","given":"Mutiara","non-dropping-particle":"","parse-names":false,"suffix":""},{"dropping-particle":"","family":"Palupi","given":"Nurheni Sri","non-dropping-particle":"","parse-names":false,"suffix":""}],"container-title":"Jurnal Mutu Pangan","id":"ITEM-1","issue":"2","issued":{"date-parts":[["2014"]]},"page":"91-99","title":"Konsistensi Mutu Pilus Tepung Tapioka: Identifikasi Parameter Utama Penentu Kerenyahan","type":"article-journal","volume":"1"},"uris":["http://www.mendeley.com/documents/?uuid=cae9e238-489d-4b95-822c-3716ef63c657"]}],"mendeley":{"formattedCitation":"(Hardwianti et al., 2014)","plainTextFormattedCitation":"(Hardwianti et al., 2014)","previouslyFormattedCitation":"(Hardwianti et al., 2014)"},"properties":{"noteIndex":0},"schema":"https://github.com/citation-style-language/schema/raw/master/csl-citation.json"}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noProof/>
          <w:sz w:val="20"/>
          <w:szCs w:val="20"/>
          <w:lang w:val="en-ID"/>
        </w:rPr>
        <w:t>(Hardwianti et al., 2014)</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semakin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tinggi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maka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semakin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keras</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tidak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elastis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semakin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rendah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kadar</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maka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semakin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lunak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dihasilkan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Kandungan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amilopektin</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tinggi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mengakibatkan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mudah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menyerap</w:t>
      </w:r>
      <w:proofErr w:type="spellEnd"/>
      <w:r w:rsidRPr="00D93D51">
        <w:rPr>
          <w:rFonts w:asciiTheme="majorHAnsi" w:hAnsiTheme="majorHAnsi" w:cstheme="minorHAnsi"/>
          <w:sz w:val="20"/>
          <w:szCs w:val="20"/>
          <w:lang w:val="en-ID"/>
        </w:rPr>
        <w:t xml:space="preserve"> air di </w:t>
      </w:r>
      <w:proofErr w:type="spellStart"/>
      <w:r w:rsidRPr="00D93D51">
        <w:rPr>
          <w:rFonts w:asciiTheme="majorHAnsi" w:hAnsiTheme="majorHAnsi" w:cstheme="minorHAnsi"/>
          <w:sz w:val="20"/>
          <w:szCs w:val="20"/>
          <w:lang w:val="en-ID"/>
        </w:rPr>
        <w:t>udara</w:t>
      </w:r>
      <w:proofErr w:type="spellEnd"/>
      <w:r w:rsidRPr="00D93D51">
        <w:rPr>
          <w:rFonts w:asciiTheme="majorHAnsi" w:hAnsiTheme="majorHAnsi" w:cstheme="minorHAnsi"/>
          <w:sz w:val="20"/>
          <w:szCs w:val="20"/>
          <w:lang w:val="en-ID"/>
        </w:rPr>
        <w:t xml:space="preserve">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uthor":[{"dropping-particle":"","family":"Faijah","given":"","non-dropping-particle":"","parse-names":false,"suffix":""},{"dropping-particle":"","family":"Fadilah","given":"Ratnawaty","non-dropping-particle":"","parse-names":false,"suffix":""},{"dropping-particle":"","family":"Nurmila","given":"","non-dropping-particle":"","parse-names":false,"suffix":""}],"container-title":"Jurnal Pendidikan Teknologi Pertanian","id":"ITEM-1","issue":"2","issued":{"date-parts":[["2020"]]},"page":"201-210","title":"Perbandingan Tepung Tapioka dan Sagu pada Pembuatan Briket Kulit Buah Nipah (Nypafruticans)","type":"article-journal","volume":"6"},"uris":["http://www.mendeley.com/documents/?uuid=075ade7c-1af8-47cd-85dc-b0ffea5eaae3"]}],"mendeley":{"formattedCitation":"(Faijah et al., 2020)","manualFormatting":"(Faijah et al., 2020)","plainTextFormattedCitation":"(Faijah et al., 2020)","previouslyFormattedCitation":"(Faijah et al., 2020)"},"properties":{"noteIndex":0},"schema":"https://github.com/citation-style-language/schema/raw/master/csl-citation.json"}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noProof/>
          <w:sz w:val="20"/>
          <w:szCs w:val="20"/>
          <w:lang w:val="en-ID"/>
        </w:rPr>
        <w:t xml:space="preserve">(Faijah </w:t>
      </w:r>
      <w:r w:rsidRPr="00D93D51">
        <w:rPr>
          <w:rFonts w:asciiTheme="majorHAnsi" w:hAnsiTheme="majorHAnsi" w:cstheme="minorHAnsi"/>
          <w:i/>
          <w:iCs/>
          <w:noProof/>
          <w:sz w:val="20"/>
          <w:szCs w:val="20"/>
          <w:lang w:val="en-ID"/>
        </w:rPr>
        <w:t>et al.</w:t>
      </w:r>
      <w:r w:rsidRPr="00D93D51">
        <w:rPr>
          <w:rFonts w:asciiTheme="majorHAnsi" w:hAnsiTheme="majorHAnsi" w:cstheme="minorHAnsi"/>
          <w:noProof/>
          <w:sz w:val="20"/>
          <w:szCs w:val="20"/>
          <w:lang w:val="en-ID"/>
        </w:rPr>
        <w:t>, 2020)</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sehingga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kelembaban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naik dan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lembaran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cepat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rusak</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dapat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menjadi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tempat</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cocok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bagi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benih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tanaman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gulma</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terbawa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angin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maupun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benih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gulma</w:t>
      </w:r>
      <w:proofErr w:type="spellEnd"/>
      <w:r w:rsidRPr="00D93D51">
        <w:rPr>
          <w:rFonts w:asciiTheme="majorHAnsi" w:hAnsiTheme="majorHAnsi" w:cstheme="minorHAnsi"/>
          <w:sz w:val="20"/>
          <w:szCs w:val="20"/>
          <w:lang w:val="en-ID"/>
        </w:rPr>
        <w:t xml:space="preserve"> yang </w:t>
      </w:r>
      <w:proofErr w:type="spellStart"/>
      <w:r w:rsidRPr="00D93D51">
        <w:rPr>
          <w:rFonts w:asciiTheme="majorHAnsi" w:hAnsiTheme="majorHAnsi" w:cstheme="minorHAnsi"/>
          <w:sz w:val="20"/>
          <w:szCs w:val="20"/>
          <w:lang w:val="en-ID"/>
        </w:rPr>
        <w:t>sudah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ada</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tanah</w:t>
      </w:r>
      <w:proofErr w:type="spellEnd"/>
      <w:r w:rsidRPr="00D93D51">
        <w:rPr>
          <w:rFonts w:asciiTheme="majorHAnsi" w:hAnsiTheme="majorHAnsi" w:cstheme="minorHAnsi"/>
          <w:sz w:val="20"/>
          <w:szCs w:val="20"/>
          <w:lang w:val="en-ID"/>
        </w:rPr>
        <w:t xml:space="preserve"> di </w:t>
      </w:r>
      <w:r w:rsidRPr="00D93D51">
        <w:rPr>
          <w:rFonts w:asciiTheme="majorHAnsi" w:hAnsiTheme="majorHAnsi" w:cstheme="minorHAnsi"/>
          <w:i/>
          <w:iCs/>
          <w:sz w:val="20"/>
          <w:szCs w:val="20"/>
          <w:lang w:val="en-ID"/>
        </w:rPr>
        <w:t>polybag</w:t>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untuk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tumbuh</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tepung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tapioka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memiliki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kandungan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amilosa</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amilopektin</w:t>
      </w:r>
      <w:proofErr w:type="spellEnd"/>
      <w:r w:rsidRPr="00D93D51">
        <w:rPr>
          <w:rFonts w:asciiTheme="majorHAnsi" w:hAnsiTheme="majorHAnsi" w:cstheme="minorHAnsi"/>
          <w:sz w:val="20"/>
          <w:szCs w:val="20"/>
          <w:lang w:val="en-ID"/>
        </w:rPr>
        <w:t xml:space="preserve"> masing-masing </w:t>
      </w:r>
      <w:proofErr w:type="spellStart"/>
      <w:r w:rsidRPr="00D93D51">
        <w:rPr>
          <w:rFonts w:asciiTheme="majorHAnsi" w:hAnsiTheme="majorHAnsi" w:cstheme="minorHAnsi"/>
          <w:sz w:val="20"/>
          <w:szCs w:val="20"/>
          <w:lang w:val="en-ID"/>
        </w:rPr>
        <w:t>sebesar</w:t>
      </w:r>
      <w:proofErr w:type="spellEnd"/>
      <w:r w:rsidRPr="00D93D51">
        <w:rPr>
          <w:rFonts w:asciiTheme="majorHAnsi" w:hAnsiTheme="majorHAnsi" w:cstheme="minorHAnsi"/>
          <w:sz w:val="20"/>
          <w:szCs w:val="20"/>
          <w:lang w:val="en-ID"/>
        </w:rPr>
        <w:t xml:space="preserve"> 12,28% dan 87,72%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uthor":[{"dropping-particle":"","family":"Faijah","given":"","non-dropping-particle":"","parse-names":false,"suffix":""},{"dropping-particle":"","family":"Fadilah","given":"Ratnawaty","non-dropping-particle":"","parse-names":false,"suffix":""},{"dropping-particle":"","family":"Nurmila","given":"","non-dropping-particle":"","parse-names":false,"suffix":""}],"container-title":"Jurnal Pendidikan Teknologi Pertanian","id":"ITEM-1","issue":"2","issued":{"date-parts":[["2020"]]},"page":"201-210","title":"Perbandingan Tepung Tapioka dan Sagu pada Pembuatan Briket Kulit Buah Nipah (Nypafruticans)","type":"article-journal","volume":"6"},"uris":["http://www.mendeley.com/documents/?uuid=075ade7c-1af8-47cd-85dc-b0ffea5eaae3"]}],"mendeley":{"formattedCitation":"(Faijah et al., 2020)","manualFormatting":"(Faijah et al., 2020)","plainTextFormattedCitation":"(Faijah et al., 2020)","previouslyFormattedCitation":"(Faijah et al., 2020)"},"properties":{"noteIndex":0},"schema":"https://github.com/citation-style-language/schema/raw/master/csl-citation.json"}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noProof/>
          <w:sz w:val="20"/>
          <w:szCs w:val="20"/>
          <w:lang w:val="en-ID"/>
        </w:rPr>
        <w:t xml:space="preserve">(Faijah </w:t>
      </w:r>
      <w:r w:rsidRPr="00D93D51">
        <w:rPr>
          <w:rFonts w:asciiTheme="majorHAnsi" w:hAnsiTheme="majorHAnsi" w:cstheme="minorHAnsi"/>
          <w:i/>
          <w:iCs/>
          <w:noProof/>
          <w:sz w:val="20"/>
          <w:szCs w:val="20"/>
          <w:lang w:val="en-ID"/>
        </w:rPr>
        <w:t>et al.</w:t>
      </w:r>
      <w:r w:rsidRPr="00D93D51">
        <w:rPr>
          <w:rFonts w:asciiTheme="majorHAnsi" w:hAnsiTheme="majorHAnsi" w:cstheme="minorHAnsi"/>
          <w:noProof/>
          <w:sz w:val="20"/>
          <w:szCs w:val="20"/>
          <w:lang w:val="en-ID"/>
        </w:rPr>
        <w:t>, 2020)</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kadar</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tapioka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rendah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dibanding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pati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aren</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kadar</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amilopektin</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tepung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tapioka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tinggi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dibanding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tepung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pati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aren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nilai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amilosa</w:t>
      </w:r>
      <w:proofErr w:type="spellEnd"/>
      <w:r w:rsidRPr="00D93D51">
        <w:rPr>
          <w:rFonts w:asciiTheme="majorHAnsi" w:hAnsiTheme="majorHAnsi" w:cstheme="minorHAnsi"/>
          <w:sz w:val="20"/>
          <w:szCs w:val="20"/>
          <w:lang w:val="en-ID"/>
        </w:rPr>
        <w:t xml:space="preserve"> pada </w:t>
      </w:r>
      <w:proofErr w:type="spellStart"/>
      <w:r w:rsidRPr="00D93D51">
        <w:rPr>
          <w:rFonts w:asciiTheme="majorHAnsi" w:hAnsiTheme="majorHAnsi" w:cstheme="minorHAnsi"/>
          <w:sz w:val="20"/>
          <w:szCs w:val="20"/>
          <w:lang w:val="en-ID"/>
        </w:rPr>
        <w:t>tepung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pati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aren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sebesar</w:t>
      </w:r>
      <w:proofErr w:type="spellEnd"/>
      <w:r w:rsidRPr="00D93D51">
        <w:rPr>
          <w:rFonts w:asciiTheme="majorHAnsi" w:hAnsiTheme="majorHAnsi" w:cstheme="minorHAnsi"/>
          <w:sz w:val="20"/>
          <w:szCs w:val="20"/>
          <w:lang w:val="en-ID"/>
        </w:rPr>
        <w:t xml:space="preserve"> 27,4% dan </w:t>
      </w:r>
      <w:proofErr w:type="spellStart"/>
      <w:r w:rsidRPr="00D93D51">
        <w:rPr>
          <w:rFonts w:asciiTheme="majorHAnsi" w:hAnsiTheme="majorHAnsi" w:cstheme="minorHAnsi"/>
          <w:sz w:val="20"/>
          <w:szCs w:val="20"/>
          <w:lang w:val="en-ID"/>
        </w:rPr>
        <w:t>amilopektin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sebesar</w:t>
      </w:r>
      <w:proofErr w:type="spellEnd"/>
      <w:r w:rsidRPr="00D93D51">
        <w:rPr>
          <w:rFonts w:asciiTheme="majorHAnsi" w:hAnsiTheme="majorHAnsi" w:cstheme="minorHAnsi"/>
          <w:sz w:val="20"/>
          <w:szCs w:val="20"/>
          <w:lang w:val="en-ID"/>
        </w:rPr>
        <w:t xml:space="preserve"> 72,6% </w:t>
      </w:r>
      <w:r w:rsidRPr="00D93D51">
        <w:rPr>
          <w:rFonts w:asciiTheme="majorHAnsi" w:hAnsiTheme="majorHAnsi" w:cstheme="minorHAnsi"/>
          <w:sz w:val="20"/>
          <w:szCs w:val="20"/>
          <w:lang w:val="en-ID"/>
        </w:rPr>
        <w:fldChar w:fldCharType="begin" w:fldLock="1"/>
      </w:r>
      <w:r w:rsidRPr="00D93D51">
        <w:rPr>
          <w:rFonts w:asciiTheme="majorHAnsi" w:hAnsiTheme="majorHAnsi" w:cstheme="minorHAnsi"/>
          <w:sz w:val="20"/>
          <w:szCs w:val="20"/>
          <w:lang w:val="en-ID"/>
        </w:rPr>
        <w:instrText>ADDIN CSL_CITATION {"citationItems":[{"id":"ITEM-1","itemData":{"author":[{"dropping-particle":"","family":"Faijah","given":"","non-dropping-particle":"","parse-names":false,"suffix":""},{"dropping-particle":"","family":"Fadilah","given":"Ratnawaty","non-dropping-particle":"","parse-names":false,"suffix":""},{"dropping-particle":"","family":"Nurmila","given":"","non-dropping-particle":"","parse-names":false,"suffix":""}],"container-title":"Jurnal Pendidikan Teknologi Pertanian","id":"ITEM-1","issue":"2","issued":{"date-parts":[["2020"]]},"page":"201-210","title":"Perbandingan Tepung Tapioka dan Sagu pada Pembuatan Briket Kulit Buah Nipah (Nypafruticans)","type":"article-journal","volume":"6"},"uris":["http://www.mendeley.com/documents/?uuid=075ade7c-1af8-47cd-85dc-b0ffea5eaae3"]}],"mendeley":{"formattedCitation":"(Faijah et al., 2020)","manualFormatting":"(Faijah et al., 2020)","plainTextFormattedCitation":"(Faijah et al., 2020)","previouslyFormattedCitation":"(Faijah et al., 2020)"},"properties":{"noteIndex":0},"schema":"https://github.com/citation-style-language/schema/raw/master/csl-citation.json"}</w:instrText>
      </w:r>
      <w:r w:rsidRPr="00D93D51">
        <w:rPr>
          <w:rFonts w:asciiTheme="majorHAnsi" w:hAnsiTheme="majorHAnsi" w:cstheme="minorHAnsi"/>
          <w:sz w:val="20"/>
          <w:szCs w:val="20"/>
          <w:lang w:val="en-ID"/>
        </w:rPr>
        <w:fldChar w:fldCharType="separate"/>
      </w:r>
      <w:r w:rsidRPr="00D93D51">
        <w:rPr>
          <w:rFonts w:asciiTheme="majorHAnsi" w:hAnsiTheme="majorHAnsi" w:cstheme="minorHAnsi"/>
          <w:noProof/>
          <w:sz w:val="20"/>
          <w:szCs w:val="20"/>
          <w:lang w:val="en-ID"/>
        </w:rPr>
        <w:t xml:space="preserve">(Faijah </w:t>
      </w:r>
      <w:r w:rsidRPr="00D93D51">
        <w:rPr>
          <w:rFonts w:asciiTheme="majorHAnsi" w:hAnsiTheme="majorHAnsi" w:cstheme="minorHAnsi"/>
          <w:i/>
          <w:iCs/>
          <w:noProof/>
          <w:sz w:val="20"/>
          <w:szCs w:val="20"/>
          <w:lang w:val="en-ID"/>
        </w:rPr>
        <w:t>et al.</w:t>
      </w:r>
      <w:r w:rsidRPr="00D93D51">
        <w:rPr>
          <w:rFonts w:asciiTheme="majorHAnsi" w:hAnsiTheme="majorHAnsi" w:cstheme="minorHAnsi"/>
          <w:noProof/>
          <w:sz w:val="20"/>
          <w:szCs w:val="20"/>
          <w:lang w:val="en-ID"/>
        </w:rPr>
        <w:t>, 2020)</w:t>
      </w:r>
      <w:r w:rsidRPr="00D93D51">
        <w:rPr>
          <w:rFonts w:asciiTheme="majorHAnsi" w:hAnsiTheme="majorHAnsi" w:cstheme="minorHAnsi"/>
          <w:sz w:val="20"/>
          <w:szCs w:val="20"/>
          <w:lang w:val="en-ID"/>
        </w:rPr>
        <w:fldChar w:fldCharType="end"/>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Kondisi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ini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menyebabkan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tapioka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mudah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rusak</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dibanding</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lain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sehingga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cahaya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matahari</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mudah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menembus</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dan </w:t>
      </w:r>
      <w:proofErr w:type="spellStart"/>
      <w:r w:rsidRPr="00D93D51">
        <w:rPr>
          <w:rFonts w:asciiTheme="majorHAnsi" w:hAnsiTheme="majorHAnsi" w:cstheme="minorHAnsi"/>
          <w:sz w:val="20"/>
          <w:szCs w:val="20"/>
          <w:lang w:val="en-ID"/>
        </w:rPr>
        <w:t>gulma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lebih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mudah</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tumbuh</w:t>
      </w:r>
      <w:proofErr w:type="spellEnd"/>
      <w:r w:rsidRPr="00D93D51">
        <w:rPr>
          <w:rFonts w:asciiTheme="majorHAnsi" w:hAnsiTheme="majorHAnsi" w:cstheme="minorHAnsi"/>
          <w:sz w:val="20"/>
          <w:szCs w:val="20"/>
          <w:lang w:val="en-ID"/>
        </w:rPr>
        <w:t xml:space="preserve"> pada </w:t>
      </w:r>
      <w:r w:rsidRPr="00D93D51">
        <w:rPr>
          <w:rFonts w:asciiTheme="majorHAnsi" w:hAnsiTheme="majorHAnsi" w:cstheme="minorHAnsi"/>
          <w:i/>
          <w:iCs/>
          <w:sz w:val="20"/>
          <w:szCs w:val="20"/>
          <w:lang w:val="en-ID"/>
        </w:rPr>
        <w:t>polybag</w:t>
      </w:r>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dengan</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mulsa</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perekat</w:t>
      </w:r>
      <w:proofErr w:type="spellEnd"/>
      <w:r w:rsidRPr="00D93D51">
        <w:rPr>
          <w:rFonts w:asciiTheme="majorHAnsi" w:hAnsiTheme="majorHAnsi" w:cstheme="minorHAnsi"/>
          <w:sz w:val="20"/>
          <w:szCs w:val="20"/>
          <w:lang w:val="en-ID"/>
        </w:rPr>
        <w:t xml:space="preserve"> </w:t>
      </w:r>
      <w:proofErr w:type="spellStart"/>
      <w:r w:rsidRPr="00D93D51">
        <w:rPr>
          <w:rFonts w:asciiTheme="majorHAnsi" w:hAnsiTheme="majorHAnsi" w:cstheme="minorHAnsi"/>
          <w:sz w:val="20"/>
          <w:szCs w:val="20"/>
          <w:lang w:val="en-ID"/>
        </w:rPr>
        <w:t>tapioka</w:t>
      </w:r>
      <w:proofErr w:type="spellEnd"/>
      <w:r w:rsidRPr="00D93D51">
        <w:rPr>
          <w:rFonts w:asciiTheme="majorHAnsi" w:hAnsiTheme="majorHAnsi" w:cstheme="minorHAnsi"/>
          <w:sz w:val="20"/>
          <w:szCs w:val="20"/>
          <w:lang w:val="en-ID"/>
        </w:rPr>
        <w:t>.</w:t>
      </w:r>
    </w:p>
    <w:p w14:paraId="3DA53A74" w14:textId="77777777" w:rsidR="009E1E73" w:rsidRDefault="009E1E73" w:rsidP="0040377B">
      <w:pPr>
        <w:spacing w:before="100" w:after="0"/>
        <w:ind w:firstLine="425"/>
        <w:jc w:val="both"/>
        <w:rPr>
          <w:rFonts w:asciiTheme="majorHAnsi" w:hAnsiTheme="majorHAnsi" w:cstheme="minorHAnsi"/>
          <w:sz w:val="20"/>
          <w:szCs w:val="20"/>
          <w:lang w:val="en-ID"/>
        </w:rPr>
      </w:pPr>
    </w:p>
    <w:p w14:paraId="1837C1FB" w14:textId="77777777" w:rsidR="009E1E73" w:rsidRDefault="009E1E73" w:rsidP="0040377B">
      <w:pPr>
        <w:spacing w:before="100" w:after="0"/>
        <w:ind w:firstLine="425"/>
        <w:jc w:val="both"/>
        <w:rPr>
          <w:rFonts w:asciiTheme="majorHAnsi" w:hAnsiTheme="majorHAnsi" w:cstheme="minorHAnsi"/>
          <w:sz w:val="20"/>
          <w:szCs w:val="20"/>
          <w:lang w:val="en-ID"/>
        </w:rPr>
      </w:pPr>
    </w:p>
    <w:p w14:paraId="792B893A" w14:textId="748170C0" w:rsidR="0075007F" w:rsidRPr="00EC29D7" w:rsidRDefault="0075007F" w:rsidP="00EC29D7">
      <w:pPr>
        <w:pStyle w:val="Heading1"/>
      </w:pPr>
      <w:bookmarkStart w:id="17" w:name="_Toc124081522"/>
      <w:bookmarkStart w:id="18" w:name="_Toc131144897"/>
      <w:r w:rsidRPr="00EC29D7">
        <w:t>K</w:t>
      </w:r>
      <w:bookmarkEnd w:id="17"/>
      <w:bookmarkEnd w:id="18"/>
      <w:r w:rsidR="00EC29D7" w:rsidRPr="00EC29D7">
        <w:t xml:space="preserve">esimpulan </w:t>
      </w:r>
    </w:p>
    <w:p w14:paraId="32A2BC84" w14:textId="3F1F6A39" w:rsidR="0075007F" w:rsidRPr="00D93D51" w:rsidRDefault="0075007F" w:rsidP="0040377B">
      <w:pPr>
        <w:spacing w:after="0" w:line="240" w:lineRule="auto"/>
        <w:ind w:firstLine="426"/>
        <w:jc w:val="both"/>
        <w:rPr>
          <w:rFonts w:asciiTheme="majorHAnsi" w:hAnsiTheme="majorHAnsi" w:cstheme="minorHAnsi"/>
          <w:sz w:val="20"/>
          <w:szCs w:val="20"/>
          <w:lang w:val="en-ID"/>
        </w:rPr>
      </w:pPr>
      <w:proofErr w:type="spellStart"/>
      <w:r w:rsidRPr="00EC29D7">
        <w:rPr>
          <w:rFonts w:asciiTheme="majorHAnsi" w:hAnsiTheme="majorHAnsi" w:cstheme="minorHAnsi"/>
          <w:sz w:val="20"/>
          <w:szCs w:val="20"/>
          <w:lang w:val="en-ID"/>
        </w:rPr>
        <w:t>Karakteristik</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fisik</w:t>
      </w:r>
      <w:proofErr w:type="spellEnd"/>
      <w:r w:rsidRPr="00EC29D7">
        <w:rPr>
          <w:rFonts w:asciiTheme="majorHAnsi" w:hAnsiTheme="majorHAnsi" w:cstheme="minorHAnsi"/>
          <w:sz w:val="20"/>
          <w:szCs w:val="20"/>
          <w:lang w:val="en-ID"/>
        </w:rPr>
        <w:t xml:space="preserve"> dan </w:t>
      </w:r>
      <w:proofErr w:type="spellStart"/>
      <w:r w:rsidRPr="00EC29D7">
        <w:rPr>
          <w:rFonts w:asciiTheme="majorHAnsi" w:hAnsiTheme="majorHAnsi" w:cstheme="minorHAnsi"/>
          <w:sz w:val="20"/>
          <w:szCs w:val="20"/>
          <w:lang w:val="en-ID"/>
        </w:rPr>
        <w:t>mekanik</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mulsa</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organik</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lembaran</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dari</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serat</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aren</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dengan</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perlakuan</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jenis</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perekat</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menurun</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seiring</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dengan</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lamanya</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penggunaan</w:t>
      </w:r>
      <w:proofErr w:type="spellEnd"/>
      <w:r w:rsidRPr="00EC29D7">
        <w:rPr>
          <w:rFonts w:asciiTheme="majorHAnsi" w:hAnsiTheme="majorHAnsi" w:cstheme="minorHAnsi"/>
          <w:sz w:val="20"/>
          <w:szCs w:val="20"/>
          <w:lang w:val="en-ID"/>
        </w:rPr>
        <w:t xml:space="preserve"> di </w:t>
      </w:r>
      <w:proofErr w:type="spellStart"/>
      <w:r w:rsidRPr="00EC29D7">
        <w:rPr>
          <w:rFonts w:asciiTheme="majorHAnsi" w:hAnsiTheme="majorHAnsi" w:cstheme="minorHAnsi"/>
          <w:sz w:val="20"/>
          <w:szCs w:val="20"/>
          <w:lang w:val="en-ID"/>
        </w:rPr>
        <w:t>lahan</w:t>
      </w:r>
      <w:proofErr w:type="spellEnd"/>
      <w:r w:rsid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Mulsa</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dengan</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perekat</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lateks</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memiliki</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efektivitas</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tertinggi</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dalam</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menghambat</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pertumbuhan</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gulma</w:t>
      </w:r>
      <w:proofErr w:type="spellEnd"/>
      <w:r w:rsidRPr="00EC29D7">
        <w:rPr>
          <w:rFonts w:asciiTheme="majorHAnsi" w:hAnsiTheme="majorHAnsi" w:cstheme="minorHAnsi"/>
          <w:sz w:val="20"/>
          <w:szCs w:val="20"/>
          <w:lang w:val="en-ID"/>
        </w:rPr>
        <w:t xml:space="preserve"> pada </w:t>
      </w:r>
      <w:proofErr w:type="spellStart"/>
      <w:r w:rsidRPr="00EC29D7">
        <w:rPr>
          <w:rFonts w:asciiTheme="majorHAnsi" w:hAnsiTheme="majorHAnsi" w:cstheme="minorHAnsi"/>
          <w:sz w:val="20"/>
          <w:szCs w:val="20"/>
          <w:lang w:val="en-ID"/>
        </w:rPr>
        <w:t>hari</w:t>
      </w:r>
      <w:proofErr w:type="spellEnd"/>
      <w:r w:rsidRPr="00EC29D7">
        <w:rPr>
          <w:rFonts w:asciiTheme="majorHAnsi" w:hAnsiTheme="majorHAnsi" w:cstheme="minorHAnsi"/>
          <w:sz w:val="20"/>
          <w:szCs w:val="20"/>
          <w:lang w:val="en-ID"/>
        </w:rPr>
        <w:t xml:space="preserve"> ke-64 </w:t>
      </w:r>
      <w:proofErr w:type="spellStart"/>
      <w:r w:rsidRPr="00EC29D7">
        <w:rPr>
          <w:rFonts w:asciiTheme="majorHAnsi" w:hAnsiTheme="majorHAnsi" w:cstheme="minorHAnsi"/>
          <w:sz w:val="20"/>
          <w:szCs w:val="20"/>
          <w:lang w:val="en-ID"/>
        </w:rPr>
        <w:t>setelah</w:t>
      </w:r>
      <w:proofErr w:type="spellEnd"/>
      <w:r w:rsidRPr="00EC29D7">
        <w:rPr>
          <w:rFonts w:asciiTheme="majorHAnsi" w:hAnsiTheme="majorHAnsi" w:cstheme="minorHAnsi"/>
          <w:sz w:val="20"/>
          <w:szCs w:val="20"/>
          <w:lang w:val="en-ID"/>
        </w:rPr>
        <w:t xml:space="preserve"> </w:t>
      </w:r>
      <w:proofErr w:type="spellStart"/>
      <w:r w:rsidRPr="00EC29D7">
        <w:rPr>
          <w:rFonts w:asciiTheme="majorHAnsi" w:hAnsiTheme="majorHAnsi" w:cstheme="minorHAnsi"/>
          <w:sz w:val="20"/>
          <w:szCs w:val="20"/>
          <w:lang w:val="en-ID"/>
        </w:rPr>
        <w:t>pemakaian</w:t>
      </w:r>
      <w:proofErr w:type="spellEnd"/>
      <w:r w:rsidRPr="00EC29D7">
        <w:rPr>
          <w:rFonts w:asciiTheme="majorHAnsi" w:hAnsiTheme="majorHAnsi" w:cstheme="minorHAnsi"/>
          <w:sz w:val="20"/>
          <w:szCs w:val="20"/>
          <w:lang w:val="en-ID"/>
        </w:rPr>
        <w:t xml:space="preserve"> di </w:t>
      </w:r>
      <w:proofErr w:type="spellStart"/>
      <w:r w:rsidRPr="00EC29D7">
        <w:rPr>
          <w:rFonts w:asciiTheme="majorHAnsi" w:hAnsiTheme="majorHAnsi" w:cstheme="minorHAnsi"/>
          <w:sz w:val="20"/>
          <w:szCs w:val="20"/>
          <w:lang w:val="en-ID"/>
        </w:rPr>
        <w:t>lahan</w:t>
      </w:r>
      <w:proofErr w:type="spellEnd"/>
      <w:r w:rsidR="00EC29D7">
        <w:rPr>
          <w:rFonts w:asciiTheme="majorHAnsi" w:hAnsiTheme="majorHAnsi" w:cstheme="minorHAnsi"/>
          <w:sz w:val="20"/>
          <w:szCs w:val="20"/>
          <w:lang w:val="en-ID"/>
        </w:rPr>
        <w:t xml:space="preserve">. </w:t>
      </w:r>
    </w:p>
    <w:p w14:paraId="2826F3F0" w14:textId="77777777" w:rsidR="0075007F" w:rsidRPr="00D93D51" w:rsidRDefault="0075007F" w:rsidP="0075007F">
      <w:pPr>
        <w:spacing w:after="0" w:line="240" w:lineRule="auto"/>
        <w:ind w:firstLine="567"/>
        <w:jc w:val="both"/>
        <w:rPr>
          <w:rFonts w:asciiTheme="majorHAnsi" w:hAnsiTheme="majorHAnsi" w:cstheme="minorHAnsi"/>
          <w:bCs/>
          <w:sz w:val="20"/>
          <w:szCs w:val="20"/>
        </w:rPr>
      </w:pPr>
    </w:p>
    <w:p w14:paraId="4DF70B4B" w14:textId="6B6DFAEB" w:rsidR="0075007F" w:rsidRPr="00EC29D7" w:rsidRDefault="0075007F" w:rsidP="00EC29D7">
      <w:pPr>
        <w:pStyle w:val="Heading1"/>
      </w:pPr>
      <w:bookmarkStart w:id="19" w:name="_Toc124081525"/>
      <w:bookmarkStart w:id="20" w:name="_Toc131144900"/>
      <w:r w:rsidRPr="00EC29D7">
        <w:t>DAFTAR PUSTAKA</w:t>
      </w:r>
      <w:bookmarkEnd w:id="19"/>
      <w:bookmarkEnd w:id="20"/>
    </w:p>
    <w:p w14:paraId="19792945"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eastAsia="Times New Roman" w:hAnsiTheme="majorHAnsi" w:cstheme="majorBidi"/>
          <w:color w:val="000000"/>
          <w:sz w:val="18"/>
          <w:szCs w:val="18"/>
          <w:highlight w:val="yellow"/>
        </w:rPr>
        <w:fldChar w:fldCharType="begin" w:fldLock="1"/>
      </w:r>
      <w:r w:rsidRPr="00EC29D7">
        <w:rPr>
          <w:rFonts w:asciiTheme="majorHAnsi" w:eastAsia="Times New Roman" w:hAnsiTheme="majorHAnsi" w:cstheme="majorBidi"/>
          <w:color w:val="000000"/>
          <w:sz w:val="18"/>
          <w:szCs w:val="18"/>
          <w:highlight w:val="yellow"/>
        </w:rPr>
        <w:instrText xml:space="preserve">ADDIN Mendeley Bibliography CSL_BIBLIOGRAPHY </w:instrText>
      </w:r>
      <w:r w:rsidRPr="00EC29D7">
        <w:rPr>
          <w:rFonts w:asciiTheme="majorHAnsi" w:eastAsia="Times New Roman" w:hAnsiTheme="majorHAnsi" w:cstheme="majorBidi"/>
          <w:color w:val="000000"/>
          <w:sz w:val="18"/>
          <w:szCs w:val="18"/>
          <w:highlight w:val="yellow"/>
        </w:rPr>
        <w:fldChar w:fldCharType="separate"/>
      </w:r>
      <w:r w:rsidRPr="00EC29D7">
        <w:rPr>
          <w:rFonts w:asciiTheme="majorHAnsi" w:hAnsiTheme="majorHAnsi" w:cs="Times New Roman"/>
          <w:noProof/>
          <w:sz w:val="18"/>
          <w:szCs w:val="18"/>
        </w:rPr>
        <w:t xml:space="preserve">Alamsyari, Mansyur, Hernaman, I., Susilawati, I., Indriani, N. P., Islami, R. Z., &amp; Dhalika, T. (2019). Karakteristik Fisik Limbah Padat Pembuatan Tepung Aren (Arenga Pinnata Merr) Hasil Fermentasi Anaerob dengan Aditif Molases, Lumpur Kecap dan Urea. </w:t>
      </w:r>
      <w:r w:rsidRPr="00EC29D7">
        <w:rPr>
          <w:rFonts w:asciiTheme="majorHAnsi" w:hAnsiTheme="majorHAnsi" w:cs="Times New Roman"/>
          <w:i/>
          <w:iCs/>
          <w:noProof/>
          <w:sz w:val="18"/>
          <w:szCs w:val="18"/>
        </w:rPr>
        <w:t>Jurnal Nutrisi Ternak Tropis Dan Ilmu Pakan</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w:t>
      </w:r>
      <w:r w:rsidRPr="00EC29D7">
        <w:rPr>
          <w:rFonts w:asciiTheme="majorHAnsi" w:hAnsiTheme="majorHAnsi" w:cs="Times New Roman"/>
          <w:noProof/>
          <w:sz w:val="18"/>
          <w:szCs w:val="18"/>
        </w:rPr>
        <w:t>(1), 1–5. https://doi.org/10.24198/jnttip.v1i1.25424</w:t>
      </w:r>
    </w:p>
    <w:p w14:paraId="5830FA8E"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Anizar, H., Sribudiani, E., &amp; Somadona, S. (2020). Pengaruh Bahan Perekat Tapioka dan Sagu Terhadap Kualitas Briket Arang Kulit Buah Nipah. </w:t>
      </w:r>
      <w:r w:rsidRPr="00EC29D7">
        <w:rPr>
          <w:rFonts w:asciiTheme="majorHAnsi" w:hAnsiTheme="majorHAnsi" w:cs="Times New Roman"/>
          <w:i/>
          <w:iCs/>
          <w:noProof/>
          <w:sz w:val="18"/>
          <w:szCs w:val="18"/>
        </w:rPr>
        <w:t>Perennial</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16</w:t>
      </w:r>
      <w:r w:rsidRPr="00EC29D7">
        <w:rPr>
          <w:rFonts w:asciiTheme="majorHAnsi" w:hAnsiTheme="majorHAnsi" w:cs="Times New Roman"/>
          <w:noProof/>
          <w:sz w:val="18"/>
          <w:szCs w:val="18"/>
        </w:rPr>
        <w:t>(1), 11–17. http://dx.doi.org/10.24259/perennial.v16i1.9159</w:t>
      </w:r>
    </w:p>
    <w:p w14:paraId="6A090628"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Apriliani, M. K., Noor, T. I., &amp; Yusuf, M. N. (2020). Analisis Nilai Tambah Agroindustri Tepung Aren (Studi Kasus di Desa Kertaharja Kecamatan Cijeungjing Kabupaten Ciamis). </w:t>
      </w:r>
      <w:r w:rsidRPr="00EC29D7">
        <w:rPr>
          <w:rFonts w:asciiTheme="majorHAnsi" w:hAnsiTheme="majorHAnsi" w:cs="Times New Roman"/>
          <w:i/>
          <w:iCs/>
          <w:noProof/>
          <w:sz w:val="18"/>
          <w:szCs w:val="18"/>
        </w:rPr>
        <w:t>Jurnal Ilmiah Mahasiswa Agroinfo Galuh</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7</w:t>
      </w:r>
      <w:r w:rsidRPr="00EC29D7">
        <w:rPr>
          <w:rFonts w:asciiTheme="majorHAnsi" w:hAnsiTheme="majorHAnsi" w:cs="Times New Roman"/>
          <w:noProof/>
          <w:sz w:val="18"/>
          <w:szCs w:val="18"/>
        </w:rPr>
        <w:t>(2), 301. https://doi.org/10.25157/jimag.v7i2.2489</w:t>
      </w:r>
    </w:p>
    <w:p w14:paraId="773E0DEF"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Asngad, A., Sari, D. A. K., &amp; Primadiant, A. D. (2019). Kualitas Pupuk Organik dari Limbah Padat Pati Aren dengan Penambahan Mikroorganisme Lokal dari Krokot (Portulaca oleracea L.) dan Semanggi (Marsilea crenata). </w:t>
      </w:r>
      <w:r w:rsidRPr="00EC29D7">
        <w:rPr>
          <w:rFonts w:asciiTheme="majorHAnsi" w:hAnsiTheme="majorHAnsi" w:cs="Times New Roman"/>
          <w:i/>
          <w:iCs/>
          <w:noProof/>
          <w:sz w:val="18"/>
          <w:szCs w:val="18"/>
        </w:rPr>
        <w:t>Jurnal Pendidikan Biologi</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4</w:t>
      </w:r>
      <w:r w:rsidRPr="00EC29D7">
        <w:rPr>
          <w:rFonts w:asciiTheme="majorHAnsi" w:hAnsiTheme="majorHAnsi" w:cs="Times New Roman"/>
          <w:noProof/>
          <w:sz w:val="18"/>
          <w:szCs w:val="18"/>
        </w:rPr>
        <w:t>(3), 39–46.</w:t>
      </w:r>
    </w:p>
    <w:p w14:paraId="22A98F20" w14:textId="3233BE7E" w:rsidR="0075007F" w:rsidRDefault="0075007F" w:rsidP="0075007F">
      <w:pPr>
        <w:widowControl w:val="0"/>
        <w:autoSpaceDE w:val="0"/>
        <w:autoSpaceDN w:val="0"/>
        <w:adjustRightInd w:val="0"/>
        <w:spacing w:after="0" w:line="240" w:lineRule="auto"/>
        <w:ind w:left="480" w:hanging="480"/>
        <w:jc w:val="both"/>
        <w:rPr>
          <w:rFonts w:asciiTheme="majorHAnsi" w:hAnsiTheme="majorHAnsi"/>
          <w:sz w:val="18"/>
          <w:szCs w:val="18"/>
        </w:rPr>
      </w:pPr>
      <w:proofErr w:type="spellStart"/>
      <w:r w:rsidRPr="00EC29D7">
        <w:rPr>
          <w:rFonts w:asciiTheme="majorHAnsi" w:hAnsiTheme="majorHAnsi"/>
          <w:sz w:val="18"/>
          <w:szCs w:val="18"/>
        </w:rPr>
        <w:t>Arip</w:t>
      </w:r>
      <w:proofErr w:type="spellEnd"/>
      <w:r w:rsidRPr="00EC29D7">
        <w:rPr>
          <w:rFonts w:asciiTheme="majorHAnsi" w:hAnsiTheme="majorHAnsi"/>
          <w:sz w:val="18"/>
          <w:szCs w:val="18"/>
        </w:rPr>
        <w:t xml:space="preserve">, M. 2022. </w:t>
      </w:r>
      <w:proofErr w:type="spellStart"/>
      <w:r w:rsidRPr="00EC29D7">
        <w:rPr>
          <w:rFonts w:asciiTheme="majorHAnsi" w:hAnsiTheme="majorHAnsi"/>
          <w:sz w:val="18"/>
          <w:szCs w:val="18"/>
        </w:rPr>
        <w:t>Kelayakan</w:t>
      </w:r>
      <w:proofErr w:type="spellEnd"/>
      <w:r w:rsidRPr="00EC29D7">
        <w:rPr>
          <w:rFonts w:asciiTheme="majorHAnsi" w:hAnsiTheme="majorHAnsi"/>
          <w:sz w:val="18"/>
          <w:szCs w:val="18"/>
        </w:rPr>
        <w:t xml:space="preserve"> Teknik </w:t>
      </w:r>
      <w:proofErr w:type="spellStart"/>
      <w:r w:rsidRPr="00EC29D7">
        <w:rPr>
          <w:rFonts w:asciiTheme="majorHAnsi" w:hAnsiTheme="majorHAnsi"/>
          <w:sz w:val="18"/>
          <w:szCs w:val="18"/>
        </w:rPr>
        <w:t>Mulsa</w:t>
      </w:r>
      <w:proofErr w:type="spellEnd"/>
      <w:r w:rsidRPr="00EC29D7">
        <w:rPr>
          <w:rFonts w:asciiTheme="majorHAnsi" w:hAnsiTheme="majorHAnsi"/>
          <w:sz w:val="18"/>
          <w:szCs w:val="18"/>
        </w:rPr>
        <w:t xml:space="preserve"> </w:t>
      </w:r>
      <w:proofErr w:type="spellStart"/>
      <w:r w:rsidRPr="00EC29D7">
        <w:rPr>
          <w:rFonts w:asciiTheme="majorHAnsi" w:hAnsiTheme="majorHAnsi"/>
          <w:sz w:val="18"/>
          <w:szCs w:val="18"/>
        </w:rPr>
        <w:t>Organik</w:t>
      </w:r>
      <w:proofErr w:type="spellEnd"/>
      <w:r w:rsidRPr="00EC29D7">
        <w:rPr>
          <w:rFonts w:asciiTheme="majorHAnsi" w:hAnsiTheme="majorHAnsi"/>
          <w:sz w:val="18"/>
          <w:szCs w:val="18"/>
        </w:rPr>
        <w:t xml:space="preserve"> </w:t>
      </w:r>
      <w:proofErr w:type="spellStart"/>
      <w:r w:rsidRPr="00EC29D7">
        <w:rPr>
          <w:rFonts w:asciiTheme="majorHAnsi" w:hAnsiTheme="majorHAnsi"/>
          <w:sz w:val="18"/>
          <w:szCs w:val="18"/>
        </w:rPr>
        <w:t>Lembaran</w:t>
      </w:r>
      <w:proofErr w:type="spellEnd"/>
      <w:r w:rsidRPr="00EC29D7">
        <w:rPr>
          <w:rFonts w:asciiTheme="majorHAnsi" w:hAnsiTheme="majorHAnsi"/>
          <w:sz w:val="18"/>
          <w:szCs w:val="18"/>
        </w:rPr>
        <w:t xml:space="preserve"> </w:t>
      </w:r>
      <w:proofErr w:type="spellStart"/>
      <w:r w:rsidRPr="00EC29D7">
        <w:rPr>
          <w:rFonts w:asciiTheme="majorHAnsi" w:hAnsiTheme="majorHAnsi"/>
          <w:sz w:val="18"/>
          <w:szCs w:val="18"/>
        </w:rPr>
        <w:t>dari</w:t>
      </w:r>
      <w:proofErr w:type="spellEnd"/>
      <w:r w:rsidRPr="00EC29D7">
        <w:rPr>
          <w:rFonts w:asciiTheme="majorHAnsi" w:hAnsiTheme="majorHAnsi"/>
          <w:sz w:val="18"/>
          <w:szCs w:val="18"/>
        </w:rPr>
        <w:t xml:space="preserve"> </w:t>
      </w:r>
      <w:proofErr w:type="spellStart"/>
      <w:r w:rsidRPr="00EC29D7">
        <w:rPr>
          <w:rFonts w:asciiTheme="majorHAnsi" w:hAnsiTheme="majorHAnsi"/>
          <w:sz w:val="18"/>
          <w:szCs w:val="18"/>
        </w:rPr>
        <w:t>Limbah</w:t>
      </w:r>
      <w:proofErr w:type="spellEnd"/>
      <w:r w:rsidRPr="00EC29D7">
        <w:rPr>
          <w:rFonts w:asciiTheme="majorHAnsi" w:hAnsiTheme="majorHAnsi"/>
          <w:sz w:val="18"/>
          <w:szCs w:val="18"/>
        </w:rPr>
        <w:t xml:space="preserve"> Serat Aren. AGRIEKSTENSIA: </w:t>
      </w:r>
      <w:proofErr w:type="spellStart"/>
      <w:r w:rsidRPr="00EC29D7">
        <w:rPr>
          <w:rFonts w:asciiTheme="majorHAnsi" w:hAnsiTheme="majorHAnsi"/>
          <w:sz w:val="18"/>
          <w:szCs w:val="18"/>
        </w:rPr>
        <w:t>Jurnal</w:t>
      </w:r>
      <w:proofErr w:type="spellEnd"/>
      <w:r w:rsidRPr="00EC29D7">
        <w:rPr>
          <w:rFonts w:asciiTheme="majorHAnsi" w:hAnsiTheme="majorHAnsi"/>
          <w:sz w:val="18"/>
          <w:szCs w:val="18"/>
        </w:rPr>
        <w:t xml:space="preserve"> </w:t>
      </w:r>
      <w:proofErr w:type="spellStart"/>
      <w:r w:rsidRPr="00EC29D7">
        <w:rPr>
          <w:rFonts w:asciiTheme="majorHAnsi" w:hAnsiTheme="majorHAnsi"/>
          <w:sz w:val="18"/>
          <w:szCs w:val="18"/>
        </w:rPr>
        <w:t>Penelitian</w:t>
      </w:r>
      <w:proofErr w:type="spellEnd"/>
      <w:r w:rsidRPr="00EC29D7">
        <w:rPr>
          <w:rFonts w:asciiTheme="majorHAnsi" w:hAnsiTheme="majorHAnsi"/>
          <w:sz w:val="18"/>
          <w:szCs w:val="18"/>
        </w:rPr>
        <w:t xml:space="preserve"> </w:t>
      </w:r>
      <w:proofErr w:type="spellStart"/>
      <w:r w:rsidRPr="00EC29D7">
        <w:rPr>
          <w:rFonts w:asciiTheme="majorHAnsi" w:hAnsiTheme="majorHAnsi"/>
          <w:sz w:val="18"/>
          <w:szCs w:val="18"/>
        </w:rPr>
        <w:t>Terapan</w:t>
      </w:r>
      <w:proofErr w:type="spellEnd"/>
      <w:r w:rsidRPr="00EC29D7">
        <w:rPr>
          <w:rFonts w:asciiTheme="majorHAnsi" w:hAnsiTheme="majorHAnsi"/>
          <w:sz w:val="18"/>
          <w:szCs w:val="18"/>
        </w:rPr>
        <w:t xml:space="preserve"> </w:t>
      </w:r>
      <w:proofErr w:type="spellStart"/>
      <w:r w:rsidRPr="00EC29D7">
        <w:rPr>
          <w:rFonts w:asciiTheme="majorHAnsi" w:hAnsiTheme="majorHAnsi"/>
          <w:sz w:val="18"/>
          <w:szCs w:val="18"/>
        </w:rPr>
        <w:t>Bidang</w:t>
      </w:r>
      <w:proofErr w:type="spellEnd"/>
      <w:r w:rsidRPr="00EC29D7">
        <w:rPr>
          <w:rFonts w:asciiTheme="majorHAnsi" w:hAnsiTheme="majorHAnsi"/>
          <w:sz w:val="18"/>
          <w:szCs w:val="18"/>
        </w:rPr>
        <w:t xml:space="preserve"> </w:t>
      </w:r>
      <w:proofErr w:type="spellStart"/>
      <w:r w:rsidRPr="00EC29D7">
        <w:rPr>
          <w:rFonts w:asciiTheme="majorHAnsi" w:hAnsiTheme="majorHAnsi"/>
          <w:sz w:val="18"/>
          <w:szCs w:val="18"/>
        </w:rPr>
        <w:t>Pertanian</w:t>
      </w:r>
      <w:proofErr w:type="spellEnd"/>
      <w:r w:rsidRPr="00EC29D7">
        <w:rPr>
          <w:rFonts w:asciiTheme="majorHAnsi" w:hAnsiTheme="majorHAnsi"/>
          <w:sz w:val="18"/>
          <w:szCs w:val="18"/>
        </w:rPr>
        <w:t>, 21 (2</w:t>
      </w:r>
      <w:proofErr w:type="gramStart"/>
      <w:r w:rsidRPr="00EC29D7">
        <w:rPr>
          <w:rFonts w:asciiTheme="majorHAnsi" w:hAnsiTheme="majorHAnsi"/>
          <w:sz w:val="18"/>
          <w:szCs w:val="18"/>
        </w:rPr>
        <w:t>) ;</w:t>
      </w:r>
      <w:proofErr w:type="gramEnd"/>
      <w:r w:rsidRPr="00EC29D7">
        <w:rPr>
          <w:rFonts w:asciiTheme="majorHAnsi" w:hAnsiTheme="majorHAnsi"/>
          <w:sz w:val="18"/>
          <w:szCs w:val="18"/>
        </w:rPr>
        <w:t xml:space="preserve"> 130 - 137</w:t>
      </w:r>
    </w:p>
    <w:p w14:paraId="47FA821C" w14:textId="688C3E19" w:rsidR="0040377B" w:rsidRPr="00EC29D7" w:rsidRDefault="0040377B"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proofErr w:type="spellStart"/>
      <w:r>
        <w:rPr>
          <w:rFonts w:asciiTheme="majorHAnsi" w:hAnsiTheme="majorHAnsi"/>
          <w:sz w:val="18"/>
          <w:szCs w:val="18"/>
        </w:rPr>
        <w:t>Arip</w:t>
      </w:r>
      <w:proofErr w:type="spellEnd"/>
      <w:r>
        <w:rPr>
          <w:rFonts w:asciiTheme="majorHAnsi" w:hAnsiTheme="majorHAnsi"/>
          <w:sz w:val="18"/>
          <w:szCs w:val="18"/>
        </w:rPr>
        <w:t>, M.</w:t>
      </w:r>
      <w:r w:rsidRPr="0040377B">
        <w:rPr>
          <w:rFonts w:asciiTheme="majorHAnsi" w:hAnsiTheme="majorHAnsi" w:cs="Times New Roman"/>
          <w:noProof/>
          <w:sz w:val="18"/>
          <w:szCs w:val="18"/>
        </w:rPr>
        <w:t xml:space="preserve"> 2023. </w:t>
      </w:r>
      <w:proofErr w:type="spellStart"/>
      <w:r w:rsidRPr="0040377B">
        <w:rPr>
          <w:rFonts w:asciiTheme="majorHAnsi" w:hAnsiTheme="majorHAnsi" w:cs="Times New Roman"/>
          <w:noProof/>
          <w:sz w:val="18"/>
          <w:szCs w:val="18"/>
        </w:rPr>
        <w:t>Analisis</w:t>
      </w:r>
      <w:proofErr w:type="spellEnd"/>
      <w:r w:rsidRPr="0040377B">
        <w:rPr>
          <w:rFonts w:asciiTheme="majorHAnsi" w:hAnsiTheme="majorHAnsi" w:cs="Times New Roman"/>
          <w:noProof/>
          <w:sz w:val="18"/>
          <w:szCs w:val="18"/>
        </w:rPr>
        <w:t xml:space="preserve"> </w:t>
      </w:r>
      <w:proofErr w:type="spellStart"/>
      <w:r w:rsidRPr="0040377B">
        <w:rPr>
          <w:rFonts w:asciiTheme="majorHAnsi" w:hAnsiTheme="majorHAnsi" w:cs="Times New Roman"/>
          <w:noProof/>
          <w:sz w:val="18"/>
          <w:szCs w:val="18"/>
        </w:rPr>
        <w:t>Kelayakan</w:t>
      </w:r>
      <w:proofErr w:type="spellEnd"/>
      <w:r w:rsidRPr="0040377B">
        <w:rPr>
          <w:rFonts w:asciiTheme="majorHAnsi" w:hAnsiTheme="majorHAnsi" w:cs="Times New Roman"/>
          <w:noProof/>
          <w:sz w:val="18"/>
          <w:szCs w:val="18"/>
        </w:rPr>
        <w:t xml:space="preserve"> Teknis </w:t>
      </w:r>
      <w:proofErr w:type="spellStart"/>
      <w:r w:rsidRPr="0040377B">
        <w:rPr>
          <w:rFonts w:asciiTheme="majorHAnsi" w:hAnsiTheme="majorHAnsi" w:cs="Times New Roman"/>
          <w:noProof/>
          <w:sz w:val="18"/>
          <w:szCs w:val="18"/>
        </w:rPr>
        <w:t>Mulsa</w:t>
      </w:r>
      <w:proofErr w:type="spellEnd"/>
      <w:r w:rsidRPr="0040377B">
        <w:rPr>
          <w:rFonts w:asciiTheme="majorHAnsi" w:hAnsiTheme="majorHAnsi" w:cs="Times New Roman"/>
          <w:noProof/>
          <w:sz w:val="18"/>
          <w:szCs w:val="18"/>
        </w:rPr>
        <w:t xml:space="preserve"> </w:t>
      </w:r>
      <w:proofErr w:type="spellStart"/>
      <w:r w:rsidRPr="0040377B">
        <w:rPr>
          <w:rFonts w:asciiTheme="majorHAnsi" w:hAnsiTheme="majorHAnsi" w:cs="Times New Roman"/>
          <w:noProof/>
          <w:sz w:val="18"/>
          <w:szCs w:val="18"/>
        </w:rPr>
        <w:t>Organik</w:t>
      </w:r>
      <w:proofErr w:type="spellEnd"/>
      <w:r w:rsidRPr="0040377B">
        <w:rPr>
          <w:rFonts w:asciiTheme="majorHAnsi" w:hAnsiTheme="majorHAnsi" w:cs="Times New Roman"/>
          <w:noProof/>
          <w:sz w:val="18"/>
          <w:szCs w:val="18"/>
        </w:rPr>
        <w:t xml:space="preserve"> </w:t>
      </w:r>
      <w:proofErr w:type="spellStart"/>
      <w:r w:rsidRPr="0040377B">
        <w:rPr>
          <w:rFonts w:asciiTheme="majorHAnsi" w:hAnsiTheme="majorHAnsi" w:cs="Times New Roman"/>
          <w:noProof/>
          <w:sz w:val="18"/>
          <w:szCs w:val="18"/>
        </w:rPr>
        <w:t>Lembaran</w:t>
      </w:r>
      <w:proofErr w:type="spellEnd"/>
      <w:r w:rsidRPr="0040377B">
        <w:rPr>
          <w:rFonts w:asciiTheme="majorHAnsi" w:hAnsiTheme="majorHAnsi" w:cs="Times New Roman"/>
          <w:noProof/>
          <w:sz w:val="18"/>
          <w:szCs w:val="18"/>
        </w:rPr>
        <w:t xml:space="preserve"> </w:t>
      </w:r>
      <w:proofErr w:type="spellStart"/>
      <w:r w:rsidRPr="0040377B">
        <w:rPr>
          <w:rFonts w:asciiTheme="majorHAnsi" w:hAnsiTheme="majorHAnsi" w:cs="Times New Roman"/>
          <w:noProof/>
          <w:sz w:val="18"/>
          <w:szCs w:val="18"/>
        </w:rPr>
        <w:t>dari</w:t>
      </w:r>
      <w:proofErr w:type="spellEnd"/>
      <w:r w:rsidRPr="0040377B">
        <w:rPr>
          <w:rFonts w:asciiTheme="majorHAnsi" w:hAnsiTheme="majorHAnsi" w:cs="Times New Roman"/>
          <w:noProof/>
          <w:sz w:val="18"/>
          <w:szCs w:val="18"/>
        </w:rPr>
        <w:t xml:space="preserve"> </w:t>
      </w:r>
      <w:proofErr w:type="spellStart"/>
      <w:r w:rsidRPr="0040377B">
        <w:rPr>
          <w:rFonts w:asciiTheme="majorHAnsi" w:hAnsiTheme="majorHAnsi" w:cs="Times New Roman"/>
          <w:noProof/>
          <w:sz w:val="18"/>
          <w:szCs w:val="18"/>
        </w:rPr>
        <w:t>Limbah</w:t>
      </w:r>
      <w:proofErr w:type="spellEnd"/>
      <w:r w:rsidRPr="0040377B">
        <w:rPr>
          <w:rFonts w:asciiTheme="majorHAnsi" w:hAnsiTheme="majorHAnsi" w:cs="Times New Roman"/>
          <w:noProof/>
          <w:sz w:val="18"/>
          <w:szCs w:val="18"/>
        </w:rPr>
        <w:t xml:space="preserve"> Serat Aren Berdasarkan Jenis Perekat</w:t>
      </w:r>
      <w:r>
        <w:rPr>
          <w:rFonts w:asciiTheme="majorHAnsi" w:hAnsiTheme="majorHAnsi" w:cs="Times New Roman"/>
          <w:noProof/>
          <w:sz w:val="18"/>
          <w:szCs w:val="18"/>
        </w:rPr>
        <w:t xml:space="preserve"> [Skripsi]. Fakultas Teknologi Industri Pertanian. Univeristas Padjadjaran. </w:t>
      </w:r>
    </w:p>
    <w:p w14:paraId="5DE4777E" w14:textId="0AEBFA5E"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Ayu, A. D. 2018. Kombinasi Tepung Tapioka dengan Pati Sagu Terhadap Mutu Bakso Jantung Pisang dan Ikan Patin. </w:t>
      </w:r>
      <w:r w:rsidRPr="00EC29D7">
        <w:rPr>
          <w:rFonts w:asciiTheme="majorHAnsi" w:hAnsiTheme="majorHAnsi" w:cs="Times New Roman"/>
          <w:i/>
          <w:iCs/>
          <w:noProof/>
          <w:sz w:val="18"/>
          <w:szCs w:val="18"/>
        </w:rPr>
        <w:t>Jurnal Online Mahasiswa</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w:t>
      </w:r>
      <w:r w:rsidRPr="00EC29D7">
        <w:rPr>
          <w:rFonts w:asciiTheme="majorHAnsi" w:hAnsiTheme="majorHAnsi" w:cs="Times New Roman"/>
          <w:noProof/>
          <w:sz w:val="18"/>
          <w:szCs w:val="18"/>
        </w:rPr>
        <w:t>(1), 1–10.</w:t>
      </w:r>
    </w:p>
    <w:p w14:paraId="20C917CF" w14:textId="3DBA645E"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Badan Meteorologi Klimatologi dan Geofisika, B. 2023. </w:t>
      </w:r>
      <w:r w:rsidRPr="00EC29D7">
        <w:rPr>
          <w:rFonts w:asciiTheme="majorHAnsi" w:hAnsiTheme="majorHAnsi" w:cs="Times New Roman"/>
          <w:i/>
          <w:iCs/>
          <w:noProof/>
          <w:sz w:val="18"/>
          <w:szCs w:val="18"/>
        </w:rPr>
        <w:t>Probabilistik Curah Hujan 20 mm (tiap 24 jam)</w:t>
      </w:r>
      <w:r w:rsidRPr="00EC29D7">
        <w:rPr>
          <w:rFonts w:asciiTheme="majorHAnsi" w:hAnsiTheme="majorHAnsi" w:cs="Times New Roman"/>
          <w:noProof/>
          <w:sz w:val="18"/>
          <w:szCs w:val="18"/>
        </w:rPr>
        <w:t>.</w:t>
      </w:r>
    </w:p>
    <w:p w14:paraId="5DA31D6A"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Badan Meteorologi Klimatologi dan Geofisika, B. O. (2023). </w:t>
      </w:r>
      <w:r w:rsidRPr="00EC29D7">
        <w:rPr>
          <w:rFonts w:asciiTheme="majorHAnsi" w:hAnsiTheme="majorHAnsi" w:cs="Times New Roman"/>
          <w:i/>
          <w:iCs/>
          <w:noProof/>
          <w:sz w:val="18"/>
          <w:szCs w:val="18"/>
        </w:rPr>
        <w:t>Data Online Curah Hujan Jawa Barat (Pusat Database BMKG)</w:t>
      </w:r>
      <w:r w:rsidRPr="00EC29D7">
        <w:rPr>
          <w:rFonts w:asciiTheme="majorHAnsi" w:hAnsiTheme="majorHAnsi" w:cs="Times New Roman"/>
          <w:noProof/>
          <w:sz w:val="18"/>
          <w:szCs w:val="18"/>
        </w:rPr>
        <w:t>. http://dataonline.bmkg.go.id/</w:t>
      </w:r>
    </w:p>
    <w:p w14:paraId="55AC54B5"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Barlina, R., Liwu, S., &amp; Manaroinsong, E. (2020). Potensi dan Teknologi Pengolahan Komoditas Aren Sebagai Produk Pangan dan Nonpangan. </w:t>
      </w:r>
      <w:r w:rsidRPr="00EC29D7">
        <w:rPr>
          <w:rFonts w:asciiTheme="majorHAnsi" w:hAnsiTheme="majorHAnsi" w:cs="Times New Roman"/>
          <w:i/>
          <w:iCs/>
          <w:noProof/>
          <w:sz w:val="18"/>
          <w:szCs w:val="18"/>
        </w:rPr>
        <w:t>Jurnal Penelitian Dan Pengembangan Pertanian</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39</w:t>
      </w:r>
      <w:r w:rsidRPr="00EC29D7">
        <w:rPr>
          <w:rFonts w:asciiTheme="majorHAnsi" w:hAnsiTheme="majorHAnsi" w:cs="Times New Roman"/>
          <w:noProof/>
          <w:sz w:val="18"/>
          <w:szCs w:val="18"/>
        </w:rPr>
        <w:t>(1), 35–47.</w:t>
      </w:r>
    </w:p>
    <w:p w14:paraId="4F3A7E7E"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Bayfurqon, F. M., Rahayu, R., Muharam, &amp; Pirngadi, K. (2021). Pengaruh Teknik Aplikasi Mulsa Berbahan Dasar Jerami Terhadap Pertumbuhan dan Hasil Tanaman Paria (Momordica Charantia L.) Varietas Lipa F1 di Dataran Rendah. </w:t>
      </w:r>
      <w:r w:rsidRPr="00EC29D7">
        <w:rPr>
          <w:rFonts w:asciiTheme="majorHAnsi" w:hAnsiTheme="majorHAnsi" w:cs="Times New Roman"/>
          <w:i/>
          <w:iCs/>
          <w:noProof/>
          <w:sz w:val="18"/>
          <w:szCs w:val="18"/>
        </w:rPr>
        <w:t>Agritech</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23</w:t>
      </w:r>
      <w:r w:rsidRPr="00EC29D7">
        <w:rPr>
          <w:rFonts w:asciiTheme="majorHAnsi" w:hAnsiTheme="majorHAnsi" w:cs="Times New Roman"/>
          <w:noProof/>
          <w:sz w:val="18"/>
          <w:szCs w:val="18"/>
        </w:rPr>
        <w:t>(2), 99–104.</w:t>
      </w:r>
    </w:p>
    <w:p w14:paraId="12138058"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Fahruroji, R., Marlina, R., &amp; Widiana, I. (2020). Kajian Karakteristik Geotekstil dari Limbah Kain Denim. </w:t>
      </w:r>
      <w:r w:rsidRPr="00EC29D7">
        <w:rPr>
          <w:rFonts w:asciiTheme="majorHAnsi" w:hAnsiTheme="majorHAnsi" w:cs="Times New Roman"/>
          <w:i/>
          <w:iCs/>
          <w:noProof/>
          <w:sz w:val="18"/>
          <w:szCs w:val="18"/>
        </w:rPr>
        <w:t>Arena Tekstil</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35</w:t>
      </w:r>
      <w:r w:rsidRPr="00EC29D7">
        <w:rPr>
          <w:rFonts w:asciiTheme="majorHAnsi" w:hAnsiTheme="majorHAnsi" w:cs="Times New Roman"/>
          <w:noProof/>
          <w:sz w:val="18"/>
          <w:szCs w:val="18"/>
        </w:rPr>
        <w:t>(2), 113–119. https://doi.org/10.31266/at.v35i2.6434</w:t>
      </w:r>
    </w:p>
    <w:p w14:paraId="112F57E9"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Faijah, Fadilah, R., &amp; Nurmila. (2020). Perbandingan Tepung Tapioka dan Sagu pada Pembuatan Briket Kulit Buah Nipah (Nypafruticans). </w:t>
      </w:r>
      <w:r w:rsidRPr="00EC29D7">
        <w:rPr>
          <w:rFonts w:asciiTheme="majorHAnsi" w:hAnsiTheme="majorHAnsi" w:cs="Times New Roman"/>
          <w:i/>
          <w:iCs/>
          <w:noProof/>
          <w:sz w:val="18"/>
          <w:szCs w:val="18"/>
        </w:rPr>
        <w:t>Jurnal Pendidikan Teknologi Pertanian</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6</w:t>
      </w:r>
      <w:r w:rsidRPr="00EC29D7">
        <w:rPr>
          <w:rFonts w:asciiTheme="majorHAnsi" w:hAnsiTheme="majorHAnsi" w:cs="Times New Roman"/>
          <w:noProof/>
          <w:sz w:val="18"/>
          <w:szCs w:val="18"/>
        </w:rPr>
        <w:t>(2), 201–210.</w:t>
      </w:r>
    </w:p>
    <w:p w14:paraId="604C3200"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lastRenderedPageBreak/>
        <w:t xml:space="preserve">Ferlyc, A. D., Agoes, S., &amp; Wisnumurti. (2014). Kajian Bahan Dasar (Lempung) Terhadap Karakteristik Mekanik Batu Bata yang Dihasilkan dan Kesesuaian Fungsi Berdasarkan Diagram Winkler. </w:t>
      </w:r>
      <w:r w:rsidRPr="00EC29D7">
        <w:rPr>
          <w:rFonts w:asciiTheme="majorHAnsi" w:hAnsiTheme="majorHAnsi" w:cs="Times New Roman"/>
          <w:i/>
          <w:iCs/>
          <w:noProof/>
          <w:sz w:val="18"/>
          <w:szCs w:val="18"/>
        </w:rPr>
        <w:t>Jurnal Teknik Sipil</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w:t>
      </w:r>
      <w:r w:rsidRPr="00EC29D7">
        <w:rPr>
          <w:rFonts w:asciiTheme="majorHAnsi" w:hAnsiTheme="majorHAnsi" w:cs="Times New Roman"/>
          <w:noProof/>
          <w:sz w:val="18"/>
          <w:szCs w:val="18"/>
        </w:rPr>
        <w:t>(1), 1–9.</w:t>
      </w:r>
    </w:p>
    <w:p w14:paraId="66271838"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Harahap, D. E., &amp; Syawaluddin. (2021). Tanaman Aren Sebagai Tanaman Multi Guna Dalam Upaya Peningkatan Pendapatan Keluarga Petani di Desa Sialaman Kabupaten Tapanuli Selatan. </w:t>
      </w:r>
      <w:r w:rsidRPr="00EC29D7">
        <w:rPr>
          <w:rFonts w:asciiTheme="majorHAnsi" w:hAnsiTheme="majorHAnsi" w:cs="Times New Roman"/>
          <w:i/>
          <w:iCs/>
          <w:noProof/>
          <w:sz w:val="18"/>
          <w:szCs w:val="18"/>
        </w:rPr>
        <w:t>Jurnal Pengabdian Kepada Masyarakat</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w:t>
      </w:r>
      <w:r w:rsidRPr="00EC29D7">
        <w:rPr>
          <w:rFonts w:asciiTheme="majorHAnsi" w:hAnsiTheme="majorHAnsi" w:cs="Times New Roman"/>
          <w:noProof/>
          <w:sz w:val="18"/>
          <w:szCs w:val="18"/>
        </w:rPr>
        <w:t>(1), 36–40.</w:t>
      </w:r>
    </w:p>
    <w:p w14:paraId="04D8FD9B"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Hardwianti, R., Primaniyarta, M., &amp; Palupi, N. S. (2014). Konsistensi Mutu Pilus Tepung Tapioka: Identifikasi Parameter Utama Penentu Kerenyahan. </w:t>
      </w:r>
      <w:r w:rsidRPr="00EC29D7">
        <w:rPr>
          <w:rFonts w:asciiTheme="majorHAnsi" w:hAnsiTheme="majorHAnsi" w:cs="Times New Roman"/>
          <w:i/>
          <w:iCs/>
          <w:noProof/>
          <w:sz w:val="18"/>
          <w:szCs w:val="18"/>
        </w:rPr>
        <w:t>Jurnal Mutu Pangan</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w:t>
      </w:r>
      <w:r w:rsidRPr="00EC29D7">
        <w:rPr>
          <w:rFonts w:asciiTheme="majorHAnsi" w:hAnsiTheme="majorHAnsi" w:cs="Times New Roman"/>
          <w:noProof/>
          <w:sz w:val="18"/>
          <w:szCs w:val="18"/>
        </w:rPr>
        <w:t>(2), 91–99.</w:t>
      </w:r>
    </w:p>
    <w:p w14:paraId="1385CDF2"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Hgairtety, D. A. I., Riry, J., &amp; Tanasale, V. L. (2017). </w:t>
      </w:r>
      <w:r w:rsidRPr="00EC29D7">
        <w:rPr>
          <w:rFonts w:asciiTheme="majorHAnsi" w:hAnsiTheme="majorHAnsi" w:cs="Times New Roman"/>
          <w:i/>
          <w:iCs/>
          <w:noProof/>
          <w:sz w:val="18"/>
          <w:szCs w:val="18"/>
        </w:rPr>
        <w:t>Studi of Weed Community in Plantation of Clove (Syzygium aromaticum L.) on Production Plant at The Different Altitude in Hatu Village Central Mollucas District</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13</w:t>
      </w:r>
      <w:r w:rsidRPr="00EC29D7">
        <w:rPr>
          <w:rFonts w:asciiTheme="majorHAnsi" w:hAnsiTheme="majorHAnsi" w:cs="Times New Roman"/>
          <w:noProof/>
          <w:sz w:val="18"/>
          <w:szCs w:val="18"/>
        </w:rPr>
        <w:t>(2), 78–83. https://doi.org/10.30598/jbdp.2017.13.2.78</w:t>
      </w:r>
    </w:p>
    <w:p w14:paraId="0F3A7DF5"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Hilwan, I., &amp; Purnama, Y. (2012). Studi Pendahuluan Cocomulsa dalam Memacu Pertumbuhan Anakan Jati (Tectona grandis L .f.) di Desa Sukamakmur, Bogor. </w:t>
      </w:r>
      <w:r w:rsidRPr="00EC29D7">
        <w:rPr>
          <w:rFonts w:asciiTheme="majorHAnsi" w:hAnsiTheme="majorHAnsi" w:cs="Times New Roman"/>
          <w:i/>
          <w:iCs/>
          <w:noProof/>
          <w:sz w:val="18"/>
          <w:szCs w:val="18"/>
        </w:rPr>
        <w:t>Jurnal Silvikultur Tropikaika</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03</w:t>
      </w:r>
      <w:r w:rsidRPr="00EC29D7">
        <w:rPr>
          <w:rFonts w:asciiTheme="majorHAnsi" w:hAnsiTheme="majorHAnsi" w:cs="Times New Roman"/>
          <w:noProof/>
          <w:sz w:val="18"/>
          <w:szCs w:val="18"/>
        </w:rPr>
        <w:t>(02), 125–129.</w:t>
      </w:r>
    </w:p>
    <w:p w14:paraId="51FEC697"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Imaniasita, V., Liana, T., Krisyetno, &amp; Pamungkas, D. S. (2020). Identifikasi Keragaman dan Dominansi Gulma pada Lahan Pertanaman Kedelai. </w:t>
      </w:r>
      <w:r w:rsidRPr="00EC29D7">
        <w:rPr>
          <w:rFonts w:asciiTheme="majorHAnsi" w:hAnsiTheme="majorHAnsi" w:cs="Times New Roman"/>
          <w:i/>
          <w:iCs/>
          <w:noProof/>
          <w:sz w:val="18"/>
          <w:szCs w:val="18"/>
        </w:rPr>
        <w:t>Agrotekchnologu Research Journal</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4</w:t>
      </w:r>
      <w:r w:rsidRPr="00EC29D7">
        <w:rPr>
          <w:rFonts w:asciiTheme="majorHAnsi" w:hAnsiTheme="majorHAnsi" w:cs="Times New Roman"/>
          <w:noProof/>
          <w:sz w:val="18"/>
          <w:szCs w:val="18"/>
        </w:rPr>
        <w:t>(1), 11–16. https://doi.org/10.20961/agrotechresj.v4i1.36449</w:t>
      </w:r>
    </w:p>
    <w:p w14:paraId="36157D9A"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Iriany, A., Hasanah, F., &amp; Hartawati. (2019). Study of Various Organic Mulch Sheet Compositions Usage towards The Growth and Yield of Cauliflower (Brassica oleracea Var Botrytis , L.). </w:t>
      </w:r>
      <w:r w:rsidRPr="00EC29D7">
        <w:rPr>
          <w:rFonts w:asciiTheme="majorHAnsi" w:hAnsiTheme="majorHAnsi" w:cs="Times New Roman"/>
          <w:i/>
          <w:iCs/>
          <w:noProof/>
          <w:sz w:val="18"/>
          <w:szCs w:val="18"/>
        </w:rPr>
        <w:t>International Journal of Engineering &amp; Technology</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8</w:t>
      </w:r>
      <w:r w:rsidRPr="00EC29D7">
        <w:rPr>
          <w:rFonts w:asciiTheme="majorHAnsi" w:hAnsiTheme="majorHAnsi" w:cs="Times New Roman"/>
          <w:noProof/>
          <w:sz w:val="18"/>
          <w:szCs w:val="18"/>
        </w:rPr>
        <w:t>(1.9), 147–151. www.sciencepubco.com/index.php/IJET</w:t>
      </w:r>
    </w:p>
    <w:p w14:paraId="71804240"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Kamsiati, E., Herawati, H., &amp; Purwani, E. Y. (2017). The Development Potential of Sago and Cassava Starch-Based Biodegradable Plastic in Indonesia. </w:t>
      </w:r>
      <w:r w:rsidRPr="00EC29D7">
        <w:rPr>
          <w:rFonts w:asciiTheme="majorHAnsi" w:hAnsiTheme="majorHAnsi" w:cs="Times New Roman"/>
          <w:i/>
          <w:iCs/>
          <w:noProof/>
          <w:sz w:val="18"/>
          <w:szCs w:val="18"/>
        </w:rPr>
        <w:t>Jurnal Penelitian Dan Pengembangan Pertanian</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36</w:t>
      </w:r>
      <w:r w:rsidRPr="00EC29D7">
        <w:rPr>
          <w:rFonts w:asciiTheme="majorHAnsi" w:hAnsiTheme="majorHAnsi" w:cs="Times New Roman"/>
          <w:noProof/>
          <w:sz w:val="18"/>
          <w:szCs w:val="18"/>
        </w:rPr>
        <w:t>(2), 67–76. https://doi.org/10.21082/jp3.v36n2.2017.p67-76</w:t>
      </w:r>
    </w:p>
    <w:p w14:paraId="607A9220"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Khaerudin. (2013). </w:t>
      </w:r>
      <w:r w:rsidRPr="00EC29D7">
        <w:rPr>
          <w:rFonts w:asciiTheme="majorHAnsi" w:hAnsiTheme="majorHAnsi" w:cs="Times New Roman"/>
          <w:i/>
          <w:iCs/>
          <w:noProof/>
          <w:sz w:val="18"/>
          <w:szCs w:val="18"/>
        </w:rPr>
        <w:t>Pengujian Bahan Tekstil 2</w:t>
      </w:r>
      <w:r w:rsidRPr="00EC29D7">
        <w:rPr>
          <w:rFonts w:asciiTheme="majorHAnsi" w:hAnsiTheme="majorHAnsi" w:cs="Times New Roman"/>
          <w:noProof/>
          <w:sz w:val="18"/>
          <w:szCs w:val="18"/>
        </w:rPr>
        <w:t>. Kemendikbud.</w:t>
      </w:r>
    </w:p>
    <w:p w14:paraId="5944BFA6"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Khayati, M., Indarto, M., Wardana, F. W. K., &amp; Widayatno, T. (2020). Analisa Pengaruh Konsentrasi Limbah Serat Aren dan Limbah Kertas dalam Pembuatan Papan Komposit Terhadap Modulus Rupture. </w:t>
      </w:r>
      <w:r w:rsidRPr="00EC29D7">
        <w:rPr>
          <w:rFonts w:asciiTheme="majorHAnsi" w:hAnsiTheme="majorHAnsi" w:cs="Times New Roman"/>
          <w:i/>
          <w:iCs/>
          <w:noProof/>
          <w:sz w:val="18"/>
          <w:szCs w:val="18"/>
        </w:rPr>
        <w:t>Rekayasa Mesin</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11</w:t>
      </w:r>
      <w:r w:rsidRPr="00EC29D7">
        <w:rPr>
          <w:rFonts w:asciiTheme="majorHAnsi" w:hAnsiTheme="majorHAnsi" w:cs="Times New Roman"/>
          <w:noProof/>
          <w:sz w:val="18"/>
          <w:szCs w:val="18"/>
        </w:rPr>
        <w:t>(3), 461–466.</w:t>
      </w:r>
    </w:p>
    <w:p w14:paraId="3D791DF8"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Knapp, H. (2017). Intermediate Statistics Using SPSS: ANOVA and Kruskal-Wallis Test. In </w:t>
      </w:r>
      <w:r w:rsidRPr="002F39A8">
        <w:rPr>
          <w:rFonts w:asciiTheme="majorHAnsi" w:hAnsiTheme="majorHAnsi" w:cs="Times New Roman"/>
          <w:noProof/>
          <w:sz w:val="18"/>
          <w:szCs w:val="18"/>
        </w:rPr>
        <w:t>Intermediate Statistics Using SPSS</w:t>
      </w:r>
      <w:r w:rsidRPr="00EC29D7">
        <w:rPr>
          <w:rFonts w:asciiTheme="majorHAnsi" w:hAnsiTheme="majorHAnsi" w:cs="Times New Roman"/>
          <w:noProof/>
          <w:sz w:val="18"/>
          <w:szCs w:val="18"/>
        </w:rPr>
        <w:t xml:space="preserve"> (pp. 107–140). Sage Publisher. https://doi.org/10.4135/9781071802625.n5</w:t>
      </w:r>
    </w:p>
    <w:p w14:paraId="7A6FDDFA" w14:textId="77777777" w:rsidR="002F39A8" w:rsidRPr="002F39A8" w:rsidRDefault="002F39A8" w:rsidP="002F39A8">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proofErr w:type="spellStart"/>
      <w:r w:rsidRPr="002F39A8">
        <w:rPr>
          <w:rFonts w:asciiTheme="majorHAnsi" w:hAnsiTheme="majorHAnsi" w:cs="Times New Roman"/>
          <w:noProof/>
          <w:sz w:val="18"/>
          <w:szCs w:val="18"/>
        </w:rPr>
        <w:t>Mandang</w:t>
      </w:r>
      <w:proofErr w:type="spellEnd"/>
      <w:r w:rsidRPr="002F39A8">
        <w:rPr>
          <w:rFonts w:asciiTheme="majorHAnsi" w:hAnsiTheme="majorHAnsi" w:cs="Times New Roman"/>
          <w:noProof/>
          <w:sz w:val="18"/>
          <w:szCs w:val="18"/>
        </w:rPr>
        <w:t xml:space="preserve">, T., </w:t>
      </w:r>
      <w:proofErr w:type="spellStart"/>
      <w:r w:rsidRPr="002F39A8">
        <w:rPr>
          <w:rFonts w:asciiTheme="majorHAnsi" w:hAnsiTheme="majorHAnsi" w:cs="Times New Roman"/>
          <w:noProof/>
          <w:sz w:val="18"/>
          <w:szCs w:val="18"/>
        </w:rPr>
        <w:t>Sinambela</w:t>
      </w:r>
      <w:proofErr w:type="spellEnd"/>
      <w:r w:rsidRPr="002F39A8">
        <w:rPr>
          <w:rFonts w:asciiTheme="majorHAnsi" w:hAnsiTheme="majorHAnsi" w:cs="Times New Roman"/>
          <w:noProof/>
          <w:sz w:val="18"/>
          <w:szCs w:val="18"/>
        </w:rPr>
        <w:t xml:space="preserve">, R., and </w:t>
      </w:r>
      <w:proofErr w:type="spellStart"/>
      <w:r w:rsidRPr="002F39A8">
        <w:rPr>
          <w:rFonts w:asciiTheme="majorHAnsi" w:hAnsiTheme="majorHAnsi" w:cs="Times New Roman"/>
          <w:noProof/>
          <w:sz w:val="18"/>
          <w:szCs w:val="18"/>
        </w:rPr>
        <w:t>Pandianuraga</w:t>
      </w:r>
      <w:proofErr w:type="spellEnd"/>
      <w:r w:rsidRPr="002F39A8">
        <w:rPr>
          <w:rFonts w:asciiTheme="majorHAnsi" w:hAnsiTheme="majorHAnsi" w:cs="Times New Roman"/>
          <w:noProof/>
          <w:sz w:val="18"/>
          <w:szCs w:val="18"/>
        </w:rPr>
        <w:t xml:space="preserve">, N.R. 2018. Physical and Mechanical Characteristics of Oil Palm Leaf and Fruits Bunch Stalks </w:t>
      </w:r>
      <w:proofErr w:type="gramStart"/>
      <w:r w:rsidRPr="002F39A8">
        <w:rPr>
          <w:rFonts w:asciiTheme="majorHAnsi" w:hAnsiTheme="majorHAnsi" w:cs="Times New Roman"/>
          <w:noProof/>
          <w:sz w:val="18"/>
          <w:szCs w:val="18"/>
        </w:rPr>
        <w:t>For</w:t>
      </w:r>
      <w:proofErr w:type="gramEnd"/>
      <w:r w:rsidRPr="002F39A8">
        <w:rPr>
          <w:rFonts w:asciiTheme="majorHAnsi" w:hAnsiTheme="majorHAnsi" w:cs="Times New Roman"/>
          <w:noProof/>
          <w:sz w:val="18"/>
          <w:szCs w:val="18"/>
        </w:rPr>
        <w:t xml:space="preserve"> Bio-mulching. IOP Conf. Series: Earth and Environmental Science 196 (2018) 012015</w:t>
      </w:r>
    </w:p>
    <w:p w14:paraId="6A7F84B0"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Nabilla, A. (2018). </w:t>
      </w:r>
      <w:r w:rsidRPr="002F39A8">
        <w:rPr>
          <w:rFonts w:asciiTheme="majorHAnsi" w:hAnsiTheme="majorHAnsi" w:cs="Times New Roman"/>
          <w:noProof/>
          <w:sz w:val="18"/>
          <w:szCs w:val="18"/>
        </w:rPr>
        <w:t>Pengaruh Komposit Sabut Kelapa ( Cocos Nucifera ) dan Se</w:t>
      </w:r>
      <w:r w:rsidRPr="00EC29D7">
        <w:rPr>
          <w:rFonts w:asciiTheme="majorHAnsi" w:hAnsiTheme="majorHAnsi" w:cs="Times New Roman"/>
          <w:i/>
          <w:iCs/>
          <w:noProof/>
          <w:sz w:val="18"/>
          <w:szCs w:val="18"/>
        </w:rPr>
        <w:t>rat Pohon Aren (Arenga Pinnata) Terhadap Kekuatan Tarik</w:t>
      </w:r>
      <w:r w:rsidRPr="00EC29D7">
        <w:rPr>
          <w:rFonts w:asciiTheme="majorHAnsi" w:hAnsiTheme="majorHAnsi" w:cs="Times New Roman"/>
          <w:noProof/>
          <w:sz w:val="18"/>
          <w:szCs w:val="18"/>
        </w:rPr>
        <w:t>. Universitas Nusantara PGRI Kediri.</w:t>
      </w:r>
    </w:p>
    <w:p w14:paraId="39124CB9"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Nurdin, M. A. (2019). </w:t>
      </w:r>
      <w:r w:rsidRPr="00EC29D7">
        <w:rPr>
          <w:rFonts w:asciiTheme="majorHAnsi" w:hAnsiTheme="majorHAnsi" w:cs="Times New Roman"/>
          <w:i/>
          <w:iCs/>
          <w:noProof/>
          <w:sz w:val="18"/>
          <w:szCs w:val="18"/>
        </w:rPr>
        <w:t>Pengelolaan Limbah Mulsa Plastik</w:t>
      </w:r>
      <w:r w:rsidRPr="00EC29D7">
        <w:rPr>
          <w:rFonts w:asciiTheme="majorHAnsi" w:hAnsiTheme="majorHAnsi" w:cs="Times New Roman"/>
          <w:noProof/>
          <w:sz w:val="18"/>
          <w:szCs w:val="18"/>
        </w:rPr>
        <w:t>. Pusluhtan Kementan |. http://cybex.pertanian.go.id/mobie/artikel/80427/pengolahan-mulsa-organik-plastiK/</w:t>
      </w:r>
    </w:p>
    <w:p w14:paraId="0E16278E"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Nurhayati, C. (2018). Penggunaan Lateks Karet (Hevea Brasiliensis) untuk Lem Kayu Lapis dengan Variasi </w:t>
      </w:r>
      <w:r w:rsidRPr="00EC29D7">
        <w:rPr>
          <w:rFonts w:asciiTheme="majorHAnsi" w:hAnsiTheme="majorHAnsi" w:cs="Times New Roman"/>
          <w:noProof/>
          <w:sz w:val="18"/>
          <w:szCs w:val="18"/>
        </w:rPr>
        <w:t xml:space="preserve">Temperatur dan Waktu Depolimerisasi untuk Meningkatkan Mutu Lem. </w:t>
      </w:r>
      <w:r w:rsidRPr="00EC29D7">
        <w:rPr>
          <w:rFonts w:asciiTheme="majorHAnsi" w:hAnsiTheme="majorHAnsi" w:cs="Times New Roman"/>
          <w:i/>
          <w:iCs/>
          <w:noProof/>
          <w:sz w:val="18"/>
          <w:szCs w:val="18"/>
        </w:rPr>
        <w:t>Jurnal Dinamika Penelitian Industri Vol.</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29</w:t>
      </w:r>
      <w:r w:rsidRPr="00EC29D7">
        <w:rPr>
          <w:rFonts w:asciiTheme="majorHAnsi" w:hAnsiTheme="majorHAnsi" w:cs="Times New Roman"/>
          <w:noProof/>
          <w:sz w:val="18"/>
          <w:szCs w:val="18"/>
        </w:rPr>
        <w:t>(2), 137–146.</w:t>
      </w:r>
    </w:p>
    <w:p w14:paraId="02F83DF8"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Pane, J. P., Junary, E., &amp; Herlina, N. (2015). Pengaruh Konsentrasi Perekat Tepung Tapioka dan Penambahan Kapur dalam Pembuatan Briket Arang Berbahan Baku Pelepah Aren (Arenga pinnata). </w:t>
      </w:r>
      <w:r w:rsidRPr="00EC29D7">
        <w:rPr>
          <w:rFonts w:asciiTheme="majorHAnsi" w:hAnsiTheme="majorHAnsi" w:cs="Times New Roman"/>
          <w:i/>
          <w:iCs/>
          <w:noProof/>
          <w:sz w:val="18"/>
          <w:szCs w:val="18"/>
        </w:rPr>
        <w:t>Jurnal Teknik Kimia USU</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4</w:t>
      </w:r>
      <w:r w:rsidRPr="00EC29D7">
        <w:rPr>
          <w:rFonts w:asciiTheme="majorHAnsi" w:hAnsiTheme="majorHAnsi" w:cs="Times New Roman"/>
          <w:noProof/>
          <w:sz w:val="18"/>
          <w:szCs w:val="18"/>
        </w:rPr>
        <w:t>(2), 32–38. https://doi.org/10.32734/jtk.v4i2.1468</w:t>
      </w:r>
    </w:p>
    <w:p w14:paraId="086DFC3C"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Purwanti, A. (2010). Analisis Kuat Tarik dan Elongasi Plastik Kitosan Terplastisasi Sorbitol. </w:t>
      </w:r>
      <w:r w:rsidRPr="00EC29D7">
        <w:rPr>
          <w:rFonts w:asciiTheme="majorHAnsi" w:hAnsiTheme="majorHAnsi" w:cs="Times New Roman"/>
          <w:i/>
          <w:iCs/>
          <w:noProof/>
          <w:sz w:val="18"/>
          <w:szCs w:val="18"/>
        </w:rPr>
        <w:t>Jurnal Teknologi</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3</w:t>
      </w:r>
      <w:r w:rsidRPr="00EC29D7">
        <w:rPr>
          <w:rFonts w:asciiTheme="majorHAnsi" w:hAnsiTheme="majorHAnsi" w:cs="Times New Roman"/>
          <w:noProof/>
          <w:sz w:val="18"/>
          <w:szCs w:val="18"/>
        </w:rPr>
        <w:t>(2), 99–106.</w:t>
      </w:r>
    </w:p>
    <w:p w14:paraId="7E72328F"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Quraisy, A., &amp; Hasni, N. (2021). Analisis Kruskal-Wallis terhadap Kemampuan Numerik Siswa. </w:t>
      </w:r>
      <w:r w:rsidRPr="00EC29D7">
        <w:rPr>
          <w:rFonts w:asciiTheme="majorHAnsi" w:hAnsiTheme="majorHAnsi" w:cs="Times New Roman"/>
          <w:i/>
          <w:iCs/>
          <w:noProof/>
          <w:sz w:val="18"/>
          <w:szCs w:val="18"/>
        </w:rPr>
        <w:t>VARIANSI: Journal of Statistics and Its Application on Teaching and Research</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3</w:t>
      </w:r>
      <w:r w:rsidRPr="00EC29D7">
        <w:rPr>
          <w:rFonts w:asciiTheme="majorHAnsi" w:hAnsiTheme="majorHAnsi" w:cs="Times New Roman"/>
          <w:noProof/>
          <w:sz w:val="18"/>
          <w:szCs w:val="18"/>
        </w:rPr>
        <w:t>(3), 156–161. https://doi.org/10.35580/variansiunm29957</w:t>
      </w:r>
    </w:p>
    <w:p w14:paraId="7E0A8196"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Rifaldi, A., Irdoni, &amp; Bahruddin. (2017). Sifat dan Morfologi Bioplastik Berbasis Pati Sagu dengan Penambahan Filler Clay dan Plasticizer Gliserol. </w:t>
      </w:r>
      <w:r w:rsidRPr="00EC29D7">
        <w:rPr>
          <w:rFonts w:asciiTheme="majorHAnsi" w:hAnsiTheme="majorHAnsi" w:cs="Times New Roman"/>
          <w:i/>
          <w:iCs/>
          <w:noProof/>
          <w:sz w:val="18"/>
          <w:szCs w:val="18"/>
        </w:rPr>
        <w:t>JOM FTENIK</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4</w:t>
      </w:r>
      <w:r w:rsidRPr="00EC29D7">
        <w:rPr>
          <w:rFonts w:asciiTheme="majorHAnsi" w:hAnsiTheme="majorHAnsi" w:cs="Times New Roman"/>
          <w:noProof/>
          <w:sz w:val="18"/>
          <w:szCs w:val="18"/>
        </w:rPr>
        <w:t>(1), 1–7.</w:t>
      </w:r>
    </w:p>
    <w:p w14:paraId="741A4CE7"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Ruslan, S. M., Baharuddin, B., &amp; Taskirawati, I. (2018). Potensi dan Pemanfaatan Tanaman Aren (Arenga Pinnata) dengan Pola Agroforestri di Desa Palakka Kecamatan Barru Kabupaten Barru. </w:t>
      </w:r>
      <w:r w:rsidRPr="00EC29D7">
        <w:rPr>
          <w:rFonts w:asciiTheme="majorHAnsi" w:hAnsiTheme="majorHAnsi" w:cs="Times New Roman"/>
          <w:i/>
          <w:iCs/>
          <w:noProof/>
          <w:sz w:val="18"/>
          <w:szCs w:val="18"/>
        </w:rPr>
        <w:t>Perennial</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14</w:t>
      </w:r>
      <w:r w:rsidRPr="00EC29D7">
        <w:rPr>
          <w:rFonts w:asciiTheme="majorHAnsi" w:hAnsiTheme="majorHAnsi" w:cs="Times New Roman"/>
          <w:noProof/>
          <w:sz w:val="18"/>
          <w:szCs w:val="18"/>
        </w:rPr>
        <w:t>(1), 24–27. https://doi.org/10.24259/perennial.v14i1.5000</w:t>
      </w:r>
    </w:p>
    <w:p w14:paraId="30052C09"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Salindeho, R. D., Soukota, J., &amp; Poeng, R. (2013). Pemodelan Pengujian Tarik untuk Menganalisis Sifat Mekanik Material. </w:t>
      </w:r>
      <w:r w:rsidRPr="00EC29D7">
        <w:rPr>
          <w:rFonts w:asciiTheme="majorHAnsi" w:hAnsiTheme="majorHAnsi" w:cs="Times New Roman"/>
          <w:i/>
          <w:iCs/>
          <w:noProof/>
          <w:sz w:val="18"/>
          <w:szCs w:val="18"/>
        </w:rPr>
        <w:t>Jurnal Poros Teknik</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2</w:t>
      </w:r>
      <w:r w:rsidRPr="00EC29D7">
        <w:rPr>
          <w:rFonts w:asciiTheme="majorHAnsi" w:hAnsiTheme="majorHAnsi" w:cs="Times New Roman"/>
          <w:noProof/>
          <w:sz w:val="18"/>
          <w:szCs w:val="18"/>
        </w:rPr>
        <w:t>(1), 1–11.</w:t>
      </w:r>
    </w:p>
    <w:p w14:paraId="51772152"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Saukani, M., Setyono, R., &amp; Trianiza, I. (2019). Pengaruh Jumlah Perekat Karet Terhadap Kualitas Briket Cangkang Sawit. </w:t>
      </w:r>
      <w:r w:rsidRPr="00EC29D7">
        <w:rPr>
          <w:rFonts w:asciiTheme="majorHAnsi" w:hAnsiTheme="majorHAnsi" w:cs="Times New Roman"/>
          <w:i/>
          <w:iCs/>
          <w:noProof/>
          <w:sz w:val="18"/>
          <w:szCs w:val="18"/>
        </w:rPr>
        <w:t>Jurnal Fisika FLUX</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w:t>
      </w:r>
      <w:r w:rsidRPr="00EC29D7">
        <w:rPr>
          <w:rFonts w:asciiTheme="majorHAnsi" w:hAnsiTheme="majorHAnsi" w:cs="Times New Roman"/>
          <w:noProof/>
          <w:sz w:val="18"/>
          <w:szCs w:val="18"/>
        </w:rPr>
        <w:t>(1), 159. https://doi.org/10.20527/flux.v1i1.6159</w:t>
      </w:r>
    </w:p>
    <w:p w14:paraId="62462EA3"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Setyawan, T. R., Irwanto, E., &amp; Setiabudi, M. A. (2021). Elastisitas dan Kapilaritas: pada Kain Bahan Sportswear. </w:t>
      </w:r>
      <w:r w:rsidRPr="00EC29D7">
        <w:rPr>
          <w:rFonts w:asciiTheme="majorHAnsi" w:hAnsiTheme="majorHAnsi" w:cs="Times New Roman"/>
          <w:i/>
          <w:iCs/>
          <w:noProof/>
          <w:sz w:val="18"/>
          <w:szCs w:val="18"/>
        </w:rPr>
        <w:t>Elastisitas Dan Kapilaritas: Pada Kain Bahan Sportswear</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2</w:t>
      </w:r>
      <w:r w:rsidRPr="00EC29D7">
        <w:rPr>
          <w:rFonts w:asciiTheme="majorHAnsi" w:hAnsiTheme="majorHAnsi" w:cs="Times New Roman"/>
          <w:noProof/>
          <w:sz w:val="18"/>
          <w:szCs w:val="18"/>
        </w:rPr>
        <w:t>(3), 239–247. https://doi.org/10.46838/spr.v2i3.131</w:t>
      </w:r>
    </w:p>
    <w:p w14:paraId="397819FA"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Sihombing, V. F., Hakim, L., &amp; Batubara, R. (2014). Pengaruh Cuaca Terhadap Perubahan Warna Fiber Plastic Composite dari Kertas Kardus dan Polietilena (PE) dengan Penambahan Maleat Anhidrida (MAH) dan Benzoil Peroksida. </w:t>
      </w:r>
      <w:r w:rsidRPr="00EC29D7">
        <w:rPr>
          <w:rFonts w:asciiTheme="majorHAnsi" w:hAnsiTheme="majorHAnsi" w:cs="Times New Roman"/>
          <w:i/>
          <w:iCs/>
          <w:noProof/>
          <w:sz w:val="18"/>
          <w:szCs w:val="18"/>
        </w:rPr>
        <w:t>Peronema Forestry Science Journal</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3</w:t>
      </w:r>
      <w:r w:rsidRPr="00EC29D7">
        <w:rPr>
          <w:rFonts w:asciiTheme="majorHAnsi" w:hAnsiTheme="majorHAnsi" w:cs="Times New Roman"/>
          <w:noProof/>
          <w:sz w:val="18"/>
          <w:szCs w:val="18"/>
        </w:rPr>
        <w:t>(1), 38–42. https://jurnal.usu.ac.id/index.php/PFSJ/article/view/7576/3217</w:t>
      </w:r>
    </w:p>
    <w:p w14:paraId="4F8961D6"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Stone, J. (2018). </w:t>
      </w:r>
      <w:r w:rsidRPr="00EC29D7">
        <w:rPr>
          <w:rFonts w:asciiTheme="majorHAnsi" w:hAnsiTheme="majorHAnsi" w:cs="Times New Roman"/>
          <w:i/>
          <w:iCs/>
          <w:noProof/>
          <w:sz w:val="18"/>
          <w:szCs w:val="18"/>
        </w:rPr>
        <w:t>These Biodegradable Mulch Mats Control Erosion Naturally</w:t>
      </w:r>
      <w:r w:rsidRPr="00EC29D7">
        <w:rPr>
          <w:rFonts w:asciiTheme="majorHAnsi" w:hAnsiTheme="majorHAnsi" w:cs="Times New Roman"/>
          <w:noProof/>
          <w:sz w:val="18"/>
          <w:szCs w:val="18"/>
        </w:rPr>
        <w:t>. Gbdmagazine.</w:t>
      </w:r>
    </w:p>
    <w:p w14:paraId="647B3CA9"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Sudartini, T., Zumani, D., &amp; Diantini, D. (2020). Pengaruh Sungkup dan Jenis Media Tanam terhadap Pertumbuhan Bibit Anggrek Dendrobium saat Aklimatisasi. </w:t>
      </w:r>
      <w:r w:rsidRPr="00EC29D7">
        <w:rPr>
          <w:rFonts w:asciiTheme="majorHAnsi" w:hAnsiTheme="majorHAnsi" w:cs="Times New Roman"/>
          <w:i/>
          <w:iCs/>
          <w:noProof/>
          <w:sz w:val="18"/>
          <w:szCs w:val="18"/>
        </w:rPr>
        <w:t>Media Pertanian</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5</w:t>
      </w:r>
      <w:r w:rsidRPr="00EC29D7">
        <w:rPr>
          <w:rFonts w:asciiTheme="majorHAnsi" w:hAnsiTheme="majorHAnsi" w:cs="Times New Roman"/>
          <w:noProof/>
          <w:sz w:val="18"/>
          <w:szCs w:val="18"/>
        </w:rPr>
        <w:t>(1), 31–43. https://doi.org/10.37058/mp.v5i1.2136</w:t>
      </w:r>
    </w:p>
    <w:p w14:paraId="66D30B24"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Susiawan, Y. S., Rianto, H., &amp; Susilowati, Y. E. (2018). Pengaruh Pemberian Mulsa Organik dan saat Pemberian Pupuk NPK 15: 15: 15 Terhadap Hasil Tanaman Baby Buncis (Phaseolus vulgaris, L.) Varitas Perancis. </w:t>
      </w:r>
      <w:r w:rsidRPr="00EC29D7">
        <w:rPr>
          <w:rFonts w:asciiTheme="majorHAnsi" w:hAnsiTheme="majorHAnsi" w:cs="Times New Roman"/>
          <w:i/>
          <w:iCs/>
          <w:noProof/>
          <w:sz w:val="18"/>
          <w:szCs w:val="18"/>
        </w:rPr>
        <w:t>Vigor: Jurnal Ilmu Pertanian &amp; Subtropika</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3</w:t>
      </w:r>
      <w:r w:rsidRPr="00EC29D7">
        <w:rPr>
          <w:rFonts w:asciiTheme="majorHAnsi" w:hAnsiTheme="majorHAnsi" w:cs="Times New Roman"/>
          <w:noProof/>
          <w:sz w:val="18"/>
          <w:szCs w:val="18"/>
        </w:rPr>
        <w:t>(1), 22–24. https://jurnal.untidar.ac.id/index.php/vigor/article/view/745</w:t>
      </w:r>
    </w:p>
    <w:p w14:paraId="495F458F"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Suyanto, &amp; Gio, P. U. (2017). Statistika Nonparametrik dengan SPSS, Minitab, dan R. In </w:t>
      </w:r>
      <w:r w:rsidRPr="00EC29D7">
        <w:rPr>
          <w:rFonts w:asciiTheme="majorHAnsi" w:hAnsiTheme="majorHAnsi" w:cs="Times New Roman"/>
          <w:i/>
          <w:iCs/>
          <w:noProof/>
          <w:sz w:val="18"/>
          <w:szCs w:val="18"/>
        </w:rPr>
        <w:t>USU Press</w:t>
      </w:r>
      <w:r w:rsidRPr="00EC29D7">
        <w:rPr>
          <w:rFonts w:asciiTheme="majorHAnsi" w:hAnsiTheme="majorHAnsi" w:cs="Times New Roman"/>
          <w:noProof/>
          <w:sz w:val="18"/>
          <w:szCs w:val="18"/>
        </w:rPr>
        <w:t>.</w:t>
      </w:r>
    </w:p>
    <w:p w14:paraId="66FC64DA"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Tamrin. (2016). Pengaruh Konsentrasi Perekat Tepung Tapioka dan Tanah Liat Terhadap Mutu Briket Batu Bara. </w:t>
      </w:r>
      <w:r w:rsidRPr="00EC29D7">
        <w:rPr>
          <w:rFonts w:asciiTheme="majorHAnsi" w:hAnsiTheme="majorHAnsi" w:cs="Times New Roman"/>
          <w:i/>
          <w:iCs/>
          <w:noProof/>
          <w:sz w:val="18"/>
          <w:szCs w:val="18"/>
        </w:rPr>
        <w:t>Jurnal Teknik Pertanian Lampung</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5</w:t>
      </w:r>
      <w:r w:rsidRPr="00EC29D7">
        <w:rPr>
          <w:rFonts w:asciiTheme="majorHAnsi" w:hAnsiTheme="majorHAnsi" w:cs="Times New Roman"/>
          <w:noProof/>
          <w:sz w:val="18"/>
          <w:szCs w:val="18"/>
        </w:rPr>
        <w:t>(3), 137–</w:t>
      </w:r>
      <w:r w:rsidRPr="00EC29D7">
        <w:rPr>
          <w:rFonts w:asciiTheme="majorHAnsi" w:hAnsiTheme="majorHAnsi" w:cs="Times New Roman"/>
          <w:noProof/>
          <w:sz w:val="18"/>
          <w:szCs w:val="18"/>
        </w:rPr>
        <w:lastRenderedPageBreak/>
        <w:t>144.</w:t>
      </w:r>
    </w:p>
    <w:p w14:paraId="7BB5DA3B"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Triyanto, J., Subroto, S., &amp; Effendy, M. (2019). Karakteristik Pembakaran Biobriket Campuran Ampas Aren, Sekam Padi, dan Batubara Sebagai Bahan Bakar Alternatif. </w:t>
      </w:r>
      <w:r w:rsidRPr="00EC29D7">
        <w:rPr>
          <w:rFonts w:asciiTheme="majorHAnsi" w:hAnsiTheme="majorHAnsi" w:cs="Times New Roman"/>
          <w:i/>
          <w:iCs/>
          <w:noProof/>
          <w:sz w:val="18"/>
          <w:szCs w:val="18"/>
        </w:rPr>
        <w:t>Media Mesin: Majalah Teknik Mesin</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19</w:t>
      </w:r>
      <w:r w:rsidRPr="00EC29D7">
        <w:rPr>
          <w:rFonts w:asciiTheme="majorHAnsi" w:hAnsiTheme="majorHAnsi" w:cs="Times New Roman"/>
          <w:noProof/>
          <w:sz w:val="18"/>
          <w:szCs w:val="18"/>
        </w:rPr>
        <w:t>(2), 66–73. https://doi.org/10.23917/mesin.v19i2.7497</w:t>
      </w:r>
    </w:p>
    <w:p w14:paraId="0A81FDE0"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Vachlepi, A., &amp; Purbaya, M. (2018). Pengaruh Pengenceran Lateks terhadap Karakteristik dan Mutu Teknis Karet Alam. </w:t>
      </w:r>
      <w:r w:rsidRPr="00EC29D7">
        <w:rPr>
          <w:rFonts w:asciiTheme="majorHAnsi" w:hAnsiTheme="majorHAnsi" w:cs="Times New Roman"/>
          <w:i/>
          <w:iCs/>
          <w:noProof/>
          <w:sz w:val="18"/>
          <w:szCs w:val="18"/>
        </w:rPr>
        <w:t>Prosiding Seminar Nasional I Hasil Litbangyasa Industri</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2</w:t>
      </w:r>
      <w:r w:rsidRPr="00EC29D7">
        <w:rPr>
          <w:rFonts w:asciiTheme="majorHAnsi" w:hAnsiTheme="majorHAnsi" w:cs="Times New Roman"/>
          <w:noProof/>
          <w:sz w:val="18"/>
          <w:szCs w:val="18"/>
        </w:rPr>
        <w:t>(6), 106–117. http://litbang.kemenperin.go.id/pmbp/article/view/4468/3388</w:t>
      </w:r>
    </w:p>
    <w:p w14:paraId="37F53857" w14:textId="77777777" w:rsidR="0075007F" w:rsidRPr="00EC29D7" w:rsidRDefault="0075007F" w:rsidP="0075007F">
      <w:pPr>
        <w:widowControl w:val="0"/>
        <w:autoSpaceDE w:val="0"/>
        <w:autoSpaceDN w:val="0"/>
        <w:adjustRightInd w:val="0"/>
        <w:spacing w:after="0" w:line="240" w:lineRule="auto"/>
        <w:ind w:left="480" w:hanging="480"/>
        <w:jc w:val="both"/>
        <w:rPr>
          <w:rFonts w:asciiTheme="majorHAnsi" w:hAnsiTheme="majorHAnsi" w:cs="Times New Roman"/>
          <w:noProof/>
          <w:sz w:val="18"/>
          <w:szCs w:val="18"/>
        </w:rPr>
      </w:pPr>
      <w:r w:rsidRPr="00EC29D7">
        <w:rPr>
          <w:rFonts w:asciiTheme="majorHAnsi" w:hAnsiTheme="majorHAnsi" w:cs="Times New Roman"/>
          <w:noProof/>
          <w:sz w:val="18"/>
          <w:szCs w:val="18"/>
        </w:rPr>
        <w:t xml:space="preserve">Willis, M., &amp; Wahyuno, D. (2014). Efektivitas Mulsa Limbah Tanaman Atsiri dan Pestisida Nabati Mengendalikan Serangan Crocidolomia Binotalis. </w:t>
      </w:r>
      <w:r w:rsidRPr="00EC29D7">
        <w:rPr>
          <w:rFonts w:asciiTheme="majorHAnsi" w:hAnsiTheme="majorHAnsi" w:cs="Times New Roman"/>
          <w:i/>
          <w:iCs/>
          <w:noProof/>
          <w:sz w:val="18"/>
          <w:szCs w:val="18"/>
        </w:rPr>
        <w:t>Buletin Penelitian Tanaman Rempah Dan Obat</w:t>
      </w:r>
      <w:r w:rsidRPr="00EC29D7">
        <w:rPr>
          <w:rFonts w:asciiTheme="majorHAnsi" w:hAnsiTheme="majorHAnsi" w:cs="Times New Roman"/>
          <w:noProof/>
          <w:sz w:val="18"/>
          <w:szCs w:val="18"/>
        </w:rPr>
        <w:t xml:space="preserve">, </w:t>
      </w:r>
      <w:r w:rsidRPr="00EC29D7">
        <w:rPr>
          <w:rFonts w:asciiTheme="majorHAnsi" w:hAnsiTheme="majorHAnsi" w:cs="Times New Roman"/>
          <w:i/>
          <w:iCs/>
          <w:noProof/>
          <w:sz w:val="18"/>
          <w:szCs w:val="18"/>
        </w:rPr>
        <w:t>24</w:t>
      </w:r>
      <w:r w:rsidRPr="00EC29D7">
        <w:rPr>
          <w:rFonts w:asciiTheme="majorHAnsi" w:hAnsiTheme="majorHAnsi" w:cs="Times New Roman"/>
          <w:noProof/>
          <w:sz w:val="18"/>
          <w:szCs w:val="18"/>
        </w:rPr>
        <w:t>(2), 111–122.</w:t>
      </w:r>
    </w:p>
    <w:p w14:paraId="72BB537C" w14:textId="103963A3" w:rsidR="008747E6" w:rsidRPr="0075007F" w:rsidRDefault="0075007F" w:rsidP="0075007F">
      <w:pPr>
        <w:spacing w:before="100"/>
        <w:jc w:val="both"/>
        <w:rPr>
          <w:rFonts w:asciiTheme="majorHAnsi" w:hAnsiTheme="majorHAnsi" w:cstheme="minorHAnsi"/>
          <w:b/>
          <w:sz w:val="20"/>
          <w:szCs w:val="20"/>
        </w:rPr>
      </w:pPr>
      <w:r w:rsidRPr="00EC29D7">
        <w:rPr>
          <w:rFonts w:asciiTheme="majorHAnsi" w:eastAsia="Times New Roman" w:hAnsiTheme="majorHAnsi" w:cstheme="majorBidi"/>
          <w:color w:val="000000"/>
          <w:sz w:val="18"/>
          <w:szCs w:val="18"/>
          <w:highlight w:val="yellow"/>
        </w:rPr>
        <w:fldChar w:fldCharType="end"/>
      </w:r>
      <w:bookmarkEnd w:id="15"/>
    </w:p>
    <w:sectPr w:rsidR="008747E6" w:rsidRPr="0075007F" w:rsidSect="00E866A7">
      <w:headerReference w:type="first" r:id="rId28"/>
      <w:footerReference w:type="first" r:id="rId29"/>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C69B8" w14:textId="77777777" w:rsidR="00E866A7" w:rsidRDefault="00E866A7" w:rsidP="00FA4148">
      <w:pPr>
        <w:spacing w:after="0" w:line="240" w:lineRule="auto"/>
      </w:pPr>
      <w:r>
        <w:separator/>
      </w:r>
    </w:p>
  </w:endnote>
  <w:endnote w:type="continuationSeparator" w:id="0">
    <w:p w14:paraId="5975E74D" w14:textId="77777777" w:rsidR="00E866A7" w:rsidRDefault="00E866A7"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332138"/>
      <w:docPartObj>
        <w:docPartGallery w:val="Page Numbers (Bottom of Page)"/>
        <w:docPartUnique/>
      </w:docPartObj>
    </w:sdtPr>
    <w:sdtEndPr>
      <w:rPr>
        <w:rFonts w:asciiTheme="majorHAnsi" w:hAnsiTheme="majorHAnsi"/>
        <w:sz w:val="18"/>
      </w:rPr>
    </w:sdtEndPr>
    <w:sdtContent>
      <w:p w14:paraId="3BAE19F4" w14:textId="77777777" w:rsidR="0069456B" w:rsidRPr="00FA5179" w:rsidRDefault="0069456B">
        <w:pPr>
          <w:pStyle w:val="Footer"/>
          <w:rPr>
            <w:rFonts w:asciiTheme="majorHAnsi" w:hAnsiTheme="majorHAnsi"/>
            <w:sz w:val="18"/>
          </w:rPr>
        </w:pPr>
        <w:r w:rsidRPr="00FA5179">
          <w:rPr>
            <w:rFonts w:asciiTheme="majorHAnsi" w:hAnsiTheme="majorHAnsi"/>
            <w:sz w:val="18"/>
          </w:rPr>
          <w:fldChar w:fldCharType="begin"/>
        </w:r>
        <w:r w:rsidRPr="00FA5179">
          <w:rPr>
            <w:rFonts w:asciiTheme="majorHAnsi" w:hAnsiTheme="majorHAnsi"/>
            <w:sz w:val="18"/>
          </w:rPr>
          <w:instrText xml:space="preserve"> PAGE   \* MERGEFORMAT </w:instrText>
        </w:r>
        <w:r w:rsidRPr="00FA5179">
          <w:rPr>
            <w:rFonts w:asciiTheme="majorHAnsi" w:hAnsiTheme="majorHAnsi"/>
            <w:sz w:val="18"/>
          </w:rPr>
          <w:fldChar w:fldCharType="separate"/>
        </w:r>
        <w:r w:rsidR="00222537">
          <w:rPr>
            <w:rFonts w:asciiTheme="majorHAnsi" w:hAnsiTheme="majorHAnsi"/>
            <w:noProof/>
            <w:sz w:val="18"/>
          </w:rPr>
          <w:t>44</w:t>
        </w:r>
        <w:r w:rsidRPr="00FA5179">
          <w:rPr>
            <w:rFonts w:asciiTheme="majorHAnsi" w:hAnsiTheme="majorHAnsi"/>
            <w:noProof/>
            <w:sz w:val="18"/>
          </w:rPr>
          <w:fldChar w:fldCharType="end"/>
        </w:r>
      </w:p>
    </w:sdtContent>
  </w:sdt>
  <w:p w14:paraId="212680AE" w14:textId="77777777" w:rsidR="0069456B" w:rsidRDefault="0069456B"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5D236149" w14:textId="77777777" w:rsidR="0069456B" w:rsidRDefault="0069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96083"/>
      <w:docPartObj>
        <w:docPartGallery w:val="Page Numbers (Bottom of Page)"/>
        <w:docPartUnique/>
      </w:docPartObj>
    </w:sdtPr>
    <w:sdtEndPr>
      <w:rPr>
        <w:rFonts w:asciiTheme="majorHAnsi" w:hAnsiTheme="majorHAnsi"/>
        <w:sz w:val="18"/>
      </w:rPr>
    </w:sdtEndPr>
    <w:sdtContent>
      <w:p w14:paraId="1AABD440" w14:textId="77777777" w:rsidR="0069456B" w:rsidRPr="005033C4" w:rsidRDefault="0069456B"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222537">
          <w:rPr>
            <w:rFonts w:asciiTheme="majorHAnsi" w:hAnsiTheme="majorHAnsi"/>
            <w:noProof/>
            <w:sz w:val="18"/>
          </w:rPr>
          <w:t>43</w:t>
        </w:r>
        <w:r w:rsidRPr="005033C4">
          <w:rPr>
            <w:rFonts w:asciiTheme="majorHAnsi" w:hAnsiTheme="majorHAnsi"/>
            <w:noProof/>
            <w:sz w:val="18"/>
          </w:rPr>
          <w:fldChar w:fldCharType="end"/>
        </w:r>
      </w:p>
    </w:sdtContent>
  </w:sdt>
  <w:p w14:paraId="4CFA5505" w14:textId="77777777" w:rsidR="0069456B" w:rsidRDefault="0069456B"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3A9C7C61" w14:textId="77777777" w:rsidR="0069456B" w:rsidRDefault="00694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331043"/>
      <w:docPartObj>
        <w:docPartGallery w:val="Page Numbers (Bottom of Page)"/>
        <w:docPartUnique/>
      </w:docPartObj>
    </w:sdtPr>
    <w:sdtEndPr>
      <w:rPr>
        <w:rFonts w:asciiTheme="majorHAnsi" w:hAnsiTheme="majorHAnsi"/>
        <w:noProof/>
        <w:sz w:val="18"/>
      </w:rPr>
    </w:sdtEndPr>
    <w:sdtContent>
      <w:p w14:paraId="14EA6645" w14:textId="77777777"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28757B">
          <w:rPr>
            <w:rFonts w:asciiTheme="majorHAnsi" w:hAnsiTheme="majorHAnsi"/>
            <w:noProof/>
            <w:sz w:val="18"/>
          </w:rPr>
          <w:t>42</w:t>
        </w:r>
        <w:r w:rsidRPr="00EF69B1">
          <w:rPr>
            <w:rFonts w:asciiTheme="majorHAnsi" w:hAnsiTheme="majorHAnsi"/>
            <w:noProof/>
            <w:sz w:val="18"/>
          </w:rPr>
          <w:fldChar w:fldCharType="end"/>
        </w:r>
      </w:p>
    </w:sdtContent>
  </w:sdt>
  <w:p w14:paraId="7F62158B" w14:textId="77777777" w:rsidR="0069456B"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863780"/>
      <w:docPartObj>
        <w:docPartGallery w:val="Page Numbers (Bottom of Page)"/>
        <w:docPartUnique/>
      </w:docPartObj>
    </w:sdtPr>
    <w:sdtEndPr>
      <w:rPr>
        <w:rFonts w:asciiTheme="majorHAnsi" w:hAnsiTheme="majorHAnsi"/>
        <w:noProof/>
        <w:sz w:val="18"/>
      </w:rPr>
    </w:sdtEndPr>
    <w:sdtContent>
      <w:p w14:paraId="49985212" w14:textId="77777777" w:rsidR="0069456B" w:rsidRPr="00380D6A" w:rsidRDefault="0069456B"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sidR="0028757B">
          <w:rPr>
            <w:rFonts w:asciiTheme="majorHAnsi" w:hAnsiTheme="majorHAnsi"/>
            <w:noProof/>
            <w:sz w:val="18"/>
          </w:rPr>
          <w:t>43</w:t>
        </w:r>
        <w:r w:rsidRPr="00380D6A">
          <w:rPr>
            <w:rFonts w:asciiTheme="majorHAnsi" w:hAnsiTheme="majorHAnsi"/>
            <w:noProof/>
            <w:sz w:val="18"/>
          </w:rPr>
          <w:fldChar w:fldCharType="end"/>
        </w:r>
      </w:p>
    </w:sdtContent>
  </w:sdt>
  <w:p w14:paraId="739157B9" w14:textId="77777777" w:rsidR="0069456B" w:rsidRDefault="0069456B"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14:paraId="29DF5695" w14:textId="77777777" w:rsidR="0069456B" w:rsidRDefault="0069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D84F5" w14:textId="77777777" w:rsidR="00E866A7" w:rsidRDefault="00E866A7" w:rsidP="00FA4148">
      <w:pPr>
        <w:spacing w:after="0" w:line="240" w:lineRule="auto"/>
      </w:pPr>
      <w:r>
        <w:separator/>
      </w:r>
    </w:p>
  </w:footnote>
  <w:footnote w:type="continuationSeparator" w:id="0">
    <w:p w14:paraId="02B5962D" w14:textId="77777777" w:rsidR="00E866A7" w:rsidRDefault="00E866A7" w:rsidP="00FA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B85A" w14:textId="77777777" w:rsidR="0069456B" w:rsidRPr="00041729" w:rsidRDefault="0069456B" w:rsidP="00041729">
    <w:pPr>
      <w:pStyle w:val="Header"/>
      <w:jc w:val="center"/>
    </w:pPr>
    <w:proofErr w:type="spellStart"/>
    <w:r w:rsidRPr="00041729">
      <w:rPr>
        <w:rFonts w:ascii="Cambria" w:hAnsi="Cambria"/>
        <w:i/>
        <w:iCs/>
        <w:color w:val="000000"/>
        <w:sz w:val="16"/>
        <w:szCs w:val="16"/>
      </w:rPr>
      <w:t>Jurnal</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Ilmu</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Lingkungan</w:t>
    </w:r>
    <w:proofErr w:type="spellEnd"/>
    <w:r w:rsidRPr="00041729">
      <w:rPr>
        <w:rFonts w:ascii="Cambria" w:hAnsi="Cambria"/>
        <w:i/>
        <w:iCs/>
        <w:color w:val="000000"/>
        <w:sz w:val="16"/>
        <w:szCs w:val="16"/>
      </w:rPr>
      <w:t xml:space="preserve">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99C6E" w14:textId="77777777" w:rsidR="0069456B" w:rsidRPr="003778CE" w:rsidRDefault="00AA3ACD" w:rsidP="003778CE">
    <w:pPr>
      <w:pStyle w:val="Header"/>
    </w:pPr>
    <w:r w:rsidRPr="00AA3ACD">
      <w:rPr>
        <w:sz w:val="14"/>
        <w:szCs w:val="18"/>
      </w:rPr>
      <w:t xml:space="preserve">Aini, A., </w:t>
    </w:r>
    <w:proofErr w:type="spellStart"/>
    <w:r w:rsidRPr="00AA3ACD">
      <w:rPr>
        <w:sz w:val="14"/>
        <w:szCs w:val="18"/>
      </w:rPr>
      <w:t>Sriasih</w:t>
    </w:r>
    <w:proofErr w:type="spellEnd"/>
    <w:r w:rsidRPr="00AA3ACD">
      <w:rPr>
        <w:sz w:val="14"/>
        <w:szCs w:val="18"/>
      </w:rPr>
      <w:t xml:space="preserve">, M, dan </w:t>
    </w:r>
    <w:proofErr w:type="spellStart"/>
    <w:r w:rsidRPr="00AA3ACD">
      <w:rPr>
        <w:sz w:val="14"/>
        <w:szCs w:val="18"/>
      </w:rPr>
      <w:t>Kisworo</w:t>
    </w:r>
    <w:proofErr w:type="spellEnd"/>
    <w:r w:rsidRPr="00AA3ACD">
      <w:rPr>
        <w:sz w:val="14"/>
        <w:szCs w:val="18"/>
      </w:rPr>
      <w:t xml:space="preserve">, D. (2017). Studi </w:t>
    </w:r>
    <w:proofErr w:type="spellStart"/>
    <w:r w:rsidRPr="00AA3ACD">
      <w:rPr>
        <w:sz w:val="14"/>
        <w:szCs w:val="18"/>
      </w:rPr>
      <w:t>Pendahuluan</w:t>
    </w:r>
    <w:proofErr w:type="spellEnd"/>
    <w:r w:rsidRPr="00AA3ACD">
      <w:rPr>
        <w:sz w:val="14"/>
        <w:szCs w:val="18"/>
      </w:rPr>
      <w:t xml:space="preserve"> </w:t>
    </w:r>
    <w:proofErr w:type="spellStart"/>
    <w:r w:rsidRPr="00AA3ACD">
      <w:rPr>
        <w:sz w:val="14"/>
        <w:szCs w:val="18"/>
      </w:rPr>
      <w:t>Cemaran</w:t>
    </w:r>
    <w:proofErr w:type="spellEnd"/>
    <w:r w:rsidRPr="00AA3ACD">
      <w:rPr>
        <w:sz w:val="14"/>
        <w:szCs w:val="18"/>
      </w:rPr>
      <w:t xml:space="preserve"> Air </w:t>
    </w:r>
    <w:proofErr w:type="spellStart"/>
    <w:r w:rsidRPr="00AA3ACD">
      <w:rPr>
        <w:sz w:val="14"/>
        <w:szCs w:val="18"/>
      </w:rPr>
      <w:t>Limbah</w:t>
    </w:r>
    <w:proofErr w:type="spellEnd"/>
    <w:r w:rsidRPr="00AA3ACD">
      <w:rPr>
        <w:sz w:val="14"/>
        <w:szCs w:val="18"/>
      </w:rPr>
      <w:t xml:space="preserve"> Rumah </w:t>
    </w:r>
    <w:proofErr w:type="spellStart"/>
    <w:r w:rsidRPr="00AA3ACD">
      <w:rPr>
        <w:sz w:val="14"/>
        <w:szCs w:val="18"/>
      </w:rPr>
      <w:t>Potong</w:t>
    </w:r>
    <w:proofErr w:type="spellEnd"/>
    <w:r w:rsidRPr="00AA3ACD">
      <w:rPr>
        <w:sz w:val="14"/>
        <w:szCs w:val="18"/>
      </w:rPr>
      <w:t xml:space="preserve"> Hewan di Kota </w:t>
    </w:r>
    <w:proofErr w:type="spellStart"/>
    <w:r w:rsidRPr="00AA3ACD">
      <w:rPr>
        <w:sz w:val="14"/>
        <w:szCs w:val="18"/>
      </w:rPr>
      <w:t>Mataram</w:t>
    </w:r>
    <w:proofErr w:type="spellEnd"/>
    <w:r w:rsidRPr="00AA3ACD">
      <w:rPr>
        <w:sz w:val="14"/>
        <w:szCs w:val="18"/>
      </w:rPr>
      <w:t xml:space="preserve">. </w:t>
    </w:r>
    <w:proofErr w:type="spellStart"/>
    <w:r w:rsidRPr="00AA3ACD">
      <w:rPr>
        <w:sz w:val="14"/>
        <w:szCs w:val="18"/>
      </w:rPr>
      <w:t>Jurnal</w:t>
    </w:r>
    <w:proofErr w:type="spellEnd"/>
    <w:r w:rsidRPr="00AA3ACD">
      <w:rPr>
        <w:sz w:val="14"/>
        <w:szCs w:val="18"/>
      </w:rPr>
      <w:t xml:space="preserve"> </w:t>
    </w:r>
    <w:proofErr w:type="spellStart"/>
    <w:r w:rsidRPr="00AA3ACD">
      <w:rPr>
        <w:sz w:val="14"/>
        <w:szCs w:val="18"/>
      </w:rPr>
      <w:t>Ilmu</w:t>
    </w:r>
    <w:proofErr w:type="spellEnd"/>
    <w:r w:rsidRPr="00AA3ACD">
      <w:rPr>
        <w:sz w:val="14"/>
        <w:szCs w:val="18"/>
      </w:rPr>
      <w:t xml:space="preserve"> </w:t>
    </w:r>
    <w:proofErr w:type="spellStart"/>
    <w:r w:rsidRPr="00AA3ACD">
      <w:rPr>
        <w:sz w:val="14"/>
        <w:szCs w:val="18"/>
      </w:rPr>
      <w:t>Lingkungan</w:t>
    </w:r>
    <w:proofErr w:type="spellEnd"/>
    <w:r w:rsidRPr="00AA3ACD">
      <w:rPr>
        <w:sz w:val="14"/>
        <w:szCs w:val="18"/>
      </w:rPr>
      <w:t>, 15(1), 42-48, doi:10.14710/jil.15.1.42-48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E589" w14:textId="77777777" w:rsidR="0069456B" w:rsidRPr="00EF69B1" w:rsidRDefault="0069456B" w:rsidP="00EF69B1">
    <w:pPr>
      <w:pStyle w:val="Header"/>
      <w:jc w:val="center"/>
    </w:pPr>
    <w:proofErr w:type="spellStart"/>
    <w:r w:rsidRPr="00EF69B1">
      <w:rPr>
        <w:rFonts w:ascii="Cambria" w:hAnsi="Cambria"/>
        <w:i/>
        <w:iCs/>
        <w:color w:val="000000"/>
        <w:sz w:val="16"/>
        <w:szCs w:val="16"/>
      </w:rPr>
      <w:t>Jurnal</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Ilmu</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Lingkungan</w:t>
    </w:r>
    <w:proofErr w:type="spellEnd"/>
    <w:r w:rsidRPr="00EF69B1">
      <w:rPr>
        <w:rFonts w:ascii="Cambria" w:hAnsi="Cambria"/>
        <w:i/>
        <w:iCs/>
        <w:color w:val="000000"/>
        <w:sz w:val="16"/>
        <w:szCs w:val="16"/>
      </w:rPr>
      <w:t xml:space="preserve">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94D"/>
    <w:multiLevelType w:val="hybridMultilevel"/>
    <w:tmpl w:val="FF88B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04F6434"/>
    <w:multiLevelType w:val="hybridMultilevel"/>
    <w:tmpl w:val="C5FAC0EC"/>
    <w:lvl w:ilvl="0" w:tplc="FFFFFFFF">
      <w:start w:val="1"/>
      <w:numFmt w:val="decimal"/>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5" w15:restartNumberingAfterBreak="0">
    <w:nsid w:val="4AA84E3D"/>
    <w:multiLevelType w:val="multilevel"/>
    <w:tmpl w:val="8ACC2DE2"/>
    <w:lvl w:ilvl="0">
      <w:start w:val="3"/>
      <w:numFmt w:val="decimal"/>
      <w:lvlText w:val="%1"/>
      <w:lvlJc w:val="left"/>
      <w:pPr>
        <w:ind w:left="456" w:hanging="456"/>
      </w:pPr>
      <w:rPr>
        <w:rFonts w:hint="default"/>
      </w:rPr>
    </w:lvl>
    <w:lvl w:ilvl="1">
      <w:start w:val="2"/>
      <w:numFmt w:val="decimal"/>
      <w:lvlText w:val="%1.%2"/>
      <w:lvlJc w:val="left"/>
      <w:pPr>
        <w:ind w:left="456" w:hanging="45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DA62EC"/>
    <w:multiLevelType w:val="hybridMultilevel"/>
    <w:tmpl w:val="B472F9EE"/>
    <w:lvl w:ilvl="0" w:tplc="C1E4F668">
      <w:start w:val="1"/>
      <w:numFmt w:val="decimal"/>
      <w:lvlText w:val="%1."/>
      <w:lvlJc w:val="left"/>
      <w:pPr>
        <w:ind w:left="1429" w:hanging="360"/>
      </w:pPr>
      <w:rPr>
        <w:b/>
        <w:bCs/>
        <w:sz w:val="22"/>
        <w:szCs w:val="22"/>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58271A53"/>
    <w:multiLevelType w:val="multilevel"/>
    <w:tmpl w:val="545EF1B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7552505">
    <w:abstractNumId w:val="3"/>
  </w:num>
  <w:num w:numId="2" w16cid:durableId="681473792">
    <w:abstractNumId w:val="1"/>
  </w:num>
  <w:num w:numId="3" w16cid:durableId="2092191813">
    <w:abstractNumId w:val="10"/>
  </w:num>
  <w:num w:numId="4" w16cid:durableId="1754938006">
    <w:abstractNumId w:val="7"/>
  </w:num>
  <w:num w:numId="5" w16cid:durableId="116143163">
    <w:abstractNumId w:val="9"/>
  </w:num>
  <w:num w:numId="6" w16cid:durableId="256328599">
    <w:abstractNumId w:val="2"/>
  </w:num>
  <w:num w:numId="7" w16cid:durableId="1186603960">
    <w:abstractNumId w:val="6"/>
  </w:num>
  <w:num w:numId="8" w16cid:durableId="1793861407">
    <w:abstractNumId w:val="4"/>
  </w:num>
  <w:num w:numId="9" w16cid:durableId="1751274037">
    <w:abstractNumId w:val="0"/>
  </w:num>
  <w:num w:numId="10" w16cid:durableId="1002009999">
    <w:abstractNumId w:val="8"/>
  </w:num>
  <w:num w:numId="11" w16cid:durableId="161574709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6E"/>
    <w:rsid w:val="000059F0"/>
    <w:rsid w:val="00011EFD"/>
    <w:rsid w:val="000130AB"/>
    <w:rsid w:val="000160BE"/>
    <w:rsid w:val="00016D56"/>
    <w:rsid w:val="000246D4"/>
    <w:rsid w:val="00025764"/>
    <w:rsid w:val="00033970"/>
    <w:rsid w:val="000373CB"/>
    <w:rsid w:val="0004048C"/>
    <w:rsid w:val="000414B9"/>
    <w:rsid w:val="00041729"/>
    <w:rsid w:val="000431F0"/>
    <w:rsid w:val="00043D0A"/>
    <w:rsid w:val="000473D9"/>
    <w:rsid w:val="00053806"/>
    <w:rsid w:val="00074278"/>
    <w:rsid w:val="00076610"/>
    <w:rsid w:val="0007768D"/>
    <w:rsid w:val="000826FF"/>
    <w:rsid w:val="00084047"/>
    <w:rsid w:val="0008598A"/>
    <w:rsid w:val="000876E5"/>
    <w:rsid w:val="000961F1"/>
    <w:rsid w:val="000A51EC"/>
    <w:rsid w:val="000B178D"/>
    <w:rsid w:val="000D49BB"/>
    <w:rsid w:val="000D692E"/>
    <w:rsid w:val="000D6E10"/>
    <w:rsid w:val="000D78C6"/>
    <w:rsid w:val="000E76D5"/>
    <w:rsid w:val="000E7CAB"/>
    <w:rsid w:val="000F26D0"/>
    <w:rsid w:val="000F27DB"/>
    <w:rsid w:val="000F2C17"/>
    <w:rsid w:val="000F6C8B"/>
    <w:rsid w:val="00104B29"/>
    <w:rsid w:val="001056F4"/>
    <w:rsid w:val="00123091"/>
    <w:rsid w:val="00123C77"/>
    <w:rsid w:val="00130304"/>
    <w:rsid w:val="001316AE"/>
    <w:rsid w:val="00132DA1"/>
    <w:rsid w:val="00135F99"/>
    <w:rsid w:val="0013791F"/>
    <w:rsid w:val="001537E6"/>
    <w:rsid w:val="00156A0C"/>
    <w:rsid w:val="00156B3A"/>
    <w:rsid w:val="00160CF6"/>
    <w:rsid w:val="00163425"/>
    <w:rsid w:val="00164EA4"/>
    <w:rsid w:val="00164FF6"/>
    <w:rsid w:val="00172249"/>
    <w:rsid w:val="0017227A"/>
    <w:rsid w:val="001920D9"/>
    <w:rsid w:val="0019483B"/>
    <w:rsid w:val="001A18EE"/>
    <w:rsid w:val="001A3CF5"/>
    <w:rsid w:val="001A7DD8"/>
    <w:rsid w:val="001B264C"/>
    <w:rsid w:val="001C3C4C"/>
    <w:rsid w:val="001C7252"/>
    <w:rsid w:val="001C7776"/>
    <w:rsid w:val="001C7842"/>
    <w:rsid w:val="001D5B28"/>
    <w:rsid w:val="001E54BA"/>
    <w:rsid w:val="001E574F"/>
    <w:rsid w:val="001F1D61"/>
    <w:rsid w:val="001F1E91"/>
    <w:rsid w:val="001F1F68"/>
    <w:rsid w:val="001F4263"/>
    <w:rsid w:val="001F7CC0"/>
    <w:rsid w:val="002040B0"/>
    <w:rsid w:val="00204EA7"/>
    <w:rsid w:val="00205322"/>
    <w:rsid w:val="0020790D"/>
    <w:rsid w:val="00211506"/>
    <w:rsid w:val="00215F01"/>
    <w:rsid w:val="00222537"/>
    <w:rsid w:val="002254DB"/>
    <w:rsid w:val="00225A01"/>
    <w:rsid w:val="00235408"/>
    <w:rsid w:val="0023590D"/>
    <w:rsid w:val="00240601"/>
    <w:rsid w:val="00244570"/>
    <w:rsid w:val="00253793"/>
    <w:rsid w:val="00255E98"/>
    <w:rsid w:val="0026507C"/>
    <w:rsid w:val="00265BF9"/>
    <w:rsid w:val="00271C6D"/>
    <w:rsid w:val="00275604"/>
    <w:rsid w:val="002768AB"/>
    <w:rsid w:val="0028057C"/>
    <w:rsid w:val="00284CF4"/>
    <w:rsid w:val="0028757B"/>
    <w:rsid w:val="0028789E"/>
    <w:rsid w:val="002902F3"/>
    <w:rsid w:val="002913B8"/>
    <w:rsid w:val="00293539"/>
    <w:rsid w:val="00294C23"/>
    <w:rsid w:val="002A446D"/>
    <w:rsid w:val="002A7AC7"/>
    <w:rsid w:val="002B1FF3"/>
    <w:rsid w:val="002B26C3"/>
    <w:rsid w:val="002B403A"/>
    <w:rsid w:val="002B57FC"/>
    <w:rsid w:val="002B771B"/>
    <w:rsid w:val="002C126B"/>
    <w:rsid w:val="002C393B"/>
    <w:rsid w:val="002C4B06"/>
    <w:rsid w:val="002C6F83"/>
    <w:rsid w:val="002D4FC9"/>
    <w:rsid w:val="002D59A7"/>
    <w:rsid w:val="002D6A5C"/>
    <w:rsid w:val="002E03D7"/>
    <w:rsid w:val="002E1A79"/>
    <w:rsid w:val="002E203E"/>
    <w:rsid w:val="002F39A8"/>
    <w:rsid w:val="00301CC0"/>
    <w:rsid w:val="00301E1F"/>
    <w:rsid w:val="00315922"/>
    <w:rsid w:val="003205CE"/>
    <w:rsid w:val="00321B80"/>
    <w:rsid w:val="00331352"/>
    <w:rsid w:val="00332B29"/>
    <w:rsid w:val="00336970"/>
    <w:rsid w:val="00336ADB"/>
    <w:rsid w:val="0034491B"/>
    <w:rsid w:val="00345831"/>
    <w:rsid w:val="0034672C"/>
    <w:rsid w:val="00350B4D"/>
    <w:rsid w:val="00350F3C"/>
    <w:rsid w:val="0035716E"/>
    <w:rsid w:val="003606CD"/>
    <w:rsid w:val="00361D5F"/>
    <w:rsid w:val="00365EC3"/>
    <w:rsid w:val="00366480"/>
    <w:rsid w:val="00373076"/>
    <w:rsid w:val="00374A99"/>
    <w:rsid w:val="003777C1"/>
    <w:rsid w:val="003778CE"/>
    <w:rsid w:val="00380D6A"/>
    <w:rsid w:val="003871E8"/>
    <w:rsid w:val="00390362"/>
    <w:rsid w:val="003924B1"/>
    <w:rsid w:val="00392FBD"/>
    <w:rsid w:val="00396BAA"/>
    <w:rsid w:val="003B0969"/>
    <w:rsid w:val="003C1AD6"/>
    <w:rsid w:val="003D41CA"/>
    <w:rsid w:val="003D4987"/>
    <w:rsid w:val="003D7100"/>
    <w:rsid w:val="003D751A"/>
    <w:rsid w:val="003F3927"/>
    <w:rsid w:val="003F4145"/>
    <w:rsid w:val="003F5997"/>
    <w:rsid w:val="003F647E"/>
    <w:rsid w:val="004029FA"/>
    <w:rsid w:val="0040377B"/>
    <w:rsid w:val="004124BC"/>
    <w:rsid w:val="00417146"/>
    <w:rsid w:val="00433470"/>
    <w:rsid w:val="00435F06"/>
    <w:rsid w:val="004402FC"/>
    <w:rsid w:val="004425F1"/>
    <w:rsid w:val="004523C4"/>
    <w:rsid w:val="00454E23"/>
    <w:rsid w:val="004557CA"/>
    <w:rsid w:val="004658F8"/>
    <w:rsid w:val="004670C9"/>
    <w:rsid w:val="00473577"/>
    <w:rsid w:val="00473630"/>
    <w:rsid w:val="00481CEC"/>
    <w:rsid w:val="00486C45"/>
    <w:rsid w:val="00490A64"/>
    <w:rsid w:val="00491D76"/>
    <w:rsid w:val="00493B8B"/>
    <w:rsid w:val="00494621"/>
    <w:rsid w:val="00497F98"/>
    <w:rsid w:val="004A31A3"/>
    <w:rsid w:val="004A3BD2"/>
    <w:rsid w:val="004B03AA"/>
    <w:rsid w:val="004B55DF"/>
    <w:rsid w:val="004C16D1"/>
    <w:rsid w:val="004C2106"/>
    <w:rsid w:val="004D214F"/>
    <w:rsid w:val="004E14E6"/>
    <w:rsid w:val="004E7739"/>
    <w:rsid w:val="005008C2"/>
    <w:rsid w:val="005033C4"/>
    <w:rsid w:val="005067C8"/>
    <w:rsid w:val="005142EE"/>
    <w:rsid w:val="00516156"/>
    <w:rsid w:val="00527766"/>
    <w:rsid w:val="00530375"/>
    <w:rsid w:val="005303E4"/>
    <w:rsid w:val="00530820"/>
    <w:rsid w:val="00536CDA"/>
    <w:rsid w:val="005514D3"/>
    <w:rsid w:val="00554BEE"/>
    <w:rsid w:val="00554DC2"/>
    <w:rsid w:val="00556E81"/>
    <w:rsid w:val="005607BD"/>
    <w:rsid w:val="0056198A"/>
    <w:rsid w:val="00561B34"/>
    <w:rsid w:val="00561BE8"/>
    <w:rsid w:val="00562145"/>
    <w:rsid w:val="00562221"/>
    <w:rsid w:val="00562379"/>
    <w:rsid w:val="005623C5"/>
    <w:rsid w:val="00562F0F"/>
    <w:rsid w:val="00571BAF"/>
    <w:rsid w:val="00574F9B"/>
    <w:rsid w:val="00577D8D"/>
    <w:rsid w:val="00581A1A"/>
    <w:rsid w:val="00583207"/>
    <w:rsid w:val="00583FEC"/>
    <w:rsid w:val="0058496D"/>
    <w:rsid w:val="0059189D"/>
    <w:rsid w:val="00592EDF"/>
    <w:rsid w:val="00594813"/>
    <w:rsid w:val="005A1A37"/>
    <w:rsid w:val="005A4C9B"/>
    <w:rsid w:val="005B1696"/>
    <w:rsid w:val="005B17F4"/>
    <w:rsid w:val="005B72CA"/>
    <w:rsid w:val="005C0397"/>
    <w:rsid w:val="005D1771"/>
    <w:rsid w:val="005E04AE"/>
    <w:rsid w:val="005E0CD7"/>
    <w:rsid w:val="005E38C5"/>
    <w:rsid w:val="005E5386"/>
    <w:rsid w:val="006041E0"/>
    <w:rsid w:val="00604809"/>
    <w:rsid w:val="00610171"/>
    <w:rsid w:val="00615A8E"/>
    <w:rsid w:val="006212AB"/>
    <w:rsid w:val="00631886"/>
    <w:rsid w:val="006400A4"/>
    <w:rsid w:val="006433F9"/>
    <w:rsid w:val="00650D6A"/>
    <w:rsid w:val="006612F6"/>
    <w:rsid w:val="00661BA0"/>
    <w:rsid w:val="00666008"/>
    <w:rsid w:val="006672F1"/>
    <w:rsid w:val="0067236A"/>
    <w:rsid w:val="00674F28"/>
    <w:rsid w:val="006856FA"/>
    <w:rsid w:val="0068570B"/>
    <w:rsid w:val="006879D7"/>
    <w:rsid w:val="0069456B"/>
    <w:rsid w:val="006A0831"/>
    <w:rsid w:val="006A1282"/>
    <w:rsid w:val="006B7466"/>
    <w:rsid w:val="006C6F09"/>
    <w:rsid w:val="006D4721"/>
    <w:rsid w:val="006D72CA"/>
    <w:rsid w:val="006D7B62"/>
    <w:rsid w:val="006D7CED"/>
    <w:rsid w:val="006E6954"/>
    <w:rsid w:val="006F4226"/>
    <w:rsid w:val="00705CB8"/>
    <w:rsid w:val="00711004"/>
    <w:rsid w:val="007119D8"/>
    <w:rsid w:val="007154D6"/>
    <w:rsid w:val="007176D0"/>
    <w:rsid w:val="00721191"/>
    <w:rsid w:val="0073129D"/>
    <w:rsid w:val="007313D7"/>
    <w:rsid w:val="0073626F"/>
    <w:rsid w:val="00745E25"/>
    <w:rsid w:val="00746CE2"/>
    <w:rsid w:val="0075007F"/>
    <w:rsid w:val="00753D85"/>
    <w:rsid w:val="00761C07"/>
    <w:rsid w:val="00762377"/>
    <w:rsid w:val="007775C1"/>
    <w:rsid w:val="007856A5"/>
    <w:rsid w:val="0079218A"/>
    <w:rsid w:val="00792BFB"/>
    <w:rsid w:val="00795419"/>
    <w:rsid w:val="00795649"/>
    <w:rsid w:val="00795966"/>
    <w:rsid w:val="00795A34"/>
    <w:rsid w:val="0079693D"/>
    <w:rsid w:val="007A155E"/>
    <w:rsid w:val="007B1E26"/>
    <w:rsid w:val="007B2858"/>
    <w:rsid w:val="007B2CDC"/>
    <w:rsid w:val="007B7377"/>
    <w:rsid w:val="007B7DCC"/>
    <w:rsid w:val="007C70B2"/>
    <w:rsid w:val="007D07CD"/>
    <w:rsid w:val="007D1DDD"/>
    <w:rsid w:val="007D2C7F"/>
    <w:rsid w:val="007D4B33"/>
    <w:rsid w:val="007E2C1C"/>
    <w:rsid w:val="007E6FBA"/>
    <w:rsid w:val="007E7BBF"/>
    <w:rsid w:val="007F7CA0"/>
    <w:rsid w:val="00802112"/>
    <w:rsid w:val="00817466"/>
    <w:rsid w:val="00820560"/>
    <w:rsid w:val="0082165F"/>
    <w:rsid w:val="008250B5"/>
    <w:rsid w:val="00830B70"/>
    <w:rsid w:val="0083146F"/>
    <w:rsid w:val="008318DD"/>
    <w:rsid w:val="00832A81"/>
    <w:rsid w:val="00843299"/>
    <w:rsid w:val="00844549"/>
    <w:rsid w:val="0084593D"/>
    <w:rsid w:val="00846BA9"/>
    <w:rsid w:val="00851100"/>
    <w:rsid w:val="0085621E"/>
    <w:rsid w:val="00860054"/>
    <w:rsid w:val="00861ADD"/>
    <w:rsid w:val="008665D8"/>
    <w:rsid w:val="008677DB"/>
    <w:rsid w:val="00873A85"/>
    <w:rsid w:val="008747E6"/>
    <w:rsid w:val="00882537"/>
    <w:rsid w:val="00882F1E"/>
    <w:rsid w:val="00885150"/>
    <w:rsid w:val="00891FFD"/>
    <w:rsid w:val="00892D33"/>
    <w:rsid w:val="008A147C"/>
    <w:rsid w:val="008A2CAB"/>
    <w:rsid w:val="008B51A2"/>
    <w:rsid w:val="008C0D92"/>
    <w:rsid w:val="008C2B9B"/>
    <w:rsid w:val="008C4E7C"/>
    <w:rsid w:val="008C6551"/>
    <w:rsid w:val="008D26E7"/>
    <w:rsid w:val="008E1BE0"/>
    <w:rsid w:val="008E69D5"/>
    <w:rsid w:val="008F1A1D"/>
    <w:rsid w:val="00902510"/>
    <w:rsid w:val="00904484"/>
    <w:rsid w:val="00906635"/>
    <w:rsid w:val="00907FC3"/>
    <w:rsid w:val="00910B6F"/>
    <w:rsid w:val="00930223"/>
    <w:rsid w:val="00931551"/>
    <w:rsid w:val="00944AE9"/>
    <w:rsid w:val="00952503"/>
    <w:rsid w:val="009541B3"/>
    <w:rsid w:val="00957C60"/>
    <w:rsid w:val="00964129"/>
    <w:rsid w:val="00974DC0"/>
    <w:rsid w:val="00981C03"/>
    <w:rsid w:val="00981FAD"/>
    <w:rsid w:val="009924E2"/>
    <w:rsid w:val="009938B6"/>
    <w:rsid w:val="00993E1C"/>
    <w:rsid w:val="009949A2"/>
    <w:rsid w:val="009964D9"/>
    <w:rsid w:val="009A0674"/>
    <w:rsid w:val="009A22B3"/>
    <w:rsid w:val="009B654B"/>
    <w:rsid w:val="009C0817"/>
    <w:rsid w:val="009C34C7"/>
    <w:rsid w:val="009C508B"/>
    <w:rsid w:val="009D0AB9"/>
    <w:rsid w:val="009D19F1"/>
    <w:rsid w:val="009D3353"/>
    <w:rsid w:val="009D4114"/>
    <w:rsid w:val="009E16E9"/>
    <w:rsid w:val="009E1E73"/>
    <w:rsid w:val="009E653B"/>
    <w:rsid w:val="009F07AE"/>
    <w:rsid w:val="009F4E1B"/>
    <w:rsid w:val="00A04263"/>
    <w:rsid w:val="00A1057D"/>
    <w:rsid w:val="00A13918"/>
    <w:rsid w:val="00A200C9"/>
    <w:rsid w:val="00A2034D"/>
    <w:rsid w:val="00A23ABC"/>
    <w:rsid w:val="00A2554C"/>
    <w:rsid w:val="00A27A76"/>
    <w:rsid w:val="00A37110"/>
    <w:rsid w:val="00A4091E"/>
    <w:rsid w:val="00A44917"/>
    <w:rsid w:val="00A44FCE"/>
    <w:rsid w:val="00A52E26"/>
    <w:rsid w:val="00A560E3"/>
    <w:rsid w:val="00A717A0"/>
    <w:rsid w:val="00A73615"/>
    <w:rsid w:val="00A77486"/>
    <w:rsid w:val="00A84958"/>
    <w:rsid w:val="00A84AD5"/>
    <w:rsid w:val="00A90DB2"/>
    <w:rsid w:val="00A94B99"/>
    <w:rsid w:val="00A97FE1"/>
    <w:rsid w:val="00AA180B"/>
    <w:rsid w:val="00AA2B6D"/>
    <w:rsid w:val="00AA3ACD"/>
    <w:rsid w:val="00AA64E5"/>
    <w:rsid w:val="00AB1531"/>
    <w:rsid w:val="00AB6924"/>
    <w:rsid w:val="00AD1ED8"/>
    <w:rsid w:val="00AD2CB6"/>
    <w:rsid w:val="00AD3571"/>
    <w:rsid w:val="00AE54B0"/>
    <w:rsid w:val="00AE5C87"/>
    <w:rsid w:val="00AF4A61"/>
    <w:rsid w:val="00AF794D"/>
    <w:rsid w:val="00B00160"/>
    <w:rsid w:val="00B02144"/>
    <w:rsid w:val="00B1161D"/>
    <w:rsid w:val="00B22DC7"/>
    <w:rsid w:val="00B23CA8"/>
    <w:rsid w:val="00B32432"/>
    <w:rsid w:val="00B343F1"/>
    <w:rsid w:val="00B42312"/>
    <w:rsid w:val="00B44E04"/>
    <w:rsid w:val="00B50EE1"/>
    <w:rsid w:val="00B52FB1"/>
    <w:rsid w:val="00B54AA5"/>
    <w:rsid w:val="00B621FC"/>
    <w:rsid w:val="00B62B89"/>
    <w:rsid w:val="00B6396E"/>
    <w:rsid w:val="00B641FB"/>
    <w:rsid w:val="00B65E69"/>
    <w:rsid w:val="00B703A4"/>
    <w:rsid w:val="00B72485"/>
    <w:rsid w:val="00B74B72"/>
    <w:rsid w:val="00B759EA"/>
    <w:rsid w:val="00B762CE"/>
    <w:rsid w:val="00B87FF9"/>
    <w:rsid w:val="00B9315D"/>
    <w:rsid w:val="00B9554D"/>
    <w:rsid w:val="00BA1568"/>
    <w:rsid w:val="00BA42B9"/>
    <w:rsid w:val="00BA4E61"/>
    <w:rsid w:val="00BA553B"/>
    <w:rsid w:val="00BB15F3"/>
    <w:rsid w:val="00BB172A"/>
    <w:rsid w:val="00BB218F"/>
    <w:rsid w:val="00BC5257"/>
    <w:rsid w:val="00BD76FB"/>
    <w:rsid w:val="00BD7ED2"/>
    <w:rsid w:val="00BE3ACB"/>
    <w:rsid w:val="00BE418D"/>
    <w:rsid w:val="00BF0273"/>
    <w:rsid w:val="00BF1B37"/>
    <w:rsid w:val="00BF1CFB"/>
    <w:rsid w:val="00BF235C"/>
    <w:rsid w:val="00BF3AD9"/>
    <w:rsid w:val="00BF455E"/>
    <w:rsid w:val="00C00486"/>
    <w:rsid w:val="00C035E5"/>
    <w:rsid w:val="00C0652B"/>
    <w:rsid w:val="00C06602"/>
    <w:rsid w:val="00C1095A"/>
    <w:rsid w:val="00C16C36"/>
    <w:rsid w:val="00C20678"/>
    <w:rsid w:val="00C2204F"/>
    <w:rsid w:val="00C36297"/>
    <w:rsid w:val="00C404CE"/>
    <w:rsid w:val="00C416B2"/>
    <w:rsid w:val="00C44DAC"/>
    <w:rsid w:val="00C46255"/>
    <w:rsid w:val="00C51E94"/>
    <w:rsid w:val="00C568BA"/>
    <w:rsid w:val="00C74B8A"/>
    <w:rsid w:val="00C8123A"/>
    <w:rsid w:val="00C83766"/>
    <w:rsid w:val="00C84847"/>
    <w:rsid w:val="00C851A0"/>
    <w:rsid w:val="00C92D26"/>
    <w:rsid w:val="00C92E03"/>
    <w:rsid w:val="00CA3B39"/>
    <w:rsid w:val="00CA4621"/>
    <w:rsid w:val="00CB2EA6"/>
    <w:rsid w:val="00CB59F0"/>
    <w:rsid w:val="00CD0FF7"/>
    <w:rsid w:val="00CD502C"/>
    <w:rsid w:val="00CE0206"/>
    <w:rsid w:val="00CE11E0"/>
    <w:rsid w:val="00CE2F59"/>
    <w:rsid w:val="00CE58A6"/>
    <w:rsid w:val="00CE6CE2"/>
    <w:rsid w:val="00CF00CF"/>
    <w:rsid w:val="00CF278E"/>
    <w:rsid w:val="00CF2FDB"/>
    <w:rsid w:val="00D00EAC"/>
    <w:rsid w:val="00D07E6D"/>
    <w:rsid w:val="00D127B7"/>
    <w:rsid w:val="00D13BA3"/>
    <w:rsid w:val="00D13BCF"/>
    <w:rsid w:val="00D17C31"/>
    <w:rsid w:val="00D22618"/>
    <w:rsid w:val="00D23ED3"/>
    <w:rsid w:val="00D3091E"/>
    <w:rsid w:val="00D32B31"/>
    <w:rsid w:val="00D34DA0"/>
    <w:rsid w:val="00D359DC"/>
    <w:rsid w:val="00D52C3B"/>
    <w:rsid w:val="00D53D7B"/>
    <w:rsid w:val="00D53F84"/>
    <w:rsid w:val="00D6055A"/>
    <w:rsid w:val="00D624C0"/>
    <w:rsid w:val="00D65AA7"/>
    <w:rsid w:val="00D70CD4"/>
    <w:rsid w:val="00D73913"/>
    <w:rsid w:val="00D75266"/>
    <w:rsid w:val="00D83264"/>
    <w:rsid w:val="00D83452"/>
    <w:rsid w:val="00D8620D"/>
    <w:rsid w:val="00D929B2"/>
    <w:rsid w:val="00D9309F"/>
    <w:rsid w:val="00D93D51"/>
    <w:rsid w:val="00D96C60"/>
    <w:rsid w:val="00DA0B95"/>
    <w:rsid w:val="00DA4007"/>
    <w:rsid w:val="00DA426B"/>
    <w:rsid w:val="00DA7C49"/>
    <w:rsid w:val="00DB470A"/>
    <w:rsid w:val="00DB4FF0"/>
    <w:rsid w:val="00DC3F0D"/>
    <w:rsid w:val="00DC5115"/>
    <w:rsid w:val="00DD76E4"/>
    <w:rsid w:val="00DE3FC9"/>
    <w:rsid w:val="00DE484D"/>
    <w:rsid w:val="00DE68B8"/>
    <w:rsid w:val="00DE6938"/>
    <w:rsid w:val="00DF2F47"/>
    <w:rsid w:val="00DF3009"/>
    <w:rsid w:val="00E053B2"/>
    <w:rsid w:val="00E06C0C"/>
    <w:rsid w:val="00E07DDE"/>
    <w:rsid w:val="00E113B2"/>
    <w:rsid w:val="00E11C47"/>
    <w:rsid w:val="00E11E06"/>
    <w:rsid w:val="00E14163"/>
    <w:rsid w:val="00E1794C"/>
    <w:rsid w:val="00E17CE7"/>
    <w:rsid w:val="00E3249E"/>
    <w:rsid w:val="00E358F6"/>
    <w:rsid w:val="00E423BA"/>
    <w:rsid w:val="00E4412E"/>
    <w:rsid w:val="00E51CFA"/>
    <w:rsid w:val="00E55AED"/>
    <w:rsid w:val="00E55C57"/>
    <w:rsid w:val="00E64F87"/>
    <w:rsid w:val="00E7483E"/>
    <w:rsid w:val="00E74F4E"/>
    <w:rsid w:val="00E85A84"/>
    <w:rsid w:val="00E860F6"/>
    <w:rsid w:val="00E866A7"/>
    <w:rsid w:val="00EA1599"/>
    <w:rsid w:val="00EA4208"/>
    <w:rsid w:val="00EA42B1"/>
    <w:rsid w:val="00EB40B1"/>
    <w:rsid w:val="00EB6122"/>
    <w:rsid w:val="00EB6AD0"/>
    <w:rsid w:val="00EB6BE3"/>
    <w:rsid w:val="00EB6EC8"/>
    <w:rsid w:val="00EC0027"/>
    <w:rsid w:val="00EC29D7"/>
    <w:rsid w:val="00EC371F"/>
    <w:rsid w:val="00EC4678"/>
    <w:rsid w:val="00EC612F"/>
    <w:rsid w:val="00EE3123"/>
    <w:rsid w:val="00EF035D"/>
    <w:rsid w:val="00EF072E"/>
    <w:rsid w:val="00EF4D21"/>
    <w:rsid w:val="00EF69B1"/>
    <w:rsid w:val="00F02ADF"/>
    <w:rsid w:val="00F0303C"/>
    <w:rsid w:val="00F20558"/>
    <w:rsid w:val="00F24DAF"/>
    <w:rsid w:val="00F402FB"/>
    <w:rsid w:val="00F42A78"/>
    <w:rsid w:val="00F45937"/>
    <w:rsid w:val="00F51CE3"/>
    <w:rsid w:val="00F51ED9"/>
    <w:rsid w:val="00F574BF"/>
    <w:rsid w:val="00F70593"/>
    <w:rsid w:val="00F74443"/>
    <w:rsid w:val="00F7790E"/>
    <w:rsid w:val="00F851D1"/>
    <w:rsid w:val="00F87239"/>
    <w:rsid w:val="00F87797"/>
    <w:rsid w:val="00F94A90"/>
    <w:rsid w:val="00F94DFF"/>
    <w:rsid w:val="00F952F6"/>
    <w:rsid w:val="00F95642"/>
    <w:rsid w:val="00FA048C"/>
    <w:rsid w:val="00FA0E4B"/>
    <w:rsid w:val="00FA2BF8"/>
    <w:rsid w:val="00FA4148"/>
    <w:rsid w:val="00FA5179"/>
    <w:rsid w:val="00FB25F9"/>
    <w:rsid w:val="00FB48C6"/>
    <w:rsid w:val="00FB4F95"/>
    <w:rsid w:val="00FB7E56"/>
    <w:rsid w:val="00FC3FFA"/>
    <w:rsid w:val="00FC5592"/>
    <w:rsid w:val="00FD0020"/>
    <w:rsid w:val="00FD086F"/>
    <w:rsid w:val="00FD3820"/>
    <w:rsid w:val="00FD7B2C"/>
    <w:rsid w:val="00FE1039"/>
    <w:rsid w:val="00FE336F"/>
    <w:rsid w:val="00FF0438"/>
    <w:rsid w:val="00FF355C"/>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189BD"/>
  <w15:docId w15:val="{28C12333-A607-4C43-8BB1-0AC69F79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style>
  <w:style w:type="paragraph" w:styleId="Heading1">
    <w:name w:val="heading 1"/>
    <w:basedOn w:val="Normal"/>
    <w:link w:val="Heading1Char"/>
    <w:uiPriority w:val="9"/>
    <w:qFormat/>
    <w:rsid w:val="00D93D51"/>
    <w:pPr>
      <w:spacing w:before="120" w:after="120" w:line="240" w:lineRule="auto"/>
      <w:outlineLvl w:val="0"/>
    </w:pPr>
    <w:rPr>
      <w:rFonts w:asciiTheme="majorHAnsi" w:eastAsia="Times New Roman" w:hAnsiTheme="majorHAnsi" w:cs="Times New Roman"/>
      <w:b/>
      <w:bCs/>
      <w:kern w:val="36"/>
      <w:sz w:val="20"/>
      <w:szCs w:val="48"/>
      <w:lang w:val="id-ID" w:eastAsia="id-ID"/>
    </w:rPr>
  </w:style>
  <w:style w:type="paragraph" w:styleId="Heading2">
    <w:name w:val="heading 2"/>
    <w:basedOn w:val="Normal"/>
    <w:next w:val="Normal"/>
    <w:link w:val="Heading2Char"/>
    <w:uiPriority w:val="9"/>
    <w:unhideWhenUsed/>
    <w:qFormat/>
    <w:rsid w:val="00D93D51"/>
    <w:pPr>
      <w:keepNext/>
      <w:keepLines/>
      <w:spacing w:before="120" w:after="120" w:line="240" w:lineRule="auto"/>
      <w:outlineLvl w:val="1"/>
    </w:pPr>
    <w:rPr>
      <w:rFonts w:asciiTheme="majorHAnsi" w:eastAsiaTheme="majorEastAsia" w:hAnsiTheme="majorHAnsi" w:cstheme="majorBidi"/>
      <w:b/>
      <w:color w:val="000000" w:themeColor="text1"/>
      <w:sz w:val="20"/>
      <w:szCs w:val="26"/>
    </w:rPr>
  </w:style>
  <w:style w:type="paragraph" w:styleId="Heading3">
    <w:name w:val="heading 3"/>
    <w:basedOn w:val="Normal"/>
    <w:next w:val="Normal"/>
    <w:link w:val="Heading3Char"/>
    <w:uiPriority w:val="9"/>
    <w:unhideWhenUsed/>
    <w:qFormat/>
    <w:rsid w:val="00F0303C"/>
    <w:pPr>
      <w:keepNext/>
      <w:keepLines/>
      <w:spacing w:before="120" w:after="120" w:line="240" w:lineRule="auto"/>
      <w:outlineLvl w:val="2"/>
    </w:pPr>
    <w:rPr>
      <w:rFonts w:asciiTheme="majorHAnsi" w:eastAsiaTheme="majorEastAsia" w:hAnsiTheme="majorHAnsi" w:cstheme="majorBidi"/>
      <w:b/>
      <w:color w:val="243F60" w:themeColor="accent1" w:themeShade="7F"/>
      <w:sz w:val="20"/>
      <w:szCs w:val="24"/>
    </w:rPr>
  </w:style>
  <w:style w:type="paragraph" w:styleId="Heading4">
    <w:name w:val="heading 4"/>
    <w:basedOn w:val="Normal"/>
    <w:next w:val="Normal"/>
    <w:link w:val="Heading4Char"/>
    <w:uiPriority w:val="9"/>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gambar,judul,heading 4,List Paragraph1,tabel1,tabel11,tabel12,tabel13,tabel111,tabel121,tabel14,tabel112,tabel122,tabel15,tabel113,tabel123,tabel16,tabel114,tabel124,tabel17,tabel115,tabel125"/>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3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D93D51"/>
    <w:rPr>
      <w:rFonts w:asciiTheme="majorHAnsi" w:eastAsia="Times New Roman" w:hAnsiTheme="majorHAnsi" w:cs="Times New Roman"/>
      <w:b/>
      <w:bCs/>
      <w:kern w:val="36"/>
      <w:sz w:val="20"/>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Lampiran,Tebel,Caption.Tables - IRES,caption"/>
    <w:basedOn w:val="Normal"/>
    <w:next w:val="Normal"/>
    <w:link w:val="CaptionChar"/>
    <w:uiPriority w:val="35"/>
    <w:unhideWhenUsed/>
    <w:qFormat/>
    <w:rsid w:val="00CE11E0"/>
    <w:pPr>
      <w:spacing w:line="240" w:lineRule="auto"/>
      <w:jc w:val="center"/>
    </w:pPr>
    <w:rPr>
      <w:rFonts w:asciiTheme="majorHAnsi" w:hAnsiTheme="majorHAnsi"/>
      <w:b/>
      <w:bCs/>
      <w:color w:val="000000" w:themeColor="text1"/>
      <w:sz w:val="16"/>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gambar Char,judul Char,heading 4 Char,List Paragraph1 Char,tabel1 Char,tabel11 Char,tabel12 Char,tabel13 Char,tabel111 Char,tabel121 Char,tabel14 Char,tabel112 Char,tabel122 Char,tabel15 Char,tabel113 Char,tabel12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character" w:customStyle="1" w:styleId="Heading2Char">
    <w:name w:val="Heading 2 Char"/>
    <w:basedOn w:val="DefaultParagraphFont"/>
    <w:link w:val="Heading2"/>
    <w:uiPriority w:val="9"/>
    <w:rsid w:val="00D93D51"/>
    <w:rPr>
      <w:rFonts w:asciiTheme="majorHAnsi" w:eastAsiaTheme="majorEastAsia" w:hAnsiTheme="majorHAnsi" w:cstheme="majorBidi"/>
      <w:b/>
      <w:color w:val="000000" w:themeColor="text1"/>
      <w:sz w:val="20"/>
      <w:szCs w:val="26"/>
    </w:rPr>
  </w:style>
  <w:style w:type="character" w:customStyle="1" w:styleId="CaptionChar">
    <w:name w:val="Caption Char"/>
    <w:aliases w:val="Judul Tabel Char,Gambar Char,dan Lampiran Char,Lampiran Char,Tebel Char,Caption.Tables - IRES Char,caption Char"/>
    <w:link w:val="Caption"/>
    <w:uiPriority w:val="35"/>
    <w:locked/>
    <w:rsid w:val="00CE11E0"/>
    <w:rPr>
      <w:rFonts w:asciiTheme="majorHAnsi" w:hAnsiTheme="majorHAnsi"/>
      <w:b/>
      <w:bCs/>
      <w:color w:val="000000" w:themeColor="text1"/>
      <w:sz w:val="16"/>
      <w:szCs w:val="18"/>
    </w:rPr>
  </w:style>
  <w:style w:type="character" w:customStyle="1" w:styleId="Heading3Char">
    <w:name w:val="Heading 3 Char"/>
    <w:basedOn w:val="DefaultParagraphFont"/>
    <w:link w:val="Heading3"/>
    <w:uiPriority w:val="9"/>
    <w:rsid w:val="00F0303C"/>
    <w:rPr>
      <w:rFonts w:asciiTheme="majorHAnsi" w:eastAsiaTheme="majorEastAsia" w:hAnsiTheme="majorHAnsi" w:cstheme="majorBidi"/>
      <w:b/>
      <w:color w:val="243F60" w:themeColor="accent1" w:themeShade="7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182427">
      <w:bodyDiv w:val="1"/>
      <w:marLeft w:val="0"/>
      <w:marRight w:val="0"/>
      <w:marTop w:val="0"/>
      <w:marBottom w:val="0"/>
      <w:divBdr>
        <w:top w:val="none" w:sz="0" w:space="0" w:color="auto"/>
        <w:left w:val="none" w:sz="0" w:space="0" w:color="auto"/>
        <w:bottom w:val="none" w:sz="0" w:space="0" w:color="auto"/>
        <w:right w:val="none" w:sz="0" w:space="0" w:color="auto"/>
      </w:divBdr>
    </w:div>
    <w:div w:id="363217165">
      <w:bodyDiv w:val="1"/>
      <w:marLeft w:val="0"/>
      <w:marRight w:val="0"/>
      <w:marTop w:val="0"/>
      <w:marBottom w:val="0"/>
      <w:divBdr>
        <w:top w:val="none" w:sz="0" w:space="0" w:color="auto"/>
        <w:left w:val="none" w:sz="0" w:space="0" w:color="auto"/>
        <w:bottom w:val="none" w:sz="0" w:space="0" w:color="auto"/>
        <w:right w:val="none" w:sz="0" w:space="0" w:color="auto"/>
      </w:divBdr>
    </w:div>
    <w:div w:id="409696088">
      <w:bodyDiv w:val="1"/>
      <w:marLeft w:val="0"/>
      <w:marRight w:val="0"/>
      <w:marTop w:val="0"/>
      <w:marBottom w:val="0"/>
      <w:divBdr>
        <w:top w:val="none" w:sz="0" w:space="0" w:color="auto"/>
        <w:left w:val="none" w:sz="0" w:space="0" w:color="auto"/>
        <w:bottom w:val="none" w:sz="0" w:space="0" w:color="auto"/>
        <w:right w:val="none" w:sz="0" w:space="0" w:color="auto"/>
      </w:divBdr>
    </w:div>
    <w:div w:id="2011592001">
      <w:bodyDiv w:val="1"/>
      <w:marLeft w:val="0"/>
      <w:marRight w:val="0"/>
      <w:marTop w:val="0"/>
      <w:marBottom w:val="0"/>
      <w:divBdr>
        <w:top w:val="none" w:sz="0" w:space="0" w:color="auto"/>
        <w:left w:val="none" w:sz="0" w:space="0" w:color="auto"/>
        <w:bottom w:val="none" w:sz="0" w:space="0" w:color="auto"/>
        <w:right w:val="none" w:sz="0" w:space="0" w:color="auto"/>
      </w:divBdr>
    </w:div>
    <w:div w:id="2024621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horiq@unpad.ac.id" TargetMode="External"/><Relationship Id="rId13" Type="http://schemas.openxmlformats.org/officeDocument/2006/relationships/footer" Target="footer3.xml"/><Relationship Id="rId18" Type="http://schemas.openxmlformats.org/officeDocument/2006/relationships/chart" Target="charts/chart2.xm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png"/><Relationship Id="rId28"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image" Target="media/image7.png"/><Relationship Id="rId27" Type="http://schemas.openxmlformats.org/officeDocument/2006/relationships/image" Target="media/image9.emf"/><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he%20Local%20Enablers\Downloads\Penelitian\Data%20Penelitian%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he%20Local%20Enablers\Downloads\Penelitian\Data%20Penelitian%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he%20Local%20Enablers\Downloads\Penelitian\Data%20Penelitian%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he%20Local%20Enablers\Downloads\Penelitian\Data%20Penelitian%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he%20Local%20Enablers\Downloads\Penelitian\Data%20Penelitian%20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j-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cuaca!$F$4:$F$38</c:f>
              <c:numCache>
                <c:formatCode>General</c:formatCode>
                <c:ptCount val="35"/>
                <c:pt idx="0">
                  <c:v>26.6</c:v>
                </c:pt>
                <c:pt idx="1">
                  <c:v>7.2</c:v>
                </c:pt>
                <c:pt idx="2">
                  <c:v>4.5999999999999996</c:v>
                </c:pt>
                <c:pt idx="3">
                  <c:v>0.2</c:v>
                </c:pt>
                <c:pt idx="4">
                  <c:v>0.4</c:v>
                </c:pt>
                <c:pt idx="5">
                  <c:v>2.5</c:v>
                </c:pt>
                <c:pt idx="6">
                  <c:v>14.5</c:v>
                </c:pt>
                <c:pt idx="7">
                  <c:v>0</c:v>
                </c:pt>
                <c:pt idx="8">
                  <c:v>0</c:v>
                </c:pt>
                <c:pt idx="9">
                  <c:v>0</c:v>
                </c:pt>
                <c:pt idx="10">
                  <c:v>0</c:v>
                </c:pt>
                <c:pt idx="11">
                  <c:v>3</c:v>
                </c:pt>
                <c:pt idx="12">
                  <c:v>1</c:v>
                </c:pt>
                <c:pt idx="13">
                  <c:v>37.299999999999997</c:v>
                </c:pt>
                <c:pt idx="14">
                  <c:v>13.1</c:v>
                </c:pt>
                <c:pt idx="15">
                  <c:v>2.2000000000000002</c:v>
                </c:pt>
                <c:pt idx="16">
                  <c:v>20.6</c:v>
                </c:pt>
                <c:pt idx="17">
                  <c:v>44.2</c:v>
                </c:pt>
                <c:pt idx="18">
                  <c:v>0</c:v>
                </c:pt>
                <c:pt idx="19">
                  <c:v>15</c:v>
                </c:pt>
                <c:pt idx="20">
                  <c:v>11.2</c:v>
                </c:pt>
                <c:pt idx="21">
                  <c:v>2.1</c:v>
                </c:pt>
                <c:pt idx="22">
                  <c:v>21.4</c:v>
                </c:pt>
                <c:pt idx="23">
                  <c:v>0.8</c:v>
                </c:pt>
                <c:pt idx="24">
                  <c:v>37.700000000000003</c:v>
                </c:pt>
                <c:pt idx="25">
                  <c:v>27.7</c:v>
                </c:pt>
                <c:pt idx="26">
                  <c:v>14.3</c:v>
                </c:pt>
                <c:pt idx="27">
                  <c:v>5</c:v>
                </c:pt>
                <c:pt idx="28">
                  <c:v>0</c:v>
                </c:pt>
                <c:pt idx="29">
                  <c:v>15.4</c:v>
                </c:pt>
                <c:pt idx="30">
                  <c:v>48.2</c:v>
                </c:pt>
                <c:pt idx="31">
                  <c:v>0</c:v>
                </c:pt>
                <c:pt idx="32">
                  <c:v>0.5</c:v>
                </c:pt>
                <c:pt idx="33">
                  <c:v>7.6</c:v>
                </c:pt>
                <c:pt idx="34">
                  <c:v>16</c:v>
                </c:pt>
              </c:numCache>
            </c:numRef>
          </c:val>
          <c:extLst>
            <c:ext xmlns:c16="http://schemas.microsoft.com/office/drawing/2014/chart" uri="{C3380CC4-5D6E-409C-BE32-E72D297353CC}">
              <c16:uniqueId val="{00000000-94E7-4CE6-90E8-59E038E8933D}"/>
            </c:ext>
          </c:extLst>
        </c:ser>
        <c:dLbls>
          <c:showLegendKey val="0"/>
          <c:showVal val="0"/>
          <c:showCatName val="0"/>
          <c:showSerName val="0"/>
          <c:showPercent val="0"/>
          <c:showBubbleSize val="0"/>
        </c:dLbls>
        <c:gapWidth val="219"/>
        <c:overlap val="-27"/>
        <c:axId val="461601392"/>
        <c:axId val="461607216"/>
      </c:barChart>
      <c:catAx>
        <c:axId val="46160139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r>
                  <a:rPr lang="en-US"/>
                  <a:t>Pengamatan Hari Ke-</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61607216"/>
        <c:crosses val="autoZero"/>
        <c:auto val="1"/>
        <c:lblAlgn val="ctr"/>
        <c:lblOffset val="100"/>
        <c:noMultiLvlLbl val="0"/>
      </c:catAx>
      <c:valAx>
        <c:axId val="461607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r>
                  <a:rPr lang="en-US"/>
                  <a:t>Curah Hujan (mm)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61601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j-l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j-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cuaca!$G$4:$G$38</c:f>
              <c:numCache>
                <c:formatCode>General</c:formatCode>
                <c:ptCount val="35"/>
                <c:pt idx="0">
                  <c:v>1.6</c:v>
                </c:pt>
                <c:pt idx="1">
                  <c:v>0.6</c:v>
                </c:pt>
                <c:pt idx="2">
                  <c:v>3.9</c:v>
                </c:pt>
                <c:pt idx="3">
                  <c:v>3.3</c:v>
                </c:pt>
                <c:pt idx="4">
                  <c:v>5</c:v>
                </c:pt>
                <c:pt idx="5">
                  <c:v>0</c:v>
                </c:pt>
                <c:pt idx="6">
                  <c:v>5.5</c:v>
                </c:pt>
                <c:pt idx="7">
                  <c:v>6.5</c:v>
                </c:pt>
                <c:pt idx="8">
                  <c:v>8.5</c:v>
                </c:pt>
                <c:pt idx="9">
                  <c:v>7.9</c:v>
                </c:pt>
                <c:pt idx="10">
                  <c:v>8.1</c:v>
                </c:pt>
                <c:pt idx="11">
                  <c:v>3</c:v>
                </c:pt>
                <c:pt idx="12">
                  <c:v>4.8</c:v>
                </c:pt>
                <c:pt idx="13">
                  <c:v>0</c:v>
                </c:pt>
                <c:pt idx="14">
                  <c:v>0</c:v>
                </c:pt>
                <c:pt idx="15">
                  <c:v>1.2</c:v>
                </c:pt>
                <c:pt idx="16">
                  <c:v>1.7</c:v>
                </c:pt>
                <c:pt idx="17">
                  <c:v>7.2</c:v>
                </c:pt>
                <c:pt idx="18">
                  <c:v>4.5999999999999996</c:v>
                </c:pt>
                <c:pt idx="19">
                  <c:v>5</c:v>
                </c:pt>
                <c:pt idx="20">
                  <c:v>0.6</c:v>
                </c:pt>
                <c:pt idx="21">
                  <c:v>3.7</c:v>
                </c:pt>
                <c:pt idx="22">
                  <c:v>3.5</c:v>
                </c:pt>
                <c:pt idx="23">
                  <c:v>4.0999999999999996</c:v>
                </c:pt>
                <c:pt idx="24">
                  <c:v>3.5</c:v>
                </c:pt>
                <c:pt idx="25">
                  <c:v>0.9</c:v>
                </c:pt>
                <c:pt idx="26">
                  <c:v>3</c:v>
                </c:pt>
                <c:pt idx="27">
                  <c:v>3.7</c:v>
                </c:pt>
                <c:pt idx="28">
                  <c:v>4.2</c:v>
                </c:pt>
                <c:pt idx="29">
                  <c:v>4.4000000000000004</c:v>
                </c:pt>
                <c:pt idx="30">
                  <c:v>3.2</c:v>
                </c:pt>
                <c:pt idx="31">
                  <c:v>4.2</c:v>
                </c:pt>
                <c:pt idx="32">
                  <c:v>4.7</c:v>
                </c:pt>
                <c:pt idx="33">
                  <c:v>5.2</c:v>
                </c:pt>
                <c:pt idx="34">
                  <c:v>5.5</c:v>
                </c:pt>
              </c:numCache>
            </c:numRef>
          </c:val>
          <c:extLst>
            <c:ext xmlns:c16="http://schemas.microsoft.com/office/drawing/2014/chart" uri="{C3380CC4-5D6E-409C-BE32-E72D297353CC}">
              <c16:uniqueId val="{00000000-2A5C-4E42-AE3F-34A15B4BBBC4}"/>
            </c:ext>
          </c:extLst>
        </c:ser>
        <c:dLbls>
          <c:showLegendKey val="0"/>
          <c:showVal val="0"/>
          <c:showCatName val="0"/>
          <c:showSerName val="0"/>
          <c:showPercent val="0"/>
          <c:showBubbleSize val="0"/>
        </c:dLbls>
        <c:gapWidth val="219"/>
        <c:overlap val="-27"/>
        <c:axId val="461601392"/>
        <c:axId val="461607216"/>
      </c:barChart>
      <c:catAx>
        <c:axId val="46160139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r>
                  <a:rPr lang="en-US"/>
                  <a:t>Pengamatan Hari Ke-</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61607216"/>
        <c:crosses val="autoZero"/>
        <c:auto val="1"/>
        <c:lblAlgn val="ctr"/>
        <c:lblOffset val="100"/>
        <c:noMultiLvlLbl val="0"/>
      </c:catAx>
      <c:valAx>
        <c:axId val="461607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r>
                  <a:rPr lang="en-US"/>
                  <a:t>Lama Penyinaran Matahari (jam)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461601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j-l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53642839179515"/>
          <c:y val="9.2114203289206206E-2"/>
          <c:w val="0.85629124294685854"/>
          <c:h val="0.72694339133534236"/>
        </c:manualLayout>
      </c:layout>
      <c:lineChart>
        <c:grouping val="standard"/>
        <c:varyColors val="0"/>
        <c:ser>
          <c:idx val="0"/>
          <c:order val="0"/>
          <c:tx>
            <c:v>Perlakuan K</c:v>
          </c:tx>
          <c:spPr>
            <a:ln w="19050" cap="rnd">
              <a:solidFill>
                <a:schemeClr val="accent1"/>
              </a:solidFill>
              <a:round/>
            </a:ln>
            <a:effectLst/>
          </c:spPr>
          <c:marker>
            <c:symbol val="square"/>
            <c:size val="5"/>
            <c:spPr>
              <a:solidFill>
                <a:schemeClr val="accent1"/>
              </a:solidFill>
              <a:ln w="9525">
                <a:solidFill>
                  <a:schemeClr val="accent1"/>
                </a:solidFill>
              </a:ln>
              <a:effectLst/>
            </c:spPr>
          </c:marker>
          <c:dLbls>
            <c:dLbl>
              <c:idx val="0"/>
              <c:layout>
                <c:manualLayout>
                  <c:x val="-2.0647773279352216E-2"/>
                  <c:y val="-4.46886847477398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79-4B23-AD89-900EE52390F1}"/>
                </c:ext>
              </c:extLst>
            </c:dLbl>
            <c:dLbl>
              <c:idx val="1"/>
              <c:layout>
                <c:manualLayout>
                  <c:x val="-2.2896986054880792E-2"/>
                  <c:y val="-3.95446518259291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79-4B23-AD89-900EE52390F1}"/>
                </c:ext>
              </c:extLst>
            </c:dLbl>
            <c:dLbl>
              <c:idx val="2"/>
              <c:layout>
                <c:manualLayout>
                  <c:x val="-5.4385964912280704E-2"/>
                  <c:y val="2.218374323579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79-4B23-AD89-900EE52390F1}"/>
                </c:ext>
              </c:extLst>
            </c:dLbl>
            <c:dLbl>
              <c:idx val="3"/>
              <c:layout>
                <c:manualLayout>
                  <c:x val="-6.1133603238866394E-2"/>
                  <c:y val="2.2183743235799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79-4B23-AD89-900EE52390F1}"/>
                </c:ext>
              </c:extLst>
            </c:dLbl>
            <c:dLbl>
              <c:idx val="4"/>
              <c:layout>
                <c:manualLayout>
                  <c:x val="-6.3382816014394966E-2"/>
                  <c:y val="2.732777615760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79-4B23-AD89-900EE52390F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PER'!$J$5:$J$10</c:f>
              <c:numCache>
                <c:formatCode>General</c:formatCode>
                <c:ptCount val="6"/>
                <c:pt idx="0">
                  <c:v>0</c:v>
                </c:pt>
                <c:pt idx="1">
                  <c:v>7</c:v>
                </c:pt>
                <c:pt idx="2">
                  <c:v>14</c:v>
                </c:pt>
                <c:pt idx="3">
                  <c:v>21</c:v>
                </c:pt>
                <c:pt idx="4">
                  <c:v>28</c:v>
                </c:pt>
                <c:pt idx="5">
                  <c:v>35</c:v>
                </c:pt>
              </c:numCache>
            </c:numRef>
          </c:cat>
          <c:val>
            <c:numRef>
              <c:f>'RESUME PER'!$K$5:$K$10</c:f>
              <c:numCache>
                <c:formatCode>0.00</c:formatCode>
                <c:ptCount val="6"/>
                <c:pt idx="0">
                  <c:v>79.992500000000007</c:v>
                </c:pt>
                <c:pt idx="1">
                  <c:v>40.437249999999999</c:v>
                </c:pt>
                <c:pt idx="2">
                  <c:v>30.502500000000001</c:v>
                </c:pt>
                <c:pt idx="3">
                  <c:v>22.344000000000001</c:v>
                </c:pt>
                <c:pt idx="4">
                  <c:v>11.515000000000001</c:v>
                </c:pt>
                <c:pt idx="5">
                  <c:v>0</c:v>
                </c:pt>
              </c:numCache>
            </c:numRef>
          </c:val>
          <c:smooth val="0"/>
          <c:extLst>
            <c:ext xmlns:c16="http://schemas.microsoft.com/office/drawing/2014/chart" uri="{C3380CC4-5D6E-409C-BE32-E72D297353CC}">
              <c16:uniqueId val="{00000005-1B79-4B23-AD89-900EE52390F1}"/>
            </c:ext>
          </c:extLst>
        </c:ser>
        <c:ser>
          <c:idx val="1"/>
          <c:order val="1"/>
          <c:tx>
            <c:v>Perlakuan P1</c:v>
          </c:tx>
          <c:spPr>
            <a:ln w="19050" cap="rnd">
              <a:solidFill>
                <a:schemeClr val="accent2"/>
              </a:solidFill>
              <a:round/>
            </a:ln>
            <a:effectLst/>
          </c:spPr>
          <c:marker>
            <c:symbol val="diamond"/>
            <c:size val="5"/>
            <c:spPr>
              <a:solidFill>
                <a:schemeClr val="accent2"/>
              </a:solidFill>
              <a:ln w="9525">
                <a:solidFill>
                  <a:schemeClr val="accent2"/>
                </a:solidFill>
                <a:tailEnd type="none"/>
              </a:ln>
              <a:effectLst/>
            </c:spPr>
          </c:marker>
          <c:dLbls>
            <c:dLbl>
              <c:idx val="0"/>
              <c:layout>
                <c:manualLayout>
                  <c:x val="-1.3900134952766532E-2"/>
                  <c:y val="5.30479407666634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79-4B23-AD89-900EE52390F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PER'!$J$5:$J$10</c:f>
              <c:numCache>
                <c:formatCode>General</c:formatCode>
                <c:ptCount val="6"/>
                <c:pt idx="0">
                  <c:v>0</c:v>
                </c:pt>
                <c:pt idx="1">
                  <c:v>7</c:v>
                </c:pt>
                <c:pt idx="2">
                  <c:v>14</c:v>
                </c:pt>
                <c:pt idx="3">
                  <c:v>21</c:v>
                </c:pt>
                <c:pt idx="4">
                  <c:v>28</c:v>
                </c:pt>
                <c:pt idx="5">
                  <c:v>35</c:v>
                </c:pt>
              </c:numCache>
            </c:numRef>
          </c:cat>
          <c:val>
            <c:numRef>
              <c:f>'RESUME PER'!$L$5:$L$10</c:f>
              <c:numCache>
                <c:formatCode>0.00</c:formatCode>
                <c:ptCount val="6"/>
                <c:pt idx="0">
                  <c:v>73.304000000000016</c:v>
                </c:pt>
                <c:pt idx="1">
                  <c:v>69.188000000000002</c:v>
                </c:pt>
                <c:pt idx="2">
                  <c:v>34.300000000000004</c:v>
                </c:pt>
                <c:pt idx="3">
                  <c:v>30.625000000000004</c:v>
                </c:pt>
                <c:pt idx="4">
                  <c:v>12.494999999999999</c:v>
                </c:pt>
                <c:pt idx="5">
                  <c:v>0</c:v>
                </c:pt>
              </c:numCache>
            </c:numRef>
          </c:val>
          <c:smooth val="0"/>
          <c:extLst>
            <c:ext xmlns:c16="http://schemas.microsoft.com/office/drawing/2014/chart" uri="{C3380CC4-5D6E-409C-BE32-E72D297353CC}">
              <c16:uniqueId val="{00000007-1B79-4B23-AD89-900EE52390F1}"/>
            </c:ext>
          </c:extLst>
        </c:ser>
        <c:ser>
          <c:idx val="2"/>
          <c:order val="2"/>
          <c:tx>
            <c:v>Perlakuan P2</c:v>
          </c:tx>
          <c:spPr>
            <a:ln w="19050" cap="rnd">
              <a:solidFill>
                <a:schemeClr val="accent3"/>
              </a:solidFill>
              <a:round/>
            </a:ln>
            <a:effectLst/>
          </c:spPr>
          <c:marker>
            <c:symbol val="x"/>
            <c:size val="5"/>
            <c:spPr>
              <a:noFill/>
              <a:ln w="9525">
                <a:solidFill>
                  <a:schemeClr val="accent3"/>
                </a:solidFill>
              </a:ln>
              <a:effectLst/>
            </c:spPr>
          </c:marker>
          <c:dLbls>
            <c:dLbl>
              <c:idx val="0"/>
              <c:layout>
                <c:manualLayout>
                  <c:x val="-2.0164281084297683E-2"/>
                  <c:y val="2.73277761576097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79-4B23-AD89-900EE52390F1}"/>
                </c:ext>
              </c:extLst>
            </c:dLbl>
            <c:dLbl>
              <c:idx val="1"/>
              <c:layout>
                <c:manualLayout>
                  <c:x val="-2.0164281084297662E-2"/>
                  <c:y val="-1.38244872168757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B79-4B23-AD89-900EE52390F1}"/>
                </c:ext>
              </c:extLst>
            </c:dLbl>
            <c:dLbl>
              <c:idx val="2"/>
              <c:delete val="1"/>
              <c:extLst>
                <c:ext xmlns:c15="http://schemas.microsoft.com/office/drawing/2012/chart" uri="{CE6537A1-D6FC-4f65-9D91-7224C49458BB}"/>
                <c:ext xmlns:c16="http://schemas.microsoft.com/office/drawing/2014/chart" uri="{C3380CC4-5D6E-409C-BE32-E72D297353CC}">
                  <c16:uniqueId val="{0000000A-1B79-4B23-AD89-900EE52390F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PER'!$J$5:$J$10</c:f>
              <c:numCache>
                <c:formatCode>General</c:formatCode>
                <c:ptCount val="6"/>
                <c:pt idx="0">
                  <c:v>0</c:v>
                </c:pt>
                <c:pt idx="1">
                  <c:v>7</c:v>
                </c:pt>
                <c:pt idx="2">
                  <c:v>14</c:v>
                </c:pt>
                <c:pt idx="3">
                  <c:v>21</c:v>
                </c:pt>
                <c:pt idx="4">
                  <c:v>28</c:v>
                </c:pt>
                <c:pt idx="5">
                  <c:v>35</c:v>
                </c:pt>
              </c:numCache>
            </c:numRef>
          </c:cat>
          <c:val>
            <c:numRef>
              <c:f>'RESUME PER'!$M$5:$M$10</c:f>
              <c:numCache>
                <c:formatCode>0.00</c:formatCode>
                <c:ptCount val="6"/>
                <c:pt idx="0">
                  <c:v>7.5215000000000014</c:v>
                </c:pt>
                <c:pt idx="1">
                  <c:v>5.39</c:v>
                </c:pt>
                <c:pt idx="2">
                  <c:v>0</c:v>
                </c:pt>
              </c:numCache>
            </c:numRef>
          </c:val>
          <c:smooth val="0"/>
          <c:extLst>
            <c:ext xmlns:c16="http://schemas.microsoft.com/office/drawing/2014/chart" uri="{C3380CC4-5D6E-409C-BE32-E72D297353CC}">
              <c16:uniqueId val="{0000000B-1B79-4B23-AD89-900EE52390F1}"/>
            </c:ext>
          </c:extLst>
        </c:ser>
        <c:ser>
          <c:idx val="3"/>
          <c:order val="3"/>
          <c:tx>
            <c:v>Perlakuan P3</c:v>
          </c:tx>
          <c:spPr>
            <a:ln w="19050" cap="rnd">
              <a:solidFill>
                <a:schemeClr val="accent4"/>
              </a:solidFill>
              <a:round/>
            </a:ln>
            <a:effectLst/>
          </c:spPr>
          <c:marker>
            <c:symbol val="triangle"/>
            <c:size val="5"/>
            <c:spPr>
              <a:solidFill>
                <a:schemeClr val="accent4"/>
              </a:solidFill>
              <a:ln w="9525">
                <a:solidFill>
                  <a:schemeClr val="accent4"/>
                </a:solidFill>
              </a:ln>
              <a:effectLst/>
            </c:spPr>
          </c:marker>
          <c:dLbls>
            <c:dLbl>
              <c:idx val="0"/>
              <c:layout>
                <c:manualLayout>
                  <c:x val="-2.5146198830409357E-2"/>
                  <c:y val="-5.4976750591361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B79-4B23-AD89-900EE52390F1}"/>
                </c:ext>
              </c:extLst>
            </c:dLbl>
            <c:dLbl>
              <c:idx val="1"/>
              <c:layout>
                <c:manualLayout>
                  <c:x val="-2.5146198830409357E-2"/>
                  <c:y val="-3.95446518259291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B79-4B23-AD89-900EE52390F1}"/>
                </c:ext>
              </c:extLst>
            </c:dLbl>
            <c:dLbl>
              <c:idx val="2"/>
              <c:layout>
                <c:manualLayout>
                  <c:x val="-3.5908770512997616E-2"/>
                  <c:y val="-3.9544651825929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B79-4B23-AD89-900EE52390F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PER'!$J$5:$J$10</c:f>
              <c:numCache>
                <c:formatCode>General</c:formatCode>
                <c:ptCount val="6"/>
                <c:pt idx="0">
                  <c:v>0</c:v>
                </c:pt>
                <c:pt idx="1">
                  <c:v>7</c:v>
                </c:pt>
                <c:pt idx="2">
                  <c:v>14</c:v>
                </c:pt>
                <c:pt idx="3">
                  <c:v>21</c:v>
                </c:pt>
                <c:pt idx="4">
                  <c:v>28</c:v>
                </c:pt>
                <c:pt idx="5">
                  <c:v>35</c:v>
                </c:pt>
              </c:numCache>
            </c:numRef>
          </c:cat>
          <c:val>
            <c:numRef>
              <c:f>'RESUME PER'!$N$5:$N$10</c:f>
              <c:numCache>
                <c:formatCode>0.00</c:formatCode>
                <c:ptCount val="6"/>
                <c:pt idx="0">
                  <c:v>37.93</c:v>
                </c:pt>
                <c:pt idx="1">
                  <c:v>10.743250000000003</c:v>
                </c:pt>
                <c:pt idx="2">
                  <c:v>5.1572500000000012</c:v>
                </c:pt>
                <c:pt idx="3">
                  <c:v>0</c:v>
                </c:pt>
              </c:numCache>
            </c:numRef>
          </c:val>
          <c:smooth val="0"/>
          <c:extLst>
            <c:ext xmlns:c16="http://schemas.microsoft.com/office/drawing/2014/chart" uri="{C3380CC4-5D6E-409C-BE32-E72D297353CC}">
              <c16:uniqueId val="{0000000F-1B79-4B23-AD89-900EE52390F1}"/>
            </c:ext>
          </c:extLst>
        </c:ser>
        <c:ser>
          <c:idx val="4"/>
          <c:order val="4"/>
          <c:tx>
            <c:v>Perlakuan P4</c:v>
          </c:tx>
          <c:spPr>
            <a:ln w="19050"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2.9644624381466488E-2"/>
                  <c:y val="-3.44006189041184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B79-4B23-AD89-900EE52390F1}"/>
                </c:ext>
              </c:extLst>
            </c:dLbl>
            <c:dLbl>
              <c:idx val="1"/>
              <c:layout>
                <c:manualLayout>
                  <c:x val="-5.3902472717226139E-2"/>
                  <c:y val="3.24718090794206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B79-4B23-AD89-900EE52390F1}"/>
                </c:ext>
              </c:extLst>
            </c:dLbl>
            <c:dLbl>
              <c:idx val="2"/>
              <c:layout>
                <c:manualLayout>
                  <c:x val="-2.2413493859826307E-2"/>
                  <c:y val="-1.38244872168756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B79-4B23-AD89-900EE52390F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PER'!$J$5:$J$10</c:f>
              <c:numCache>
                <c:formatCode>General</c:formatCode>
                <c:ptCount val="6"/>
                <c:pt idx="0">
                  <c:v>0</c:v>
                </c:pt>
                <c:pt idx="1">
                  <c:v>7</c:v>
                </c:pt>
                <c:pt idx="2">
                  <c:v>14</c:v>
                </c:pt>
                <c:pt idx="3">
                  <c:v>21</c:v>
                </c:pt>
                <c:pt idx="4">
                  <c:v>28</c:v>
                </c:pt>
                <c:pt idx="5">
                  <c:v>35</c:v>
                </c:pt>
              </c:numCache>
            </c:numRef>
          </c:cat>
          <c:val>
            <c:numRef>
              <c:f>'RESUME PER'!$O$5:$O$10</c:f>
              <c:numCache>
                <c:formatCode>0.00</c:formatCode>
                <c:ptCount val="6"/>
                <c:pt idx="0">
                  <c:v>14.504000000000001</c:v>
                </c:pt>
                <c:pt idx="1">
                  <c:v>7.2520000000000007</c:v>
                </c:pt>
                <c:pt idx="2">
                  <c:v>0</c:v>
                </c:pt>
              </c:numCache>
            </c:numRef>
          </c:val>
          <c:smooth val="0"/>
          <c:extLst>
            <c:ext xmlns:c16="http://schemas.microsoft.com/office/drawing/2014/chart" uri="{C3380CC4-5D6E-409C-BE32-E72D297353CC}">
              <c16:uniqueId val="{00000013-1B79-4B23-AD89-900EE52390F1}"/>
            </c:ext>
          </c:extLst>
        </c:ser>
        <c:dLbls>
          <c:dLblPos val="t"/>
          <c:showLegendKey val="0"/>
          <c:showVal val="1"/>
          <c:showCatName val="0"/>
          <c:showSerName val="0"/>
          <c:showPercent val="0"/>
          <c:showBubbleSize val="0"/>
        </c:dLbls>
        <c:marker val="1"/>
        <c:smooth val="0"/>
        <c:axId val="2071394655"/>
        <c:axId val="2071404223"/>
      </c:lineChart>
      <c:catAx>
        <c:axId val="2071394655"/>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r>
                  <a:rPr lang="en-US"/>
                  <a:t>Hari Setelah Pemakaian</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crossAx val="2071404223"/>
        <c:crosses val="autoZero"/>
        <c:auto val="1"/>
        <c:lblAlgn val="ctr"/>
        <c:lblOffset val="100"/>
        <c:noMultiLvlLbl val="0"/>
      </c:catAx>
      <c:valAx>
        <c:axId val="2071404223"/>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r>
                  <a:rPr lang="en-US"/>
                  <a:t>Kuat Tarik (N)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crossAx val="2071394655"/>
        <c:crosses val="autoZero"/>
        <c:crossBetween val="midCat"/>
      </c:valAx>
      <c:spPr>
        <a:noFill/>
        <a:ln>
          <a:noFill/>
        </a:ln>
        <a:effectLst/>
      </c:spPr>
    </c:plotArea>
    <c:legend>
      <c:legendPos val="r"/>
      <c:layout>
        <c:manualLayout>
          <c:xMode val="edge"/>
          <c:yMode val="edge"/>
          <c:x val="0.73560450692651269"/>
          <c:y val="9.7721233919834088E-2"/>
          <c:w val="0.16992855650128755"/>
          <c:h val="0.3930344933735134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j-lt"/>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30273653119266"/>
          <c:y val="8.1998702225263995E-2"/>
          <c:w val="0.82993204366167317"/>
          <c:h val="0.74818004848899622"/>
        </c:manualLayout>
      </c:layout>
      <c:lineChart>
        <c:grouping val="standard"/>
        <c:varyColors val="0"/>
        <c:ser>
          <c:idx val="0"/>
          <c:order val="0"/>
          <c:tx>
            <c:v>Perekat K</c:v>
          </c:tx>
          <c:spPr>
            <a:ln w="19050" cap="rnd">
              <a:solidFill>
                <a:schemeClr val="accent1"/>
              </a:solidFill>
              <a:round/>
            </a:ln>
            <a:effectLst/>
          </c:spPr>
          <c:marker>
            <c:symbol val="square"/>
            <c:size val="5"/>
            <c:spPr>
              <a:solidFill>
                <a:schemeClr val="accent1"/>
              </a:solidFill>
              <a:ln w="9525">
                <a:solidFill>
                  <a:schemeClr val="accent1"/>
                </a:solidFill>
              </a:ln>
              <a:effectLst/>
            </c:spPr>
          </c:marker>
          <c:dLbls>
            <c:dLbl>
              <c:idx val="0"/>
              <c:layout>
                <c:manualLayout>
                  <c:x val="-1.8987929433611887E-2"/>
                  <c:y val="-4.6259213604689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26F-4AAA-8DB6-1B6E78A4792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PER'!$R$5:$R$10</c:f>
              <c:numCache>
                <c:formatCode>General</c:formatCode>
                <c:ptCount val="6"/>
                <c:pt idx="0">
                  <c:v>0</c:v>
                </c:pt>
                <c:pt idx="1">
                  <c:v>7</c:v>
                </c:pt>
                <c:pt idx="2">
                  <c:v>14</c:v>
                </c:pt>
                <c:pt idx="3">
                  <c:v>21</c:v>
                </c:pt>
                <c:pt idx="4">
                  <c:v>28</c:v>
                </c:pt>
                <c:pt idx="5">
                  <c:v>35</c:v>
                </c:pt>
              </c:numCache>
            </c:numRef>
          </c:cat>
          <c:val>
            <c:numRef>
              <c:f>'RESUME PER'!$S$5:$S$10</c:f>
              <c:numCache>
                <c:formatCode>0.00</c:formatCode>
                <c:ptCount val="6"/>
                <c:pt idx="0">
                  <c:v>25.33</c:v>
                </c:pt>
                <c:pt idx="1">
                  <c:v>18</c:v>
                </c:pt>
                <c:pt idx="2">
                  <c:v>14.17</c:v>
                </c:pt>
                <c:pt idx="3">
                  <c:v>9.83</c:v>
                </c:pt>
                <c:pt idx="4">
                  <c:v>7.83</c:v>
                </c:pt>
                <c:pt idx="5">
                  <c:v>0</c:v>
                </c:pt>
              </c:numCache>
            </c:numRef>
          </c:val>
          <c:smooth val="0"/>
          <c:extLst>
            <c:ext xmlns:c16="http://schemas.microsoft.com/office/drawing/2014/chart" uri="{C3380CC4-5D6E-409C-BE32-E72D297353CC}">
              <c16:uniqueId val="{00000000-326F-4AAA-8DB6-1B6E78A47927}"/>
            </c:ext>
          </c:extLst>
        </c:ser>
        <c:ser>
          <c:idx val="1"/>
          <c:order val="1"/>
          <c:tx>
            <c:v>Perekat P1</c:v>
          </c:tx>
          <c:spPr>
            <a:ln w="19050" cap="rnd">
              <a:solidFill>
                <a:schemeClr val="accent2"/>
              </a:solidFill>
              <a:round/>
            </a:ln>
            <a:effectLst/>
          </c:spPr>
          <c:marker>
            <c:symbol val="diamond"/>
            <c:size val="5"/>
            <c:spPr>
              <a:solidFill>
                <a:schemeClr val="accent2"/>
              </a:solidFill>
              <a:ln w="9525">
                <a:solidFill>
                  <a:schemeClr val="accent2"/>
                </a:solidFill>
              </a:ln>
              <a:effectLst/>
            </c:spPr>
          </c:marker>
          <c:dLbls>
            <c:dLbl>
              <c:idx val="0"/>
              <c:layout>
                <c:manualLayout>
                  <c:x val="-3.2915506035283197E-2"/>
                  <c:y val="-5.690884086773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26F-4AAA-8DB6-1B6E78A47927}"/>
                </c:ext>
              </c:extLst>
            </c:dLbl>
            <c:dLbl>
              <c:idx val="2"/>
              <c:layout>
                <c:manualLayout>
                  <c:x val="-5.6128133704735378E-2"/>
                  <c:y val="3.36129908681542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26F-4AAA-8DB6-1B6E78A47927}"/>
                </c:ext>
              </c:extLst>
            </c:dLbl>
            <c:dLbl>
              <c:idx val="3"/>
              <c:layout>
                <c:manualLayout>
                  <c:x val="-3.7059051462578319E-2"/>
                  <c:y val="3.893780449967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26F-4AAA-8DB6-1B6E78A47927}"/>
                </c:ext>
              </c:extLst>
            </c:dLbl>
            <c:dLbl>
              <c:idx val="4"/>
              <c:layout>
                <c:manualLayout>
                  <c:x val="-4.1701576996468759E-2"/>
                  <c:y val="4.9587431762722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26F-4AAA-8DB6-1B6E78A4792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PER'!$R$5:$R$10</c:f>
              <c:numCache>
                <c:formatCode>General</c:formatCode>
                <c:ptCount val="6"/>
                <c:pt idx="0">
                  <c:v>0</c:v>
                </c:pt>
                <c:pt idx="1">
                  <c:v>7</c:v>
                </c:pt>
                <c:pt idx="2">
                  <c:v>14</c:v>
                </c:pt>
                <c:pt idx="3">
                  <c:v>21</c:v>
                </c:pt>
                <c:pt idx="4">
                  <c:v>28</c:v>
                </c:pt>
                <c:pt idx="5">
                  <c:v>35</c:v>
                </c:pt>
              </c:numCache>
            </c:numRef>
          </c:cat>
          <c:val>
            <c:numRef>
              <c:f>'RESUME PER'!$T$5:$T$10</c:f>
              <c:numCache>
                <c:formatCode>0.00</c:formatCode>
                <c:ptCount val="6"/>
                <c:pt idx="0">
                  <c:v>15.73</c:v>
                </c:pt>
                <c:pt idx="1">
                  <c:v>12.67</c:v>
                </c:pt>
                <c:pt idx="2">
                  <c:v>11.83</c:v>
                </c:pt>
                <c:pt idx="3">
                  <c:v>9.67</c:v>
                </c:pt>
                <c:pt idx="4">
                  <c:v>7.5</c:v>
                </c:pt>
                <c:pt idx="5">
                  <c:v>0</c:v>
                </c:pt>
              </c:numCache>
            </c:numRef>
          </c:val>
          <c:smooth val="0"/>
          <c:extLst>
            <c:ext xmlns:c16="http://schemas.microsoft.com/office/drawing/2014/chart" uri="{C3380CC4-5D6E-409C-BE32-E72D297353CC}">
              <c16:uniqueId val="{00000001-326F-4AAA-8DB6-1B6E78A47927}"/>
            </c:ext>
          </c:extLst>
        </c:ser>
        <c:ser>
          <c:idx val="2"/>
          <c:order val="2"/>
          <c:tx>
            <c:v>Perekat P2</c:v>
          </c:tx>
          <c:spPr>
            <a:ln w="19050" cap="rnd">
              <a:solidFill>
                <a:schemeClr val="accent3"/>
              </a:solidFill>
              <a:round/>
            </a:ln>
            <a:effectLst/>
          </c:spPr>
          <c:marker>
            <c:symbol val="x"/>
            <c:size val="5"/>
            <c:spPr>
              <a:noFill/>
              <a:ln w="9525">
                <a:solidFill>
                  <a:schemeClr val="accent3"/>
                </a:solidFill>
              </a:ln>
              <a:effectLst/>
            </c:spPr>
          </c:marker>
          <c:dLbls>
            <c:dLbl>
              <c:idx val="0"/>
              <c:layout>
                <c:manualLayout>
                  <c:x val="-2.0810212093961812E-2"/>
                  <c:y val="3.893780449967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26F-4AAA-8DB6-1B6E78A47927}"/>
                </c:ext>
              </c:extLst>
            </c:dLbl>
            <c:dLbl>
              <c:idx val="2"/>
              <c:delete val="1"/>
              <c:extLst>
                <c:ext xmlns:c15="http://schemas.microsoft.com/office/drawing/2012/chart" uri="{CE6537A1-D6FC-4f65-9D91-7224C49458BB}"/>
                <c:ext xmlns:c16="http://schemas.microsoft.com/office/drawing/2014/chart" uri="{C3380CC4-5D6E-409C-BE32-E72D297353CC}">
                  <c16:uniqueId val="{00000011-326F-4AAA-8DB6-1B6E78A4792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PER'!$R$5:$R$10</c:f>
              <c:numCache>
                <c:formatCode>General</c:formatCode>
                <c:ptCount val="6"/>
                <c:pt idx="0">
                  <c:v>0</c:v>
                </c:pt>
                <c:pt idx="1">
                  <c:v>7</c:v>
                </c:pt>
                <c:pt idx="2">
                  <c:v>14</c:v>
                </c:pt>
                <c:pt idx="3">
                  <c:v>21</c:v>
                </c:pt>
                <c:pt idx="4">
                  <c:v>28</c:v>
                </c:pt>
                <c:pt idx="5">
                  <c:v>35</c:v>
                </c:pt>
              </c:numCache>
            </c:numRef>
          </c:cat>
          <c:val>
            <c:numRef>
              <c:f>'RESUME PER'!$U$5:$U$10</c:f>
              <c:numCache>
                <c:formatCode>0.00</c:formatCode>
                <c:ptCount val="6"/>
                <c:pt idx="0">
                  <c:v>5.4</c:v>
                </c:pt>
                <c:pt idx="1">
                  <c:v>4.9000000000000004</c:v>
                </c:pt>
                <c:pt idx="2">
                  <c:v>0</c:v>
                </c:pt>
              </c:numCache>
            </c:numRef>
          </c:val>
          <c:smooth val="0"/>
          <c:extLst>
            <c:ext xmlns:c16="http://schemas.microsoft.com/office/drawing/2014/chart" uri="{C3380CC4-5D6E-409C-BE32-E72D297353CC}">
              <c16:uniqueId val="{00000002-326F-4AAA-8DB6-1B6E78A47927}"/>
            </c:ext>
          </c:extLst>
        </c:ser>
        <c:ser>
          <c:idx val="3"/>
          <c:order val="3"/>
          <c:tx>
            <c:v>Perekat P3</c:v>
          </c:tx>
          <c:spPr>
            <a:ln w="19050" cap="rnd">
              <a:solidFill>
                <a:schemeClr val="accent4"/>
              </a:solidFill>
              <a:round/>
            </a:ln>
            <a:effectLst/>
          </c:spPr>
          <c:marker>
            <c:symbol val="triangle"/>
            <c:size val="5"/>
            <c:spPr>
              <a:solidFill>
                <a:schemeClr val="accent4"/>
              </a:solidFill>
              <a:ln w="9525">
                <a:solidFill>
                  <a:schemeClr val="accent4"/>
                </a:solidFill>
              </a:ln>
              <a:effectLst/>
            </c:spPr>
          </c:marker>
          <c:dLbls>
            <c:dLbl>
              <c:idx val="0"/>
              <c:layout>
                <c:manualLayout>
                  <c:x val="-2.7774000394797448E-2"/>
                  <c:y val="-3.56095863416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26F-4AAA-8DB6-1B6E78A47927}"/>
                </c:ext>
              </c:extLst>
            </c:dLbl>
            <c:dLbl>
              <c:idx val="1"/>
              <c:layout>
                <c:manualLayout>
                  <c:x val="-5.5629153598140066E-2"/>
                  <c:y val="3.893780449967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26F-4AAA-8DB6-1B6E78A47927}"/>
                </c:ext>
              </c:extLst>
            </c:dLbl>
            <c:dLbl>
              <c:idx val="2"/>
              <c:layout>
                <c:manualLayout>
                  <c:x val="-1.8488949327016575E-2"/>
                  <c:y val="-4.62592136046892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26F-4AAA-8DB6-1B6E78A4792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PER'!$R$5:$R$10</c:f>
              <c:numCache>
                <c:formatCode>General</c:formatCode>
                <c:ptCount val="6"/>
                <c:pt idx="0">
                  <c:v>0</c:v>
                </c:pt>
                <c:pt idx="1">
                  <c:v>7</c:v>
                </c:pt>
                <c:pt idx="2">
                  <c:v>14</c:v>
                </c:pt>
                <c:pt idx="3">
                  <c:v>21</c:v>
                </c:pt>
                <c:pt idx="4">
                  <c:v>28</c:v>
                </c:pt>
                <c:pt idx="5">
                  <c:v>35</c:v>
                </c:pt>
              </c:numCache>
            </c:numRef>
          </c:cat>
          <c:val>
            <c:numRef>
              <c:f>'RESUME PER'!$V$5:$V$10</c:f>
              <c:numCache>
                <c:formatCode>0.00</c:formatCode>
                <c:ptCount val="6"/>
                <c:pt idx="0">
                  <c:v>6.57</c:v>
                </c:pt>
                <c:pt idx="1">
                  <c:v>4.37</c:v>
                </c:pt>
                <c:pt idx="2">
                  <c:v>3.38</c:v>
                </c:pt>
                <c:pt idx="3">
                  <c:v>0</c:v>
                </c:pt>
              </c:numCache>
            </c:numRef>
          </c:val>
          <c:smooth val="0"/>
          <c:extLst>
            <c:ext xmlns:c16="http://schemas.microsoft.com/office/drawing/2014/chart" uri="{C3380CC4-5D6E-409C-BE32-E72D297353CC}">
              <c16:uniqueId val="{00000003-326F-4AAA-8DB6-1B6E78A47927}"/>
            </c:ext>
          </c:extLst>
        </c:ser>
        <c:ser>
          <c:idx val="4"/>
          <c:order val="4"/>
          <c:tx>
            <c:v>Perekat P4</c:v>
          </c:tx>
          <c:spPr>
            <a:ln w="19050"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2.0810212093961812E-2"/>
                  <c:y val="-6.2233654499257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26F-4AAA-8DB6-1B6E78A47927}"/>
                </c:ext>
              </c:extLst>
            </c:dLbl>
            <c:dLbl>
              <c:idx val="1"/>
              <c:layout>
                <c:manualLayout>
                  <c:x val="-1.3846423793126138E-2"/>
                  <c:y val="-3.02847727101204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26F-4AAA-8DB6-1B6E78A47927}"/>
                </c:ext>
              </c:extLst>
            </c:dLbl>
            <c:dLbl>
              <c:idx val="2"/>
              <c:layout>
                <c:manualLayout>
                  <c:x val="-2.7774000394797448E-2"/>
                  <c:y val="-4.0934399973166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26F-4AAA-8DB6-1B6E78A4792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PER'!$R$5:$R$10</c:f>
              <c:numCache>
                <c:formatCode>General</c:formatCode>
                <c:ptCount val="6"/>
                <c:pt idx="0">
                  <c:v>0</c:v>
                </c:pt>
                <c:pt idx="1">
                  <c:v>7</c:v>
                </c:pt>
                <c:pt idx="2">
                  <c:v>14</c:v>
                </c:pt>
                <c:pt idx="3">
                  <c:v>21</c:v>
                </c:pt>
                <c:pt idx="4">
                  <c:v>28</c:v>
                </c:pt>
                <c:pt idx="5">
                  <c:v>35</c:v>
                </c:pt>
              </c:numCache>
            </c:numRef>
          </c:cat>
          <c:val>
            <c:numRef>
              <c:f>'RESUME PER'!$W$5:$W$10</c:f>
              <c:numCache>
                <c:formatCode>0.00</c:formatCode>
                <c:ptCount val="6"/>
                <c:pt idx="0">
                  <c:v>8.83</c:v>
                </c:pt>
                <c:pt idx="1">
                  <c:v>8.67</c:v>
                </c:pt>
                <c:pt idx="2">
                  <c:v>0</c:v>
                </c:pt>
              </c:numCache>
            </c:numRef>
          </c:val>
          <c:smooth val="0"/>
          <c:extLst>
            <c:ext xmlns:c16="http://schemas.microsoft.com/office/drawing/2014/chart" uri="{C3380CC4-5D6E-409C-BE32-E72D297353CC}">
              <c16:uniqueId val="{00000004-326F-4AAA-8DB6-1B6E78A47927}"/>
            </c:ext>
          </c:extLst>
        </c:ser>
        <c:dLbls>
          <c:dLblPos val="t"/>
          <c:showLegendKey val="0"/>
          <c:showVal val="1"/>
          <c:showCatName val="0"/>
          <c:showSerName val="0"/>
          <c:showPercent val="0"/>
          <c:showBubbleSize val="0"/>
        </c:dLbls>
        <c:marker val="1"/>
        <c:smooth val="0"/>
        <c:axId val="2040814495"/>
        <c:axId val="2040831135"/>
      </c:lineChart>
      <c:catAx>
        <c:axId val="2040814495"/>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r>
                  <a:rPr lang="en-US"/>
                  <a:t>Hari Setelah Pemakaian</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crossAx val="2040831135"/>
        <c:crosses val="autoZero"/>
        <c:auto val="1"/>
        <c:lblAlgn val="ctr"/>
        <c:lblOffset val="100"/>
        <c:noMultiLvlLbl val="0"/>
      </c:catAx>
      <c:valAx>
        <c:axId val="2040831135"/>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r>
                  <a:rPr lang="en-US"/>
                  <a:t>Kemuluran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crossAx val="2040814495"/>
        <c:crosses val="autoZero"/>
        <c:crossBetween val="midCat"/>
      </c:valAx>
      <c:spPr>
        <a:noFill/>
        <a:ln>
          <a:noFill/>
        </a:ln>
        <a:effectLst/>
      </c:spPr>
    </c:plotArea>
    <c:legend>
      <c:legendPos val="b"/>
      <c:layout>
        <c:manualLayout>
          <c:xMode val="edge"/>
          <c:yMode val="edge"/>
          <c:x val="0.71906067451874933"/>
          <c:y val="8.34191220797047E-2"/>
          <c:w val="0.24286348781611208"/>
          <c:h val="0.4201784405924524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j-lt"/>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9832590574271"/>
          <c:y val="8.1048780308973722E-2"/>
          <c:w val="0.80429068433894457"/>
          <c:h val="0.69541509782727406"/>
        </c:manualLayout>
      </c:layout>
      <c:lineChart>
        <c:grouping val="standard"/>
        <c:varyColors val="0"/>
        <c:ser>
          <c:idx val="0"/>
          <c:order val="0"/>
          <c:tx>
            <c:v>Perekat Kontrol</c:v>
          </c:tx>
          <c:spPr>
            <a:ln w="19050" cap="rnd">
              <a:solidFill>
                <a:schemeClr val="accent1"/>
              </a:solidFill>
              <a:round/>
            </a:ln>
            <a:effectLst/>
          </c:spPr>
          <c:marker>
            <c:symbol val="square"/>
            <c:size val="5"/>
            <c:spPr>
              <a:solidFill>
                <a:schemeClr val="accent1"/>
              </a:solidFill>
              <a:ln w="9525">
                <a:solidFill>
                  <a:schemeClr val="accent1"/>
                </a:solidFill>
              </a:ln>
              <a:effectLst/>
            </c:spPr>
          </c:marker>
          <c:dLbls>
            <c:dLbl>
              <c:idx val="0"/>
              <c:layout>
                <c:manualLayout>
                  <c:x val="-2.7321603128054765E-2"/>
                  <c:y val="-4.87788535496507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EC5-4A39-9042-6050CCA3DD43}"/>
                </c:ext>
              </c:extLst>
            </c:dLbl>
            <c:dLbl>
              <c:idx val="3"/>
              <c:layout>
                <c:manualLayout>
                  <c:x val="-5.1759530791788945E-2"/>
                  <c:y val="-4.87788535496507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EC5-4A39-9042-6050CCA3DD43}"/>
                </c:ext>
              </c:extLst>
            </c:dLbl>
            <c:dLbl>
              <c:idx val="4"/>
              <c:layout>
                <c:manualLayout>
                  <c:x val="-6.1534701857282589E-2"/>
                  <c:y val="4.18555875379625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EC5-4A39-9042-6050CCA3DD4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PER'!$Z$5:$Z$10</c:f>
              <c:numCache>
                <c:formatCode>General</c:formatCode>
                <c:ptCount val="6"/>
                <c:pt idx="0">
                  <c:v>0</c:v>
                </c:pt>
                <c:pt idx="1">
                  <c:v>7</c:v>
                </c:pt>
                <c:pt idx="2">
                  <c:v>14</c:v>
                </c:pt>
                <c:pt idx="3">
                  <c:v>21</c:v>
                </c:pt>
                <c:pt idx="4">
                  <c:v>28</c:v>
                </c:pt>
                <c:pt idx="5">
                  <c:v>35</c:v>
                </c:pt>
              </c:numCache>
            </c:numRef>
          </c:cat>
          <c:val>
            <c:numRef>
              <c:f>'RESUME PER'!$AA$5:$AA$10</c:f>
              <c:numCache>
                <c:formatCode>0.00</c:formatCode>
                <c:ptCount val="6"/>
                <c:pt idx="0">
                  <c:v>16.329999999999998</c:v>
                </c:pt>
                <c:pt idx="1">
                  <c:v>12.9</c:v>
                </c:pt>
                <c:pt idx="2">
                  <c:v>12.08</c:v>
                </c:pt>
                <c:pt idx="3">
                  <c:v>13.13</c:v>
                </c:pt>
                <c:pt idx="4">
                  <c:v>10.34</c:v>
                </c:pt>
                <c:pt idx="5">
                  <c:v>0</c:v>
                </c:pt>
              </c:numCache>
            </c:numRef>
          </c:val>
          <c:smooth val="0"/>
          <c:extLst>
            <c:ext xmlns:c16="http://schemas.microsoft.com/office/drawing/2014/chart" uri="{C3380CC4-5D6E-409C-BE32-E72D297353CC}">
              <c16:uniqueId val="{00000000-FEC5-4A39-9042-6050CCA3DD43}"/>
            </c:ext>
          </c:extLst>
        </c:ser>
        <c:ser>
          <c:idx val="1"/>
          <c:order val="1"/>
          <c:tx>
            <c:v>Perekat 1</c:v>
          </c:tx>
          <c:spPr>
            <a:ln w="19050" cap="rnd">
              <a:solidFill>
                <a:schemeClr val="accent2"/>
              </a:solidFill>
              <a:round/>
            </a:ln>
            <a:effectLst/>
          </c:spPr>
          <c:marker>
            <c:symbol val="diamond"/>
            <c:size val="5"/>
            <c:spPr>
              <a:solidFill>
                <a:schemeClr val="accent2"/>
              </a:solidFill>
              <a:ln w="9525">
                <a:solidFill>
                  <a:schemeClr val="accent2"/>
                </a:solidFill>
              </a:ln>
              <a:effectLst/>
            </c:spPr>
          </c:marker>
          <c:dLbls>
            <c:dLbl>
              <c:idx val="0"/>
              <c:layout>
                <c:manualLayout>
                  <c:x val="-2.9765395894428153E-2"/>
                  <c:y val="-5.3814100276740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EC5-4A39-9042-6050CCA3DD4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PER'!$Z$5:$Z$10</c:f>
              <c:numCache>
                <c:formatCode>General</c:formatCode>
                <c:ptCount val="6"/>
                <c:pt idx="0">
                  <c:v>0</c:v>
                </c:pt>
                <c:pt idx="1">
                  <c:v>7</c:v>
                </c:pt>
                <c:pt idx="2">
                  <c:v>14</c:v>
                </c:pt>
                <c:pt idx="3">
                  <c:v>21</c:v>
                </c:pt>
                <c:pt idx="4">
                  <c:v>28</c:v>
                </c:pt>
                <c:pt idx="5">
                  <c:v>35</c:v>
                </c:pt>
              </c:numCache>
            </c:numRef>
          </c:cat>
          <c:val>
            <c:numRef>
              <c:f>'RESUME PER'!$AB$5:$AB$10</c:f>
              <c:numCache>
                <c:formatCode>0.00</c:formatCode>
                <c:ptCount val="6"/>
                <c:pt idx="0">
                  <c:v>23.27</c:v>
                </c:pt>
                <c:pt idx="1">
                  <c:v>25</c:v>
                </c:pt>
                <c:pt idx="2">
                  <c:v>15.79</c:v>
                </c:pt>
                <c:pt idx="3">
                  <c:v>16.739999999999998</c:v>
                </c:pt>
                <c:pt idx="4">
                  <c:v>10.35</c:v>
                </c:pt>
                <c:pt idx="5">
                  <c:v>0</c:v>
                </c:pt>
              </c:numCache>
            </c:numRef>
          </c:val>
          <c:smooth val="0"/>
          <c:extLst>
            <c:ext xmlns:c16="http://schemas.microsoft.com/office/drawing/2014/chart" uri="{C3380CC4-5D6E-409C-BE32-E72D297353CC}">
              <c16:uniqueId val="{00000001-FEC5-4A39-9042-6050CCA3DD43}"/>
            </c:ext>
          </c:extLst>
        </c:ser>
        <c:ser>
          <c:idx val="2"/>
          <c:order val="2"/>
          <c:tx>
            <c:v>Perekat 2</c:v>
          </c:tx>
          <c:spPr>
            <a:ln w="19050" cap="rnd">
              <a:solidFill>
                <a:schemeClr val="accent3"/>
              </a:solidFill>
              <a:round/>
            </a:ln>
            <a:effectLst/>
          </c:spPr>
          <c:marker>
            <c:symbol val="x"/>
            <c:size val="5"/>
            <c:spPr>
              <a:noFill/>
              <a:ln w="9525">
                <a:solidFill>
                  <a:schemeClr val="accent3"/>
                </a:solidFill>
              </a:ln>
              <a:effectLst/>
            </c:spPr>
          </c:marker>
          <c:dLbls>
            <c:dLbl>
              <c:idx val="0"/>
              <c:layout>
                <c:manualLayout>
                  <c:x val="-2.4352491129224683E-2"/>
                  <c:y val="3.6820340810872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EC5-4A39-9042-6050CCA3DD43}"/>
                </c:ext>
              </c:extLst>
            </c:dLbl>
            <c:dLbl>
              <c:idx val="1"/>
              <c:layout>
                <c:manualLayout>
                  <c:x val="-1.7021112830104448E-2"/>
                  <c:y val="-3.87083600954715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EC5-4A39-9042-6050CCA3DD4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PER'!$Z$5:$Z$10</c:f>
              <c:numCache>
                <c:formatCode>General</c:formatCode>
                <c:ptCount val="6"/>
                <c:pt idx="0">
                  <c:v>0</c:v>
                </c:pt>
                <c:pt idx="1">
                  <c:v>7</c:v>
                </c:pt>
                <c:pt idx="2">
                  <c:v>14</c:v>
                </c:pt>
                <c:pt idx="3">
                  <c:v>21</c:v>
                </c:pt>
                <c:pt idx="4">
                  <c:v>28</c:v>
                </c:pt>
                <c:pt idx="5">
                  <c:v>35</c:v>
                </c:pt>
              </c:numCache>
            </c:numRef>
          </c:cat>
          <c:val>
            <c:numRef>
              <c:f>'RESUME PER'!$AC$5:$AC$10</c:f>
              <c:numCache>
                <c:formatCode>0.00</c:formatCode>
                <c:ptCount val="6"/>
                <c:pt idx="0">
                  <c:v>7.01</c:v>
                </c:pt>
                <c:pt idx="1">
                  <c:v>7.59</c:v>
                </c:pt>
                <c:pt idx="2">
                  <c:v>0</c:v>
                </c:pt>
              </c:numCache>
            </c:numRef>
          </c:val>
          <c:smooth val="0"/>
          <c:extLst>
            <c:ext xmlns:c16="http://schemas.microsoft.com/office/drawing/2014/chart" uri="{C3380CC4-5D6E-409C-BE32-E72D297353CC}">
              <c16:uniqueId val="{00000002-FEC5-4A39-9042-6050CCA3DD43}"/>
            </c:ext>
          </c:extLst>
        </c:ser>
        <c:ser>
          <c:idx val="3"/>
          <c:order val="3"/>
          <c:tx>
            <c:v>Perekat 3</c:v>
          </c:tx>
          <c:spPr>
            <a:ln w="19050" cap="rnd">
              <a:solidFill>
                <a:schemeClr val="accent4"/>
              </a:solidFill>
              <a:round/>
            </a:ln>
            <a:effectLst/>
          </c:spPr>
          <c:marker>
            <c:symbol val="triangle"/>
            <c:size val="5"/>
            <c:spPr>
              <a:solidFill>
                <a:schemeClr val="accent4"/>
              </a:solidFill>
              <a:ln w="9525">
                <a:solidFill>
                  <a:schemeClr val="accent4"/>
                </a:solidFill>
              </a:ln>
              <a:effectLst/>
            </c:spPr>
          </c:marker>
          <c:dLbls>
            <c:dLbl>
              <c:idx val="1"/>
              <c:layout>
                <c:manualLayout>
                  <c:x val="-4.1459040493838563E-2"/>
                  <c:y val="1.66793539025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EC5-4A39-9042-6050CCA3DD43}"/>
                </c:ext>
              </c:extLst>
            </c:dLbl>
            <c:dLbl>
              <c:idx val="2"/>
              <c:layout>
                <c:manualLayout>
                  <c:x val="-3.9015247727465154E-2"/>
                  <c:y val="-4.37436068225610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EC5-4A39-9042-6050CCA3DD4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PER'!$Z$5:$Z$10</c:f>
              <c:numCache>
                <c:formatCode>General</c:formatCode>
                <c:ptCount val="6"/>
                <c:pt idx="0">
                  <c:v>0</c:v>
                </c:pt>
                <c:pt idx="1">
                  <c:v>7</c:v>
                </c:pt>
                <c:pt idx="2">
                  <c:v>14</c:v>
                </c:pt>
                <c:pt idx="3">
                  <c:v>21</c:v>
                </c:pt>
                <c:pt idx="4">
                  <c:v>28</c:v>
                </c:pt>
                <c:pt idx="5">
                  <c:v>35</c:v>
                </c:pt>
              </c:numCache>
            </c:numRef>
          </c:cat>
          <c:val>
            <c:numRef>
              <c:f>'RESUME PER'!$AD$5:$AD$10</c:f>
              <c:numCache>
                <c:formatCode>0.00</c:formatCode>
                <c:ptCount val="6"/>
                <c:pt idx="0">
                  <c:v>29.34</c:v>
                </c:pt>
                <c:pt idx="1">
                  <c:v>6.67</c:v>
                </c:pt>
                <c:pt idx="2">
                  <c:v>6.39</c:v>
                </c:pt>
                <c:pt idx="3">
                  <c:v>0</c:v>
                </c:pt>
              </c:numCache>
            </c:numRef>
          </c:val>
          <c:smooth val="0"/>
          <c:extLst>
            <c:ext xmlns:c16="http://schemas.microsoft.com/office/drawing/2014/chart" uri="{C3380CC4-5D6E-409C-BE32-E72D297353CC}">
              <c16:uniqueId val="{00000003-FEC5-4A39-9042-6050CCA3DD43}"/>
            </c:ext>
          </c:extLst>
        </c:ser>
        <c:ser>
          <c:idx val="4"/>
          <c:order val="4"/>
          <c:tx>
            <c:v>Perekat 4</c:v>
          </c:tx>
          <c:spPr>
            <a:ln w="19050"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2.9240076661971506E-2"/>
                  <c:y val="-4.87788535496507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EC5-4A39-9042-6050CCA3DD43}"/>
                </c:ext>
              </c:extLst>
            </c:dLbl>
            <c:dLbl>
              <c:idx val="1"/>
              <c:layout>
                <c:manualLayout>
                  <c:x val="-4.8790418792958798E-2"/>
                  <c:y val="2.17146006296040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EC5-4A39-9042-6050CCA3DD4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j-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'RESUME PER'!$Z$5:$Z$10</c:f>
              <c:numCache>
                <c:formatCode>General</c:formatCode>
                <c:ptCount val="6"/>
                <c:pt idx="0">
                  <c:v>0</c:v>
                </c:pt>
                <c:pt idx="1">
                  <c:v>7</c:v>
                </c:pt>
                <c:pt idx="2">
                  <c:v>14</c:v>
                </c:pt>
                <c:pt idx="3">
                  <c:v>21</c:v>
                </c:pt>
                <c:pt idx="4">
                  <c:v>28</c:v>
                </c:pt>
                <c:pt idx="5">
                  <c:v>35</c:v>
                </c:pt>
              </c:numCache>
            </c:numRef>
          </c:cat>
          <c:val>
            <c:numRef>
              <c:f>'RESUME PER'!$AE$5:$AE$10</c:f>
              <c:numCache>
                <c:formatCode>0.00</c:formatCode>
                <c:ptCount val="6"/>
                <c:pt idx="0">
                  <c:v>8.31</c:v>
                </c:pt>
                <c:pt idx="1">
                  <c:v>4.3499999999999996</c:v>
                </c:pt>
                <c:pt idx="2">
                  <c:v>0</c:v>
                </c:pt>
              </c:numCache>
            </c:numRef>
          </c:val>
          <c:smooth val="0"/>
          <c:extLst>
            <c:ext xmlns:c16="http://schemas.microsoft.com/office/drawing/2014/chart" uri="{C3380CC4-5D6E-409C-BE32-E72D297353CC}">
              <c16:uniqueId val="{00000004-FEC5-4A39-9042-6050CCA3DD43}"/>
            </c:ext>
          </c:extLst>
        </c:ser>
        <c:dLbls>
          <c:dLblPos val="t"/>
          <c:showLegendKey val="0"/>
          <c:showVal val="1"/>
          <c:showCatName val="0"/>
          <c:showSerName val="0"/>
          <c:showPercent val="0"/>
          <c:showBubbleSize val="0"/>
        </c:dLbls>
        <c:marker val="1"/>
        <c:smooth val="0"/>
        <c:axId val="636645408"/>
        <c:axId val="636644160"/>
      </c:lineChart>
      <c:catAx>
        <c:axId val="636645408"/>
        <c:scaling>
          <c:orientation val="minMax"/>
        </c:scaling>
        <c:delete val="0"/>
        <c:axPos val="b"/>
        <c:title>
          <c:tx>
            <c:rich>
              <a:bodyPr rot="0" spcFirstLastPara="1" vertOverflow="ellipsis" vert="horz" wrap="square" anchor="ctr" anchorCtr="1"/>
              <a:lstStyle/>
              <a:p>
                <a:pPr algn="ctr" rtl="0">
                  <a:defRPr sz="800" b="0" i="0" u="none" strike="noStrike" kern="1200" baseline="0">
                    <a:solidFill>
                      <a:schemeClr val="tx1">
                        <a:lumMod val="65000"/>
                        <a:lumOff val="35000"/>
                      </a:schemeClr>
                    </a:solidFill>
                    <a:latin typeface="+mj-lt"/>
                    <a:ea typeface="+mn-ea"/>
                    <a:cs typeface="Times New Roman" panose="02020603050405020304" pitchFamily="18" charset="0"/>
                  </a:defRPr>
                </a:pPr>
                <a:r>
                  <a:rPr lang="en-US"/>
                  <a:t>Hari Setelah Pemakaian</a:t>
                </a:r>
              </a:p>
              <a:p>
                <a:pPr algn="ctr" rtl="0">
                  <a:defRPr/>
                </a:pPr>
                <a:endParaRPr lang="en-US"/>
              </a:p>
            </c:rich>
          </c:tx>
          <c:layout>
            <c:manualLayout>
              <c:xMode val="edge"/>
              <c:yMode val="edge"/>
              <c:x val="0.28301321417477121"/>
              <c:y val="0.86314429132504666"/>
            </c:manualLayout>
          </c:layout>
          <c:overlay val="0"/>
          <c:spPr>
            <a:noFill/>
            <a:ln>
              <a:noFill/>
            </a:ln>
            <a:effectLst/>
          </c:spPr>
          <c:txPr>
            <a:bodyPr rot="0" spcFirstLastPara="1" vertOverflow="ellipsis" vert="horz" wrap="square" anchor="ctr" anchorCtr="1"/>
            <a:lstStyle/>
            <a:p>
              <a:pPr algn="ctr" rtl="0">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crossAx val="636644160"/>
        <c:crosses val="autoZero"/>
        <c:auto val="1"/>
        <c:lblAlgn val="ctr"/>
        <c:lblOffset val="100"/>
        <c:noMultiLvlLbl val="0"/>
      </c:catAx>
      <c:valAx>
        <c:axId val="63664416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r>
                  <a:rPr lang="en-US"/>
                  <a:t>Modulus Young (kPa)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crossAx val="636645408"/>
        <c:crosses val="autoZero"/>
        <c:crossBetween val="midCat"/>
      </c:valAx>
      <c:spPr>
        <a:noFill/>
        <a:ln>
          <a:noFill/>
        </a:ln>
        <a:effectLst/>
      </c:spPr>
    </c:plotArea>
    <c:legend>
      <c:legendPos val="b"/>
      <c:layout>
        <c:manualLayout>
          <c:xMode val="edge"/>
          <c:yMode val="edge"/>
          <c:x val="0.71764470495996691"/>
          <c:y val="0.11725950922801316"/>
          <c:w val="0.27968691639555165"/>
          <c:h val="0.3081253816082656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j-lt"/>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504C-91CE-471A-A4A6-3E500475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15684</Words>
  <Characters>89403</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dc:creator>
  <cp:keywords/>
  <dc:description/>
  <cp:lastModifiedBy>Mohammad Septa Ayatullah</cp:lastModifiedBy>
  <cp:revision>4</cp:revision>
  <cp:lastPrinted>2017-05-13T14:39:00Z</cp:lastPrinted>
  <dcterms:created xsi:type="dcterms:W3CDTF">2024-01-14T14:00:00Z</dcterms:created>
  <dcterms:modified xsi:type="dcterms:W3CDTF">2024-01-14T15:10:00Z</dcterms:modified>
</cp:coreProperties>
</file>