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9F226" w14:textId="77777777" w:rsidR="007D414C" w:rsidRPr="00654356" w:rsidRDefault="007D414C" w:rsidP="00654356">
      <w:pPr>
        <w:spacing w:after="80"/>
        <w:jc w:val="center"/>
        <w:rPr>
          <w:rFonts w:ascii="Cambria" w:hAnsi="Cambria"/>
          <w:sz w:val="24"/>
          <w:szCs w:val="24"/>
        </w:rPr>
      </w:pPr>
      <w:r w:rsidRPr="00654356">
        <w:rPr>
          <w:rFonts w:ascii="Cambria" w:hAnsi="Cambria"/>
          <w:b/>
          <w:sz w:val="24"/>
          <w:szCs w:val="24"/>
        </w:rPr>
        <w:t>TANGGAPAN TERHADAP REVIEWER DAN EDITOR</w:t>
      </w:r>
    </w:p>
    <w:p w14:paraId="027B5B76" w14:textId="77777777" w:rsidR="007D414C" w:rsidRPr="00654356" w:rsidRDefault="007D414C" w:rsidP="00654356">
      <w:pPr>
        <w:spacing w:after="240"/>
        <w:jc w:val="center"/>
        <w:rPr>
          <w:rFonts w:ascii="Cambria" w:hAnsi="Cambria"/>
          <w:sz w:val="24"/>
          <w:szCs w:val="24"/>
        </w:rPr>
      </w:pPr>
      <w:proofErr w:type="spellStart"/>
      <w:r w:rsidRPr="00654356">
        <w:rPr>
          <w:rFonts w:ascii="Cambria" w:hAnsi="Cambria"/>
          <w:b/>
          <w:sz w:val="24"/>
          <w:szCs w:val="24"/>
        </w:rPr>
        <w:t>Jurnal</w:t>
      </w:r>
      <w:proofErr w:type="spellEnd"/>
      <w:r w:rsidRPr="00654356">
        <w:rPr>
          <w:rFonts w:ascii="Cambria" w:hAnsi="Cambria"/>
          <w:b/>
          <w:sz w:val="24"/>
          <w:szCs w:val="24"/>
        </w:rPr>
        <w:t xml:space="preserve"> </w:t>
      </w:r>
      <w:proofErr w:type="spellStart"/>
      <w:r w:rsidRPr="00654356">
        <w:rPr>
          <w:rFonts w:ascii="Cambria" w:hAnsi="Cambria"/>
          <w:b/>
          <w:sz w:val="24"/>
          <w:szCs w:val="24"/>
        </w:rPr>
        <w:t>Ilmu</w:t>
      </w:r>
      <w:proofErr w:type="spellEnd"/>
      <w:r w:rsidRPr="00654356">
        <w:rPr>
          <w:rFonts w:ascii="Cambria" w:hAnsi="Cambria"/>
          <w:b/>
          <w:sz w:val="24"/>
          <w:szCs w:val="24"/>
        </w:rPr>
        <w:t xml:space="preserve"> Lingkungan</w:t>
      </w:r>
    </w:p>
    <w:tbl>
      <w:tblPr>
        <w:tblStyle w:val="TableGrid"/>
        <w:tblW w:w="0" w:type="auto"/>
        <w:tblLayout w:type="fixed"/>
        <w:tblLook w:val="04A0" w:firstRow="1" w:lastRow="0" w:firstColumn="1" w:lastColumn="0" w:noHBand="0" w:noVBand="1"/>
      </w:tblPr>
      <w:tblGrid>
        <w:gridCol w:w="4759"/>
        <w:gridCol w:w="4759"/>
      </w:tblGrid>
      <w:tr w:rsidR="007D414C" w:rsidRPr="008529CF" w14:paraId="48CF07EC" w14:textId="77777777" w:rsidTr="002F4A53">
        <w:tc>
          <w:tcPr>
            <w:tcW w:w="4759" w:type="dxa"/>
            <w:shd w:val="clear" w:color="auto" w:fill="EDEDED"/>
            <w:vAlign w:val="center"/>
          </w:tcPr>
          <w:p w14:paraId="517069D0" w14:textId="77777777" w:rsidR="007D414C" w:rsidRPr="008529CF" w:rsidRDefault="007D414C" w:rsidP="008529CF">
            <w:pPr>
              <w:spacing w:before="20" w:after="20"/>
              <w:jc w:val="both"/>
              <w:rPr>
                <w:rFonts w:ascii="Cambria" w:hAnsi="Cambria"/>
                <w:sz w:val="20"/>
                <w:szCs w:val="20"/>
              </w:rPr>
            </w:pPr>
            <w:r w:rsidRPr="008529CF">
              <w:rPr>
                <w:rFonts w:ascii="Cambria" w:hAnsi="Cambria"/>
                <w:b/>
                <w:sz w:val="20"/>
                <w:szCs w:val="20"/>
              </w:rPr>
              <w:t>Manuscript Number</w:t>
            </w:r>
          </w:p>
        </w:tc>
        <w:tc>
          <w:tcPr>
            <w:tcW w:w="4759" w:type="dxa"/>
            <w:vAlign w:val="center"/>
          </w:tcPr>
          <w:p w14:paraId="60982BA3" w14:textId="77777777" w:rsidR="007D414C" w:rsidRPr="008529CF" w:rsidRDefault="007D414C" w:rsidP="008529CF">
            <w:pPr>
              <w:spacing w:before="20" w:after="20"/>
              <w:jc w:val="both"/>
              <w:rPr>
                <w:rFonts w:ascii="Cambria" w:hAnsi="Cambria"/>
                <w:sz w:val="20"/>
                <w:szCs w:val="20"/>
              </w:rPr>
            </w:pPr>
            <w:r w:rsidRPr="008529CF">
              <w:rPr>
                <w:rFonts w:ascii="Cambria" w:hAnsi="Cambria"/>
                <w:sz w:val="20"/>
                <w:szCs w:val="20"/>
              </w:rPr>
              <w:t>JIL-2026-82947</w:t>
            </w:r>
          </w:p>
        </w:tc>
      </w:tr>
      <w:tr w:rsidR="007D414C" w:rsidRPr="001D3FF5" w14:paraId="7E3A4585" w14:textId="77777777" w:rsidTr="002F4A53">
        <w:tc>
          <w:tcPr>
            <w:tcW w:w="4759" w:type="dxa"/>
            <w:shd w:val="clear" w:color="auto" w:fill="EDEDED"/>
            <w:vAlign w:val="center"/>
          </w:tcPr>
          <w:p w14:paraId="496FBE4D" w14:textId="77777777" w:rsidR="007D414C" w:rsidRPr="008529CF" w:rsidRDefault="007D414C" w:rsidP="008529CF">
            <w:pPr>
              <w:spacing w:before="20" w:after="20"/>
              <w:jc w:val="both"/>
              <w:rPr>
                <w:rFonts w:ascii="Cambria" w:hAnsi="Cambria"/>
                <w:sz w:val="20"/>
                <w:szCs w:val="20"/>
              </w:rPr>
            </w:pPr>
            <w:proofErr w:type="spellStart"/>
            <w:r w:rsidRPr="008529CF">
              <w:rPr>
                <w:rFonts w:ascii="Cambria" w:hAnsi="Cambria"/>
                <w:b/>
                <w:sz w:val="20"/>
                <w:szCs w:val="20"/>
              </w:rPr>
              <w:t>Judul</w:t>
            </w:r>
            <w:proofErr w:type="spellEnd"/>
            <w:r w:rsidRPr="008529CF">
              <w:rPr>
                <w:rFonts w:ascii="Cambria" w:hAnsi="Cambria"/>
                <w:b/>
                <w:sz w:val="20"/>
                <w:szCs w:val="20"/>
              </w:rPr>
              <w:t xml:space="preserve"> </w:t>
            </w:r>
            <w:proofErr w:type="spellStart"/>
            <w:r w:rsidRPr="008529CF">
              <w:rPr>
                <w:rFonts w:ascii="Cambria" w:hAnsi="Cambria"/>
                <w:b/>
                <w:sz w:val="20"/>
                <w:szCs w:val="20"/>
              </w:rPr>
              <w:t>awal</w:t>
            </w:r>
            <w:proofErr w:type="spellEnd"/>
          </w:p>
        </w:tc>
        <w:tc>
          <w:tcPr>
            <w:tcW w:w="4759" w:type="dxa"/>
            <w:vAlign w:val="center"/>
          </w:tcPr>
          <w:p w14:paraId="5EE47A72" w14:textId="77777777" w:rsidR="007D414C" w:rsidRPr="008529CF" w:rsidRDefault="007D414C" w:rsidP="008529CF">
            <w:pPr>
              <w:spacing w:before="20" w:after="20"/>
              <w:jc w:val="both"/>
              <w:rPr>
                <w:rFonts w:ascii="Cambria" w:hAnsi="Cambria"/>
                <w:sz w:val="20"/>
                <w:szCs w:val="20"/>
                <w:lang w:val="fi-FI"/>
              </w:rPr>
            </w:pPr>
            <w:r w:rsidRPr="008529CF">
              <w:rPr>
                <w:rFonts w:ascii="Cambria" w:hAnsi="Cambria"/>
                <w:sz w:val="20"/>
                <w:szCs w:val="20"/>
                <w:lang w:val="fi-FI"/>
              </w:rPr>
              <w:t>Analisis Faktor Keberlanjutan Pengelolaan Sampah di Kota Cimahi dengan Metode CFA</w:t>
            </w:r>
          </w:p>
        </w:tc>
      </w:tr>
      <w:tr w:rsidR="007D414C" w:rsidRPr="001D3FF5" w14:paraId="60DF054C" w14:textId="77777777" w:rsidTr="002F4A53">
        <w:tc>
          <w:tcPr>
            <w:tcW w:w="4759" w:type="dxa"/>
            <w:shd w:val="clear" w:color="auto" w:fill="EDEDED"/>
            <w:vAlign w:val="center"/>
          </w:tcPr>
          <w:p w14:paraId="1C8A04EB" w14:textId="77777777" w:rsidR="007D414C" w:rsidRPr="008529CF" w:rsidRDefault="007D414C" w:rsidP="008529CF">
            <w:pPr>
              <w:spacing w:before="20" w:after="20"/>
              <w:jc w:val="both"/>
              <w:rPr>
                <w:rFonts w:ascii="Cambria" w:hAnsi="Cambria"/>
                <w:sz w:val="20"/>
                <w:szCs w:val="20"/>
              </w:rPr>
            </w:pPr>
            <w:proofErr w:type="spellStart"/>
            <w:r w:rsidRPr="008529CF">
              <w:rPr>
                <w:rFonts w:ascii="Cambria" w:hAnsi="Cambria"/>
                <w:b/>
                <w:sz w:val="20"/>
                <w:szCs w:val="20"/>
              </w:rPr>
              <w:t>Judul</w:t>
            </w:r>
            <w:proofErr w:type="spellEnd"/>
            <w:r w:rsidRPr="008529CF">
              <w:rPr>
                <w:rFonts w:ascii="Cambria" w:hAnsi="Cambria"/>
                <w:b/>
                <w:sz w:val="20"/>
                <w:szCs w:val="20"/>
              </w:rPr>
              <w:t xml:space="preserve"> </w:t>
            </w:r>
            <w:proofErr w:type="spellStart"/>
            <w:r w:rsidRPr="008529CF">
              <w:rPr>
                <w:rFonts w:ascii="Cambria" w:hAnsi="Cambria"/>
                <w:b/>
                <w:sz w:val="20"/>
                <w:szCs w:val="20"/>
              </w:rPr>
              <w:t>revisi</w:t>
            </w:r>
            <w:proofErr w:type="spellEnd"/>
          </w:p>
        </w:tc>
        <w:tc>
          <w:tcPr>
            <w:tcW w:w="4759" w:type="dxa"/>
            <w:vAlign w:val="center"/>
          </w:tcPr>
          <w:p w14:paraId="75EB59C0" w14:textId="77777777" w:rsidR="007D414C" w:rsidRPr="008529CF" w:rsidRDefault="007D414C" w:rsidP="008529CF">
            <w:pPr>
              <w:spacing w:before="20" w:after="20"/>
              <w:jc w:val="both"/>
              <w:rPr>
                <w:rFonts w:ascii="Cambria" w:hAnsi="Cambria"/>
                <w:sz w:val="20"/>
                <w:szCs w:val="20"/>
                <w:lang w:val="fi-FI"/>
              </w:rPr>
            </w:pPr>
            <w:r w:rsidRPr="008529CF">
              <w:rPr>
                <w:rFonts w:ascii="Cambria" w:hAnsi="Cambria"/>
                <w:sz w:val="20"/>
                <w:szCs w:val="20"/>
                <w:lang w:val="fi-FI"/>
              </w:rPr>
              <w:t>Analisis Keberlanjutan Pengelolaan Sampah di Kota Cimahi Menggunakan Analisis Faktor Konfirmatori</w:t>
            </w:r>
          </w:p>
        </w:tc>
      </w:tr>
      <w:tr w:rsidR="007D414C" w:rsidRPr="008529CF" w14:paraId="5219AB8C" w14:textId="77777777" w:rsidTr="002F4A53">
        <w:tc>
          <w:tcPr>
            <w:tcW w:w="4759" w:type="dxa"/>
            <w:shd w:val="clear" w:color="auto" w:fill="EDEDED"/>
            <w:vAlign w:val="center"/>
          </w:tcPr>
          <w:p w14:paraId="66DB19D6" w14:textId="77777777" w:rsidR="007D414C" w:rsidRPr="008529CF" w:rsidRDefault="007D414C" w:rsidP="008529CF">
            <w:pPr>
              <w:spacing w:before="20" w:after="20"/>
              <w:jc w:val="both"/>
              <w:rPr>
                <w:rFonts w:ascii="Cambria" w:hAnsi="Cambria"/>
                <w:sz w:val="20"/>
                <w:szCs w:val="20"/>
              </w:rPr>
            </w:pPr>
            <w:proofErr w:type="spellStart"/>
            <w:r w:rsidRPr="008529CF">
              <w:rPr>
                <w:rFonts w:ascii="Cambria" w:hAnsi="Cambria"/>
                <w:b/>
                <w:sz w:val="20"/>
                <w:szCs w:val="20"/>
              </w:rPr>
              <w:t>Penulis</w:t>
            </w:r>
            <w:proofErr w:type="spellEnd"/>
          </w:p>
        </w:tc>
        <w:tc>
          <w:tcPr>
            <w:tcW w:w="4759" w:type="dxa"/>
            <w:vAlign w:val="center"/>
          </w:tcPr>
          <w:p w14:paraId="7E7B0FCA" w14:textId="77777777" w:rsidR="007D414C" w:rsidRPr="008529CF" w:rsidRDefault="007D414C" w:rsidP="008529CF">
            <w:pPr>
              <w:spacing w:before="20" w:after="20"/>
              <w:jc w:val="both"/>
              <w:rPr>
                <w:rFonts w:ascii="Cambria" w:hAnsi="Cambria"/>
                <w:sz w:val="20"/>
                <w:szCs w:val="20"/>
              </w:rPr>
            </w:pPr>
            <w:r w:rsidRPr="008529CF">
              <w:rPr>
                <w:rFonts w:ascii="Cambria" w:hAnsi="Cambria"/>
                <w:sz w:val="20"/>
                <w:szCs w:val="20"/>
              </w:rPr>
              <w:t xml:space="preserve">Lilih Muflihah; I Made Wahyu </w:t>
            </w:r>
            <w:proofErr w:type="spellStart"/>
            <w:r w:rsidRPr="008529CF">
              <w:rPr>
                <w:rFonts w:ascii="Cambria" w:hAnsi="Cambria"/>
                <w:sz w:val="20"/>
                <w:szCs w:val="20"/>
              </w:rPr>
              <w:t>Widyarsana</w:t>
            </w:r>
            <w:proofErr w:type="spellEnd"/>
          </w:p>
        </w:tc>
      </w:tr>
    </w:tbl>
    <w:p w14:paraId="69B9CC4D" w14:textId="77777777" w:rsidR="008529CF" w:rsidRPr="00654356" w:rsidRDefault="007D414C" w:rsidP="008529CF">
      <w:pPr>
        <w:spacing w:before="240" w:after="200"/>
        <w:jc w:val="both"/>
        <w:rPr>
          <w:rFonts w:ascii="Cambria" w:hAnsi="Cambria" w:cstheme="majorHAnsi"/>
          <w:sz w:val="20"/>
          <w:szCs w:val="20"/>
        </w:rPr>
      </w:pPr>
      <w:proofErr w:type="spellStart"/>
      <w:r w:rsidRPr="00654356">
        <w:rPr>
          <w:rFonts w:ascii="Cambria" w:hAnsi="Cambria" w:cstheme="majorHAnsi"/>
          <w:sz w:val="20"/>
          <w:szCs w:val="20"/>
        </w:rPr>
        <w:t>Yth</w:t>
      </w:r>
      <w:proofErr w:type="spellEnd"/>
      <w:r w:rsidRPr="00654356">
        <w:rPr>
          <w:rFonts w:ascii="Cambria" w:hAnsi="Cambria" w:cstheme="majorHAnsi"/>
          <w:sz w:val="20"/>
          <w:szCs w:val="20"/>
        </w:rPr>
        <w:t xml:space="preserve">. Editor dan Reviewer </w:t>
      </w:r>
      <w:proofErr w:type="spellStart"/>
      <w:r w:rsidRPr="00654356">
        <w:rPr>
          <w:rFonts w:ascii="Cambria" w:hAnsi="Cambria" w:cstheme="majorHAnsi"/>
          <w:sz w:val="20"/>
          <w:szCs w:val="20"/>
        </w:rPr>
        <w:t>Jurnal</w:t>
      </w:r>
      <w:proofErr w:type="spellEnd"/>
      <w:r w:rsidRPr="00654356">
        <w:rPr>
          <w:rFonts w:ascii="Cambria" w:hAnsi="Cambria" w:cstheme="majorHAnsi"/>
          <w:sz w:val="20"/>
          <w:szCs w:val="20"/>
        </w:rPr>
        <w:t xml:space="preserve"> </w:t>
      </w:r>
      <w:proofErr w:type="spellStart"/>
      <w:r w:rsidRPr="00654356">
        <w:rPr>
          <w:rFonts w:ascii="Cambria" w:hAnsi="Cambria" w:cstheme="majorHAnsi"/>
          <w:sz w:val="20"/>
          <w:szCs w:val="20"/>
        </w:rPr>
        <w:t>Ilmu</w:t>
      </w:r>
      <w:proofErr w:type="spellEnd"/>
      <w:r w:rsidRPr="00654356">
        <w:rPr>
          <w:rFonts w:ascii="Cambria" w:hAnsi="Cambria" w:cstheme="majorHAnsi"/>
          <w:sz w:val="20"/>
          <w:szCs w:val="20"/>
        </w:rPr>
        <w:t xml:space="preserve"> Lingkungan,</w:t>
      </w:r>
    </w:p>
    <w:p w14:paraId="3DD6FABE" w14:textId="7CADEBB4" w:rsidR="007D414C" w:rsidRPr="00654356" w:rsidRDefault="007D414C" w:rsidP="008529CF">
      <w:pPr>
        <w:spacing w:before="240" w:after="200"/>
        <w:jc w:val="both"/>
        <w:rPr>
          <w:rFonts w:ascii="Cambria" w:hAnsi="Cambria" w:cstheme="majorHAnsi"/>
          <w:sz w:val="20"/>
          <w:szCs w:val="20"/>
          <w:lang w:val="fi-FI"/>
        </w:rPr>
      </w:pPr>
      <w:r w:rsidRPr="00654356">
        <w:rPr>
          <w:rFonts w:ascii="Cambria" w:hAnsi="Cambria" w:cstheme="majorHAnsi"/>
          <w:sz w:val="20"/>
          <w:szCs w:val="20"/>
          <w:lang w:val="fi-FI"/>
        </w:rPr>
        <w:t xml:space="preserve">Terima kasih atas waktu, dan masukan yang diberikan terhadap </w:t>
      </w:r>
      <w:r w:rsidR="004D2623">
        <w:rPr>
          <w:rFonts w:ascii="Cambria" w:hAnsi="Cambria" w:cstheme="majorHAnsi"/>
          <w:sz w:val="20"/>
          <w:szCs w:val="20"/>
          <w:lang w:val="fi-FI"/>
        </w:rPr>
        <w:t>manuskrip</w:t>
      </w:r>
      <w:r w:rsidRPr="00654356">
        <w:rPr>
          <w:rFonts w:ascii="Cambria" w:hAnsi="Cambria" w:cstheme="majorHAnsi"/>
          <w:sz w:val="20"/>
          <w:szCs w:val="20"/>
          <w:lang w:val="fi-FI"/>
        </w:rPr>
        <w:t xml:space="preserve"> kami. Seluruh</w:t>
      </w:r>
      <w:r w:rsidR="008529CF" w:rsidRPr="00654356">
        <w:rPr>
          <w:rFonts w:ascii="Cambria" w:hAnsi="Cambria" w:cstheme="majorHAnsi"/>
          <w:sz w:val="20"/>
          <w:szCs w:val="20"/>
          <w:lang w:val="fi-FI"/>
        </w:rPr>
        <w:t xml:space="preserve"> </w:t>
      </w:r>
      <w:r w:rsidRPr="00654356">
        <w:rPr>
          <w:rFonts w:ascii="Cambria" w:hAnsi="Cambria" w:cstheme="majorHAnsi"/>
          <w:sz w:val="20"/>
          <w:szCs w:val="20"/>
          <w:lang w:val="fi-FI"/>
        </w:rPr>
        <w:t>komentar telah kami pelajari dengan saksama dan digunakan untuk memperbaiki substansi,</w:t>
      </w:r>
      <w:r w:rsidR="008529CF" w:rsidRPr="00654356">
        <w:rPr>
          <w:rFonts w:ascii="Cambria" w:hAnsi="Cambria" w:cstheme="majorHAnsi"/>
          <w:sz w:val="20"/>
          <w:szCs w:val="20"/>
          <w:lang w:val="fi-FI"/>
        </w:rPr>
        <w:t xml:space="preserve"> </w:t>
      </w:r>
      <w:r w:rsidRPr="00654356">
        <w:rPr>
          <w:rFonts w:ascii="Cambria" w:hAnsi="Cambria" w:cstheme="majorHAnsi"/>
          <w:sz w:val="20"/>
          <w:szCs w:val="20"/>
          <w:lang w:val="fi-FI"/>
        </w:rPr>
        <w:t xml:space="preserve">metodologi, pembahasan, konsistensi penulisan, serta penyajian </w:t>
      </w:r>
      <w:r w:rsidR="004D2623">
        <w:rPr>
          <w:rFonts w:ascii="Cambria" w:hAnsi="Cambria" w:cstheme="majorHAnsi"/>
          <w:sz w:val="20"/>
          <w:szCs w:val="20"/>
          <w:lang w:val="fi-FI"/>
        </w:rPr>
        <w:t>manuskrip</w:t>
      </w:r>
      <w:r w:rsidRPr="00654356">
        <w:rPr>
          <w:rFonts w:ascii="Cambria" w:hAnsi="Cambria" w:cstheme="majorHAnsi"/>
          <w:sz w:val="20"/>
          <w:szCs w:val="20"/>
          <w:lang w:val="fi-FI"/>
        </w:rPr>
        <w:t xml:space="preserve">. Judul </w:t>
      </w:r>
      <w:r w:rsidR="004D2623">
        <w:rPr>
          <w:rFonts w:ascii="Cambria" w:hAnsi="Cambria" w:cstheme="majorHAnsi"/>
          <w:sz w:val="20"/>
          <w:szCs w:val="20"/>
          <w:lang w:val="fi-FI"/>
        </w:rPr>
        <w:t>manuskrip</w:t>
      </w:r>
      <w:r w:rsidRPr="00654356">
        <w:rPr>
          <w:rFonts w:ascii="Cambria" w:hAnsi="Cambria" w:cstheme="majorHAnsi"/>
          <w:sz w:val="20"/>
          <w:szCs w:val="20"/>
          <w:lang w:val="fi-FI"/>
        </w:rPr>
        <w:t xml:space="preserve"> juga</w:t>
      </w:r>
      <w:r w:rsidR="008529CF" w:rsidRPr="00654356">
        <w:rPr>
          <w:rFonts w:ascii="Cambria" w:hAnsi="Cambria" w:cstheme="majorHAnsi"/>
          <w:sz w:val="20"/>
          <w:szCs w:val="20"/>
          <w:lang w:val="fi-FI"/>
        </w:rPr>
        <w:t xml:space="preserve"> </w:t>
      </w:r>
      <w:r w:rsidRPr="00654356">
        <w:rPr>
          <w:rFonts w:ascii="Cambria" w:hAnsi="Cambria" w:cstheme="majorHAnsi"/>
          <w:sz w:val="20"/>
          <w:szCs w:val="20"/>
          <w:lang w:val="fi-FI"/>
        </w:rPr>
        <w:t>disempurnakan agar fokus penelitian dan metode analisis tergambarkan secara lebih jelas.</w:t>
      </w:r>
      <w:r w:rsidR="008529CF" w:rsidRPr="00654356">
        <w:rPr>
          <w:rFonts w:ascii="Cambria" w:hAnsi="Cambria" w:cstheme="majorHAnsi"/>
          <w:sz w:val="20"/>
          <w:szCs w:val="20"/>
          <w:lang w:val="fi-FI"/>
        </w:rPr>
        <w:t xml:space="preserve"> </w:t>
      </w:r>
      <w:r w:rsidRPr="00654356">
        <w:rPr>
          <w:rFonts w:ascii="Cambria" w:hAnsi="Cambria" w:cstheme="majorHAnsi"/>
          <w:sz w:val="20"/>
          <w:szCs w:val="20"/>
          <w:lang w:val="fi-FI"/>
        </w:rPr>
        <w:t>Berikut adalah tanggapan kami terhadap setiap komentar beserta perubahan yang telah</w:t>
      </w:r>
      <w:r w:rsidR="008529CF" w:rsidRPr="00654356">
        <w:rPr>
          <w:rFonts w:ascii="Cambria" w:hAnsi="Cambria" w:cstheme="majorHAnsi"/>
          <w:sz w:val="20"/>
          <w:szCs w:val="20"/>
          <w:lang w:val="fi-FI"/>
        </w:rPr>
        <w:t xml:space="preserve"> </w:t>
      </w:r>
      <w:r w:rsidRPr="00654356">
        <w:rPr>
          <w:rFonts w:ascii="Cambria" w:hAnsi="Cambria" w:cstheme="majorHAnsi"/>
          <w:sz w:val="20"/>
          <w:szCs w:val="20"/>
          <w:lang w:val="fi-FI"/>
        </w:rPr>
        <w:t xml:space="preserve">dilakukan pada </w:t>
      </w:r>
      <w:r w:rsidR="004D2623">
        <w:rPr>
          <w:rFonts w:ascii="Cambria" w:hAnsi="Cambria" w:cstheme="majorHAnsi"/>
          <w:sz w:val="20"/>
          <w:szCs w:val="20"/>
          <w:lang w:val="fi-FI"/>
        </w:rPr>
        <w:t>manuskrip</w:t>
      </w:r>
      <w:r w:rsidRPr="00654356">
        <w:rPr>
          <w:rFonts w:ascii="Cambria" w:hAnsi="Cambria" w:cstheme="majorHAnsi"/>
          <w:sz w:val="20"/>
          <w:szCs w:val="20"/>
          <w:lang w:val="fi-FI"/>
        </w:rPr>
        <w:t xml:space="preserve"> revisi.</w:t>
      </w:r>
    </w:p>
    <w:p w14:paraId="7B5E1F8A" w14:textId="77777777" w:rsidR="007D414C" w:rsidRPr="00545635" w:rsidRDefault="007D414C" w:rsidP="00833D12">
      <w:pPr>
        <w:pStyle w:val="Heading1"/>
        <w:shd w:val="clear" w:color="auto" w:fill="8EAADB" w:themeFill="accent1" w:themeFillTint="99"/>
        <w:spacing w:before="160" w:after="120"/>
        <w:jc w:val="both"/>
        <w:rPr>
          <w:rFonts w:ascii="Cambria" w:hAnsi="Cambria"/>
          <w:color w:val="1F3864" w:themeColor="accent1" w:themeShade="80"/>
          <w:sz w:val="20"/>
          <w:szCs w:val="20"/>
        </w:rPr>
      </w:pPr>
      <w:r w:rsidRPr="00545635">
        <w:rPr>
          <w:rFonts w:ascii="Cambria" w:hAnsi="Cambria"/>
          <w:b/>
          <w:color w:val="1F3864" w:themeColor="accent1" w:themeShade="80"/>
          <w:sz w:val="20"/>
          <w:szCs w:val="20"/>
        </w:rPr>
        <w:t>Reviewer A</w:t>
      </w:r>
    </w:p>
    <w:p w14:paraId="64ECED23" w14:textId="77777777" w:rsidR="007D414C" w:rsidRPr="008529CF" w:rsidRDefault="007D414C" w:rsidP="008529CF">
      <w:pPr>
        <w:spacing w:after="100"/>
        <w:jc w:val="both"/>
        <w:rPr>
          <w:rFonts w:ascii="Cambria" w:hAnsi="Cambria"/>
          <w:sz w:val="20"/>
          <w:szCs w:val="20"/>
        </w:rPr>
      </w:pPr>
      <w:r w:rsidRPr="008529CF">
        <w:rPr>
          <w:rFonts w:ascii="Cambria" w:hAnsi="Cambria"/>
          <w:b/>
          <w:sz w:val="20"/>
          <w:szCs w:val="20"/>
        </w:rPr>
        <w:t xml:space="preserve">Komentar: </w:t>
      </w:r>
      <w:r w:rsidRPr="008529CF">
        <w:rPr>
          <w:rFonts w:ascii="Cambria" w:hAnsi="Cambria"/>
          <w:i/>
          <w:sz w:val="20"/>
          <w:szCs w:val="20"/>
        </w:rPr>
        <w:t>Some statements need to be analyzed by comparing them with similar research and editorial improvements.</w:t>
      </w:r>
    </w:p>
    <w:p w14:paraId="7052493B" w14:textId="1248EE64" w:rsidR="007D414C" w:rsidRPr="008529CF" w:rsidRDefault="007D414C" w:rsidP="008529CF">
      <w:pPr>
        <w:spacing w:after="100"/>
        <w:jc w:val="both"/>
        <w:rPr>
          <w:rFonts w:ascii="Cambria" w:hAnsi="Cambria"/>
          <w:sz w:val="20"/>
          <w:szCs w:val="20"/>
          <w:lang w:val="fi-FI"/>
        </w:rPr>
      </w:pPr>
      <w:proofErr w:type="spellStart"/>
      <w:r w:rsidRPr="008529CF">
        <w:rPr>
          <w:rFonts w:ascii="Cambria" w:hAnsi="Cambria"/>
          <w:b/>
          <w:sz w:val="20"/>
          <w:szCs w:val="20"/>
        </w:rPr>
        <w:t>Tanggapan</w:t>
      </w:r>
      <w:proofErr w:type="spellEnd"/>
      <w:r w:rsidRPr="008529CF">
        <w:rPr>
          <w:rFonts w:ascii="Cambria" w:hAnsi="Cambria"/>
          <w:b/>
          <w:sz w:val="20"/>
          <w:szCs w:val="20"/>
        </w:rPr>
        <w:t xml:space="preserve">: </w:t>
      </w:r>
      <w:r w:rsidRPr="008529CF">
        <w:rPr>
          <w:rFonts w:ascii="Cambria" w:hAnsi="Cambria"/>
          <w:sz w:val="20"/>
          <w:szCs w:val="20"/>
        </w:rPr>
        <w:t xml:space="preserve">Pembahasan </w:t>
      </w:r>
      <w:proofErr w:type="spellStart"/>
      <w:r w:rsidRPr="008529CF">
        <w:rPr>
          <w:rFonts w:ascii="Cambria" w:hAnsi="Cambria"/>
          <w:sz w:val="20"/>
          <w:szCs w:val="20"/>
        </w:rPr>
        <w:t>telah</w:t>
      </w:r>
      <w:proofErr w:type="spellEnd"/>
      <w:r w:rsidRPr="008529CF">
        <w:rPr>
          <w:rFonts w:ascii="Cambria" w:hAnsi="Cambria"/>
          <w:sz w:val="20"/>
          <w:szCs w:val="20"/>
        </w:rPr>
        <w:t xml:space="preserve"> </w:t>
      </w:r>
      <w:proofErr w:type="spellStart"/>
      <w:r w:rsidRPr="008529CF">
        <w:rPr>
          <w:rFonts w:ascii="Cambria" w:hAnsi="Cambria"/>
          <w:sz w:val="20"/>
          <w:szCs w:val="20"/>
        </w:rPr>
        <w:t>diperkuat</w:t>
      </w:r>
      <w:proofErr w:type="spellEnd"/>
      <w:r w:rsidRPr="008529CF">
        <w:rPr>
          <w:rFonts w:ascii="Cambria" w:hAnsi="Cambria"/>
          <w:sz w:val="20"/>
          <w:szCs w:val="20"/>
        </w:rPr>
        <w:t xml:space="preserve"> </w:t>
      </w:r>
      <w:proofErr w:type="spellStart"/>
      <w:r w:rsidRPr="008529CF">
        <w:rPr>
          <w:rFonts w:ascii="Cambria" w:hAnsi="Cambria"/>
          <w:sz w:val="20"/>
          <w:szCs w:val="20"/>
        </w:rPr>
        <w:t>melalui</w:t>
      </w:r>
      <w:proofErr w:type="spellEnd"/>
      <w:r w:rsidRPr="008529CF">
        <w:rPr>
          <w:rFonts w:ascii="Cambria" w:hAnsi="Cambria"/>
          <w:sz w:val="20"/>
          <w:szCs w:val="20"/>
        </w:rPr>
        <w:t xml:space="preserve"> </w:t>
      </w:r>
      <w:proofErr w:type="spellStart"/>
      <w:r w:rsidRPr="008529CF">
        <w:rPr>
          <w:rFonts w:ascii="Cambria" w:hAnsi="Cambria"/>
          <w:sz w:val="20"/>
          <w:szCs w:val="20"/>
        </w:rPr>
        <w:t>perbandingan</w:t>
      </w:r>
      <w:proofErr w:type="spellEnd"/>
      <w:r w:rsidRPr="008529CF">
        <w:rPr>
          <w:rFonts w:ascii="Cambria" w:hAnsi="Cambria"/>
          <w:sz w:val="20"/>
          <w:szCs w:val="20"/>
        </w:rPr>
        <w:t xml:space="preserve"> dengan </w:t>
      </w:r>
      <w:proofErr w:type="spellStart"/>
      <w:r w:rsidRPr="008529CF">
        <w:rPr>
          <w:rFonts w:ascii="Cambria" w:hAnsi="Cambria"/>
          <w:sz w:val="20"/>
          <w:szCs w:val="20"/>
        </w:rPr>
        <w:t>penelitian</w:t>
      </w:r>
      <w:proofErr w:type="spellEnd"/>
      <w:r w:rsidRPr="008529CF">
        <w:rPr>
          <w:rFonts w:ascii="Cambria" w:hAnsi="Cambria"/>
          <w:sz w:val="20"/>
          <w:szCs w:val="20"/>
        </w:rPr>
        <w:t xml:space="preserve"> </w:t>
      </w:r>
      <w:proofErr w:type="spellStart"/>
      <w:r w:rsidR="00710A12">
        <w:rPr>
          <w:rFonts w:ascii="Cambria" w:hAnsi="Cambria"/>
          <w:sz w:val="20"/>
          <w:szCs w:val="20"/>
        </w:rPr>
        <w:t>sejenis</w:t>
      </w:r>
      <w:proofErr w:type="spellEnd"/>
      <w:r w:rsidR="00710A12">
        <w:rPr>
          <w:rFonts w:ascii="Cambria" w:hAnsi="Cambria"/>
          <w:sz w:val="20"/>
          <w:szCs w:val="20"/>
        </w:rPr>
        <w:t xml:space="preserve"> </w:t>
      </w:r>
      <w:r w:rsidRPr="008529CF">
        <w:rPr>
          <w:rFonts w:ascii="Cambria" w:hAnsi="Cambria"/>
          <w:sz w:val="20"/>
          <w:szCs w:val="20"/>
        </w:rPr>
        <w:t xml:space="preserve">yang </w:t>
      </w:r>
      <w:proofErr w:type="spellStart"/>
      <w:r w:rsidRPr="008529CF">
        <w:rPr>
          <w:rFonts w:ascii="Cambria" w:hAnsi="Cambria"/>
          <w:sz w:val="20"/>
          <w:szCs w:val="20"/>
        </w:rPr>
        <w:t>relevan</w:t>
      </w:r>
      <w:proofErr w:type="spellEnd"/>
      <w:r w:rsidRPr="008529CF">
        <w:rPr>
          <w:rFonts w:ascii="Cambria" w:hAnsi="Cambria"/>
          <w:sz w:val="20"/>
          <w:szCs w:val="20"/>
        </w:rPr>
        <w:t xml:space="preserve">. Hasil CFA </w:t>
      </w:r>
      <w:r w:rsidR="00710A12" w:rsidRPr="00710A12">
        <w:rPr>
          <w:rFonts w:ascii="Cambria" w:hAnsi="Cambria"/>
          <w:i/>
          <w:iCs/>
          <w:sz w:val="20"/>
          <w:szCs w:val="20"/>
        </w:rPr>
        <w:t>second-order</w:t>
      </w:r>
      <w:r w:rsidR="00710A12">
        <w:rPr>
          <w:rFonts w:ascii="Cambria" w:hAnsi="Cambria"/>
          <w:sz w:val="20"/>
          <w:szCs w:val="20"/>
        </w:rPr>
        <w:t xml:space="preserve"> pada </w:t>
      </w:r>
      <w:proofErr w:type="spellStart"/>
      <w:r w:rsidR="00710A12">
        <w:rPr>
          <w:rFonts w:ascii="Cambria" w:hAnsi="Cambria"/>
          <w:sz w:val="20"/>
          <w:szCs w:val="20"/>
        </w:rPr>
        <w:t>manuskrip</w:t>
      </w:r>
      <w:proofErr w:type="spellEnd"/>
      <w:r w:rsidRPr="008529CF">
        <w:rPr>
          <w:rFonts w:ascii="Cambria" w:hAnsi="Cambria"/>
          <w:sz w:val="20"/>
          <w:szCs w:val="20"/>
        </w:rPr>
        <w:t xml:space="preserve"> </w:t>
      </w:r>
      <w:proofErr w:type="spellStart"/>
      <w:r w:rsidRPr="008529CF">
        <w:rPr>
          <w:rFonts w:ascii="Cambria" w:hAnsi="Cambria"/>
          <w:sz w:val="20"/>
          <w:szCs w:val="20"/>
        </w:rPr>
        <w:t>dibandingkan</w:t>
      </w:r>
      <w:proofErr w:type="spellEnd"/>
      <w:r w:rsidRPr="008529CF">
        <w:rPr>
          <w:rFonts w:ascii="Cambria" w:hAnsi="Cambria"/>
          <w:sz w:val="20"/>
          <w:szCs w:val="20"/>
        </w:rPr>
        <w:t xml:space="preserve"> dengan Arpita </w:t>
      </w:r>
      <w:proofErr w:type="spellStart"/>
      <w:r w:rsidRPr="008529CF">
        <w:rPr>
          <w:rFonts w:ascii="Cambria" w:hAnsi="Cambria"/>
          <w:sz w:val="20"/>
          <w:szCs w:val="20"/>
        </w:rPr>
        <w:t>dkk</w:t>
      </w:r>
      <w:proofErr w:type="spellEnd"/>
      <w:r w:rsidRPr="008529CF">
        <w:rPr>
          <w:rFonts w:ascii="Cambria" w:hAnsi="Cambria"/>
          <w:sz w:val="20"/>
          <w:szCs w:val="20"/>
        </w:rPr>
        <w:t xml:space="preserve">. </w:t>
      </w:r>
      <w:r w:rsidRPr="008529CF">
        <w:rPr>
          <w:rFonts w:ascii="Cambria" w:hAnsi="Cambria"/>
          <w:sz w:val="20"/>
          <w:szCs w:val="20"/>
          <w:lang w:val="fi-FI"/>
        </w:rPr>
        <w:t xml:space="preserve">(2026), yang melaporkan </w:t>
      </w:r>
      <w:r w:rsidRPr="007E51E1">
        <w:rPr>
          <w:rFonts w:ascii="Cambria" w:hAnsi="Cambria"/>
          <w:i/>
          <w:iCs/>
          <w:sz w:val="20"/>
          <w:szCs w:val="20"/>
          <w:lang w:val="fi-FI"/>
        </w:rPr>
        <w:t xml:space="preserve">loading factor </w:t>
      </w:r>
      <w:r w:rsidRPr="008529CF">
        <w:rPr>
          <w:rFonts w:ascii="Cambria" w:hAnsi="Cambria"/>
          <w:sz w:val="20"/>
          <w:szCs w:val="20"/>
          <w:lang w:val="fi-FI"/>
        </w:rPr>
        <w:t>0,66–0,84 pada lima dimensi pengelolaan sampah, untuk menunjukkan kesamaan pola bahwa pengelolaan sampah merupakan konstruk multidimensi. Selain itu, pembahasan perbedaan perspektif penerima manfaat dan pengelola diperkuat dengan rujukan mengenai pemangku kepentingan, tata kelola, partisipasi masyarakat, pemilahan dari sumber, dan keterkaitan komponen sistem, antara lain Muchangos dkk. (2017), Wilson dkk. (2013), Joseph (2006), Knickmeyer (2020), dan Abarca Guerrero dkk. (2013). Perbaikan editorial juga dilakukan pada istilah, angka, singkatan, sitasi, kesalahan pengetikan, dan tata bahasa.</w:t>
      </w:r>
    </w:p>
    <w:p w14:paraId="1FD03D65" w14:textId="4E69B66C" w:rsidR="007D414C" w:rsidRPr="008529CF" w:rsidRDefault="007D414C" w:rsidP="008529CF">
      <w:pPr>
        <w:spacing w:after="200"/>
        <w:jc w:val="both"/>
        <w:rPr>
          <w:rFonts w:ascii="Cambria" w:hAnsi="Cambria"/>
          <w:sz w:val="20"/>
          <w:szCs w:val="20"/>
          <w:lang w:val="fi-FI"/>
        </w:rPr>
      </w:pPr>
      <w:r w:rsidRPr="008529CF">
        <w:rPr>
          <w:rFonts w:ascii="Cambria" w:hAnsi="Cambria"/>
          <w:b/>
          <w:sz w:val="20"/>
          <w:szCs w:val="20"/>
          <w:lang w:val="fi-FI"/>
        </w:rPr>
        <w:t xml:space="preserve">Lokasi perubahan: </w:t>
      </w:r>
      <w:r w:rsidRPr="008529CF">
        <w:rPr>
          <w:rFonts w:ascii="Cambria" w:hAnsi="Cambria"/>
          <w:sz w:val="20"/>
          <w:szCs w:val="20"/>
          <w:lang w:val="fi-FI"/>
        </w:rPr>
        <w:t xml:space="preserve">Bagian 3.1 Hasil Pengujian CFA; Bagian 3.2 Analisis CFA Berdasarkan Kelompok; serta penyuntingan pada keseluruhan </w:t>
      </w:r>
      <w:r w:rsidR="004D2623">
        <w:rPr>
          <w:rFonts w:ascii="Cambria" w:hAnsi="Cambria"/>
          <w:sz w:val="20"/>
          <w:szCs w:val="20"/>
          <w:lang w:val="fi-FI"/>
        </w:rPr>
        <w:t>manuskrip</w:t>
      </w:r>
      <w:r w:rsidRPr="008529CF">
        <w:rPr>
          <w:rFonts w:ascii="Cambria" w:hAnsi="Cambria"/>
          <w:sz w:val="20"/>
          <w:szCs w:val="20"/>
          <w:lang w:val="fi-FI"/>
        </w:rPr>
        <w:t>.</w:t>
      </w:r>
    </w:p>
    <w:p w14:paraId="12D000F8" w14:textId="77777777" w:rsidR="007D414C" w:rsidRPr="00545635" w:rsidRDefault="007D414C" w:rsidP="00833D12">
      <w:pPr>
        <w:pStyle w:val="Heading1"/>
        <w:shd w:val="clear" w:color="auto" w:fill="8EAADB" w:themeFill="accent1" w:themeFillTint="99"/>
        <w:spacing w:before="200" w:after="120"/>
        <w:jc w:val="both"/>
        <w:rPr>
          <w:rFonts w:ascii="Cambria" w:hAnsi="Cambria"/>
          <w:color w:val="1F3864" w:themeColor="accent1" w:themeShade="80"/>
          <w:sz w:val="20"/>
          <w:szCs w:val="20"/>
          <w:lang w:val="fi-FI"/>
        </w:rPr>
      </w:pPr>
      <w:r w:rsidRPr="00545635">
        <w:rPr>
          <w:rFonts w:ascii="Cambria" w:hAnsi="Cambria"/>
          <w:b/>
          <w:color w:val="1F3864" w:themeColor="accent1" w:themeShade="80"/>
          <w:sz w:val="20"/>
          <w:szCs w:val="20"/>
          <w:lang w:val="fi-FI"/>
        </w:rPr>
        <w:t>Reviewer B</w:t>
      </w:r>
    </w:p>
    <w:p w14:paraId="50C1E330" w14:textId="77777777" w:rsidR="007D414C" w:rsidRPr="008529CF" w:rsidRDefault="007D414C" w:rsidP="008529CF">
      <w:pPr>
        <w:spacing w:after="100"/>
        <w:jc w:val="both"/>
        <w:rPr>
          <w:rFonts w:ascii="Cambria" w:hAnsi="Cambria"/>
          <w:sz w:val="20"/>
          <w:szCs w:val="20"/>
          <w:lang w:val="fi-FI"/>
        </w:rPr>
      </w:pPr>
      <w:r w:rsidRPr="008529CF">
        <w:rPr>
          <w:rFonts w:ascii="Cambria" w:hAnsi="Cambria"/>
          <w:b/>
          <w:sz w:val="20"/>
          <w:szCs w:val="20"/>
          <w:lang w:val="fi-FI"/>
        </w:rPr>
        <w:t xml:space="preserve">Komentar: </w:t>
      </w:r>
      <w:r w:rsidRPr="008529CF">
        <w:rPr>
          <w:rFonts w:ascii="Cambria" w:hAnsi="Cambria"/>
          <w:i/>
          <w:sz w:val="20"/>
          <w:szCs w:val="20"/>
          <w:lang w:val="fi-FI"/>
        </w:rPr>
        <w:t>1. Perjelas kebaruan penelitian pada bagian pendahuluan agar kontribusi ilmiah penelitian lebih terlihat dibandingkan penelitian terdahulu.</w:t>
      </w:r>
    </w:p>
    <w:p w14:paraId="58533602" w14:textId="5AB5A62B" w:rsidR="0032570F" w:rsidRPr="0032570F" w:rsidRDefault="007D414C" w:rsidP="008529CF">
      <w:pPr>
        <w:spacing w:after="100"/>
        <w:jc w:val="both"/>
        <w:rPr>
          <w:rFonts w:ascii="Cambria" w:hAnsi="Cambria" w:cstheme="majorHAnsi"/>
          <w:sz w:val="20"/>
          <w:szCs w:val="20"/>
          <w:lang w:val="id-ID"/>
        </w:rPr>
      </w:pPr>
      <w:r w:rsidRPr="008529CF">
        <w:rPr>
          <w:rFonts w:ascii="Cambria" w:hAnsi="Cambria"/>
          <w:b/>
          <w:sz w:val="20"/>
          <w:szCs w:val="20"/>
          <w:lang w:val="fi-FI"/>
        </w:rPr>
        <w:t xml:space="preserve">Tanggapan: </w:t>
      </w:r>
      <w:r w:rsidRPr="008529CF">
        <w:rPr>
          <w:rFonts w:ascii="Cambria" w:hAnsi="Cambria"/>
          <w:sz w:val="20"/>
          <w:szCs w:val="20"/>
          <w:lang w:val="fi-FI"/>
        </w:rPr>
        <w:t xml:space="preserve">Pendahuluan telah diperkuat dengan menjelaskan posisi penelitian terhadap kajian terdahulu di Indonesia. Studi </w:t>
      </w:r>
      <w:r w:rsidR="00912DB9">
        <w:rPr>
          <w:rFonts w:ascii="Cambria" w:hAnsi="Cambria"/>
          <w:sz w:val="20"/>
          <w:szCs w:val="20"/>
          <w:lang w:val="fi-FI"/>
        </w:rPr>
        <w:t xml:space="preserve">mengenai keberlanjutan pengelolaan sampah </w:t>
      </w:r>
      <w:r w:rsidRPr="008529CF">
        <w:rPr>
          <w:rFonts w:ascii="Cambria" w:hAnsi="Cambria"/>
          <w:sz w:val="20"/>
          <w:szCs w:val="20"/>
          <w:lang w:val="fi-FI"/>
        </w:rPr>
        <w:t xml:space="preserve">sebelumnya yang menggunakan </w:t>
      </w:r>
      <w:r w:rsidR="00912DB9">
        <w:rPr>
          <w:rFonts w:ascii="Cambria" w:hAnsi="Cambria"/>
          <w:sz w:val="20"/>
          <w:szCs w:val="20"/>
          <w:lang w:val="fi-FI"/>
        </w:rPr>
        <w:t xml:space="preserve">metode </w:t>
      </w:r>
      <w:r w:rsidRPr="008529CF">
        <w:rPr>
          <w:rFonts w:ascii="Cambria" w:hAnsi="Cambria"/>
          <w:sz w:val="20"/>
          <w:szCs w:val="20"/>
          <w:lang w:val="fi-FI"/>
        </w:rPr>
        <w:t xml:space="preserve">AHP–SWOT, Multidimensional Scaling, dan analisis faktor strategis </w:t>
      </w:r>
      <w:r w:rsidR="00821416">
        <w:rPr>
          <w:rFonts w:ascii="Cambria" w:hAnsi="Cambria"/>
          <w:sz w:val="20"/>
          <w:szCs w:val="20"/>
          <w:lang w:val="fi-FI"/>
        </w:rPr>
        <w:t>disebutkan</w:t>
      </w:r>
      <w:r w:rsidRPr="008529CF">
        <w:rPr>
          <w:rFonts w:ascii="Cambria" w:hAnsi="Cambria"/>
          <w:sz w:val="20"/>
          <w:szCs w:val="20"/>
          <w:lang w:val="fi-FI"/>
        </w:rPr>
        <w:t xml:space="preserve"> untuk menunjukkan bahwa kajian terdahulu berorientasi </w:t>
      </w:r>
      <w:r w:rsidRPr="0032570F">
        <w:rPr>
          <w:rFonts w:ascii="Cambria" w:hAnsi="Cambria" w:cstheme="majorHAnsi"/>
          <w:sz w:val="20"/>
          <w:szCs w:val="20"/>
          <w:lang w:val="fi-FI"/>
        </w:rPr>
        <w:t xml:space="preserve">pada penilaian status keberlanjutan, kelayakan, prioritas, dan strategi, serta belum secara eksplisit menguji hubungan </w:t>
      </w:r>
      <w:r w:rsidR="00821416" w:rsidRPr="0032570F">
        <w:rPr>
          <w:rFonts w:ascii="Cambria" w:hAnsi="Cambria" w:cstheme="majorHAnsi"/>
          <w:sz w:val="20"/>
          <w:szCs w:val="20"/>
          <w:lang w:val="fi-FI"/>
        </w:rPr>
        <w:t xml:space="preserve">antara </w:t>
      </w:r>
      <w:r w:rsidRPr="0032570F">
        <w:rPr>
          <w:rFonts w:ascii="Cambria" w:hAnsi="Cambria" w:cstheme="majorHAnsi"/>
          <w:sz w:val="20"/>
          <w:szCs w:val="20"/>
          <w:lang w:val="fi-FI"/>
        </w:rPr>
        <w:t>subkonstruk–konstruk laten keberlanjutan dengan model yang sama</w:t>
      </w:r>
      <w:r w:rsidR="00821416" w:rsidRPr="0032570F">
        <w:rPr>
          <w:rFonts w:ascii="Cambria" w:hAnsi="Cambria" w:cstheme="majorHAnsi"/>
          <w:sz w:val="20"/>
          <w:szCs w:val="20"/>
          <w:lang w:val="fi-FI"/>
        </w:rPr>
        <w:t>, khususnya</w:t>
      </w:r>
      <w:r w:rsidRPr="0032570F">
        <w:rPr>
          <w:rFonts w:ascii="Cambria" w:hAnsi="Cambria" w:cstheme="majorHAnsi"/>
          <w:sz w:val="20"/>
          <w:szCs w:val="20"/>
          <w:lang w:val="fi-FI"/>
        </w:rPr>
        <w:t xml:space="preserve"> pada kelompok aktor yang berbeda. Kebaruan penelitian</w:t>
      </w:r>
      <w:r w:rsidR="00821416" w:rsidRPr="0032570F">
        <w:rPr>
          <w:rFonts w:ascii="Cambria" w:hAnsi="Cambria" w:cstheme="majorHAnsi"/>
          <w:sz w:val="20"/>
          <w:szCs w:val="20"/>
          <w:lang w:val="fi-FI"/>
        </w:rPr>
        <w:t xml:space="preserve"> ini</w:t>
      </w:r>
      <w:r w:rsidRPr="0032570F">
        <w:rPr>
          <w:rFonts w:ascii="Cambria" w:hAnsi="Cambria" w:cstheme="majorHAnsi"/>
          <w:sz w:val="20"/>
          <w:szCs w:val="20"/>
          <w:lang w:val="fi-FI"/>
        </w:rPr>
        <w:t xml:space="preserve"> kemudian dinyatakan secara eksplisit</w:t>
      </w:r>
      <w:r w:rsidR="001D3FF5">
        <w:rPr>
          <w:rFonts w:ascii="Cambria" w:hAnsi="Cambria" w:cstheme="majorHAnsi"/>
          <w:sz w:val="20"/>
          <w:szCs w:val="20"/>
          <w:lang w:val="fi-FI"/>
        </w:rPr>
        <w:t xml:space="preserve"> </w:t>
      </w:r>
      <w:r w:rsidR="0032570F">
        <w:rPr>
          <w:rFonts w:ascii="Cambria" w:hAnsi="Cambria" w:cstheme="majorHAnsi"/>
          <w:sz w:val="20"/>
          <w:szCs w:val="20"/>
          <w:lang w:val="fi-FI"/>
        </w:rPr>
        <w:t>pada paragraf akhir bagian pendahuluan, yaitu</w:t>
      </w:r>
      <w:r w:rsidRPr="0032570F">
        <w:rPr>
          <w:rFonts w:ascii="Cambria" w:hAnsi="Cambria" w:cstheme="majorHAnsi"/>
          <w:sz w:val="20"/>
          <w:szCs w:val="20"/>
          <w:lang w:val="fi-FI"/>
        </w:rPr>
        <w:t xml:space="preserve"> </w:t>
      </w:r>
      <w:r w:rsidR="00692368" w:rsidRPr="0032570F">
        <w:rPr>
          <w:rFonts w:ascii="Cambria" w:hAnsi="Cambria" w:cstheme="majorHAnsi"/>
          <w:sz w:val="20"/>
          <w:szCs w:val="20"/>
          <w:lang w:val="fi-FI"/>
        </w:rPr>
        <w:t>”</w:t>
      </w:r>
      <w:r w:rsidR="0032570F" w:rsidRPr="0032570F">
        <w:rPr>
          <w:rFonts w:ascii="Cambria" w:hAnsi="Cambria" w:cstheme="majorHAnsi"/>
          <w:sz w:val="20"/>
          <w:szCs w:val="20"/>
          <w:lang w:val="id-ID"/>
        </w:rPr>
        <w:t xml:space="preserve">Kebaruan penelitian ini terletak pada pengujian keberlanjutan pengelolaan sampah sebagai konstruk </w:t>
      </w:r>
      <w:r w:rsidR="0032570F" w:rsidRPr="0032570F">
        <w:rPr>
          <w:rFonts w:ascii="Cambria" w:hAnsi="Cambria" w:cstheme="majorHAnsi"/>
          <w:i/>
          <w:iCs/>
          <w:sz w:val="20"/>
          <w:szCs w:val="20"/>
          <w:lang w:val="id-ID"/>
        </w:rPr>
        <w:t>second order</w:t>
      </w:r>
      <w:r w:rsidR="0032570F" w:rsidRPr="0032570F">
        <w:rPr>
          <w:rFonts w:ascii="Cambria" w:hAnsi="Cambria" w:cstheme="majorHAnsi"/>
          <w:sz w:val="20"/>
          <w:szCs w:val="20"/>
          <w:lang w:val="id-ID"/>
        </w:rPr>
        <w:t xml:space="preserve"> serta identifikasi perbedaan penekanan faktor keberlanjutan dari perspektif penerima manfaat dan pengelola fasilitas dengan menggunakan model dan indikator yang sama</w:t>
      </w:r>
      <w:r w:rsidR="0032570F">
        <w:rPr>
          <w:rFonts w:ascii="Cambria" w:hAnsi="Cambria" w:cstheme="majorHAnsi"/>
          <w:sz w:val="20"/>
          <w:szCs w:val="20"/>
          <w:lang w:val="id-ID"/>
        </w:rPr>
        <w:t>.</w:t>
      </w:r>
      <w:r w:rsidR="0032570F" w:rsidRPr="0032570F">
        <w:rPr>
          <w:rFonts w:ascii="Cambria" w:hAnsi="Cambria" w:cstheme="majorHAnsi"/>
          <w:sz w:val="20"/>
          <w:szCs w:val="20"/>
          <w:lang w:val="id-ID"/>
        </w:rPr>
        <w:t>”</w:t>
      </w:r>
    </w:p>
    <w:p w14:paraId="572F544E" w14:textId="462C40F9" w:rsidR="007D414C" w:rsidRPr="0032570F" w:rsidRDefault="007D414C" w:rsidP="008529CF">
      <w:pPr>
        <w:spacing w:after="200"/>
        <w:jc w:val="both"/>
        <w:rPr>
          <w:rFonts w:ascii="Cambria" w:hAnsi="Cambria"/>
          <w:sz w:val="20"/>
          <w:szCs w:val="20"/>
          <w:lang w:val="id-ID"/>
        </w:rPr>
      </w:pPr>
      <w:r w:rsidRPr="0032570F">
        <w:rPr>
          <w:rFonts w:ascii="Cambria" w:hAnsi="Cambria"/>
          <w:b/>
          <w:sz w:val="20"/>
          <w:szCs w:val="20"/>
          <w:lang w:val="id-ID"/>
        </w:rPr>
        <w:lastRenderedPageBreak/>
        <w:t xml:space="preserve">Lokasi perubahan: </w:t>
      </w:r>
      <w:r w:rsidRPr="0032570F">
        <w:rPr>
          <w:rFonts w:ascii="Cambria" w:hAnsi="Cambria"/>
          <w:sz w:val="20"/>
          <w:szCs w:val="20"/>
          <w:lang w:val="id-ID"/>
        </w:rPr>
        <w:t xml:space="preserve">Bagian 1 Pendahuluan, terutama paragraf kajian terdahulu, research gap, dan paragraf kebaruan pada akhir </w:t>
      </w:r>
      <w:r w:rsidR="00713683">
        <w:rPr>
          <w:rFonts w:ascii="Cambria" w:hAnsi="Cambria"/>
          <w:sz w:val="20"/>
          <w:szCs w:val="20"/>
          <w:lang w:val="id-ID"/>
        </w:rPr>
        <w:t>p</w:t>
      </w:r>
      <w:r w:rsidRPr="0032570F">
        <w:rPr>
          <w:rFonts w:ascii="Cambria" w:hAnsi="Cambria"/>
          <w:sz w:val="20"/>
          <w:szCs w:val="20"/>
          <w:lang w:val="id-ID"/>
        </w:rPr>
        <w:t>endahuluan.</w:t>
      </w:r>
    </w:p>
    <w:p w14:paraId="4DC21EA9" w14:textId="77777777" w:rsidR="007D414C" w:rsidRPr="001D3FF5" w:rsidRDefault="007D414C" w:rsidP="008529CF">
      <w:pPr>
        <w:spacing w:after="100"/>
        <w:jc w:val="both"/>
        <w:rPr>
          <w:rFonts w:ascii="Cambria" w:hAnsi="Cambria"/>
          <w:sz w:val="20"/>
          <w:szCs w:val="20"/>
          <w:lang w:val="id-ID"/>
        </w:rPr>
      </w:pPr>
      <w:r w:rsidRPr="001D3FF5">
        <w:rPr>
          <w:rFonts w:ascii="Cambria" w:hAnsi="Cambria"/>
          <w:b/>
          <w:sz w:val="20"/>
          <w:szCs w:val="20"/>
          <w:lang w:val="id-ID"/>
        </w:rPr>
        <w:t xml:space="preserve">Komentar: </w:t>
      </w:r>
      <w:r w:rsidRPr="001D3FF5">
        <w:rPr>
          <w:rFonts w:ascii="Cambria" w:hAnsi="Cambria"/>
          <w:i/>
          <w:sz w:val="20"/>
          <w:szCs w:val="20"/>
          <w:lang w:val="id-ID"/>
        </w:rPr>
        <w:t>2. Tambahkan penjelasan yang lebih rinci mengenai pembagian kelompok responden dan alasan penggunaan metode CFA serta Multi-Group CFA.</w:t>
      </w:r>
    </w:p>
    <w:p w14:paraId="2B1F0992" w14:textId="44806467" w:rsidR="007D414C" w:rsidRDefault="007D414C" w:rsidP="008529CF">
      <w:pPr>
        <w:spacing w:after="100"/>
        <w:jc w:val="both"/>
        <w:rPr>
          <w:rFonts w:ascii="Cambria" w:hAnsi="Cambria"/>
          <w:sz w:val="20"/>
          <w:szCs w:val="20"/>
          <w:lang w:val="fi-FI"/>
        </w:rPr>
      </w:pPr>
      <w:r w:rsidRPr="008529CF">
        <w:rPr>
          <w:rFonts w:ascii="Cambria" w:hAnsi="Cambria"/>
          <w:b/>
          <w:sz w:val="20"/>
          <w:szCs w:val="20"/>
          <w:lang w:val="fi-FI"/>
        </w:rPr>
        <w:t xml:space="preserve">Tanggapan: </w:t>
      </w:r>
      <w:r w:rsidRPr="008529CF">
        <w:rPr>
          <w:rFonts w:ascii="Cambria" w:hAnsi="Cambria"/>
          <w:sz w:val="20"/>
          <w:szCs w:val="20"/>
          <w:lang w:val="fi-FI"/>
        </w:rPr>
        <w:t>Metodologi telah diperjelas dengan menjelaskan komposisi 210 responden, yaitu 150 masyarakat/penerima manfaat, 30 operator, dan 30 regulator. Dalam analisis berdasarkan kelompok, operator dan regulator digabung sebagai kelompok pengelola fasilitas sebanyak 60 responden karena keduanya merepresentasikan sisi penyediaan, pengelolaan, pembinaan, dan pengawasan layanan persampahan. Alasan penggunaan CFA juga ditambahkan</w:t>
      </w:r>
      <w:r w:rsidR="00635708">
        <w:rPr>
          <w:rFonts w:ascii="Cambria" w:hAnsi="Cambria"/>
          <w:sz w:val="20"/>
          <w:szCs w:val="20"/>
          <w:lang w:val="fi-FI"/>
        </w:rPr>
        <w:t xml:space="preserve"> bahwa</w:t>
      </w:r>
      <w:r w:rsidRPr="008529CF">
        <w:rPr>
          <w:rFonts w:ascii="Cambria" w:hAnsi="Cambria"/>
          <w:sz w:val="20"/>
          <w:szCs w:val="20"/>
          <w:lang w:val="fi-FI"/>
        </w:rPr>
        <w:t xml:space="preserve"> </w:t>
      </w:r>
      <w:r w:rsidR="00635708">
        <w:rPr>
          <w:rFonts w:ascii="Cambria" w:hAnsi="Cambria"/>
          <w:sz w:val="20"/>
          <w:szCs w:val="20"/>
          <w:lang w:val="fi-FI"/>
        </w:rPr>
        <w:t>”S</w:t>
      </w:r>
      <w:r w:rsidRPr="008529CF">
        <w:rPr>
          <w:rFonts w:ascii="Cambria" w:hAnsi="Cambria"/>
          <w:sz w:val="20"/>
          <w:szCs w:val="20"/>
          <w:lang w:val="fi-FI"/>
        </w:rPr>
        <w:t>truktur konstruk telah ditetapkan secara a priori berdasarkan teori dan penelitian terdahulu</w:t>
      </w:r>
      <w:r w:rsidR="00635708">
        <w:rPr>
          <w:rFonts w:ascii="Cambria" w:hAnsi="Cambria"/>
          <w:sz w:val="20"/>
          <w:szCs w:val="20"/>
          <w:lang w:val="fi-FI"/>
        </w:rPr>
        <w:t xml:space="preserve">”, </w:t>
      </w:r>
      <w:r w:rsidRPr="008529CF">
        <w:rPr>
          <w:rFonts w:ascii="Cambria" w:hAnsi="Cambria"/>
          <w:sz w:val="20"/>
          <w:szCs w:val="20"/>
          <w:lang w:val="fi-FI"/>
        </w:rPr>
        <w:t xml:space="preserve">sehingga CFA digunakan untuk mengonfirmasi struktur tersebut. CFA tingkat pertama mengevaluasi hubungan indikator dengan subkonstruk, sedangkan CFA tingkat kedua mengevaluasi apakah lima subkonstruk merefleksikan konstruk Keberlanjutan. </w:t>
      </w:r>
    </w:p>
    <w:p w14:paraId="353511BF" w14:textId="3C13ED12" w:rsidR="00001943" w:rsidRPr="00F620A2" w:rsidRDefault="00001943" w:rsidP="008529CF">
      <w:pPr>
        <w:spacing w:after="100"/>
        <w:jc w:val="both"/>
        <w:rPr>
          <w:rFonts w:ascii="Cambria" w:hAnsi="Cambria"/>
          <w:sz w:val="20"/>
          <w:szCs w:val="20"/>
          <w:lang w:val="en-ID"/>
        </w:rPr>
      </w:pPr>
      <w:r w:rsidRPr="00001943">
        <w:rPr>
          <w:rFonts w:ascii="Cambria" w:hAnsi="Cambria"/>
          <w:sz w:val="20"/>
          <w:szCs w:val="20"/>
          <w:lang w:val="fi-FI"/>
        </w:rPr>
        <w:t xml:space="preserve">Penyebutan </w:t>
      </w:r>
      <w:r>
        <w:rPr>
          <w:rFonts w:ascii="Cambria" w:hAnsi="Cambria"/>
          <w:sz w:val="20"/>
          <w:szCs w:val="20"/>
          <w:lang w:val="fi-FI"/>
        </w:rPr>
        <w:t>”</w:t>
      </w:r>
      <w:r w:rsidRPr="00001943">
        <w:rPr>
          <w:rFonts w:ascii="Cambria" w:hAnsi="Cambria"/>
          <w:sz w:val="20"/>
          <w:szCs w:val="20"/>
          <w:lang w:val="fi-FI"/>
        </w:rPr>
        <w:t>Multi-Group CFA (MGCFA)</w:t>
      </w:r>
      <w:r>
        <w:rPr>
          <w:rFonts w:ascii="Cambria" w:hAnsi="Cambria"/>
          <w:sz w:val="20"/>
          <w:szCs w:val="20"/>
          <w:lang w:val="fi-FI"/>
        </w:rPr>
        <w:t>”</w:t>
      </w:r>
      <w:r w:rsidRPr="00001943">
        <w:rPr>
          <w:rFonts w:ascii="Cambria" w:hAnsi="Cambria"/>
          <w:sz w:val="20"/>
          <w:szCs w:val="20"/>
          <w:lang w:val="fi-FI"/>
        </w:rPr>
        <w:t xml:space="preserve"> pada </w:t>
      </w:r>
      <w:r w:rsidR="000E463B">
        <w:rPr>
          <w:rFonts w:ascii="Cambria" w:hAnsi="Cambria"/>
          <w:sz w:val="20"/>
          <w:szCs w:val="20"/>
          <w:lang w:val="fi-FI"/>
        </w:rPr>
        <w:t>manuskrip</w:t>
      </w:r>
      <w:r w:rsidRPr="00001943">
        <w:rPr>
          <w:rFonts w:ascii="Cambria" w:hAnsi="Cambria"/>
          <w:sz w:val="20"/>
          <w:szCs w:val="20"/>
          <w:lang w:val="fi-FI"/>
        </w:rPr>
        <w:t xml:space="preserve"> direvisi menjadi </w:t>
      </w:r>
      <w:r>
        <w:rPr>
          <w:rFonts w:ascii="Cambria" w:hAnsi="Cambria"/>
          <w:sz w:val="20"/>
          <w:szCs w:val="20"/>
          <w:lang w:val="fi-FI"/>
        </w:rPr>
        <w:t>”</w:t>
      </w:r>
      <w:r w:rsidRPr="00001943">
        <w:rPr>
          <w:rFonts w:ascii="Cambria" w:hAnsi="Cambria"/>
          <w:sz w:val="20"/>
          <w:szCs w:val="20"/>
          <w:lang w:val="fi-FI"/>
        </w:rPr>
        <w:t>CFA terpisah pada dua kelompok</w:t>
      </w:r>
      <w:r>
        <w:rPr>
          <w:rFonts w:ascii="Cambria" w:hAnsi="Cambria"/>
          <w:sz w:val="20"/>
          <w:szCs w:val="20"/>
          <w:lang w:val="fi-FI"/>
        </w:rPr>
        <w:t>”</w:t>
      </w:r>
      <w:r w:rsidRPr="00001943">
        <w:rPr>
          <w:rFonts w:ascii="Cambria" w:hAnsi="Cambria"/>
          <w:sz w:val="20"/>
          <w:szCs w:val="20"/>
          <w:lang w:val="fi-FI"/>
        </w:rPr>
        <w:t xml:space="preserve"> karena analisis yang dilakukan </w:t>
      </w:r>
      <w:r w:rsidR="004C3625" w:rsidRPr="004C3625">
        <w:rPr>
          <w:rFonts w:ascii="Cambria" w:hAnsi="Cambria"/>
          <w:sz w:val="20"/>
          <w:szCs w:val="20"/>
          <w:lang w:val="fi-FI"/>
        </w:rPr>
        <w:t xml:space="preserve">tidak mencakup pengujian </w:t>
      </w:r>
      <w:r w:rsidR="004C3625" w:rsidRPr="004C3625">
        <w:rPr>
          <w:rFonts w:ascii="Cambria" w:hAnsi="Cambria"/>
          <w:i/>
          <w:iCs/>
          <w:sz w:val="20"/>
          <w:szCs w:val="20"/>
          <w:lang w:val="fi-FI"/>
        </w:rPr>
        <w:t>measurement invariance</w:t>
      </w:r>
      <w:r w:rsidR="004C3625" w:rsidRPr="004C3625">
        <w:rPr>
          <w:rFonts w:ascii="Cambria" w:hAnsi="Cambria"/>
          <w:sz w:val="20"/>
          <w:szCs w:val="20"/>
          <w:lang w:val="fi-FI"/>
        </w:rPr>
        <w:t>, sehingga belum dapat disebut sebagai MGCFA formal</w:t>
      </w:r>
      <w:r w:rsidR="004C3625">
        <w:rPr>
          <w:rFonts w:ascii="Cambria" w:hAnsi="Cambria"/>
          <w:sz w:val="20"/>
          <w:szCs w:val="20"/>
          <w:lang w:val="fi-FI"/>
        </w:rPr>
        <w:t xml:space="preserve">. </w:t>
      </w:r>
      <w:r w:rsidRPr="00001943">
        <w:rPr>
          <w:rFonts w:ascii="Cambria" w:hAnsi="Cambria"/>
          <w:sz w:val="20"/>
          <w:szCs w:val="20"/>
          <w:lang w:val="fi-FI"/>
        </w:rPr>
        <w:t xml:space="preserve">Tujuan analisis kelompok dalam penelitian ini bukan untuk menguji perbedaan parameter secara statistik, melainkan untuk menggambarkan perbedaan pola dan besar </w:t>
      </w:r>
      <w:r w:rsidRPr="00001943">
        <w:rPr>
          <w:rFonts w:ascii="Cambria" w:hAnsi="Cambria"/>
          <w:i/>
          <w:iCs/>
          <w:sz w:val="20"/>
          <w:szCs w:val="20"/>
          <w:lang w:val="fi-FI"/>
        </w:rPr>
        <w:t>loading factor</w:t>
      </w:r>
      <w:r w:rsidRPr="00001943">
        <w:rPr>
          <w:rFonts w:ascii="Cambria" w:hAnsi="Cambria"/>
          <w:sz w:val="20"/>
          <w:szCs w:val="20"/>
          <w:lang w:val="fi-FI"/>
        </w:rPr>
        <w:t xml:space="preserve"> antara kelompok penerima manfaat dan pengelola fasilitas. Oleh karena itu, model CFA dengan struktur dan indikator yang sama diestimasi secara terpisah pada kedua kelompok, kemudian hasilnya dibandingkan secara deskriptif. Perubahan istilah ini dilakukan agar penyebutan metode lebih sesuai dengan prosedur analisis yang benar-benar diterapkan dan untuk menghindari interpretasi bahwa penelitian telah melakukan pengujian kesetaraan pengukuran antarkelompok</w:t>
      </w:r>
      <w:r w:rsidR="00F620A2">
        <w:rPr>
          <w:rFonts w:ascii="Cambria" w:hAnsi="Cambria"/>
          <w:sz w:val="20"/>
          <w:szCs w:val="20"/>
          <w:lang w:val="fi-FI"/>
        </w:rPr>
        <w:t xml:space="preserve">. </w:t>
      </w:r>
      <w:proofErr w:type="spellStart"/>
      <w:r w:rsidRPr="00F620A2">
        <w:rPr>
          <w:rFonts w:ascii="Cambria" w:hAnsi="Cambria"/>
          <w:sz w:val="20"/>
          <w:szCs w:val="20"/>
          <w:lang w:val="en-ID"/>
        </w:rPr>
        <w:t>Dengan</w:t>
      </w:r>
      <w:proofErr w:type="spellEnd"/>
      <w:r w:rsidRPr="00F620A2">
        <w:rPr>
          <w:rFonts w:ascii="Cambria" w:hAnsi="Cambria"/>
          <w:sz w:val="20"/>
          <w:szCs w:val="20"/>
          <w:lang w:val="en-ID"/>
        </w:rPr>
        <w:t xml:space="preserve"> </w:t>
      </w:r>
      <w:proofErr w:type="spellStart"/>
      <w:r w:rsidRPr="00F620A2">
        <w:rPr>
          <w:rFonts w:ascii="Cambria" w:hAnsi="Cambria"/>
          <w:sz w:val="20"/>
          <w:szCs w:val="20"/>
          <w:lang w:val="en-ID"/>
        </w:rPr>
        <w:t>demikian</w:t>
      </w:r>
      <w:proofErr w:type="spellEnd"/>
      <w:r w:rsidRPr="00F620A2">
        <w:rPr>
          <w:rFonts w:ascii="Cambria" w:hAnsi="Cambria"/>
          <w:sz w:val="20"/>
          <w:szCs w:val="20"/>
          <w:lang w:val="en-ID"/>
        </w:rPr>
        <w:t xml:space="preserve">, </w:t>
      </w:r>
      <w:proofErr w:type="spellStart"/>
      <w:r w:rsidRPr="00F620A2">
        <w:rPr>
          <w:rFonts w:ascii="Cambria" w:hAnsi="Cambria"/>
          <w:sz w:val="20"/>
          <w:szCs w:val="20"/>
          <w:lang w:val="en-ID"/>
        </w:rPr>
        <w:t>revisi</w:t>
      </w:r>
      <w:proofErr w:type="spellEnd"/>
      <w:r w:rsidRPr="00F620A2">
        <w:rPr>
          <w:rFonts w:ascii="Cambria" w:hAnsi="Cambria"/>
          <w:sz w:val="20"/>
          <w:szCs w:val="20"/>
          <w:lang w:val="en-ID"/>
        </w:rPr>
        <w:t xml:space="preserve"> </w:t>
      </w:r>
      <w:proofErr w:type="spellStart"/>
      <w:r w:rsidRPr="00F620A2">
        <w:rPr>
          <w:rFonts w:ascii="Cambria" w:hAnsi="Cambria"/>
          <w:sz w:val="20"/>
          <w:szCs w:val="20"/>
          <w:lang w:val="en-ID"/>
        </w:rPr>
        <w:t>ini</w:t>
      </w:r>
      <w:proofErr w:type="spellEnd"/>
      <w:r w:rsidRPr="00F620A2">
        <w:rPr>
          <w:rFonts w:ascii="Cambria" w:hAnsi="Cambria"/>
          <w:sz w:val="20"/>
          <w:szCs w:val="20"/>
          <w:lang w:val="en-ID"/>
        </w:rPr>
        <w:t xml:space="preserve"> </w:t>
      </w:r>
      <w:proofErr w:type="spellStart"/>
      <w:r w:rsidRPr="00F620A2">
        <w:rPr>
          <w:rFonts w:ascii="Cambria" w:hAnsi="Cambria"/>
          <w:sz w:val="20"/>
          <w:szCs w:val="20"/>
          <w:lang w:val="en-ID"/>
        </w:rPr>
        <w:t>tidak</w:t>
      </w:r>
      <w:proofErr w:type="spellEnd"/>
      <w:r w:rsidRPr="00F620A2">
        <w:rPr>
          <w:rFonts w:ascii="Cambria" w:hAnsi="Cambria"/>
          <w:sz w:val="20"/>
          <w:szCs w:val="20"/>
          <w:lang w:val="en-ID"/>
        </w:rPr>
        <w:t xml:space="preserve"> </w:t>
      </w:r>
      <w:proofErr w:type="spellStart"/>
      <w:r w:rsidRPr="00F620A2">
        <w:rPr>
          <w:rFonts w:ascii="Cambria" w:hAnsi="Cambria"/>
          <w:sz w:val="20"/>
          <w:szCs w:val="20"/>
          <w:lang w:val="en-ID"/>
        </w:rPr>
        <w:t>mengubah</w:t>
      </w:r>
      <w:proofErr w:type="spellEnd"/>
      <w:r w:rsidRPr="00F620A2">
        <w:rPr>
          <w:rFonts w:ascii="Cambria" w:hAnsi="Cambria"/>
          <w:sz w:val="20"/>
          <w:szCs w:val="20"/>
          <w:lang w:val="en-ID"/>
        </w:rPr>
        <w:t xml:space="preserve"> </w:t>
      </w:r>
      <w:proofErr w:type="spellStart"/>
      <w:r w:rsidRPr="00F620A2">
        <w:rPr>
          <w:rFonts w:ascii="Cambria" w:hAnsi="Cambria"/>
          <w:sz w:val="20"/>
          <w:szCs w:val="20"/>
          <w:lang w:val="en-ID"/>
        </w:rPr>
        <w:t>hasil</w:t>
      </w:r>
      <w:proofErr w:type="spellEnd"/>
      <w:r w:rsidRPr="00F620A2">
        <w:rPr>
          <w:rFonts w:ascii="Cambria" w:hAnsi="Cambria"/>
          <w:sz w:val="20"/>
          <w:szCs w:val="20"/>
          <w:lang w:val="en-ID"/>
        </w:rPr>
        <w:t xml:space="preserve"> </w:t>
      </w:r>
      <w:proofErr w:type="spellStart"/>
      <w:r w:rsidRPr="00F620A2">
        <w:rPr>
          <w:rFonts w:ascii="Cambria" w:hAnsi="Cambria"/>
          <w:sz w:val="20"/>
          <w:szCs w:val="20"/>
          <w:lang w:val="en-ID"/>
        </w:rPr>
        <w:t>analisis</w:t>
      </w:r>
      <w:proofErr w:type="spellEnd"/>
      <w:r w:rsidRPr="00F620A2">
        <w:rPr>
          <w:rFonts w:ascii="Cambria" w:hAnsi="Cambria"/>
          <w:sz w:val="20"/>
          <w:szCs w:val="20"/>
          <w:lang w:val="en-ID"/>
        </w:rPr>
        <w:t xml:space="preserve">, </w:t>
      </w:r>
      <w:proofErr w:type="spellStart"/>
      <w:r w:rsidRPr="00F620A2">
        <w:rPr>
          <w:rFonts w:ascii="Cambria" w:hAnsi="Cambria"/>
          <w:sz w:val="20"/>
          <w:szCs w:val="20"/>
          <w:lang w:val="en-ID"/>
        </w:rPr>
        <w:t>tetapi</w:t>
      </w:r>
      <w:proofErr w:type="spellEnd"/>
      <w:r w:rsidRPr="00F620A2">
        <w:rPr>
          <w:rFonts w:ascii="Cambria" w:hAnsi="Cambria"/>
          <w:sz w:val="20"/>
          <w:szCs w:val="20"/>
          <w:lang w:val="en-ID"/>
        </w:rPr>
        <w:t xml:space="preserve"> </w:t>
      </w:r>
      <w:proofErr w:type="spellStart"/>
      <w:r w:rsidRPr="00F620A2">
        <w:rPr>
          <w:rFonts w:ascii="Cambria" w:hAnsi="Cambria"/>
          <w:sz w:val="20"/>
          <w:szCs w:val="20"/>
          <w:lang w:val="en-ID"/>
        </w:rPr>
        <w:t>memperbaiki</w:t>
      </w:r>
      <w:proofErr w:type="spellEnd"/>
      <w:r w:rsidRPr="00F620A2">
        <w:rPr>
          <w:rFonts w:ascii="Cambria" w:hAnsi="Cambria"/>
          <w:sz w:val="20"/>
          <w:szCs w:val="20"/>
          <w:lang w:val="en-ID"/>
        </w:rPr>
        <w:t xml:space="preserve"> </w:t>
      </w:r>
      <w:proofErr w:type="spellStart"/>
      <w:r w:rsidRPr="00F620A2">
        <w:rPr>
          <w:rFonts w:ascii="Cambria" w:hAnsi="Cambria"/>
          <w:sz w:val="20"/>
          <w:szCs w:val="20"/>
          <w:lang w:val="en-ID"/>
        </w:rPr>
        <w:t>ketepatan</w:t>
      </w:r>
      <w:proofErr w:type="spellEnd"/>
      <w:r w:rsidRPr="00F620A2">
        <w:rPr>
          <w:rFonts w:ascii="Cambria" w:hAnsi="Cambria"/>
          <w:sz w:val="20"/>
          <w:szCs w:val="20"/>
          <w:lang w:val="en-ID"/>
        </w:rPr>
        <w:t xml:space="preserve"> </w:t>
      </w:r>
      <w:proofErr w:type="spellStart"/>
      <w:r w:rsidRPr="00F620A2">
        <w:rPr>
          <w:rFonts w:ascii="Cambria" w:hAnsi="Cambria"/>
          <w:sz w:val="20"/>
          <w:szCs w:val="20"/>
          <w:lang w:val="en-ID"/>
        </w:rPr>
        <w:t>terminologi</w:t>
      </w:r>
      <w:proofErr w:type="spellEnd"/>
      <w:r w:rsidRPr="00F620A2">
        <w:rPr>
          <w:rFonts w:ascii="Cambria" w:hAnsi="Cambria"/>
          <w:sz w:val="20"/>
          <w:szCs w:val="20"/>
          <w:lang w:val="en-ID"/>
        </w:rPr>
        <w:t xml:space="preserve"> dan batas </w:t>
      </w:r>
      <w:proofErr w:type="spellStart"/>
      <w:r w:rsidRPr="00F620A2">
        <w:rPr>
          <w:rFonts w:ascii="Cambria" w:hAnsi="Cambria"/>
          <w:sz w:val="20"/>
          <w:szCs w:val="20"/>
          <w:lang w:val="en-ID"/>
        </w:rPr>
        <w:t>interpretasi</w:t>
      </w:r>
      <w:proofErr w:type="spellEnd"/>
      <w:r w:rsidRPr="00F620A2">
        <w:rPr>
          <w:rFonts w:ascii="Cambria" w:hAnsi="Cambria"/>
          <w:sz w:val="20"/>
          <w:szCs w:val="20"/>
          <w:lang w:val="en-ID"/>
        </w:rPr>
        <w:t xml:space="preserve"> </w:t>
      </w:r>
      <w:proofErr w:type="spellStart"/>
      <w:r w:rsidRPr="00F620A2">
        <w:rPr>
          <w:rFonts w:ascii="Cambria" w:hAnsi="Cambria"/>
          <w:sz w:val="20"/>
          <w:szCs w:val="20"/>
          <w:lang w:val="en-ID"/>
        </w:rPr>
        <w:t>hasil</w:t>
      </w:r>
      <w:proofErr w:type="spellEnd"/>
      <w:r w:rsidRPr="00F620A2">
        <w:rPr>
          <w:rFonts w:ascii="Cambria" w:hAnsi="Cambria"/>
          <w:sz w:val="20"/>
          <w:szCs w:val="20"/>
          <w:lang w:val="en-ID"/>
        </w:rPr>
        <w:t xml:space="preserve"> </w:t>
      </w:r>
      <w:proofErr w:type="spellStart"/>
      <w:r w:rsidRPr="00F620A2">
        <w:rPr>
          <w:rFonts w:ascii="Cambria" w:hAnsi="Cambria"/>
          <w:sz w:val="20"/>
          <w:szCs w:val="20"/>
          <w:lang w:val="en-ID"/>
        </w:rPr>
        <w:t>antarkelompok</w:t>
      </w:r>
      <w:proofErr w:type="spellEnd"/>
    </w:p>
    <w:p w14:paraId="60BEE726" w14:textId="1D5B01D0" w:rsidR="007D414C" w:rsidRPr="008529CF" w:rsidRDefault="007D414C" w:rsidP="008529CF">
      <w:pPr>
        <w:spacing w:after="200"/>
        <w:jc w:val="both"/>
        <w:rPr>
          <w:rFonts w:ascii="Cambria" w:hAnsi="Cambria"/>
          <w:sz w:val="20"/>
          <w:szCs w:val="20"/>
          <w:lang w:val="fi-FI"/>
        </w:rPr>
      </w:pPr>
      <w:r w:rsidRPr="008529CF">
        <w:rPr>
          <w:rFonts w:ascii="Cambria" w:hAnsi="Cambria"/>
          <w:b/>
          <w:sz w:val="20"/>
          <w:szCs w:val="20"/>
          <w:lang w:val="fi-FI"/>
        </w:rPr>
        <w:t xml:space="preserve">Lokasi perubahan: </w:t>
      </w:r>
      <w:r w:rsidRPr="008529CF">
        <w:rPr>
          <w:rFonts w:ascii="Cambria" w:hAnsi="Cambria"/>
          <w:sz w:val="20"/>
          <w:szCs w:val="20"/>
          <w:lang w:val="fi-FI"/>
        </w:rPr>
        <w:t xml:space="preserve">Bagian 2.3 Metode Pengolahan dan Analisis Data; Bagian 2.4 Penentuan Jumlah Responden; </w:t>
      </w:r>
      <w:r w:rsidR="00310ADC">
        <w:rPr>
          <w:rFonts w:ascii="Cambria" w:hAnsi="Cambria"/>
          <w:sz w:val="20"/>
          <w:szCs w:val="20"/>
          <w:lang w:val="fi-FI"/>
        </w:rPr>
        <w:t xml:space="preserve">dan </w:t>
      </w:r>
      <w:r w:rsidRPr="008529CF">
        <w:rPr>
          <w:rFonts w:ascii="Cambria" w:hAnsi="Cambria"/>
          <w:sz w:val="20"/>
          <w:szCs w:val="20"/>
          <w:lang w:val="fi-FI"/>
        </w:rPr>
        <w:t>Bagian 3.2 Analisis CFA Berdasarkan Kelompok.</w:t>
      </w:r>
    </w:p>
    <w:p w14:paraId="16B69717" w14:textId="77777777" w:rsidR="007D414C" w:rsidRPr="008529CF" w:rsidRDefault="007D414C" w:rsidP="008529CF">
      <w:pPr>
        <w:spacing w:after="100"/>
        <w:jc w:val="both"/>
        <w:rPr>
          <w:rFonts w:ascii="Cambria" w:hAnsi="Cambria"/>
          <w:sz w:val="20"/>
          <w:szCs w:val="20"/>
          <w:lang w:val="fi-FI"/>
        </w:rPr>
      </w:pPr>
      <w:r w:rsidRPr="008529CF">
        <w:rPr>
          <w:rFonts w:ascii="Cambria" w:hAnsi="Cambria"/>
          <w:b/>
          <w:sz w:val="20"/>
          <w:szCs w:val="20"/>
          <w:lang w:val="fi-FI"/>
        </w:rPr>
        <w:t xml:space="preserve">Komentar: </w:t>
      </w:r>
      <w:r w:rsidRPr="008529CF">
        <w:rPr>
          <w:rFonts w:ascii="Cambria" w:hAnsi="Cambria"/>
          <w:i/>
          <w:sz w:val="20"/>
          <w:szCs w:val="20"/>
          <w:lang w:val="fi-FI"/>
        </w:rPr>
        <w:t>3. Berikan penjelasan yang lebih memadai mengenai indikator yang memiliki nilai loading factor rendah.</w:t>
      </w:r>
    </w:p>
    <w:p w14:paraId="6A9FA0D0" w14:textId="77777777" w:rsidR="00470F6F" w:rsidRDefault="007D414C" w:rsidP="008529CF">
      <w:pPr>
        <w:spacing w:after="100"/>
        <w:jc w:val="both"/>
        <w:rPr>
          <w:rFonts w:ascii="Cambria" w:hAnsi="Cambria"/>
          <w:sz w:val="20"/>
          <w:szCs w:val="20"/>
          <w:lang w:val="fi-FI"/>
        </w:rPr>
      </w:pPr>
      <w:proofErr w:type="spellStart"/>
      <w:r w:rsidRPr="008529CF">
        <w:rPr>
          <w:rFonts w:ascii="Cambria" w:hAnsi="Cambria"/>
          <w:b/>
          <w:sz w:val="20"/>
          <w:szCs w:val="20"/>
        </w:rPr>
        <w:t>Tanggapan</w:t>
      </w:r>
      <w:proofErr w:type="spellEnd"/>
      <w:r w:rsidRPr="008529CF">
        <w:rPr>
          <w:rFonts w:ascii="Cambria" w:hAnsi="Cambria"/>
          <w:b/>
          <w:sz w:val="20"/>
          <w:szCs w:val="20"/>
        </w:rPr>
        <w:t xml:space="preserve">: </w:t>
      </w:r>
      <w:r w:rsidRPr="008529CF">
        <w:rPr>
          <w:rFonts w:ascii="Cambria" w:hAnsi="Cambria"/>
          <w:sz w:val="20"/>
          <w:szCs w:val="20"/>
        </w:rPr>
        <w:t xml:space="preserve">Pembahasan </w:t>
      </w:r>
      <w:proofErr w:type="spellStart"/>
      <w:r w:rsidRPr="008529CF">
        <w:rPr>
          <w:rFonts w:ascii="Cambria" w:hAnsi="Cambria"/>
          <w:sz w:val="20"/>
          <w:szCs w:val="20"/>
        </w:rPr>
        <w:t>indikator</w:t>
      </w:r>
      <w:proofErr w:type="spellEnd"/>
      <w:r w:rsidRPr="008529CF">
        <w:rPr>
          <w:rFonts w:ascii="Cambria" w:hAnsi="Cambria"/>
          <w:sz w:val="20"/>
          <w:szCs w:val="20"/>
        </w:rPr>
        <w:t xml:space="preserve"> dengan </w:t>
      </w:r>
      <w:r w:rsidRPr="004C3625">
        <w:rPr>
          <w:rFonts w:ascii="Cambria" w:hAnsi="Cambria"/>
          <w:i/>
          <w:iCs/>
          <w:sz w:val="20"/>
          <w:szCs w:val="20"/>
        </w:rPr>
        <w:t>loading factor</w:t>
      </w:r>
      <w:r w:rsidRPr="008529CF">
        <w:rPr>
          <w:rFonts w:ascii="Cambria" w:hAnsi="Cambria"/>
          <w:sz w:val="20"/>
          <w:szCs w:val="20"/>
        </w:rPr>
        <w:t xml:space="preserve"> </w:t>
      </w:r>
      <w:proofErr w:type="spellStart"/>
      <w:r w:rsidRPr="008529CF">
        <w:rPr>
          <w:rFonts w:ascii="Cambria" w:hAnsi="Cambria"/>
          <w:sz w:val="20"/>
          <w:szCs w:val="20"/>
        </w:rPr>
        <w:t>rendah</w:t>
      </w:r>
      <w:proofErr w:type="spellEnd"/>
      <w:r w:rsidRPr="008529CF">
        <w:rPr>
          <w:rFonts w:ascii="Cambria" w:hAnsi="Cambria"/>
          <w:sz w:val="20"/>
          <w:szCs w:val="20"/>
        </w:rPr>
        <w:t xml:space="preserve"> </w:t>
      </w:r>
      <w:proofErr w:type="spellStart"/>
      <w:r w:rsidRPr="008529CF">
        <w:rPr>
          <w:rFonts w:ascii="Cambria" w:hAnsi="Cambria"/>
          <w:sz w:val="20"/>
          <w:szCs w:val="20"/>
        </w:rPr>
        <w:t>telah</w:t>
      </w:r>
      <w:proofErr w:type="spellEnd"/>
      <w:r w:rsidRPr="008529CF">
        <w:rPr>
          <w:rFonts w:ascii="Cambria" w:hAnsi="Cambria"/>
          <w:sz w:val="20"/>
          <w:szCs w:val="20"/>
        </w:rPr>
        <w:t xml:space="preserve"> </w:t>
      </w:r>
      <w:proofErr w:type="spellStart"/>
      <w:r w:rsidRPr="008529CF">
        <w:rPr>
          <w:rFonts w:ascii="Cambria" w:hAnsi="Cambria"/>
          <w:sz w:val="20"/>
          <w:szCs w:val="20"/>
        </w:rPr>
        <w:t>diperluas</w:t>
      </w:r>
      <w:proofErr w:type="spellEnd"/>
      <w:r w:rsidRPr="008529CF">
        <w:rPr>
          <w:rFonts w:ascii="Cambria" w:hAnsi="Cambria"/>
          <w:sz w:val="20"/>
          <w:szCs w:val="20"/>
        </w:rPr>
        <w:t xml:space="preserve">. </w:t>
      </w:r>
      <w:r w:rsidRPr="008529CF">
        <w:rPr>
          <w:rFonts w:ascii="Cambria" w:hAnsi="Cambria"/>
          <w:sz w:val="20"/>
          <w:szCs w:val="20"/>
          <w:lang w:val="fi-FI"/>
        </w:rPr>
        <w:t xml:space="preserve">P11 dan P12 pada subkonstruk Pembiayaan tetap dipertahankan karena relevan secara konseptual. Analisis sensitivitas dengan mengeluarkan kedua indikator tersebut </w:t>
      </w:r>
      <w:r w:rsidR="00470F6F">
        <w:rPr>
          <w:rFonts w:ascii="Cambria" w:hAnsi="Cambria"/>
          <w:sz w:val="20"/>
          <w:szCs w:val="20"/>
          <w:lang w:val="fi-FI"/>
        </w:rPr>
        <w:t xml:space="preserve">pernah diujicoba, namun </w:t>
      </w:r>
      <w:r w:rsidRPr="008529CF">
        <w:rPr>
          <w:rFonts w:ascii="Cambria" w:hAnsi="Cambria"/>
          <w:sz w:val="20"/>
          <w:szCs w:val="20"/>
          <w:lang w:val="fi-FI"/>
        </w:rPr>
        <w:t>tidak menghasilkan perbaikan model secara keseluruhan dan memengaruhi estimasi indikator lain, sehingga</w:t>
      </w:r>
      <w:r w:rsidR="00470F6F">
        <w:rPr>
          <w:rFonts w:ascii="Cambria" w:hAnsi="Cambria"/>
          <w:sz w:val="20"/>
          <w:szCs w:val="20"/>
          <w:lang w:val="fi-FI"/>
        </w:rPr>
        <w:t xml:space="preserve"> diputuskan agar</w:t>
      </w:r>
      <w:r w:rsidRPr="008529CF">
        <w:rPr>
          <w:rFonts w:ascii="Cambria" w:hAnsi="Cambria"/>
          <w:sz w:val="20"/>
          <w:szCs w:val="20"/>
          <w:lang w:val="fi-FI"/>
        </w:rPr>
        <w:t xml:space="preserve"> hasil model akhir tetap dilaporkan </w:t>
      </w:r>
      <w:r w:rsidR="00470F6F">
        <w:rPr>
          <w:rFonts w:ascii="Cambria" w:hAnsi="Cambria"/>
          <w:sz w:val="20"/>
          <w:szCs w:val="20"/>
          <w:lang w:val="fi-FI"/>
        </w:rPr>
        <w:t>secara utuh.</w:t>
      </w:r>
    </w:p>
    <w:p w14:paraId="3AB09DD2" w14:textId="77777777" w:rsidR="00E7161B" w:rsidRPr="001D3FF5" w:rsidRDefault="007D414C" w:rsidP="008529CF">
      <w:pPr>
        <w:spacing w:after="100"/>
        <w:jc w:val="both"/>
        <w:rPr>
          <w:rFonts w:ascii="Cambria" w:hAnsi="Cambria"/>
          <w:sz w:val="20"/>
          <w:szCs w:val="20"/>
          <w:lang w:val="en-ID"/>
        </w:rPr>
      </w:pPr>
      <w:r w:rsidRPr="001D3FF5">
        <w:rPr>
          <w:rFonts w:ascii="Cambria" w:hAnsi="Cambria"/>
          <w:sz w:val="20"/>
          <w:szCs w:val="20"/>
          <w:lang w:val="en-ID"/>
        </w:rPr>
        <w:t xml:space="preserve">P21 yang </w:t>
      </w:r>
      <w:proofErr w:type="spellStart"/>
      <w:r w:rsidRPr="001D3FF5">
        <w:rPr>
          <w:rFonts w:ascii="Cambria" w:hAnsi="Cambria"/>
          <w:sz w:val="20"/>
          <w:szCs w:val="20"/>
          <w:lang w:val="en-ID"/>
        </w:rPr>
        <w:t>menunjukkan</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gejala</w:t>
      </w:r>
      <w:proofErr w:type="spellEnd"/>
      <w:r w:rsidRPr="001D3FF5">
        <w:rPr>
          <w:rFonts w:ascii="Cambria" w:hAnsi="Cambria"/>
          <w:sz w:val="20"/>
          <w:szCs w:val="20"/>
          <w:lang w:val="en-ID"/>
        </w:rPr>
        <w:t xml:space="preserve"> </w:t>
      </w:r>
      <w:r w:rsidRPr="001D3FF5">
        <w:rPr>
          <w:rFonts w:ascii="Cambria" w:hAnsi="Cambria"/>
          <w:i/>
          <w:iCs/>
          <w:sz w:val="20"/>
          <w:szCs w:val="20"/>
          <w:lang w:val="en-ID"/>
        </w:rPr>
        <w:t>Heywood case</w:t>
      </w:r>
      <w:r w:rsidRPr="001D3FF5">
        <w:rPr>
          <w:rFonts w:ascii="Cambria" w:hAnsi="Cambria"/>
          <w:sz w:val="20"/>
          <w:szCs w:val="20"/>
          <w:lang w:val="en-ID"/>
        </w:rPr>
        <w:t xml:space="preserve"> juga </w:t>
      </w:r>
      <w:proofErr w:type="spellStart"/>
      <w:r w:rsidRPr="001D3FF5">
        <w:rPr>
          <w:rFonts w:ascii="Cambria" w:hAnsi="Cambria"/>
          <w:sz w:val="20"/>
          <w:szCs w:val="20"/>
          <w:lang w:val="en-ID"/>
        </w:rPr>
        <w:t>dibahas</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secara</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khusus</w:t>
      </w:r>
      <w:proofErr w:type="spellEnd"/>
      <w:r w:rsidR="00E7161B" w:rsidRPr="001D3FF5">
        <w:rPr>
          <w:rFonts w:ascii="Cambria" w:hAnsi="Cambria"/>
          <w:sz w:val="20"/>
          <w:szCs w:val="20"/>
          <w:lang w:val="en-ID"/>
        </w:rPr>
        <w:t>. P</w:t>
      </w:r>
      <w:r w:rsidRPr="001D3FF5">
        <w:rPr>
          <w:rFonts w:ascii="Cambria" w:hAnsi="Cambria"/>
          <w:sz w:val="20"/>
          <w:szCs w:val="20"/>
          <w:lang w:val="en-ID"/>
        </w:rPr>
        <w:t xml:space="preserve">ola </w:t>
      </w:r>
      <w:proofErr w:type="spellStart"/>
      <w:r w:rsidR="00E7161B" w:rsidRPr="001D3FF5">
        <w:rPr>
          <w:rFonts w:ascii="Cambria" w:hAnsi="Cambria"/>
          <w:sz w:val="20"/>
          <w:szCs w:val="20"/>
          <w:lang w:val="en-ID"/>
        </w:rPr>
        <w:t>jawaban</w:t>
      </w:r>
      <w:proofErr w:type="spellEnd"/>
      <w:r w:rsidR="00E7161B" w:rsidRPr="001D3FF5">
        <w:rPr>
          <w:rFonts w:ascii="Cambria" w:hAnsi="Cambria"/>
          <w:sz w:val="20"/>
          <w:szCs w:val="20"/>
          <w:lang w:val="en-ID"/>
        </w:rPr>
        <w:t xml:space="preserve"> </w:t>
      </w:r>
      <w:proofErr w:type="spellStart"/>
      <w:r w:rsidR="00E7161B" w:rsidRPr="001D3FF5">
        <w:rPr>
          <w:rFonts w:ascii="Cambria" w:hAnsi="Cambria"/>
          <w:sz w:val="20"/>
          <w:szCs w:val="20"/>
          <w:lang w:val="en-ID"/>
        </w:rPr>
        <w:t>responden</w:t>
      </w:r>
      <w:proofErr w:type="spellEnd"/>
      <w:r w:rsidR="00E7161B" w:rsidRPr="001D3FF5">
        <w:rPr>
          <w:rFonts w:ascii="Cambria" w:hAnsi="Cambria"/>
          <w:sz w:val="20"/>
          <w:szCs w:val="20"/>
          <w:lang w:val="en-ID"/>
        </w:rPr>
        <w:t xml:space="preserve"> </w:t>
      </w:r>
      <w:r w:rsidRPr="001D3FF5">
        <w:rPr>
          <w:rFonts w:ascii="Cambria" w:hAnsi="Cambria"/>
          <w:sz w:val="20"/>
          <w:szCs w:val="20"/>
          <w:lang w:val="en-ID"/>
        </w:rPr>
        <w:t xml:space="preserve">yang </w:t>
      </w:r>
      <w:proofErr w:type="spellStart"/>
      <w:r w:rsidRPr="001D3FF5">
        <w:rPr>
          <w:rFonts w:ascii="Cambria" w:hAnsi="Cambria"/>
          <w:sz w:val="20"/>
          <w:szCs w:val="20"/>
          <w:lang w:val="en-ID"/>
        </w:rPr>
        <w:t>relatif</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homogen</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dijelaskan</w:t>
      </w:r>
      <w:proofErr w:type="spellEnd"/>
      <w:r w:rsidRPr="001D3FF5">
        <w:rPr>
          <w:rFonts w:ascii="Cambria" w:hAnsi="Cambria"/>
          <w:sz w:val="20"/>
          <w:szCs w:val="20"/>
          <w:lang w:val="en-ID"/>
        </w:rPr>
        <w:t xml:space="preserve"> dan </w:t>
      </w:r>
      <w:proofErr w:type="spellStart"/>
      <w:r w:rsidRPr="001D3FF5">
        <w:rPr>
          <w:rFonts w:ascii="Cambria" w:hAnsi="Cambria"/>
          <w:sz w:val="20"/>
          <w:szCs w:val="20"/>
          <w:lang w:val="en-ID"/>
        </w:rPr>
        <w:t>penghapusan</w:t>
      </w:r>
      <w:proofErr w:type="spellEnd"/>
      <w:r w:rsidRPr="001D3FF5">
        <w:rPr>
          <w:rFonts w:ascii="Cambria" w:hAnsi="Cambria"/>
          <w:sz w:val="20"/>
          <w:szCs w:val="20"/>
          <w:lang w:val="en-ID"/>
        </w:rPr>
        <w:t xml:space="preserve"> P21 </w:t>
      </w:r>
      <w:proofErr w:type="spellStart"/>
      <w:r w:rsidRPr="001D3FF5">
        <w:rPr>
          <w:rFonts w:ascii="Cambria" w:hAnsi="Cambria"/>
          <w:sz w:val="20"/>
          <w:szCs w:val="20"/>
          <w:lang w:val="en-ID"/>
        </w:rPr>
        <w:t>tidak</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memperbaiki</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kualitas</w:t>
      </w:r>
      <w:proofErr w:type="spellEnd"/>
      <w:r w:rsidRPr="001D3FF5">
        <w:rPr>
          <w:rFonts w:ascii="Cambria" w:hAnsi="Cambria"/>
          <w:sz w:val="20"/>
          <w:szCs w:val="20"/>
          <w:lang w:val="en-ID"/>
        </w:rPr>
        <w:t xml:space="preserve"> model </w:t>
      </w:r>
      <w:proofErr w:type="spellStart"/>
      <w:r w:rsidRPr="001D3FF5">
        <w:rPr>
          <w:rFonts w:ascii="Cambria" w:hAnsi="Cambria"/>
          <w:sz w:val="20"/>
          <w:szCs w:val="20"/>
          <w:lang w:val="en-ID"/>
        </w:rPr>
        <w:t>serta</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cenderung</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melemahkan</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pengukuran</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subkonstruk</w:t>
      </w:r>
      <w:proofErr w:type="spellEnd"/>
      <w:r w:rsidRPr="001D3FF5">
        <w:rPr>
          <w:rFonts w:ascii="Cambria" w:hAnsi="Cambria"/>
          <w:sz w:val="20"/>
          <w:szCs w:val="20"/>
          <w:lang w:val="en-ID"/>
        </w:rPr>
        <w:t xml:space="preserve"> Peran Serta Masyarakat</w:t>
      </w:r>
      <w:r w:rsidR="00E7161B" w:rsidRPr="001D3FF5">
        <w:rPr>
          <w:rFonts w:ascii="Cambria" w:hAnsi="Cambria"/>
          <w:sz w:val="20"/>
          <w:szCs w:val="20"/>
          <w:lang w:val="en-ID"/>
        </w:rPr>
        <w:t xml:space="preserve"> </w:t>
      </w:r>
      <w:proofErr w:type="spellStart"/>
      <w:r w:rsidR="00E7161B" w:rsidRPr="001D3FF5">
        <w:rPr>
          <w:rFonts w:ascii="Cambria" w:hAnsi="Cambria"/>
          <w:sz w:val="20"/>
          <w:szCs w:val="20"/>
          <w:lang w:val="en-ID"/>
        </w:rPr>
        <w:t>secara</w:t>
      </w:r>
      <w:proofErr w:type="spellEnd"/>
      <w:r w:rsidR="00E7161B" w:rsidRPr="001D3FF5">
        <w:rPr>
          <w:rFonts w:ascii="Cambria" w:hAnsi="Cambria"/>
          <w:sz w:val="20"/>
          <w:szCs w:val="20"/>
          <w:lang w:val="en-ID"/>
        </w:rPr>
        <w:t xml:space="preserve"> </w:t>
      </w:r>
      <w:proofErr w:type="spellStart"/>
      <w:r w:rsidR="00E7161B" w:rsidRPr="001D3FF5">
        <w:rPr>
          <w:rFonts w:ascii="Cambria" w:hAnsi="Cambria"/>
          <w:sz w:val="20"/>
          <w:szCs w:val="20"/>
          <w:lang w:val="en-ID"/>
        </w:rPr>
        <w:t>umum</w:t>
      </w:r>
      <w:proofErr w:type="spellEnd"/>
      <w:r w:rsidRPr="001D3FF5">
        <w:rPr>
          <w:rFonts w:ascii="Cambria" w:hAnsi="Cambria"/>
          <w:sz w:val="20"/>
          <w:szCs w:val="20"/>
          <w:lang w:val="en-ID"/>
        </w:rPr>
        <w:t xml:space="preserve">. </w:t>
      </w:r>
    </w:p>
    <w:p w14:paraId="75CF119D" w14:textId="716F7FB2" w:rsidR="007D414C" w:rsidRPr="001D3FF5" w:rsidRDefault="007D414C" w:rsidP="008529CF">
      <w:pPr>
        <w:spacing w:after="100"/>
        <w:jc w:val="both"/>
        <w:rPr>
          <w:rFonts w:ascii="Cambria" w:hAnsi="Cambria"/>
          <w:sz w:val="20"/>
          <w:szCs w:val="20"/>
          <w:lang w:val="en-ID"/>
        </w:rPr>
      </w:pPr>
      <w:r w:rsidRPr="001D3FF5">
        <w:rPr>
          <w:rFonts w:ascii="Cambria" w:hAnsi="Cambria"/>
          <w:sz w:val="20"/>
          <w:szCs w:val="20"/>
          <w:lang w:val="en-ID"/>
        </w:rPr>
        <w:t xml:space="preserve">Pada </w:t>
      </w:r>
      <w:proofErr w:type="spellStart"/>
      <w:r w:rsidRPr="001D3FF5">
        <w:rPr>
          <w:rFonts w:ascii="Cambria" w:hAnsi="Cambria"/>
          <w:sz w:val="20"/>
          <w:szCs w:val="20"/>
          <w:lang w:val="en-ID"/>
        </w:rPr>
        <w:t>kelompok</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pengelola</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subkonstruk</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Pembiayaan</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tidak</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digunakan</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dalam</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penentuan</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faktor</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dominan</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karena</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seluruh</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indikatornya</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memiliki</w:t>
      </w:r>
      <w:proofErr w:type="spellEnd"/>
      <w:r w:rsidRPr="001D3FF5">
        <w:rPr>
          <w:rFonts w:ascii="Cambria" w:hAnsi="Cambria"/>
          <w:sz w:val="20"/>
          <w:szCs w:val="20"/>
          <w:lang w:val="en-ID"/>
        </w:rPr>
        <w:t xml:space="preserve"> </w:t>
      </w:r>
      <w:r w:rsidRPr="001D3FF5">
        <w:rPr>
          <w:rFonts w:ascii="Cambria" w:hAnsi="Cambria"/>
          <w:i/>
          <w:iCs/>
          <w:sz w:val="20"/>
          <w:szCs w:val="20"/>
          <w:lang w:val="en-ID"/>
        </w:rPr>
        <w:t>loading factor</w:t>
      </w:r>
      <w:r w:rsidRPr="001D3FF5">
        <w:rPr>
          <w:rFonts w:ascii="Cambria" w:hAnsi="Cambria"/>
          <w:sz w:val="20"/>
          <w:szCs w:val="20"/>
          <w:lang w:val="en-ID"/>
        </w:rPr>
        <w:t xml:space="preserve"> </w:t>
      </w:r>
      <w:proofErr w:type="spellStart"/>
      <w:r w:rsidRPr="001D3FF5">
        <w:rPr>
          <w:rFonts w:ascii="Cambria" w:hAnsi="Cambria"/>
          <w:sz w:val="20"/>
          <w:szCs w:val="20"/>
          <w:lang w:val="en-ID"/>
        </w:rPr>
        <w:t>negatif</w:t>
      </w:r>
      <w:proofErr w:type="spellEnd"/>
      <w:r w:rsidR="00E7161B" w:rsidRPr="001D3FF5">
        <w:rPr>
          <w:rFonts w:ascii="Cambria" w:hAnsi="Cambria"/>
          <w:sz w:val="20"/>
          <w:szCs w:val="20"/>
          <w:lang w:val="en-ID"/>
        </w:rPr>
        <w:t xml:space="preserve">. </w:t>
      </w:r>
      <w:proofErr w:type="spellStart"/>
      <w:r w:rsidR="00F620A2">
        <w:rPr>
          <w:rFonts w:ascii="Cambria" w:hAnsi="Cambria"/>
          <w:sz w:val="20"/>
          <w:szCs w:val="20"/>
          <w:lang w:val="en-ID"/>
        </w:rPr>
        <w:t>K</w:t>
      </w:r>
      <w:r w:rsidRPr="001D3FF5">
        <w:rPr>
          <w:rFonts w:ascii="Cambria" w:hAnsi="Cambria"/>
          <w:sz w:val="20"/>
          <w:szCs w:val="20"/>
          <w:lang w:val="en-ID"/>
        </w:rPr>
        <w:t>ondisi</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ini</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dinyatakan</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secara</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eksplisit</w:t>
      </w:r>
      <w:proofErr w:type="spellEnd"/>
      <w:r w:rsidRPr="001D3FF5">
        <w:rPr>
          <w:rFonts w:ascii="Cambria" w:hAnsi="Cambria"/>
          <w:sz w:val="20"/>
          <w:szCs w:val="20"/>
          <w:lang w:val="en-ID"/>
        </w:rPr>
        <w:t xml:space="preserve"> agar </w:t>
      </w:r>
      <w:proofErr w:type="spellStart"/>
      <w:r w:rsidRPr="001D3FF5">
        <w:rPr>
          <w:rFonts w:ascii="Cambria" w:hAnsi="Cambria"/>
          <w:sz w:val="20"/>
          <w:szCs w:val="20"/>
          <w:lang w:val="en-ID"/>
        </w:rPr>
        <w:t>interpretasi</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hasil</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tidak</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menimbulkan</w:t>
      </w:r>
      <w:proofErr w:type="spellEnd"/>
      <w:r w:rsidRPr="001D3FF5">
        <w:rPr>
          <w:rFonts w:ascii="Cambria" w:hAnsi="Cambria"/>
          <w:sz w:val="20"/>
          <w:szCs w:val="20"/>
          <w:lang w:val="en-ID"/>
        </w:rPr>
        <w:t xml:space="preserve"> </w:t>
      </w:r>
      <w:proofErr w:type="spellStart"/>
      <w:r w:rsidRPr="001D3FF5">
        <w:rPr>
          <w:rFonts w:ascii="Cambria" w:hAnsi="Cambria"/>
          <w:sz w:val="20"/>
          <w:szCs w:val="20"/>
          <w:lang w:val="en-ID"/>
        </w:rPr>
        <w:t>ambiguitas</w:t>
      </w:r>
      <w:proofErr w:type="spellEnd"/>
      <w:r w:rsidRPr="001D3FF5">
        <w:rPr>
          <w:rFonts w:ascii="Cambria" w:hAnsi="Cambria"/>
          <w:sz w:val="20"/>
          <w:szCs w:val="20"/>
          <w:lang w:val="en-ID"/>
        </w:rPr>
        <w:t>.</w:t>
      </w:r>
    </w:p>
    <w:p w14:paraId="23E3A015" w14:textId="46DCF5DC" w:rsidR="007D414C" w:rsidRPr="008529CF" w:rsidRDefault="007D414C" w:rsidP="008529CF">
      <w:pPr>
        <w:spacing w:after="200"/>
        <w:jc w:val="both"/>
        <w:rPr>
          <w:rFonts w:ascii="Cambria" w:hAnsi="Cambria"/>
          <w:sz w:val="20"/>
          <w:szCs w:val="20"/>
          <w:lang w:val="fi-FI"/>
        </w:rPr>
      </w:pPr>
      <w:r w:rsidRPr="008529CF">
        <w:rPr>
          <w:rFonts w:ascii="Cambria" w:hAnsi="Cambria"/>
          <w:b/>
          <w:sz w:val="20"/>
          <w:szCs w:val="20"/>
          <w:lang w:val="fi-FI"/>
        </w:rPr>
        <w:t xml:space="preserve">Lokasi perubahan: </w:t>
      </w:r>
      <w:r w:rsidRPr="008529CF">
        <w:rPr>
          <w:rFonts w:ascii="Cambria" w:hAnsi="Cambria"/>
          <w:sz w:val="20"/>
          <w:szCs w:val="20"/>
          <w:lang w:val="fi-FI"/>
        </w:rPr>
        <w:t>Bagian 3.1 Hasil Pengujian CFA</w:t>
      </w:r>
      <w:r w:rsidR="008409E8">
        <w:rPr>
          <w:rFonts w:ascii="Cambria" w:hAnsi="Cambria"/>
          <w:sz w:val="20"/>
          <w:szCs w:val="20"/>
          <w:lang w:val="fi-FI"/>
        </w:rPr>
        <w:t>,</w:t>
      </w:r>
      <w:r w:rsidRPr="008529CF">
        <w:rPr>
          <w:rFonts w:ascii="Cambria" w:hAnsi="Cambria"/>
          <w:sz w:val="20"/>
          <w:szCs w:val="20"/>
          <w:lang w:val="fi-FI"/>
        </w:rPr>
        <w:t xml:space="preserve"> dan Bagian 3.2 Analisis CFA Berdasarkan Kelompok.</w:t>
      </w:r>
    </w:p>
    <w:p w14:paraId="6E811CC5" w14:textId="77777777" w:rsidR="007D414C" w:rsidRPr="008529CF" w:rsidRDefault="007D414C" w:rsidP="008529CF">
      <w:pPr>
        <w:spacing w:after="100"/>
        <w:jc w:val="both"/>
        <w:rPr>
          <w:rFonts w:ascii="Cambria" w:hAnsi="Cambria"/>
          <w:sz w:val="20"/>
          <w:szCs w:val="20"/>
          <w:lang w:val="fi-FI"/>
        </w:rPr>
      </w:pPr>
      <w:r w:rsidRPr="008529CF">
        <w:rPr>
          <w:rFonts w:ascii="Cambria" w:hAnsi="Cambria"/>
          <w:b/>
          <w:sz w:val="20"/>
          <w:szCs w:val="20"/>
          <w:lang w:val="fi-FI"/>
        </w:rPr>
        <w:t xml:space="preserve">Komentar: </w:t>
      </w:r>
      <w:r w:rsidRPr="008529CF">
        <w:rPr>
          <w:rFonts w:ascii="Cambria" w:hAnsi="Cambria"/>
          <w:i/>
          <w:sz w:val="20"/>
          <w:szCs w:val="20"/>
          <w:lang w:val="fi-FI"/>
        </w:rPr>
        <w:t>4. Pembahasan hasil penelitian perlu diperkuat dengan mengaitkan temuan penelitian dengan hasil penelitian terdahulu sehingga interpretasi hasil menjadi lebih komprehensif.</w:t>
      </w:r>
    </w:p>
    <w:p w14:paraId="6A3994EB" w14:textId="665AD4C4" w:rsidR="007D414C" w:rsidRPr="001D3FF5" w:rsidRDefault="007D414C" w:rsidP="008529CF">
      <w:pPr>
        <w:spacing w:after="100"/>
        <w:jc w:val="both"/>
        <w:rPr>
          <w:rFonts w:ascii="Cambria" w:hAnsi="Cambria"/>
          <w:sz w:val="20"/>
          <w:szCs w:val="20"/>
        </w:rPr>
      </w:pPr>
      <w:proofErr w:type="spellStart"/>
      <w:r w:rsidRPr="009325F2">
        <w:rPr>
          <w:rFonts w:ascii="Cambria" w:hAnsi="Cambria"/>
          <w:b/>
          <w:sz w:val="20"/>
          <w:szCs w:val="20"/>
          <w:lang w:val="en-ID"/>
        </w:rPr>
        <w:t>Tanggapan</w:t>
      </w:r>
      <w:proofErr w:type="spellEnd"/>
      <w:r w:rsidRPr="009325F2">
        <w:rPr>
          <w:rFonts w:ascii="Cambria" w:hAnsi="Cambria"/>
          <w:b/>
          <w:sz w:val="20"/>
          <w:szCs w:val="20"/>
          <w:lang w:val="en-ID"/>
        </w:rPr>
        <w:t xml:space="preserve">: </w:t>
      </w:r>
      <w:proofErr w:type="spellStart"/>
      <w:r w:rsidRPr="009325F2">
        <w:rPr>
          <w:rFonts w:ascii="Cambria" w:hAnsi="Cambria"/>
          <w:sz w:val="20"/>
          <w:szCs w:val="20"/>
          <w:lang w:val="en-ID"/>
        </w:rPr>
        <w:t>Pembahasan</w:t>
      </w:r>
      <w:proofErr w:type="spellEnd"/>
      <w:r w:rsidRPr="009325F2">
        <w:rPr>
          <w:rFonts w:ascii="Cambria" w:hAnsi="Cambria"/>
          <w:sz w:val="20"/>
          <w:szCs w:val="20"/>
          <w:lang w:val="en-ID"/>
        </w:rPr>
        <w:t xml:space="preserve"> </w:t>
      </w:r>
      <w:proofErr w:type="spellStart"/>
      <w:r w:rsidRPr="009325F2">
        <w:rPr>
          <w:rFonts w:ascii="Cambria" w:hAnsi="Cambria"/>
          <w:sz w:val="20"/>
          <w:szCs w:val="20"/>
          <w:lang w:val="en-ID"/>
        </w:rPr>
        <w:t>hasil</w:t>
      </w:r>
      <w:proofErr w:type="spellEnd"/>
      <w:r w:rsidR="003A7CBB" w:rsidRPr="009325F2">
        <w:rPr>
          <w:rFonts w:ascii="Cambria" w:hAnsi="Cambria"/>
          <w:sz w:val="20"/>
          <w:szCs w:val="20"/>
          <w:lang w:val="en-ID"/>
        </w:rPr>
        <w:t xml:space="preserve"> pada </w:t>
      </w:r>
      <w:proofErr w:type="spellStart"/>
      <w:r w:rsidR="003A7CBB" w:rsidRPr="009325F2">
        <w:rPr>
          <w:rFonts w:ascii="Cambria" w:hAnsi="Cambria"/>
          <w:sz w:val="20"/>
          <w:szCs w:val="20"/>
          <w:lang w:val="en-ID"/>
        </w:rPr>
        <w:t>penelitian</w:t>
      </w:r>
      <w:proofErr w:type="spellEnd"/>
      <w:r w:rsidR="003A7CBB" w:rsidRPr="009325F2">
        <w:rPr>
          <w:rFonts w:ascii="Cambria" w:hAnsi="Cambria"/>
          <w:sz w:val="20"/>
          <w:szCs w:val="20"/>
          <w:lang w:val="en-ID"/>
        </w:rPr>
        <w:t xml:space="preserve"> </w:t>
      </w:r>
      <w:proofErr w:type="spellStart"/>
      <w:r w:rsidR="003A7CBB" w:rsidRPr="009325F2">
        <w:rPr>
          <w:rFonts w:ascii="Cambria" w:hAnsi="Cambria"/>
          <w:sz w:val="20"/>
          <w:szCs w:val="20"/>
          <w:lang w:val="en-ID"/>
        </w:rPr>
        <w:t>ini</w:t>
      </w:r>
      <w:proofErr w:type="spellEnd"/>
      <w:r w:rsidRPr="009325F2">
        <w:rPr>
          <w:rFonts w:ascii="Cambria" w:hAnsi="Cambria"/>
          <w:sz w:val="20"/>
          <w:szCs w:val="20"/>
          <w:lang w:val="en-ID"/>
        </w:rPr>
        <w:t xml:space="preserve"> </w:t>
      </w:r>
      <w:proofErr w:type="spellStart"/>
      <w:r w:rsidRPr="009325F2">
        <w:rPr>
          <w:rFonts w:ascii="Cambria" w:hAnsi="Cambria"/>
          <w:sz w:val="20"/>
          <w:szCs w:val="20"/>
          <w:lang w:val="en-ID"/>
        </w:rPr>
        <w:t>telah</w:t>
      </w:r>
      <w:proofErr w:type="spellEnd"/>
      <w:r w:rsidRPr="009325F2">
        <w:rPr>
          <w:rFonts w:ascii="Cambria" w:hAnsi="Cambria"/>
          <w:sz w:val="20"/>
          <w:szCs w:val="20"/>
          <w:lang w:val="en-ID"/>
        </w:rPr>
        <w:t xml:space="preserve"> </w:t>
      </w:r>
      <w:proofErr w:type="spellStart"/>
      <w:r w:rsidRPr="009325F2">
        <w:rPr>
          <w:rFonts w:ascii="Cambria" w:hAnsi="Cambria"/>
          <w:sz w:val="20"/>
          <w:szCs w:val="20"/>
          <w:lang w:val="en-ID"/>
        </w:rPr>
        <w:t>diperluas</w:t>
      </w:r>
      <w:proofErr w:type="spellEnd"/>
      <w:r w:rsidRPr="009325F2">
        <w:rPr>
          <w:rFonts w:ascii="Cambria" w:hAnsi="Cambria"/>
          <w:sz w:val="20"/>
          <w:szCs w:val="20"/>
          <w:lang w:val="en-ID"/>
        </w:rPr>
        <w:t xml:space="preserve"> </w:t>
      </w:r>
      <w:proofErr w:type="spellStart"/>
      <w:r w:rsidRPr="009325F2">
        <w:rPr>
          <w:rFonts w:ascii="Cambria" w:hAnsi="Cambria"/>
          <w:sz w:val="20"/>
          <w:szCs w:val="20"/>
          <w:lang w:val="en-ID"/>
        </w:rPr>
        <w:t>dengan</w:t>
      </w:r>
      <w:proofErr w:type="spellEnd"/>
      <w:r w:rsidRPr="009325F2">
        <w:rPr>
          <w:rFonts w:ascii="Cambria" w:hAnsi="Cambria"/>
          <w:sz w:val="20"/>
          <w:szCs w:val="20"/>
          <w:lang w:val="en-ID"/>
        </w:rPr>
        <w:t xml:space="preserve"> </w:t>
      </w:r>
      <w:proofErr w:type="spellStart"/>
      <w:r w:rsidRPr="009325F2">
        <w:rPr>
          <w:rFonts w:ascii="Cambria" w:hAnsi="Cambria"/>
          <w:sz w:val="20"/>
          <w:szCs w:val="20"/>
          <w:lang w:val="en-ID"/>
        </w:rPr>
        <w:t>membandingkan</w:t>
      </w:r>
      <w:proofErr w:type="spellEnd"/>
      <w:r w:rsidR="003A7CBB" w:rsidRPr="009325F2">
        <w:rPr>
          <w:rFonts w:ascii="Cambria" w:hAnsi="Cambria"/>
          <w:sz w:val="20"/>
          <w:szCs w:val="20"/>
          <w:lang w:val="en-ID"/>
        </w:rPr>
        <w:t xml:space="preserve"> </w:t>
      </w:r>
      <w:proofErr w:type="spellStart"/>
      <w:r w:rsidR="003A7CBB" w:rsidRPr="009325F2">
        <w:rPr>
          <w:rFonts w:ascii="Cambria" w:hAnsi="Cambria"/>
          <w:sz w:val="20"/>
          <w:szCs w:val="20"/>
          <w:lang w:val="en-ID"/>
        </w:rPr>
        <w:t>nilai</w:t>
      </w:r>
      <w:proofErr w:type="spellEnd"/>
      <w:r w:rsidR="003A7CBB" w:rsidRPr="009325F2">
        <w:rPr>
          <w:rFonts w:ascii="Cambria" w:hAnsi="Cambria"/>
          <w:sz w:val="20"/>
          <w:szCs w:val="20"/>
          <w:lang w:val="en-ID"/>
        </w:rPr>
        <w:t xml:space="preserve"> </w:t>
      </w:r>
      <w:r w:rsidRPr="009325F2">
        <w:rPr>
          <w:rFonts w:ascii="Cambria" w:hAnsi="Cambria"/>
          <w:sz w:val="20"/>
          <w:szCs w:val="20"/>
          <w:lang w:val="en-ID"/>
        </w:rPr>
        <w:t xml:space="preserve">dan </w:t>
      </w:r>
      <w:proofErr w:type="spellStart"/>
      <w:r w:rsidRPr="009325F2">
        <w:rPr>
          <w:rFonts w:ascii="Cambria" w:hAnsi="Cambria"/>
          <w:sz w:val="20"/>
          <w:szCs w:val="20"/>
          <w:lang w:val="en-ID"/>
        </w:rPr>
        <w:t>interpretasi</w:t>
      </w:r>
      <w:proofErr w:type="spellEnd"/>
      <w:r w:rsidRPr="009325F2">
        <w:rPr>
          <w:rFonts w:ascii="Cambria" w:hAnsi="Cambria"/>
          <w:sz w:val="20"/>
          <w:szCs w:val="20"/>
          <w:lang w:val="en-ID"/>
        </w:rPr>
        <w:t xml:space="preserve"> </w:t>
      </w:r>
      <w:proofErr w:type="spellStart"/>
      <w:r w:rsidRPr="009325F2">
        <w:rPr>
          <w:rFonts w:ascii="Cambria" w:hAnsi="Cambria"/>
          <w:sz w:val="20"/>
          <w:szCs w:val="20"/>
          <w:lang w:val="en-ID"/>
        </w:rPr>
        <w:t>penelitian</w:t>
      </w:r>
      <w:proofErr w:type="spellEnd"/>
      <w:r w:rsidRPr="009325F2">
        <w:rPr>
          <w:rFonts w:ascii="Cambria" w:hAnsi="Cambria"/>
          <w:sz w:val="20"/>
          <w:szCs w:val="20"/>
          <w:lang w:val="en-ID"/>
        </w:rPr>
        <w:t xml:space="preserve"> </w:t>
      </w:r>
      <w:proofErr w:type="spellStart"/>
      <w:r w:rsidRPr="009325F2">
        <w:rPr>
          <w:rFonts w:ascii="Cambria" w:hAnsi="Cambria"/>
          <w:sz w:val="20"/>
          <w:szCs w:val="20"/>
          <w:lang w:val="en-ID"/>
        </w:rPr>
        <w:t>dengan</w:t>
      </w:r>
      <w:proofErr w:type="spellEnd"/>
      <w:r w:rsidRPr="009325F2">
        <w:rPr>
          <w:rFonts w:ascii="Cambria" w:hAnsi="Cambria"/>
          <w:sz w:val="20"/>
          <w:szCs w:val="20"/>
          <w:lang w:val="en-ID"/>
        </w:rPr>
        <w:t xml:space="preserve"> </w:t>
      </w:r>
      <w:proofErr w:type="spellStart"/>
      <w:r w:rsidRPr="009325F2">
        <w:rPr>
          <w:rFonts w:ascii="Cambria" w:hAnsi="Cambria"/>
          <w:sz w:val="20"/>
          <w:szCs w:val="20"/>
          <w:lang w:val="en-ID"/>
        </w:rPr>
        <w:t>literatur</w:t>
      </w:r>
      <w:proofErr w:type="spellEnd"/>
      <w:r w:rsidRPr="009325F2">
        <w:rPr>
          <w:rFonts w:ascii="Cambria" w:hAnsi="Cambria"/>
          <w:sz w:val="20"/>
          <w:szCs w:val="20"/>
          <w:lang w:val="en-ID"/>
        </w:rPr>
        <w:t xml:space="preserve"> </w:t>
      </w:r>
      <w:r w:rsidR="009325F2" w:rsidRPr="009325F2">
        <w:rPr>
          <w:rFonts w:ascii="Cambria" w:hAnsi="Cambria"/>
          <w:sz w:val="20"/>
          <w:szCs w:val="20"/>
          <w:lang w:val="en-ID"/>
        </w:rPr>
        <w:t xml:space="preserve">yang </w:t>
      </w:r>
      <w:proofErr w:type="spellStart"/>
      <w:r w:rsidRPr="009325F2">
        <w:rPr>
          <w:rFonts w:ascii="Cambria" w:hAnsi="Cambria"/>
          <w:sz w:val="20"/>
          <w:szCs w:val="20"/>
          <w:lang w:val="en-ID"/>
        </w:rPr>
        <w:t>relevan</w:t>
      </w:r>
      <w:proofErr w:type="spellEnd"/>
      <w:r w:rsidRPr="009325F2">
        <w:rPr>
          <w:rFonts w:ascii="Cambria" w:hAnsi="Cambria"/>
          <w:sz w:val="20"/>
          <w:szCs w:val="20"/>
          <w:lang w:val="en-ID"/>
        </w:rPr>
        <w:t xml:space="preserve">. </w:t>
      </w:r>
      <w:proofErr w:type="spellStart"/>
      <w:r w:rsidRPr="008529CF">
        <w:rPr>
          <w:rFonts w:ascii="Cambria" w:hAnsi="Cambria"/>
          <w:sz w:val="20"/>
          <w:szCs w:val="20"/>
        </w:rPr>
        <w:t>Rentang</w:t>
      </w:r>
      <w:proofErr w:type="spellEnd"/>
      <w:r w:rsidRPr="008529CF">
        <w:rPr>
          <w:rFonts w:ascii="Cambria" w:hAnsi="Cambria"/>
          <w:sz w:val="20"/>
          <w:szCs w:val="20"/>
        </w:rPr>
        <w:t xml:space="preserve"> </w:t>
      </w:r>
      <w:r w:rsidRPr="003A7CBB">
        <w:rPr>
          <w:rFonts w:ascii="Cambria" w:hAnsi="Cambria"/>
          <w:i/>
          <w:iCs/>
          <w:sz w:val="20"/>
          <w:szCs w:val="20"/>
        </w:rPr>
        <w:t>loading factor</w:t>
      </w:r>
      <w:r w:rsidRPr="008529CF">
        <w:rPr>
          <w:rFonts w:ascii="Cambria" w:hAnsi="Cambria"/>
          <w:sz w:val="20"/>
          <w:szCs w:val="20"/>
        </w:rPr>
        <w:t xml:space="preserve"> CFA </w:t>
      </w:r>
      <w:r w:rsidR="003A7CBB" w:rsidRPr="003A7CBB">
        <w:rPr>
          <w:rFonts w:ascii="Cambria" w:hAnsi="Cambria"/>
          <w:i/>
          <w:iCs/>
          <w:sz w:val="20"/>
          <w:szCs w:val="20"/>
        </w:rPr>
        <w:t>secon</w:t>
      </w:r>
      <w:r w:rsidR="003A7CBB">
        <w:rPr>
          <w:rFonts w:ascii="Cambria" w:hAnsi="Cambria"/>
          <w:i/>
          <w:iCs/>
          <w:sz w:val="20"/>
          <w:szCs w:val="20"/>
        </w:rPr>
        <w:t>d</w:t>
      </w:r>
      <w:r w:rsidR="003A7CBB" w:rsidRPr="003A7CBB">
        <w:rPr>
          <w:rFonts w:ascii="Cambria" w:hAnsi="Cambria"/>
          <w:i/>
          <w:iCs/>
          <w:sz w:val="20"/>
          <w:szCs w:val="20"/>
        </w:rPr>
        <w:t xml:space="preserve"> order</w:t>
      </w:r>
      <w:r w:rsidRPr="008529CF">
        <w:rPr>
          <w:rFonts w:ascii="Cambria" w:hAnsi="Cambria"/>
          <w:sz w:val="20"/>
          <w:szCs w:val="20"/>
        </w:rPr>
        <w:t xml:space="preserve"> </w:t>
      </w:r>
      <w:proofErr w:type="spellStart"/>
      <w:r w:rsidRPr="008529CF">
        <w:rPr>
          <w:rFonts w:ascii="Cambria" w:hAnsi="Cambria"/>
          <w:sz w:val="20"/>
          <w:szCs w:val="20"/>
        </w:rPr>
        <w:t>dibandingkan</w:t>
      </w:r>
      <w:proofErr w:type="spellEnd"/>
      <w:r w:rsidRPr="008529CF">
        <w:rPr>
          <w:rFonts w:ascii="Cambria" w:hAnsi="Cambria"/>
          <w:sz w:val="20"/>
          <w:szCs w:val="20"/>
        </w:rPr>
        <w:t xml:space="preserve"> dengan Arpita </w:t>
      </w:r>
      <w:proofErr w:type="spellStart"/>
      <w:r w:rsidRPr="008529CF">
        <w:rPr>
          <w:rFonts w:ascii="Cambria" w:hAnsi="Cambria"/>
          <w:sz w:val="20"/>
          <w:szCs w:val="20"/>
        </w:rPr>
        <w:t>dkk</w:t>
      </w:r>
      <w:proofErr w:type="spellEnd"/>
      <w:r w:rsidRPr="008529CF">
        <w:rPr>
          <w:rFonts w:ascii="Cambria" w:hAnsi="Cambria"/>
          <w:sz w:val="20"/>
          <w:szCs w:val="20"/>
        </w:rPr>
        <w:t xml:space="preserve">. (2026). </w:t>
      </w:r>
      <w:proofErr w:type="spellStart"/>
      <w:r w:rsidRPr="008529CF">
        <w:rPr>
          <w:rFonts w:ascii="Cambria" w:hAnsi="Cambria"/>
          <w:sz w:val="20"/>
          <w:szCs w:val="20"/>
        </w:rPr>
        <w:t>Perbedaan</w:t>
      </w:r>
      <w:proofErr w:type="spellEnd"/>
      <w:r w:rsidRPr="008529CF">
        <w:rPr>
          <w:rFonts w:ascii="Cambria" w:hAnsi="Cambria"/>
          <w:sz w:val="20"/>
          <w:szCs w:val="20"/>
        </w:rPr>
        <w:t xml:space="preserve"> </w:t>
      </w:r>
      <w:proofErr w:type="spellStart"/>
      <w:r w:rsidRPr="008529CF">
        <w:rPr>
          <w:rFonts w:ascii="Cambria" w:hAnsi="Cambria"/>
          <w:sz w:val="20"/>
          <w:szCs w:val="20"/>
        </w:rPr>
        <w:t>penekanan</w:t>
      </w:r>
      <w:proofErr w:type="spellEnd"/>
      <w:r w:rsidRPr="008529CF">
        <w:rPr>
          <w:rFonts w:ascii="Cambria" w:hAnsi="Cambria"/>
          <w:sz w:val="20"/>
          <w:szCs w:val="20"/>
        </w:rPr>
        <w:t xml:space="preserve"> </w:t>
      </w:r>
      <w:proofErr w:type="spellStart"/>
      <w:r w:rsidRPr="008529CF">
        <w:rPr>
          <w:rFonts w:ascii="Cambria" w:hAnsi="Cambria"/>
          <w:sz w:val="20"/>
          <w:szCs w:val="20"/>
        </w:rPr>
        <w:t>faktor</w:t>
      </w:r>
      <w:proofErr w:type="spellEnd"/>
      <w:r w:rsidRPr="008529CF">
        <w:rPr>
          <w:rFonts w:ascii="Cambria" w:hAnsi="Cambria"/>
          <w:sz w:val="20"/>
          <w:szCs w:val="20"/>
        </w:rPr>
        <w:t xml:space="preserve"> </w:t>
      </w:r>
      <w:proofErr w:type="spellStart"/>
      <w:r w:rsidRPr="008529CF">
        <w:rPr>
          <w:rFonts w:ascii="Cambria" w:hAnsi="Cambria"/>
          <w:sz w:val="20"/>
          <w:szCs w:val="20"/>
        </w:rPr>
        <w:t>antara</w:t>
      </w:r>
      <w:proofErr w:type="spellEnd"/>
      <w:r w:rsidRPr="008529CF">
        <w:rPr>
          <w:rFonts w:ascii="Cambria" w:hAnsi="Cambria"/>
          <w:sz w:val="20"/>
          <w:szCs w:val="20"/>
        </w:rPr>
        <w:t xml:space="preserve"> </w:t>
      </w:r>
      <w:proofErr w:type="spellStart"/>
      <w:r w:rsidRPr="008529CF">
        <w:rPr>
          <w:rFonts w:ascii="Cambria" w:hAnsi="Cambria"/>
          <w:sz w:val="20"/>
          <w:szCs w:val="20"/>
        </w:rPr>
        <w:t>penerima</w:t>
      </w:r>
      <w:proofErr w:type="spellEnd"/>
      <w:r w:rsidRPr="008529CF">
        <w:rPr>
          <w:rFonts w:ascii="Cambria" w:hAnsi="Cambria"/>
          <w:sz w:val="20"/>
          <w:szCs w:val="20"/>
        </w:rPr>
        <w:t xml:space="preserve"> </w:t>
      </w:r>
      <w:proofErr w:type="spellStart"/>
      <w:r w:rsidRPr="008529CF">
        <w:rPr>
          <w:rFonts w:ascii="Cambria" w:hAnsi="Cambria"/>
          <w:sz w:val="20"/>
          <w:szCs w:val="20"/>
        </w:rPr>
        <w:t>manfaat</w:t>
      </w:r>
      <w:proofErr w:type="spellEnd"/>
      <w:r w:rsidRPr="008529CF">
        <w:rPr>
          <w:rFonts w:ascii="Cambria" w:hAnsi="Cambria"/>
          <w:sz w:val="20"/>
          <w:szCs w:val="20"/>
        </w:rPr>
        <w:t xml:space="preserve"> dan </w:t>
      </w:r>
      <w:proofErr w:type="spellStart"/>
      <w:r w:rsidRPr="008529CF">
        <w:rPr>
          <w:rFonts w:ascii="Cambria" w:hAnsi="Cambria"/>
          <w:sz w:val="20"/>
          <w:szCs w:val="20"/>
        </w:rPr>
        <w:t>pengelola</w:t>
      </w:r>
      <w:proofErr w:type="spellEnd"/>
      <w:r w:rsidRPr="008529CF">
        <w:rPr>
          <w:rFonts w:ascii="Cambria" w:hAnsi="Cambria"/>
          <w:sz w:val="20"/>
          <w:szCs w:val="20"/>
        </w:rPr>
        <w:t xml:space="preserve"> dibahas </w:t>
      </w:r>
      <w:proofErr w:type="spellStart"/>
      <w:r w:rsidRPr="008529CF">
        <w:rPr>
          <w:rFonts w:ascii="Cambria" w:hAnsi="Cambria"/>
          <w:sz w:val="20"/>
          <w:szCs w:val="20"/>
        </w:rPr>
        <w:t>menggunakan</w:t>
      </w:r>
      <w:proofErr w:type="spellEnd"/>
      <w:r w:rsidRPr="008529CF">
        <w:rPr>
          <w:rFonts w:ascii="Cambria" w:hAnsi="Cambria"/>
          <w:sz w:val="20"/>
          <w:szCs w:val="20"/>
        </w:rPr>
        <w:t xml:space="preserve"> </w:t>
      </w:r>
      <w:proofErr w:type="spellStart"/>
      <w:r w:rsidRPr="008529CF">
        <w:rPr>
          <w:rFonts w:ascii="Cambria" w:hAnsi="Cambria"/>
          <w:sz w:val="20"/>
          <w:szCs w:val="20"/>
        </w:rPr>
        <w:t>perspektif</w:t>
      </w:r>
      <w:proofErr w:type="spellEnd"/>
      <w:r w:rsidRPr="008529CF">
        <w:rPr>
          <w:rFonts w:ascii="Cambria" w:hAnsi="Cambria"/>
          <w:sz w:val="20"/>
          <w:szCs w:val="20"/>
        </w:rPr>
        <w:t xml:space="preserve"> </w:t>
      </w:r>
      <w:proofErr w:type="spellStart"/>
      <w:r w:rsidRPr="008529CF">
        <w:rPr>
          <w:rFonts w:ascii="Cambria" w:hAnsi="Cambria"/>
          <w:sz w:val="20"/>
          <w:szCs w:val="20"/>
        </w:rPr>
        <w:t>pemangku</w:t>
      </w:r>
      <w:proofErr w:type="spellEnd"/>
      <w:r w:rsidRPr="008529CF">
        <w:rPr>
          <w:rFonts w:ascii="Cambria" w:hAnsi="Cambria"/>
          <w:sz w:val="20"/>
          <w:szCs w:val="20"/>
        </w:rPr>
        <w:t xml:space="preserve"> </w:t>
      </w:r>
      <w:proofErr w:type="spellStart"/>
      <w:r w:rsidRPr="008529CF">
        <w:rPr>
          <w:rFonts w:ascii="Cambria" w:hAnsi="Cambria"/>
          <w:sz w:val="20"/>
          <w:szCs w:val="20"/>
        </w:rPr>
        <w:t>kepentingan</w:t>
      </w:r>
      <w:proofErr w:type="spellEnd"/>
      <w:r w:rsidRPr="008529CF">
        <w:rPr>
          <w:rFonts w:ascii="Cambria" w:hAnsi="Cambria"/>
          <w:sz w:val="20"/>
          <w:szCs w:val="20"/>
        </w:rPr>
        <w:t xml:space="preserve"> dan </w:t>
      </w:r>
      <w:proofErr w:type="spellStart"/>
      <w:r w:rsidRPr="008529CF">
        <w:rPr>
          <w:rFonts w:ascii="Cambria" w:hAnsi="Cambria"/>
          <w:sz w:val="20"/>
          <w:szCs w:val="20"/>
        </w:rPr>
        <w:t>kerangka</w:t>
      </w:r>
      <w:proofErr w:type="spellEnd"/>
      <w:r w:rsidRPr="008529CF">
        <w:rPr>
          <w:rFonts w:ascii="Cambria" w:hAnsi="Cambria"/>
          <w:sz w:val="20"/>
          <w:szCs w:val="20"/>
        </w:rPr>
        <w:t xml:space="preserve"> </w:t>
      </w:r>
      <w:r w:rsidRPr="003A7CBB">
        <w:rPr>
          <w:rFonts w:ascii="Cambria" w:hAnsi="Cambria"/>
          <w:i/>
          <w:iCs/>
          <w:sz w:val="20"/>
          <w:szCs w:val="20"/>
        </w:rPr>
        <w:t>Integrated Sustainable Waste Management</w:t>
      </w:r>
      <w:r w:rsidRPr="008529CF">
        <w:rPr>
          <w:rFonts w:ascii="Cambria" w:hAnsi="Cambria"/>
          <w:sz w:val="20"/>
          <w:szCs w:val="20"/>
        </w:rPr>
        <w:t xml:space="preserve">. </w:t>
      </w:r>
    </w:p>
    <w:p w14:paraId="3E12F62E" w14:textId="77777777" w:rsidR="007D414C" w:rsidRPr="008529CF" w:rsidRDefault="007D414C" w:rsidP="008529CF">
      <w:pPr>
        <w:spacing w:after="200"/>
        <w:jc w:val="both"/>
        <w:rPr>
          <w:rFonts w:ascii="Cambria" w:hAnsi="Cambria"/>
          <w:sz w:val="20"/>
          <w:szCs w:val="20"/>
          <w:lang w:val="fi-FI"/>
        </w:rPr>
      </w:pPr>
      <w:r w:rsidRPr="008529CF">
        <w:rPr>
          <w:rFonts w:ascii="Cambria" w:hAnsi="Cambria"/>
          <w:b/>
          <w:sz w:val="20"/>
          <w:szCs w:val="20"/>
          <w:lang w:val="fi-FI"/>
        </w:rPr>
        <w:lastRenderedPageBreak/>
        <w:t xml:space="preserve">Lokasi perubahan: </w:t>
      </w:r>
      <w:r w:rsidRPr="008529CF">
        <w:rPr>
          <w:rFonts w:ascii="Cambria" w:hAnsi="Cambria"/>
          <w:sz w:val="20"/>
          <w:szCs w:val="20"/>
          <w:lang w:val="fi-FI"/>
        </w:rPr>
        <w:t>Bagian 3.1 dan 3.2 Hasil dan Pembahasan.</w:t>
      </w:r>
    </w:p>
    <w:p w14:paraId="787B1162" w14:textId="77777777" w:rsidR="007D414C" w:rsidRPr="008529CF" w:rsidRDefault="007D414C" w:rsidP="008529CF">
      <w:pPr>
        <w:spacing w:after="100"/>
        <w:jc w:val="both"/>
        <w:rPr>
          <w:rFonts w:ascii="Cambria" w:hAnsi="Cambria"/>
          <w:sz w:val="20"/>
          <w:szCs w:val="20"/>
          <w:lang w:val="fi-FI"/>
        </w:rPr>
      </w:pPr>
      <w:r w:rsidRPr="008529CF">
        <w:rPr>
          <w:rFonts w:ascii="Cambria" w:hAnsi="Cambria"/>
          <w:b/>
          <w:sz w:val="20"/>
          <w:szCs w:val="20"/>
          <w:lang w:val="fi-FI"/>
        </w:rPr>
        <w:t xml:space="preserve">Komentar: </w:t>
      </w:r>
      <w:r w:rsidRPr="008529CF">
        <w:rPr>
          <w:rFonts w:ascii="Cambria" w:hAnsi="Cambria"/>
          <w:i/>
          <w:sz w:val="20"/>
          <w:szCs w:val="20"/>
          <w:lang w:val="fi-FI"/>
        </w:rPr>
        <w:t>5. Perbaiki konsistensi penulisan istilah, angka desimal, singkatan, serta lakukan pemeriksaan kembali terhadap kesalahan pengetikan dan tata bahasa.</w:t>
      </w:r>
    </w:p>
    <w:p w14:paraId="2456D22B" w14:textId="52E64BB8" w:rsidR="007D414C" w:rsidRPr="008529CF" w:rsidRDefault="007D414C" w:rsidP="008529CF">
      <w:pPr>
        <w:spacing w:after="100"/>
        <w:jc w:val="both"/>
        <w:rPr>
          <w:rFonts w:ascii="Cambria" w:hAnsi="Cambria"/>
          <w:sz w:val="20"/>
          <w:szCs w:val="20"/>
          <w:lang w:val="fi-FI"/>
        </w:rPr>
      </w:pPr>
      <w:r w:rsidRPr="008529CF">
        <w:rPr>
          <w:rFonts w:ascii="Cambria" w:hAnsi="Cambria"/>
          <w:b/>
          <w:sz w:val="20"/>
          <w:szCs w:val="20"/>
          <w:lang w:val="fi-FI"/>
        </w:rPr>
        <w:t xml:space="preserve">Tanggapan: </w:t>
      </w:r>
      <w:r w:rsidRPr="008529CF">
        <w:rPr>
          <w:rFonts w:ascii="Cambria" w:hAnsi="Cambria"/>
          <w:sz w:val="20"/>
          <w:szCs w:val="20"/>
          <w:lang w:val="fi-FI"/>
        </w:rPr>
        <w:t xml:space="preserve">Penyuntingan dilakukan pada keseluruhan </w:t>
      </w:r>
      <w:r w:rsidR="004D2623">
        <w:rPr>
          <w:rFonts w:ascii="Cambria" w:hAnsi="Cambria"/>
          <w:sz w:val="20"/>
          <w:szCs w:val="20"/>
          <w:lang w:val="fi-FI"/>
        </w:rPr>
        <w:t>manuskrip</w:t>
      </w:r>
      <w:r w:rsidRPr="008529CF">
        <w:rPr>
          <w:rFonts w:ascii="Cambria" w:hAnsi="Cambria"/>
          <w:sz w:val="20"/>
          <w:szCs w:val="20"/>
          <w:lang w:val="fi-FI"/>
        </w:rPr>
        <w:t xml:space="preserve"> untuk meningkatkan konsistensi istilah metodologis, penulisan subkonstruk dan singkatan, angka desimal, sitasi dan tahun referensi, serta penggunaan istilah asing. Kesalahan pengetikan dan tata bahasa juga diperiksa kembali</w:t>
      </w:r>
      <w:r w:rsidR="008C07D0">
        <w:rPr>
          <w:rFonts w:ascii="Cambria" w:hAnsi="Cambria"/>
          <w:sz w:val="20"/>
          <w:szCs w:val="20"/>
          <w:lang w:val="fi-FI"/>
        </w:rPr>
        <w:t>.</w:t>
      </w:r>
    </w:p>
    <w:p w14:paraId="31C96EF3" w14:textId="6E876AE1" w:rsidR="007D414C" w:rsidRPr="008529CF" w:rsidRDefault="007D414C" w:rsidP="008529CF">
      <w:pPr>
        <w:spacing w:after="200"/>
        <w:jc w:val="both"/>
        <w:rPr>
          <w:rFonts w:ascii="Cambria" w:hAnsi="Cambria"/>
          <w:sz w:val="20"/>
          <w:szCs w:val="20"/>
          <w:lang w:val="fi-FI"/>
        </w:rPr>
      </w:pPr>
      <w:r w:rsidRPr="008529CF">
        <w:rPr>
          <w:rFonts w:ascii="Cambria" w:hAnsi="Cambria"/>
          <w:b/>
          <w:sz w:val="20"/>
          <w:szCs w:val="20"/>
          <w:lang w:val="fi-FI"/>
        </w:rPr>
        <w:t xml:space="preserve">Lokasi perubahan: </w:t>
      </w:r>
      <w:r w:rsidRPr="008529CF">
        <w:rPr>
          <w:rFonts w:ascii="Cambria" w:hAnsi="Cambria"/>
          <w:sz w:val="20"/>
          <w:szCs w:val="20"/>
          <w:lang w:val="fi-FI"/>
        </w:rPr>
        <w:t xml:space="preserve">Keseluruhan </w:t>
      </w:r>
      <w:r w:rsidR="004D2623">
        <w:rPr>
          <w:rFonts w:ascii="Cambria" w:hAnsi="Cambria"/>
          <w:sz w:val="20"/>
          <w:szCs w:val="20"/>
          <w:lang w:val="fi-FI"/>
        </w:rPr>
        <w:t>manuskrip</w:t>
      </w:r>
      <w:r w:rsidRPr="008529CF">
        <w:rPr>
          <w:rFonts w:ascii="Cambria" w:hAnsi="Cambria"/>
          <w:sz w:val="20"/>
          <w:szCs w:val="20"/>
          <w:lang w:val="fi-FI"/>
        </w:rPr>
        <w:t>.</w:t>
      </w:r>
    </w:p>
    <w:p w14:paraId="17B22404" w14:textId="77777777" w:rsidR="007D414C" w:rsidRPr="008529CF" w:rsidRDefault="007D414C" w:rsidP="008529CF">
      <w:pPr>
        <w:spacing w:after="100"/>
        <w:jc w:val="both"/>
        <w:rPr>
          <w:rFonts w:ascii="Cambria" w:hAnsi="Cambria"/>
          <w:sz w:val="20"/>
          <w:szCs w:val="20"/>
          <w:lang w:val="fi-FI"/>
        </w:rPr>
      </w:pPr>
      <w:r w:rsidRPr="008529CF">
        <w:rPr>
          <w:rFonts w:ascii="Cambria" w:hAnsi="Cambria"/>
          <w:b/>
          <w:sz w:val="20"/>
          <w:szCs w:val="20"/>
          <w:lang w:val="fi-FI"/>
        </w:rPr>
        <w:t xml:space="preserve">Komentar: </w:t>
      </w:r>
      <w:r w:rsidRPr="008529CF">
        <w:rPr>
          <w:rFonts w:ascii="Cambria" w:hAnsi="Cambria"/>
          <w:i/>
          <w:sz w:val="20"/>
          <w:szCs w:val="20"/>
          <w:lang w:val="fi-FI"/>
        </w:rPr>
        <w:t>6. Kesimpulan perlu dipertegas dengan menonjolkan kontribusi ilmiah.</w:t>
      </w:r>
    </w:p>
    <w:p w14:paraId="281C68B9" w14:textId="77777777" w:rsidR="007D414C" w:rsidRPr="008529CF" w:rsidRDefault="007D414C" w:rsidP="008529CF">
      <w:pPr>
        <w:spacing w:after="100"/>
        <w:jc w:val="both"/>
        <w:rPr>
          <w:rFonts w:ascii="Cambria" w:hAnsi="Cambria"/>
          <w:sz w:val="20"/>
          <w:szCs w:val="20"/>
          <w:lang w:val="fi-FI"/>
        </w:rPr>
      </w:pPr>
      <w:r w:rsidRPr="008529CF">
        <w:rPr>
          <w:rFonts w:ascii="Cambria" w:hAnsi="Cambria"/>
          <w:b/>
          <w:sz w:val="20"/>
          <w:szCs w:val="20"/>
          <w:lang w:val="fi-FI"/>
        </w:rPr>
        <w:t xml:space="preserve">Tanggapan: </w:t>
      </w:r>
      <w:r w:rsidRPr="008529CF">
        <w:rPr>
          <w:rFonts w:ascii="Cambria" w:hAnsi="Cambria"/>
          <w:sz w:val="20"/>
          <w:szCs w:val="20"/>
          <w:lang w:val="fi-FI"/>
        </w:rPr>
        <w:t>Kesimpulan diperkuat dengan menegaskan hasil utama CFA tingkat kedua, urutan subkonstruk yang paling kuat merefleksikan Keberlanjutan, serta perbedaan penekanan faktor berdasarkan kelompok aktor. Kontribusi ilmiah penelitian dinyatakan sebagai pengujian keberlanjutan pengelolaan sampah sebagai konstruk tingkat kedua dan penerapan model CFA yang sama pada penerima manfaat dan pengelola fasilitas untuk mengidentifikasi perbedaan penekanan faktor keberlanjutan secara deskriptif.</w:t>
      </w:r>
    </w:p>
    <w:p w14:paraId="64EA4EAE" w14:textId="77777777" w:rsidR="007D414C" w:rsidRPr="008529CF" w:rsidRDefault="007D414C" w:rsidP="008529CF">
      <w:pPr>
        <w:spacing w:after="200"/>
        <w:jc w:val="both"/>
        <w:rPr>
          <w:rFonts w:ascii="Cambria" w:hAnsi="Cambria"/>
          <w:sz w:val="20"/>
          <w:szCs w:val="20"/>
          <w:lang w:val="fi-FI"/>
        </w:rPr>
      </w:pPr>
      <w:r w:rsidRPr="008529CF">
        <w:rPr>
          <w:rFonts w:ascii="Cambria" w:hAnsi="Cambria"/>
          <w:b/>
          <w:sz w:val="20"/>
          <w:szCs w:val="20"/>
          <w:lang w:val="fi-FI"/>
        </w:rPr>
        <w:t xml:space="preserve">Lokasi perubahan: </w:t>
      </w:r>
      <w:r w:rsidRPr="008529CF">
        <w:rPr>
          <w:rFonts w:ascii="Cambria" w:hAnsi="Cambria"/>
          <w:sz w:val="20"/>
          <w:szCs w:val="20"/>
          <w:lang w:val="fi-FI"/>
        </w:rPr>
        <w:t>Bagian 4 Kesimpulan.</w:t>
      </w:r>
    </w:p>
    <w:p w14:paraId="0BD96260" w14:textId="77777777" w:rsidR="007D414C" w:rsidRPr="00545635" w:rsidRDefault="007D414C" w:rsidP="00833D12">
      <w:pPr>
        <w:pStyle w:val="Heading1"/>
        <w:shd w:val="clear" w:color="auto" w:fill="8EAADB" w:themeFill="accent1" w:themeFillTint="99"/>
        <w:spacing w:before="200" w:after="120"/>
        <w:jc w:val="both"/>
        <w:rPr>
          <w:rFonts w:ascii="Cambria" w:hAnsi="Cambria"/>
          <w:b/>
          <w:color w:val="1F3864" w:themeColor="accent1" w:themeShade="80"/>
          <w:sz w:val="20"/>
          <w:szCs w:val="20"/>
          <w:lang w:val="fi-FI"/>
        </w:rPr>
      </w:pPr>
      <w:r w:rsidRPr="00545635">
        <w:rPr>
          <w:rFonts w:ascii="Cambria" w:hAnsi="Cambria"/>
          <w:b/>
          <w:color w:val="1F3864" w:themeColor="accent1" w:themeShade="80"/>
          <w:sz w:val="20"/>
          <w:szCs w:val="20"/>
          <w:lang w:val="fi-FI"/>
        </w:rPr>
        <w:t>Reviewer C</w:t>
      </w:r>
    </w:p>
    <w:p w14:paraId="1E86DDBD" w14:textId="22F334DB" w:rsidR="00F62810" w:rsidRPr="001B26D4" w:rsidRDefault="00F62810" w:rsidP="00F62810">
      <w:pPr>
        <w:spacing w:after="100"/>
        <w:jc w:val="both"/>
        <w:rPr>
          <w:rFonts w:ascii="Cambria" w:hAnsi="Cambria"/>
          <w:sz w:val="20"/>
          <w:szCs w:val="20"/>
          <w:lang w:val="fi-FI"/>
        </w:rPr>
      </w:pPr>
      <w:r w:rsidRPr="008529CF">
        <w:rPr>
          <w:rFonts w:ascii="Cambria" w:hAnsi="Cambria"/>
          <w:b/>
          <w:sz w:val="20"/>
          <w:szCs w:val="20"/>
          <w:lang w:val="fi-FI"/>
        </w:rPr>
        <w:t xml:space="preserve">Komentar: </w:t>
      </w:r>
      <w:r w:rsidR="00B902A6">
        <w:rPr>
          <w:rFonts w:ascii="Cambria" w:hAnsi="Cambria"/>
          <w:i/>
          <w:sz w:val="20"/>
          <w:szCs w:val="20"/>
          <w:lang w:val="fi-FI"/>
        </w:rPr>
        <w:t xml:space="preserve">1. </w:t>
      </w:r>
      <w:r w:rsidR="001B26D4" w:rsidRPr="001B26D4">
        <w:rPr>
          <w:rFonts w:ascii="Cambria" w:hAnsi="Cambria"/>
          <w:i/>
          <w:sz w:val="20"/>
          <w:szCs w:val="20"/>
          <w:lang w:val="fi-FI"/>
        </w:rPr>
        <w:t>Sebaiknya pada judul tidak menggunakan singkatan.</w:t>
      </w:r>
    </w:p>
    <w:p w14:paraId="36F55B33" w14:textId="07B31BCC" w:rsidR="00F62810" w:rsidRPr="00833D12" w:rsidRDefault="00F62810" w:rsidP="00F62810">
      <w:pPr>
        <w:spacing w:after="100"/>
        <w:jc w:val="both"/>
        <w:rPr>
          <w:rFonts w:ascii="Cambria" w:hAnsi="Cambria"/>
          <w:sz w:val="20"/>
          <w:szCs w:val="20"/>
          <w:lang w:val="fi-FI"/>
        </w:rPr>
      </w:pPr>
      <w:r w:rsidRPr="008529CF">
        <w:rPr>
          <w:rFonts w:ascii="Cambria" w:hAnsi="Cambria"/>
          <w:b/>
          <w:sz w:val="20"/>
          <w:szCs w:val="20"/>
          <w:lang w:val="fi-FI"/>
        </w:rPr>
        <w:t xml:space="preserve">Tanggapan: </w:t>
      </w:r>
      <w:r w:rsidR="00833D12" w:rsidRPr="00833D12">
        <w:rPr>
          <w:rFonts w:ascii="Cambria" w:hAnsi="Cambria"/>
          <w:bCs/>
          <w:sz w:val="20"/>
          <w:szCs w:val="20"/>
          <w:lang w:val="fi-FI"/>
        </w:rPr>
        <w:t>Judul telah diperbaiki dengan tidak menggunakan singkatan CFA. Istilah tersebut ditulis lengkap menjadi “Analisis Faktor Konfirmatori”. Judul juga disederhanakan untuk menghindari pengulangan kata “faktor”</w:t>
      </w:r>
    </w:p>
    <w:p w14:paraId="7DB88E90" w14:textId="5B4FBFE0" w:rsidR="00F62810" w:rsidRPr="008529CF" w:rsidRDefault="00F62810" w:rsidP="00F62810">
      <w:pPr>
        <w:spacing w:after="200"/>
        <w:jc w:val="both"/>
        <w:rPr>
          <w:rFonts w:ascii="Cambria" w:hAnsi="Cambria"/>
          <w:sz w:val="20"/>
          <w:szCs w:val="20"/>
          <w:lang w:val="fi-FI"/>
        </w:rPr>
      </w:pPr>
      <w:r w:rsidRPr="008529CF">
        <w:rPr>
          <w:rFonts w:ascii="Cambria" w:hAnsi="Cambria"/>
          <w:b/>
          <w:sz w:val="20"/>
          <w:szCs w:val="20"/>
          <w:lang w:val="fi-FI"/>
        </w:rPr>
        <w:t>Lokasi perubahan:</w:t>
      </w:r>
      <w:r w:rsidR="00B613B8">
        <w:rPr>
          <w:rFonts w:ascii="Cambria" w:hAnsi="Cambria"/>
          <w:sz w:val="20"/>
          <w:szCs w:val="20"/>
          <w:lang w:val="fi-FI"/>
        </w:rPr>
        <w:t>Bagian judul manuskrip</w:t>
      </w:r>
    </w:p>
    <w:p w14:paraId="770F71D2" w14:textId="3E07639E" w:rsidR="00B902A6" w:rsidRPr="001B26D4" w:rsidRDefault="00B902A6" w:rsidP="00B902A6">
      <w:pPr>
        <w:spacing w:after="100"/>
        <w:jc w:val="both"/>
        <w:rPr>
          <w:rFonts w:ascii="Cambria" w:hAnsi="Cambria"/>
          <w:sz w:val="20"/>
          <w:szCs w:val="20"/>
          <w:lang w:val="fi-FI"/>
        </w:rPr>
      </w:pPr>
      <w:r w:rsidRPr="008529CF">
        <w:rPr>
          <w:rFonts w:ascii="Cambria" w:hAnsi="Cambria"/>
          <w:b/>
          <w:sz w:val="20"/>
          <w:szCs w:val="20"/>
          <w:lang w:val="fi-FI"/>
        </w:rPr>
        <w:t xml:space="preserve">Komentar: </w:t>
      </w:r>
      <w:r w:rsidR="001B26D4">
        <w:rPr>
          <w:rFonts w:ascii="Cambria" w:hAnsi="Cambria"/>
          <w:i/>
          <w:sz w:val="20"/>
          <w:szCs w:val="20"/>
          <w:lang w:val="fi-FI"/>
        </w:rPr>
        <w:t xml:space="preserve">2. </w:t>
      </w:r>
      <w:r w:rsidR="001B26D4" w:rsidRPr="001B26D4">
        <w:rPr>
          <w:rFonts w:ascii="Cambria" w:hAnsi="Cambria"/>
          <w:i/>
          <w:sz w:val="20"/>
          <w:szCs w:val="20"/>
          <w:lang w:val="fi-FI"/>
        </w:rPr>
        <w:t>Sebaiknya pada abstrak ditulis dahulu kepanjangannya kemudian disingkat</w:t>
      </w:r>
    </w:p>
    <w:p w14:paraId="268E7D53" w14:textId="7177DDCB" w:rsidR="00B902A6" w:rsidRPr="00DA4A1C" w:rsidRDefault="00B902A6" w:rsidP="00B902A6">
      <w:pPr>
        <w:spacing w:after="100"/>
        <w:jc w:val="both"/>
        <w:rPr>
          <w:rFonts w:ascii="Cambria" w:hAnsi="Cambria"/>
          <w:sz w:val="20"/>
          <w:szCs w:val="20"/>
          <w:lang w:val="fi-FI"/>
        </w:rPr>
      </w:pPr>
      <w:r w:rsidRPr="008529CF">
        <w:rPr>
          <w:rFonts w:ascii="Cambria" w:hAnsi="Cambria"/>
          <w:b/>
          <w:sz w:val="20"/>
          <w:szCs w:val="20"/>
          <w:lang w:val="fi-FI"/>
        </w:rPr>
        <w:t xml:space="preserve">Tanggapan: </w:t>
      </w:r>
      <w:r w:rsidR="00DA4A1C" w:rsidRPr="00DA4A1C">
        <w:rPr>
          <w:rFonts w:ascii="Cambria" w:hAnsi="Cambria"/>
          <w:bCs/>
          <w:sz w:val="20"/>
          <w:szCs w:val="20"/>
          <w:lang w:val="fi-FI"/>
        </w:rPr>
        <w:t xml:space="preserve">Seluruh singkatan utama pada abstrak telah didahului oleh istilah lengkap pada penyebutan pertama, antara lain Tempat Pemrosesan Akhir (TPA), Tempat Pengolahan Sampah Terpadu (TPST), </w:t>
      </w:r>
      <w:r w:rsidR="00DA4A1C" w:rsidRPr="00DA4A1C">
        <w:rPr>
          <w:rFonts w:ascii="Cambria" w:hAnsi="Cambria"/>
          <w:bCs/>
          <w:i/>
          <w:iCs/>
          <w:sz w:val="20"/>
          <w:szCs w:val="20"/>
          <w:lang w:val="fi-FI"/>
        </w:rPr>
        <w:t xml:space="preserve">Confirmatory Factor Analysis </w:t>
      </w:r>
      <w:r w:rsidR="00DA4A1C" w:rsidRPr="00DA4A1C">
        <w:rPr>
          <w:rFonts w:ascii="Cambria" w:hAnsi="Cambria"/>
          <w:bCs/>
          <w:sz w:val="20"/>
          <w:szCs w:val="20"/>
          <w:lang w:val="fi-FI"/>
        </w:rPr>
        <w:t xml:space="preserve">(CFA), dan </w:t>
      </w:r>
      <w:r w:rsidR="00DA4A1C" w:rsidRPr="00DA4A1C">
        <w:rPr>
          <w:rFonts w:ascii="Cambria" w:hAnsi="Cambria"/>
          <w:bCs/>
          <w:i/>
          <w:iCs/>
          <w:sz w:val="20"/>
          <w:szCs w:val="20"/>
          <w:lang w:val="fi-FI"/>
        </w:rPr>
        <w:t>Diagonally Weighted Least Squares</w:t>
      </w:r>
      <w:r w:rsidR="00DA4A1C" w:rsidRPr="00DA4A1C">
        <w:rPr>
          <w:rFonts w:ascii="Cambria" w:hAnsi="Cambria"/>
          <w:bCs/>
          <w:sz w:val="20"/>
          <w:szCs w:val="20"/>
          <w:lang w:val="fi-FI"/>
        </w:rPr>
        <w:t xml:space="preserve"> (DWLS).</w:t>
      </w:r>
    </w:p>
    <w:p w14:paraId="436AB2B1" w14:textId="6CB21430" w:rsidR="00B902A6" w:rsidRPr="008529CF" w:rsidRDefault="00B902A6" w:rsidP="00B902A6">
      <w:pPr>
        <w:spacing w:after="200"/>
        <w:jc w:val="both"/>
        <w:rPr>
          <w:rFonts w:ascii="Cambria" w:hAnsi="Cambria"/>
          <w:sz w:val="20"/>
          <w:szCs w:val="20"/>
          <w:lang w:val="fi-FI"/>
        </w:rPr>
      </w:pPr>
      <w:r w:rsidRPr="008529CF">
        <w:rPr>
          <w:rFonts w:ascii="Cambria" w:hAnsi="Cambria"/>
          <w:b/>
          <w:sz w:val="20"/>
          <w:szCs w:val="20"/>
          <w:lang w:val="fi-FI"/>
        </w:rPr>
        <w:t>Lokasi perubahan:</w:t>
      </w:r>
      <w:r w:rsidR="002E0BBD" w:rsidRPr="002E0BBD">
        <w:rPr>
          <w:rFonts w:ascii="Cambria" w:hAnsi="Cambria"/>
          <w:bCs/>
          <w:sz w:val="20"/>
          <w:szCs w:val="20"/>
          <w:lang w:val="fi-FI"/>
        </w:rPr>
        <w:t xml:space="preserve"> Bagian abstrak</w:t>
      </w:r>
    </w:p>
    <w:p w14:paraId="6F9C32A2" w14:textId="3845E940" w:rsidR="00B902A6" w:rsidRPr="0081761B" w:rsidRDefault="00B902A6" w:rsidP="00B902A6">
      <w:pPr>
        <w:spacing w:after="100"/>
        <w:jc w:val="both"/>
        <w:rPr>
          <w:rFonts w:ascii="Cambria" w:hAnsi="Cambria"/>
          <w:sz w:val="20"/>
          <w:szCs w:val="20"/>
          <w:lang w:val="fi-FI"/>
        </w:rPr>
      </w:pPr>
      <w:r w:rsidRPr="008529CF">
        <w:rPr>
          <w:rFonts w:ascii="Cambria" w:hAnsi="Cambria"/>
          <w:b/>
          <w:sz w:val="20"/>
          <w:szCs w:val="20"/>
          <w:lang w:val="fi-FI"/>
        </w:rPr>
        <w:t xml:space="preserve">Komentar: </w:t>
      </w:r>
      <w:r w:rsidR="0081761B">
        <w:rPr>
          <w:rFonts w:ascii="Cambria" w:hAnsi="Cambria"/>
          <w:i/>
          <w:sz w:val="20"/>
          <w:szCs w:val="20"/>
          <w:lang w:val="fi-FI"/>
        </w:rPr>
        <w:t>3</w:t>
      </w:r>
      <w:r>
        <w:rPr>
          <w:rFonts w:ascii="Cambria" w:hAnsi="Cambria"/>
          <w:i/>
          <w:sz w:val="20"/>
          <w:szCs w:val="20"/>
          <w:lang w:val="fi-FI"/>
        </w:rPr>
        <w:t>.</w:t>
      </w:r>
      <w:r w:rsidR="0081761B">
        <w:rPr>
          <w:rFonts w:ascii="Cambria" w:hAnsi="Cambria"/>
          <w:i/>
          <w:sz w:val="20"/>
          <w:szCs w:val="20"/>
          <w:lang w:val="fi-FI"/>
        </w:rPr>
        <w:t xml:space="preserve"> Pada </w:t>
      </w:r>
      <w:r w:rsidR="0081761B" w:rsidRPr="0081761B">
        <w:rPr>
          <w:rFonts w:ascii="Cambria" w:hAnsi="Cambria"/>
          <w:i/>
          <w:sz w:val="20"/>
          <w:szCs w:val="20"/>
          <w:lang w:val="fi-FI"/>
        </w:rPr>
        <w:t>pendahuluan diilustrasikan pengelolaan sampah berdasarkan studi terdahulu dari Indonesia atau negara berkembang dengan masalah serupa</w:t>
      </w:r>
      <w:r w:rsidRPr="0081761B">
        <w:rPr>
          <w:rFonts w:ascii="Cambria" w:hAnsi="Cambria"/>
          <w:i/>
          <w:sz w:val="20"/>
          <w:szCs w:val="20"/>
          <w:lang w:val="fi-FI"/>
        </w:rPr>
        <w:t xml:space="preserve"> </w:t>
      </w:r>
    </w:p>
    <w:p w14:paraId="564F61EB" w14:textId="67A41FDB" w:rsidR="00B902A6" w:rsidRPr="004C2399" w:rsidRDefault="00B902A6" w:rsidP="00B902A6">
      <w:pPr>
        <w:spacing w:after="100"/>
        <w:jc w:val="both"/>
        <w:rPr>
          <w:rFonts w:ascii="Cambria" w:hAnsi="Cambria"/>
          <w:sz w:val="20"/>
          <w:szCs w:val="20"/>
          <w:lang w:val="fi-FI"/>
        </w:rPr>
      </w:pPr>
      <w:r w:rsidRPr="008529CF">
        <w:rPr>
          <w:rFonts w:ascii="Cambria" w:hAnsi="Cambria"/>
          <w:b/>
          <w:sz w:val="20"/>
          <w:szCs w:val="20"/>
          <w:lang w:val="fi-FI"/>
        </w:rPr>
        <w:t xml:space="preserve">Tanggapan: </w:t>
      </w:r>
      <w:r w:rsidR="004C2399" w:rsidRPr="004C2399">
        <w:rPr>
          <w:rFonts w:ascii="Cambria" w:hAnsi="Cambria"/>
          <w:bCs/>
          <w:sz w:val="20"/>
          <w:szCs w:val="20"/>
          <w:lang w:val="fi-FI"/>
        </w:rPr>
        <w:t>Pendahuluan telah diperkuat dengan menambahkan kajian terdahulu mengenai pengelolaan sampah berkelanjutan, baik dalam konteks negara berkembang maupun Indonesia. Studi Troschinetz dan Mihelcic (2009) serta Cervantes dkk. (2021) digunakan untuk menjelaskan keterkaitan aspek teknis dan tata kelola dalam pengelolaan sampah. Selain itu, penelitian Srihayati dkk. (2022), Widyarsana dkk. (2024), dan Hilsia dkk. (2024) ditambahkan untuk menggambarkan pendekatan penilaian keberlanjutan pengelolaan sampah yang telah dilakukan di Indonesia</w:t>
      </w:r>
    </w:p>
    <w:p w14:paraId="3E6C51F5" w14:textId="27B2FF59" w:rsidR="00B902A6" w:rsidRPr="004C2399" w:rsidRDefault="00B902A6" w:rsidP="00B902A6">
      <w:pPr>
        <w:spacing w:after="200"/>
        <w:jc w:val="both"/>
        <w:rPr>
          <w:rFonts w:ascii="Cambria" w:hAnsi="Cambria"/>
          <w:sz w:val="20"/>
          <w:szCs w:val="20"/>
          <w:lang w:val="fi-FI"/>
        </w:rPr>
      </w:pPr>
      <w:r w:rsidRPr="008529CF">
        <w:rPr>
          <w:rFonts w:ascii="Cambria" w:hAnsi="Cambria"/>
          <w:b/>
          <w:sz w:val="20"/>
          <w:szCs w:val="20"/>
          <w:lang w:val="fi-FI"/>
        </w:rPr>
        <w:t xml:space="preserve">Lokasi perubahan: </w:t>
      </w:r>
      <w:r w:rsidR="004C2399" w:rsidRPr="004C2399">
        <w:rPr>
          <w:rFonts w:ascii="Cambria" w:hAnsi="Cambria"/>
          <w:bCs/>
          <w:sz w:val="20"/>
          <w:szCs w:val="20"/>
          <w:lang w:val="fi-FI"/>
        </w:rPr>
        <w:t xml:space="preserve">Bagian </w:t>
      </w:r>
      <w:r w:rsidR="004C2399">
        <w:rPr>
          <w:rFonts w:ascii="Cambria" w:hAnsi="Cambria"/>
          <w:bCs/>
          <w:sz w:val="20"/>
          <w:szCs w:val="20"/>
          <w:lang w:val="fi-FI"/>
        </w:rPr>
        <w:t xml:space="preserve">1. </w:t>
      </w:r>
      <w:r w:rsidR="004C2399" w:rsidRPr="004C2399">
        <w:rPr>
          <w:rFonts w:ascii="Cambria" w:hAnsi="Cambria"/>
          <w:bCs/>
          <w:sz w:val="20"/>
          <w:szCs w:val="20"/>
          <w:lang w:val="fi-FI"/>
        </w:rPr>
        <w:t>Pendahuluan</w:t>
      </w:r>
    </w:p>
    <w:p w14:paraId="780E133D" w14:textId="6AC309B2" w:rsidR="00B902A6" w:rsidRPr="008529CF" w:rsidRDefault="00B902A6" w:rsidP="004018AA">
      <w:pPr>
        <w:spacing w:after="100"/>
        <w:rPr>
          <w:rFonts w:ascii="Cambria" w:hAnsi="Cambria"/>
          <w:sz w:val="20"/>
          <w:szCs w:val="20"/>
          <w:lang w:val="fi-FI"/>
        </w:rPr>
      </w:pPr>
      <w:r w:rsidRPr="008529CF">
        <w:rPr>
          <w:rFonts w:ascii="Cambria" w:hAnsi="Cambria"/>
          <w:b/>
          <w:sz w:val="20"/>
          <w:szCs w:val="20"/>
          <w:lang w:val="fi-FI"/>
        </w:rPr>
        <w:t xml:space="preserve">Komentar: </w:t>
      </w:r>
      <w:r w:rsidR="0081761B">
        <w:rPr>
          <w:rFonts w:ascii="Cambria" w:hAnsi="Cambria"/>
          <w:i/>
          <w:sz w:val="20"/>
          <w:szCs w:val="20"/>
          <w:lang w:val="fi-FI"/>
        </w:rPr>
        <w:t>4</w:t>
      </w:r>
      <w:r>
        <w:rPr>
          <w:rFonts w:ascii="Cambria" w:hAnsi="Cambria"/>
          <w:i/>
          <w:sz w:val="20"/>
          <w:szCs w:val="20"/>
          <w:lang w:val="fi-FI"/>
        </w:rPr>
        <w:t>.</w:t>
      </w:r>
      <w:r w:rsidR="004018AA">
        <w:rPr>
          <w:rFonts w:ascii="Cambria" w:hAnsi="Cambria"/>
          <w:i/>
          <w:sz w:val="20"/>
          <w:szCs w:val="20"/>
          <w:lang w:val="fi-FI"/>
        </w:rPr>
        <w:t xml:space="preserve"> </w:t>
      </w:r>
      <w:r w:rsidR="004018AA" w:rsidRPr="004018AA">
        <w:rPr>
          <w:rFonts w:ascii="Cambria" w:hAnsi="Cambria"/>
          <w:i/>
          <w:sz w:val="20"/>
          <w:szCs w:val="20"/>
          <w:lang w:val="fi-FI"/>
        </w:rPr>
        <w:t>Pernyataan bahwa keberlanjutan ditentukan oleh lima subkonstruk perlu didukung studi terdahulu.</w:t>
      </w:r>
      <w:r>
        <w:rPr>
          <w:rFonts w:ascii="Cambria" w:hAnsi="Cambria"/>
          <w:i/>
          <w:sz w:val="20"/>
          <w:szCs w:val="20"/>
          <w:lang w:val="fi-FI"/>
        </w:rPr>
        <w:t xml:space="preserve"> </w:t>
      </w:r>
    </w:p>
    <w:p w14:paraId="4F0507FD" w14:textId="28ED5EF3" w:rsidR="00B902A6" w:rsidRPr="001D3FF5" w:rsidRDefault="00B902A6" w:rsidP="00B902A6">
      <w:pPr>
        <w:spacing w:after="100"/>
        <w:jc w:val="both"/>
        <w:rPr>
          <w:rFonts w:ascii="Cambria" w:hAnsi="Cambria"/>
          <w:bCs/>
          <w:sz w:val="20"/>
          <w:szCs w:val="20"/>
          <w:lang w:val="fi-FI"/>
        </w:rPr>
      </w:pPr>
      <w:proofErr w:type="spellStart"/>
      <w:r w:rsidRPr="00110F52">
        <w:rPr>
          <w:rFonts w:ascii="Cambria" w:hAnsi="Cambria"/>
          <w:b/>
          <w:sz w:val="20"/>
          <w:szCs w:val="20"/>
          <w:lang w:val="en-ID"/>
        </w:rPr>
        <w:t>Tanggapan</w:t>
      </w:r>
      <w:proofErr w:type="spellEnd"/>
      <w:r w:rsidRPr="00110F52">
        <w:rPr>
          <w:rFonts w:ascii="Cambria" w:hAnsi="Cambria"/>
          <w:b/>
          <w:sz w:val="20"/>
          <w:szCs w:val="20"/>
          <w:lang w:val="en-ID"/>
        </w:rPr>
        <w:t xml:space="preserve">: </w:t>
      </w:r>
      <w:r w:rsidR="00110F52" w:rsidRPr="00110F52">
        <w:rPr>
          <w:rFonts w:ascii="Cambria" w:hAnsi="Cambria"/>
          <w:bCs/>
          <w:sz w:val="20"/>
          <w:szCs w:val="20"/>
        </w:rPr>
        <w:t xml:space="preserve">Dasar </w:t>
      </w:r>
      <w:proofErr w:type="spellStart"/>
      <w:r w:rsidR="00110F52" w:rsidRPr="00110F52">
        <w:rPr>
          <w:rFonts w:ascii="Cambria" w:hAnsi="Cambria"/>
          <w:bCs/>
          <w:sz w:val="20"/>
          <w:szCs w:val="20"/>
        </w:rPr>
        <w:t>teoritis</w:t>
      </w:r>
      <w:proofErr w:type="spellEnd"/>
      <w:r w:rsidR="00110F52" w:rsidRPr="00110F52">
        <w:rPr>
          <w:rFonts w:ascii="Cambria" w:hAnsi="Cambria"/>
          <w:bCs/>
          <w:sz w:val="20"/>
          <w:szCs w:val="20"/>
        </w:rPr>
        <w:t xml:space="preserve"> </w:t>
      </w:r>
      <w:proofErr w:type="spellStart"/>
      <w:r w:rsidR="00110F52" w:rsidRPr="00110F52">
        <w:rPr>
          <w:rFonts w:ascii="Cambria" w:hAnsi="Cambria"/>
          <w:bCs/>
          <w:sz w:val="20"/>
          <w:szCs w:val="20"/>
        </w:rPr>
        <w:t>penggunaan</w:t>
      </w:r>
      <w:proofErr w:type="spellEnd"/>
      <w:r w:rsidR="00110F52" w:rsidRPr="00110F52">
        <w:rPr>
          <w:rFonts w:ascii="Cambria" w:hAnsi="Cambria"/>
          <w:bCs/>
          <w:sz w:val="20"/>
          <w:szCs w:val="20"/>
        </w:rPr>
        <w:t xml:space="preserve"> lima </w:t>
      </w:r>
      <w:proofErr w:type="spellStart"/>
      <w:r w:rsidR="00110F52" w:rsidRPr="00110F52">
        <w:rPr>
          <w:rFonts w:ascii="Cambria" w:hAnsi="Cambria"/>
          <w:bCs/>
          <w:sz w:val="20"/>
          <w:szCs w:val="20"/>
        </w:rPr>
        <w:t>subkonstruk</w:t>
      </w:r>
      <w:proofErr w:type="spellEnd"/>
      <w:r w:rsidR="00110F52" w:rsidRPr="00110F52">
        <w:rPr>
          <w:rFonts w:ascii="Cambria" w:hAnsi="Cambria"/>
          <w:bCs/>
          <w:sz w:val="20"/>
          <w:szCs w:val="20"/>
        </w:rPr>
        <w:t xml:space="preserve"> </w:t>
      </w:r>
      <w:proofErr w:type="spellStart"/>
      <w:r w:rsidR="00110F52" w:rsidRPr="00110F52">
        <w:rPr>
          <w:rFonts w:ascii="Cambria" w:hAnsi="Cambria"/>
          <w:bCs/>
          <w:sz w:val="20"/>
          <w:szCs w:val="20"/>
        </w:rPr>
        <w:t>telah</w:t>
      </w:r>
      <w:proofErr w:type="spellEnd"/>
      <w:r w:rsidR="00110F52" w:rsidRPr="00110F52">
        <w:rPr>
          <w:rFonts w:ascii="Cambria" w:hAnsi="Cambria"/>
          <w:bCs/>
          <w:sz w:val="20"/>
          <w:szCs w:val="20"/>
        </w:rPr>
        <w:t xml:space="preserve"> </w:t>
      </w:r>
      <w:proofErr w:type="spellStart"/>
      <w:r w:rsidR="00110F52" w:rsidRPr="00110F52">
        <w:rPr>
          <w:rFonts w:ascii="Cambria" w:hAnsi="Cambria"/>
          <w:bCs/>
          <w:sz w:val="20"/>
          <w:szCs w:val="20"/>
        </w:rPr>
        <w:t>diperkuat</w:t>
      </w:r>
      <w:proofErr w:type="spellEnd"/>
      <w:r w:rsidR="00110F52" w:rsidRPr="00110F52">
        <w:rPr>
          <w:rFonts w:ascii="Cambria" w:hAnsi="Cambria"/>
          <w:bCs/>
          <w:sz w:val="20"/>
          <w:szCs w:val="20"/>
        </w:rPr>
        <w:t xml:space="preserve"> dengan </w:t>
      </w:r>
      <w:proofErr w:type="spellStart"/>
      <w:r w:rsidR="00110F52" w:rsidRPr="00110F52">
        <w:rPr>
          <w:rFonts w:ascii="Cambria" w:hAnsi="Cambria"/>
          <w:bCs/>
          <w:sz w:val="20"/>
          <w:szCs w:val="20"/>
        </w:rPr>
        <w:t>mengacu</w:t>
      </w:r>
      <w:proofErr w:type="spellEnd"/>
      <w:r w:rsidR="00110F52" w:rsidRPr="00110F52">
        <w:rPr>
          <w:rFonts w:ascii="Cambria" w:hAnsi="Cambria"/>
          <w:bCs/>
          <w:sz w:val="20"/>
          <w:szCs w:val="20"/>
        </w:rPr>
        <w:t xml:space="preserve"> pada </w:t>
      </w:r>
      <w:proofErr w:type="spellStart"/>
      <w:r w:rsidR="00110F52" w:rsidRPr="00110F52">
        <w:rPr>
          <w:rFonts w:ascii="Cambria" w:hAnsi="Cambria"/>
          <w:bCs/>
          <w:sz w:val="20"/>
          <w:szCs w:val="20"/>
        </w:rPr>
        <w:t>kerangka</w:t>
      </w:r>
      <w:proofErr w:type="spellEnd"/>
      <w:r w:rsidR="00110F52" w:rsidRPr="00110F52">
        <w:rPr>
          <w:rFonts w:ascii="Cambria" w:hAnsi="Cambria"/>
          <w:bCs/>
          <w:sz w:val="20"/>
          <w:szCs w:val="20"/>
        </w:rPr>
        <w:t xml:space="preserve"> </w:t>
      </w:r>
      <w:r w:rsidR="00110F52" w:rsidRPr="00110F52">
        <w:rPr>
          <w:rFonts w:ascii="Cambria" w:hAnsi="Cambria"/>
          <w:bCs/>
          <w:i/>
          <w:iCs/>
          <w:sz w:val="20"/>
          <w:szCs w:val="20"/>
        </w:rPr>
        <w:t>Integrated Sustainable Waste Management</w:t>
      </w:r>
      <w:r w:rsidR="00110F52" w:rsidRPr="00110F52">
        <w:rPr>
          <w:rFonts w:ascii="Cambria" w:hAnsi="Cambria"/>
          <w:bCs/>
          <w:sz w:val="20"/>
          <w:szCs w:val="20"/>
        </w:rPr>
        <w:t xml:space="preserve"> (ISWM) dan </w:t>
      </w:r>
      <w:proofErr w:type="spellStart"/>
      <w:r w:rsidR="00110F52" w:rsidRPr="00110F52">
        <w:rPr>
          <w:rFonts w:ascii="Cambria" w:hAnsi="Cambria"/>
          <w:bCs/>
          <w:sz w:val="20"/>
          <w:szCs w:val="20"/>
        </w:rPr>
        <w:t>penelitian</w:t>
      </w:r>
      <w:proofErr w:type="spellEnd"/>
      <w:r w:rsidR="00110F52" w:rsidRPr="00110F52">
        <w:rPr>
          <w:rFonts w:ascii="Cambria" w:hAnsi="Cambria"/>
          <w:bCs/>
          <w:sz w:val="20"/>
          <w:szCs w:val="20"/>
        </w:rPr>
        <w:t xml:space="preserve"> </w:t>
      </w:r>
      <w:proofErr w:type="spellStart"/>
      <w:r w:rsidR="00110F52" w:rsidRPr="00110F52">
        <w:rPr>
          <w:rFonts w:ascii="Cambria" w:hAnsi="Cambria"/>
          <w:bCs/>
          <w:sz w:val="20"/>
          <w:szCs w:val="20"/>
        </w:rPr>
        <w:t>terdahulu</w:t>
      </w:r>
      <w:proofErr w:type="spellEnd"/>
      <w:r w:rsidR="00110F52" w:rsidRPr="00110F52">
        <w:rPr>
          <w:rFonts w:ascii="Cambria" w:hAnsi="Cambria"/>
          <w:bCs/>
          <w:sz w:val="20"/>
          <w:szCs w:val="20"/>
        </w:rPr>
        <w:t xml:space="preserve">. Wilson </w:t>
      </w:r>
      <w:proofErr w:type="spellStart"/>
      <w:r w:rsidR="00110F52" w:rsidRPr="00110F52">
        <w:rPr>
          <w:rFonts w:ascii="Cambria" w:hAnsi="Cambria"/>
          <w:bCs/>
          <w:sz w:val="20"/>
          <w:szCs w:val="20"/>
        </w:rPr>
        <w:t>dkk</w:t>
      </w:r>
      <w:proofErr w:type="spellEnd"/>
      <w:r w:rsidR="00110F52" w:rsidRPr="00110F52">
        <w:rPr>
          <w:rFonts w:ascii="Cambria" w:hAnsi="Cambria"/>
          <w:bCs/>
          <w:sz w:val="20"/>
          <w:szCs w:val="20"/>
        </w:rPr>
        <w:t xml:space="preserve">. (2013) </w:t>
      </w:r>
      <w:proofErr w:type="spellStart"/>
      <w:r w:rsidR="00110F52" w:rsidRPr="00110F52">
        <w:rPr>
          <w:rFonts w:ascii="Cambria" w:hAnsi="Cambria"/>
          <w:bCs/>
          <w:sz w:val="20"/>
          <w:szCs w:val="20"/>
        </w:rPr>
        <w:t>menjelaskan</w:t>
      </w:r>
      <w:proofErr w:type="spellEnd"/>
      <w:r w:rsidR="00110F52" w:rsidRPr="00110F52">
        <w:rPr>
          <w:rFonts w:ascii="Cambria" w:hAnsi="Cambria"/>
          <w:bCs/>
          <w:sz w:val="20"/>
          <w:szCs w:val="20"/>
        </w:rPr>
        <w:t xml:space="preserve"> bahwa pengelolaan sampah </w:t>
      </w:r>
      <w:proofErr w:type="spellStart"/>
      <w:r w:rsidR="00110F52" w:rsidRPr="00110F52">
        <w:rPr>
          <w:rFonts w:ascii="Cambria" w:hAnsi="Cambria"/>
          <w:bCs/>
          <w:sz w:val="20"/>
          <w:szCs w:val="20"/>
        </w:rPr>
        <w:t>berkelanjutan</w:t>
      </w:r>
      <w:proofErr w:type="spellEnd"/>
      <w:r w:rsidR="00110F52" w:rsidRPr="00110F52">
        <w:rPr>
          <w:rFonts w:ascii="Cambria" w:hAnsi="Cambria"/>
          <w:bCs/>
          <w:sz w:val="20"/>
          <w:szCs w:val="20"/>
        </w:rPr>
        <w:t xml:space="preserve"> mencakup </w:t>
      </w:r>
      <w:proofErr w:type="spellStart"/>
      <w:r w:rsidR="00110F52" w:rsidRPr="00110F52">
        <w:rPr>
          <w:rFonts w:ascii="Cambria" w:hAnsi="Cambria"/>
          <w:bCs/>
          <w:sz w:val="20"/>
          <w:szCs w:val="20"/>
        </w:rPr>
        <w:t>keterpaduan</w:t>
      </w:r>
      <w:proofErr w:type="spellEnd"/>
      <w:r w:rsidR="00110F52" w:rsidRPr="00110F52">
        <w:rPr>
          <w:rFonts w:ascii="Cambria" w:hAnsi="Cambria"/>
          <w:bCs/>
          <w:sz w:val="20"/>
          <w:szCs w:val="20"/>
        </w:rPr>
        <w:t xml:space="preserve"> </w:t>
      </w:r>
      <w:proofErr w:type="spellStart"/>
      <w:r w:rsidR="00110F52" w:rsidRPr="00110F52">
        <w:rPr>
          <w:rFonts w:ascii="Cambria" w:hAnsi="Cambria"/>
          <w:bCs/>
          <w:sz w:val="20"/>
          <w:szCs w:val="20"/>
        </w:rPr>
        <w:t>antara</w:t>
      </w:r>
      <w:proofErr w:type="spellEnd"/>
      <w:r w:rsidR="00110F52" w:rsidRPr="00110F52">
        <w:rPr>
          <w:rFonts w:ascii="Cambria" w:hAnsi="Cambria"/>
          <w:bCs/>
          <w:sz w:val="20"/>
          <w:szCs w:val="20"/>
        </w:rPr>
        <w:t xml:space="preserve"> </w:t>
      </w:r>
      <w:proofErr w:type="spellStart"/>
      <w:r w:rsidR="00110F52" w:rsidRPr="00110F52">
        <w:rPr>
          <w:rFonts w:ascii="Cambria" w:hAnsi="Cambria"/>
          <w:bCs/>
          <w:sz w:val="20"/>
          <w:szCs w:val="20"/>
        </w:rPr>
        <w:t>komponen</w:t>
      </w:r>
      <w:proofErr w:type="spellEnd"/>
      <w:r w:rsidR="00110F52" w:rsidRPr="00110F52">
        <w:rPr>
          <w:rFonts w:ascii="Cambria" w:hAnsi="Cambria"/>
          <w:bCs/>
          <w:sz w:val="20"/>
          <w:szCs w:val="20"/>
        </w:rPr>
        <w:t xml:space="preserve"> </w:t>
      </w:r>
      <w:proofErr w:type="spellStart"/>
      <w:r w:rsidR="00110F52" w:rsidRPr="00110F52">
        <w:rPr>
          <w:rFonts w:ascii="Cambria" w:hAnsi="Cambria"/>
          <w:bCs/>
          <w:sz w:val="20"/>
          <w:szCs w:val="20"/>
        </w:rPr>
        <w:t>fisik</w:t>
      </w:r>
      <w:proofErr w:type="spellEnd"/>
      <w:r w:rsidR="00110F52" w:rsidRPr="00110F52">
        <w:rPr>
          <w:rFonts w:ascii="Cambria" w:hAnsi="Cambria"/>
          <w:bCs/>
          <w:sz w:val="20"/>
          <w:szCs w:val="20"/>
        </w:rPr>
        <w:t xml:space="preserve"> dan aspek tata </w:t>
      </w:r>
      <w:proofErr w:type="spellStart"/>
      <w:r w:rsidR="00110F52" w:rsidRPr="00110F52">
        <w:rPr>
          <w:rFonts w:ascii="Cambria" w:hAnsi="Cambria"/>
          <w:bCs/>
          <w:sz w:val="20"/>
          <w:szCs w:val="20"/>
        </w:rPr>
        <w:t>kelola</w:t>
      </w:r>
      <w:proofErr w:type="spellEnd"/>
      <w:r w:rsidR="00110F52" w:rsidRPr="00110F52">
        <w:rPr>
          <w:rFonts w:ascii="Cambria" w:hAnsi="Cambria"/>
          <w:bCs/>
          <w:sz w:val="20"/>
          <w:szCs w:val="20"/>
        </w:rPr>
        <w:t xml:space="preserve">, </w:t>
      </w:r>
      <w:r w:rsidR="00110F52" w:rsidRPr="00110F52">
        <w:rPr>
          <w:rFonts w:ascii="Cambria" w:hAnsi="Cambria"/>
          <w:bCs/>
          <w:sz w:val="20"/>
          <w:szCs w:val="20"/>
        </w:rPr>
        <w:lastRenderedPageBreak/>
        <w:t xml:space="preserve">termasuk </w:t>
      </w:r>
      <w:proofErr w:type="spellStart"/>
      <w:r w:rsidR="00110F52" w:rsidRPr="00110F52">
        <w:rPr>
          <w:rFonts w:ascii="Cambria" w:hAnsi="Cambria"/>
          <w:bCs/>
          <w:sz w:val="20"/>
          <w:szCs w:val="20"/>
        </w:rPr>
        <w:t>pembiayaan</w:t>
      </w:r>
      <w:proofErr w:type="spellEnd"/>
      <w:r w:rsidR="00110F52" w:rsidRPr="00110F52">
        <w:rPr>
          <w:rFonts w:ascii="Cambria" w:hAnsi="Cambria"/>
          <w:bCs/>
          <w:sz w:val="20"/>
          <w:szCs w:val="20"/>
        </w:rPr>
        <w:t xml:space="preserve">, kelembagaan, </w:t>
      </w:r>
      <w:proofErr w:type="spellStart"/>
      <w:r w:rsidR="00110F52" w:rsidRPr="00110F52">
        <w:rPr>
          <w:rFonts w:ascii="Cambria" w:hAnsi="Cambria"/>
          <w:bCs/>
          <w:sz w:val="20"/>
          <w:szCs w:val="20"/>
        </w:rPr>
        <w:t>kebijakan</w:t>
      </w:r>
      <w:proofErr w:type="spellEnd"/>
      <w:r w:rsidR="00110F52" w:rsidRPr="00110F52">
        <w:rPr>
          <w:rFonts w:ascii="Cambria" w:hAnsi="Cambria"/>
          <w:bCs/>
          <w:sz w:val="20"/>
          <w:szCs w:val="20"/>
        </w:rPr>
        <w:t xml:space="preserve">, dan </w:t>
      </w:r>
      <w:proofErr w:type="spellStart"/>
      <w:r w:rsidR="00110F52" w:rsidRPr="00110F52">
        <w:rPr>
          <w:rFonts w:ascii="Cambria" w:hAnsi="Cambria"/>
          <w:bCs/>
          <w:sz w:val="20"/>
          <w:szCs w:val="20"/>
        </w:rPr>
        <w:t>keterlibatan</w:t>
      </w:r>
      <w:proofErr w:type="spellEnd"/>
      <w:r w:rsidR="00110F52" w:rsidRPr="00110F52">
        <w:rPr>
          <w:rFonts w:ascii="Cambria" w:hAnsi="Cambria"/>
          <w:bCs/>
          <w:sz w:val="20"/>
          <w:szCs w:val="20"/>
        </w:rPr>
        <w:t xml:space="preserve"> </w:t>
      </w:r>
      <w:proofErr w:type="spellStart"/>
      <w:r w:rsidR="00110F52" w:rsidRPr="00110F52">
        <w:rPr>
          <w:rFonts w:ascii="Cambria" w:hAnsi="Cambria"/>
          <w:bCs/>
          <w:sz w:val="20"/>
          <w:szCs w:val="20"/>
        </w:rPr>
        <w:t>aktor</w:t>
      </w:r>
      <w:proofErr w:type="spellEnd"/>
      <w:r w:rsidR="00110F52" w:rsidRPr="00110F52">
        <w:rPr>
          <w:rFonts w:ascii="Cambria" w:hAnsi="Cambria"/>
          <w:bCs/>
          <w:sz w:val="20"/>
          <w:szCs w:val="20"/>
        </w:rPr>
        <w:t xml:space="preserve">. </w:t>
      </w:r>
      <w:proofErr w:type="spellStart"/>
      <w:r w:rsidR="00110F52" w:rsidRPr="00110F52">
        <w:rPr>
          <w:rFonts w:ascii="Cambria" w:hAnsi="Cambria"/>
          <w:bCs/>
          <w:sz w:val="20"/>
          <w:szCs w:val="20"/>
        </w:rPr>
        <w:t>Penjelasan</w:t>
      </w:r>
      <w:proofErr w:type="spellEnd"/>
      <w:r w:rsidR="00110F52" w:rsidRPr="00110F52">
        <w:rPr>
          <w:rFonts w:ascii="Cambria" w:hAnsi="Cambria"/>
          <w:bCs/>
          <w:sz w:val="20"/>
          <w:szCs w:val="20"/>
        </w:rPr>
        <w:t xml:space="preserve"> tersebut juga </w:t>
      </w:r>
      <w:proofErr w:type="spellStart"/>
      <w:r w:rsidR="00110F52" w:rsidRPr="00110F52">
        <w:rPr>
          <w:rFonts w:ascii="Cambria" w:hAnsi="Cambria"/>
          <w:bCs/>
          <w:sz w:val="20"/>
          <w:szCs w:val="20"/>
        </w:rPr>
        <w:t>didukung</w:t>
      </w:r>
      <w:proofErr w:type="spellEnd"/>
      <w:r w:rsidR="00110F52" w:rsidRPr="00110F52">
        <w:rPr>
          <w:rFonts w:ascii="Cambria" w:hAnsi="Cambria"/>
          <w:bCs/>
          <w:sz w:val="20"/>
          <w:szCs w:val="20"/>
        </w:rPr>
        <w:t xml:space="preserve"> oleh </w:t>
      </w:r>
      <w:proofErr w:type="spellStart"/>
      <w:r w:rsidR="00110F52" w:rsidRPr="00110F52">
        <w:rPr>
          <w:rFonts w:ascii="Cambria" w:hAnsi="Cambria"/>
          <w:bCs/>
          <w:sz w:val="20"/>
          <w:szCs w:val="20"/>
        </w:rPr>
        <w:t>Troschinetz</w:t>
      </w:r>
      <w:proofErr w:type="spellEnd"/>
      <w:r w:rsidR="00110F52" w:rsidRPr="00110F52">
        <w:rPr>
          <w:rFonts w:ascii="Cambria" w:hAnsi="Cambria"/>
          <w:bCs/>
          <w:sz w:val="20"/>
          <w:szCs w:val="20"/>
        </w:rPr>
        <w:t xml:space="preserve"> dan Mihelcic (2009) </w:t>
      </w:r>
      <w:proofErr w:type="spellStart"/>
      <w:r w:rsidR="00110F52" w:rsidRPr="00110F52">
        <w:rPr>
          <w:rFonts w:ascii="Cambria" w:hAnsi="Cambria"/>
          <w:bCs/>
          <w:sz w:val="20"/>
          <w:szCs w:val="20"/>
        </w:rPr>
        <w:t>serta</w:t>
      </w:r>
      <w:proofErr w:type="spellEnd"/>
      <w:r w:rsidR="00110F52" w:rsidRPr="00110F52">
        <w:rPr>
          <w:rFonts w:ascii="Cambria" w:hAnsi="Cambria"/>
          <w:bCs/>
          <w:sz w:val="20"/>
          <w:szCs w:val="20"/>
        </w:rPr>
        <w:t xml:space="preserve"> Cervantes </w:t>
      </w:r>
      <w:proofErr w:type="spellStart"/>
      <w:r w:rsidR="00110F52" w:rsidRPr="00110F52">
        <w:rPr>
          <w:rFonts w:ascii="Cambria" w:hAnsi="Cambria"/>
          <w:bCs/>
          <w:sz w:val="20"/>
          <w:szCs w:val="20"/>
        </w:rPr>
        <w:t>dkk</w:t>
      </w:r>
      <w:proofErr w:type="spellEnd"/>
      <w:r w:rsidR="00110F52" w:rsidRPr="00110F52">
        <w:rPr>
          <w:rFonts w:ascii="Cambria" w:hAnsi="Cambria"/>
          <w:bCs/>
          <w:sz w:val="20"/>
          <w:szCs w:val="20"/>
        </w:rPr>
        <w:t xml:space="preserve">. </w:t>
      </w:r>
      <w:r w:rsidR="00110F52" w:rsidRPr="001D3FF5">
        <w:rPr>
          <w:rFonts w:ascii="Cambria" w:hAnsi="Cambria"/>
          <w:bCs/>
          <w:sz w:val="20"/>
          <w:szCs w:val="20"/>
          <w:lang w:val="fi-FI"/>
        </w:rPr>
        <w:t>(2021).</w:t>
      </w:r>
    </w:p>
    <w:p w14:paraId="0F10666E" w14:textId="2E221465" w:rsidR="00B902A6" w:rsidRPr="008529CF" w:rsidRDefault="00B902A6" w:rsidP="00B902A6">
      <w:pPr>
        <w:spacing w:after="200"/>
        <w:jc w:val="both"/>
        <w:rPr>
          <w:rFonts w:ascii="Cambria" w:hAnsi="Cambria"/>
          <w:sz w:val="20"/>
          <w:szCs w:val="20"/>
          <w:lang w:val="fi-FI"/>
        </w:rPr>
      </w:pPr>
      <w:r w:rsidRPr="008529CF">
        <w:rPr>
          <w:rFonts w:ascii="Cambria" w:hAnsi="Cambria"/>
          <w:b/>
          <w:sz w:val="20"/>
          <w:szCs w:val="20"/>
          <w:lang w:val="fi-FI"/>
        </w:rPr>
        <w:t xml:space="preserve">Lokasi perubahan: </w:t>
      </w:r>
      <w:r w:rsidR="00E044D4" w:rsidRPr="004C2399">
        <w:rPr>
          <w:rFonts w:ascii="Cambria" w:hAnsi="Cambria"/>
          <w:bCs/>
          <w:sz w:val="20"/>
          <w:szCs w:val="20"/>
          <w:lang w:val="fi-FI"/>
        </w:rPr>
        <w:t xml:space="preserve">Bagian </w:t>
      </w:r>
      <w:r w:rsidR="00E044D4">
        <w:rPr>
          <w:rFonts w:ascii="Cambria" w:hAnsi="Cambria"/>
          <w:bCs/>
          <w:sz w:val="20"/>
          <w:szCs w:val="20"/>
          <w:lang w:val="fi-FI"/>
        </w:rPr>
        <w:t xml:space="preserve">1. </w:t>
      </w:r>
      <w:r w:rsidR="00E044D4" w:rsidRPr="004C2399">
        <w:rPr>
          <w:rFonts w:ascii="Cambria" w:hAnsi="Cambria"/>
          <w:bCs/>
          <w:sz w:val="20"/>
          <w:szCs w:val="20"/>
          <w:lang w:val="fi-FI"/>
        </w:rPr>
        <w:t>Pendahuluan</w:t>
      </w:r>
    </w:p>
    <w:p w14:paraId="7A34E63C" w14:textId="66EDAF76" w:rsidR="00B902A6" w:rsidRPr="004018AA" w:rsidRDefault="00B902A6" w:rsidP="00B902A6">
      <w:pPr>
        <w:spacing w:after="100"/>
        <w:jc w:val="both"/>
        <w:rPr>
          <w:rFonts w:ascii="Cambria" w:hAnsi="Cambria"/>
          <w:sz w:val="20"/>
          <w:szCs w:val="20"/>
          <w:lang w:val="fi-FI"/>
        </w:rPr>
      </w:pPr>
      <w:r w:rsidRPr="008529CF">
        <w:rPr>
          <w:rFonts w:ascii="Cambria" w:hAnsi="Cambria"/>
          <w:b/>
          <w:sz w:val="20"/>
          <w:szCs w:val="20"/>
          <w:lang w:val="fi-FI"/>
        </w:rPr>
        <w:t xml:space="preserve">Komentar: </w:t>
      </w:r>
      <w:r w:rsidR="004018AA">
        <w:rPr>
          <w:rFonts w:ascii="Cambria" w:hAnsi="Cambria"/>
          <w:i/>
          <w:sz w:val="20"/>
          <w:szCs w:val="20"/>
          <w:lang w:val="fi-FI"/>
        </w:rPr>
        <w:t xml:space="preserve">5. </w:t>
      </w:r>
      <w:r w:rsidR="004018AA" w:rsidRPr="004018AA">
        <w:rPr>
          <w:rFonts w:ascii="Cambria" w:hAnsi="Cambria"/>
          <w:i/>
          <w:sz w:val="20"/>
          <w:szCs w:val="20"/>
          <w:lang w:val="fi-FI"/>
        </w:rPr>
        <w:t>Mengapa MGCFA digunakan untuk validitas dan reliabilitas? Apa perbedaannya dengan penelitian sebelumnya?</w:t>
      </w:r>
    </w:p>
    <w:p w14:paraId="5A71851B" w14:textId="7F1C4282" w:rsidR="00B902A6" w:rsidRPr="00A65CA3" w:rsidRDefault="00B902A6" w:rsidP="00B902A6">
      <w:pPr>
        <w:spacing w:after="100"/>
        <w:jc w:val="both"/>
        <w:rPr>
          <w:rFonts w:ascii="Cambria" w:hAnsi="Cambria"/>
          <w:bCs/>
          <w:sz w:val="20"/>
          <w:szCs w:val="20"/>
          <w:lang w:val="fi-FI"/>
        </w:rPr>
      </w:pPr>
      <w:r w:rsidRPr="008529CF">
        <w:rPr>
          <w:rFonts w:ascii="Cambria" w:hAnsi="Cambria"/>
          <w:b/>
          <w:sz w:val="20"/>
          <w:szCs w:val="20"/>
          <w:lang w:val="fi-FI"/>
        </w:rPr>
        <w:t>Tanggapan</w:t>
      </w:r>
      <w:r w:rsidRPr="005B4273">
        <w:rPr>
          <w:rFonts w:ascii="Cambria" w:hAnsi="Cambria"/>
          <w:bCs/>
          <w:sz w:val="20"/>
          <w:szCs w:val="20"/>
          <w:lang w:val="fi-FI"/>
        </w:rPr>
        <w:t xml:space="preserve">: </w:t>
      </w:r>
      <w:r w:rsidR="005B4273" w:rsidRPr="005B4273">
        <w:rPr>
          <w:rFonts w:ascii="Cambria" w:hAnsi="Cambria"/>
          <w:bCs/>
          <w:sz w:val="20"/>
          <w:szCs w:val="20"/>
          <w:lang w:val="fi-FI"/>
        </w:rPr>
        <w:t xml:space="preserve">Penjelasan mengenai alasan penggunaan CFA telah ditambahkan. CFA digunakan karena struktur konstruk serta hubungan antara indikator dan subkonstruk telah ditentukan secara </w:t>
      </w:r>
      <w:r w:rsidR="005B4273" w:rsidRPr="005B4273">
        <w:rPr>
          <w:rFonts w:ascii="Cambria" w:hAnsi="Cambria"/>
          <w:bCs/>
          <w:i/>
          <w:iCs/>
          <w:sz w:val="20"/>
          <w:szCs w:val="20"/>
          <w:lang w:val="fi-FI"/>
        </w:rPr>
        <w:t>a priori</w:t>
      </w:r>
      <w:r w:rsidR="005B4273" w:rsidRPr="005B4273">
        <w:rPr>
          <w:rFonts w:ascii="Cambria" w:hAnsi="Cambria"/>
          <w:bCs/>
          <w:sz w:val="20"/>
          <w:szCs w:val="20"/>
          <w:lang w:val="fi-FI"/>
        </w:rPr>
        <w:t xml:space="preserve"> berdasarkan kerangka teori dan penelitian terdahulu. CFA tingkat pertama digunakan untuk mengevaluasi kemampuan indikator dalam merefleksikan masing-masing subkonstruk melalui </w:t>
      </w:r>
      <w:r w:rsidR="005B4273" w:rsidRPr="005B4273">
        <w:rPr>
          <w:rFonts w:ascii="Cambria" w:hAnsi="Cambria"/>
          <w:bCs/>
          <w:i/>
          <w:iCs/>
          <w:sz w:val="20"/>
          <w:szCs w:val="20"/>
          <w:lang w:val="fi-FI"/>
        </w:rPr>
        <w:t>loading factor</w:t>
      </w:r>
      <w:r w:rsidR="005B4273" w:rsidRPr="005B4273">
        <w:rPr>
          <w:rFonts w:ascii="Cambria" w:hAnsi="Cambria"/>
          <w:bCs/>
          <w:sz w:val="20"/>
          <w:szCs w:val="20"/>
          <w:lang w:val="fi-FI"/>
        </w:rPr>
        <w:t>, validitas konvergen, dan reliabilitas konstruk. Selanjutnya, CFA tingkat kedua digunakan untuk menguji apakah kelima subkonstruk secara bersama-sama merefleksikan konstruk Keberlanjutan.</w:t>
      </w:r>
      <w:r w:rsidR="00A65CA3">
        <w:rPr>
          <w:rFonts w:ascii="Cambria" w:hAnsi="Cambria"/>
          <w:bCs/>
          <w:sz w:val="20"/>
          <w:szCs w:val="20"/>
          <w:lang w:val="fi-FI"/>
        </w:rPr>
        <w:t xml:space="preserve"> </w:t>
      </w:r>
      <w:r w:rsidR="00A65CA3" w:rsidRPr="00A65CA3">
        <w:rPr>
          <w:rFonts w:ascii="Cambria" w:hAnsi="Cambria"/>
          <w:bCs/>
          <w:sz w:val="20"/>
          <w:szCs w:val="20"/>
          <w:lang w:val="fi-FI"/>
        </w:rPr>
        <w:t>Perbedaan dengan penelitian terdahulu terletak pada penggunaan CFA untuk menguji hubungan indikator, subkonstruk, dan konstruk Keberlanjutan, serta penerapan model yang sama pada dua kelompok untuk membandingkan pola faktor secara deskriptif.</w:t>
      </w:r>
    </w:p>
    <w:p w14:paraId="7DC21FA0" w14:textId="5DBDCBFD" w:rsidR="00F9112E" w:rsidRPr="00F9112E" w:rsidRDefault="00F9112E" w:rsidP="00B902A6">
      <w:pPr>
        <w:spacing w:after="100"/>
        <w:jc w:val="both"/>
        <w:rPr>
          <w:rFonts w:ascii="Cambria" w:hAnsi="Cambria"/>
          <w:bCs/>
          <w:sz w:val="20"/>
          <w:szCs w:val="20"/>
          <w:lang w:val="en-ID"/>
        </w:rPr>
      </w:pPr>
      <w:r w:rsidRPr="00F9112E">
        <w:rPr>
          <w:rFonts w:ascii="Cambria" w:hAnsi="Cambria"/>
          <w:bCs/>
          <w:sz w:val="20"/>
          <w:szCs w:val="20"/>
          <w:lang w:val="fi-FI"/>
        </w:rPr>
        <w:t xml:space="preserve">Penyebutan </w:t>
      </w:r>
      <w:r w:rsidRPr="00F9112E">
        <w:rPr>
          <w:rFonts w:ascii="Cambria" w:hAnsi="Cambria"/>
          <w:bCs/>
          <w:i/>
          <w:iCs/>
          <w:sz w:val="20"/>
          <w:szCs w:val="20"/>
          <w:lang w:val="fi-FI"/>
        </w:rPr>
        <w:t>Multi-Group Confirmatory Factor Analysis</w:t>
      </w:r>
      <w:r w:rsidRPr="00F9112E">
        <w:rPr>
          <w:rFonts w:ascii="Cambria" w:hAnsi="Cambria"/>
          <w:bCs/>
          <w:sz w:val="20"/>
          <w:szCs w:val="20"/>
          <w:lang w:val="fi-FI"/>
        </w:rPr>
        <w:t xml:space="preserve"> (MGCFA) juga telah diperbaiki menjadi CFA terpisah pada dua kelompok. Perubahan ini dilakukan karena analisis yang dilakukan tidak mencakup pengujian </w:t>
      </w:r>
      <w:r w:rsidRPr="00F9112E">
        <w:rPr>
          <w:rFonts w:ascii="Cambria" w:hAnsi="Cambria"/>
          <w:bCs/>
          <w:i/>
          <w:iCs/>
          <w:sz w:val="20"/>
          <w:szCs w:val="20"/>
          <w:lang w:val="fi-FI"/>
        </w:rPr>
        <w:t>measurement invariance</w:t>
      </w:r>
      <w:r w:rsidRPr="00F9112E">
        <w:rPr>
          <w:rFonts w:ascii="Cambria" w:hAnsi="Cambria"/>
          <w:bCs/>
          <w:sz w:val="20"/>
          <w:szCs w:val="20"/>
          <w:lang w:val="fi-FI"/>
        </w:rPr>
        <w:t xml:space="preserve">, sehingga belum dapat disebut sebagai MGCFA formal. Model CFA dengan struktur dan indikator yang sama diestimasi secara terpisah pada kelompok penerima manfaat dan kelompok pengelola fasilitas, kemudian hasilnya dibandingkan secara deskriptif berdasarkan pola dan besar </w:t>
      </w:r>
      <w:r w:rsidRPr="00F9112E">
        <w:rPr>
          <w:rFonts w:ascii="Cambria" w:hAnsi="Cambria"/>
          <w:bCs/>
          <w:i/>
          <w:iCs/>
          <w:sz w:val="20"/>
          <w:szCs w:val="20"/>
          <w:lang w:val="fi-FI"/>
        </w:rPr>
        <w:t>loading factor</w:t>
      </w:r>
      <w:r w:rsidRPr="00F9112E">
        <w:rPr>
          <w:rFonts w:ascii="Cambria" w:hAnsi="Cambria"/>
          <w:bCs/>
          <w:sz w:val="20"/>
          <w:szCs w:val="20"/>
          <w:lang w:val="fi-FI"/>
        </w:rPr>
        <w:t xml:space="preserve">. </w:t>
      </w:r>
      <w:r w:rsidRPr="00F9112E">
        <w:rPr>
          <w:rFonts w:ascii="Cambria" w:hAnsi="Cambria"/>
          <w:bCs/>
          <w:sz w:val="20"/>
          <w:szCs w:val="20"/>
        </w:rPr>
        <w:t xml:space="preserve">Perubahan tersebut </w:t>
      </w:r>
      <w:proofErr w:type="spellStart"/>
      <w:r w:rsidRPr="00F9112E">
        <w:rPr>
          <w:rFonts w:ascii="Cambria" w:hAnsi="Cambria"/>
          <w:bCs/>
          <w:sz w:val="20"/>
          <w:szCs w:val="20"/>
        </w:rPr>
        <w:t>tidak</w:t>
      </w:r>
      <w:proofErr w:type="spellEnd"/>
      <w:r w:rsidRPr="00F9112E">
        <w:rPr>
          <w:rFonts w:ascii="Cambria" w:hAnsi="Cambria"/>
          <w:bCs/>
          <w:sz w:val="20"/>
          <w:szCs w:val="20"/>
        </w:rPr>
        <w:t xml:space="preserve"> </w:t>
      </w:r>
      <w:proofErr w:type="spellStart"/>
      <w:r w:rsidRPr="00F9112E">
        <w:rPr>
          <w:rFonts w:ascii="Cambria" w:hAnsi="Cambria"/>
          <w:bCs/>
          <w:sz w:val="20"/>
          <w:szCs w:val="20"/>
        </w:rPr>
        <w:t>mengubah</w:t>
      </w:r>
      <w:proofErr w:type="spellEnd"/>
      <w:r w:rsidRPr="00F9112E">
        <w:rPr>
          <w:rFonts w:ascii="Cambria" w:hAnsi="Cambria"/>
          <w:bCs/>
          <w:sz w:val="20"/>
          <w:szCs w:val="20"/>
        </w:rPr>
        <w:t xml:space="preserve"> </w:t>
      </w:r>
      <w:proofErr w:type="spellStart"/>
      <w:r w:rsidRPr="00F9112E">
        <w:rPr>
          <w:rFonts w:ascii="Cambria" w:hAnsi="Cambria"/>
          <w:bCs/>
          <w:sz w:val="20"/>
          <w:szCs w:val="20"/>
        </w:rPr>
        <w:t>hasil</w:t>
      </w:r>
      <w:proofErr w:type="spellEnd"/>
      <w:r w:rsidRPr="00F9112E">
        <w:rPr>
          <w:rFonts w:ascii="Cambria" w:hAnsi="Cambria"/>
          <w:bCs/>
          <w:sz w:val="20"/>
          <w:szCs w:val="20"/>
        </w:rPr>
        <w:t xml:space="preserve"> </w:t>
      </w:r>
      <w:proofErr w:type="spellStart"/>
      <w:r w:rsidRPr="00F9112E">
        <w:rPr>
          <w:rFonts w:ascii="Cambria" w:hAnsi="Cambria"/>
          <w:bCs/>
          <w:sz w:val="20"/>
          <w:szCs w:val="20"/>
        </w:rPr>
        <w:t>analisis</w:t>
      </w:r>
      <w:proofErr w:type="spellEnd"/>
      <w:r w:rsidRPr="00F9112E">
        <w:rPr>
          <w:rFonts w:ascii="Cambria" w:hAnsi="Cambria"/>
          <w:bCs/>
          <w:sz w:val="20"/>
          <w:szCs w:val="20"/>
        </w:rPr>
        <w:t xml:space="preserve">, </w:t>
      </w:r>
      <w:proofErr w:type="spellStart"/>
      <w:r w:rsidRPr="00F9112E">
        <w:rPr>
          <w:rFonts w:ascii="Cambria" w:hAnsi="Cambria"/>
          <w:bCs/>
          <w:sz w:val="20"/>
          <w:szCs w:val="20"/>
        </w:rPr>
        <w:t>tetapi</w:t>
      </w:r>
      <w:proofErr w:type="spellEnd"/>
      <w:r w:rsidRPr="00F9112E">
        <w:rPr>
          <w:rFonts w:ascii="Cambria" w:hAnsi="Cambria"/>
          <w:bCs/>
          <w:sz w:val="20"/>
          <w:szCs w:val="20"/>
        </w:rPr>
        <w:t xml:space="preserve"> </w:t>
      </w:r>
      <w:proofErr w:type="spellStart"/>
      <w:r w:rsidRPr="00F9112E">
        <w:rPr>
          <w:rFonts w:ascii="Cambria" w:hAnsi="Cambria"/>
          <w:bCs/>
          <w:sz w:val="20"/>
          <w:szCs w:val="20"/>
        </w:rPr>
        <w:t>memperjelas</w:t>
      </w:r>
      <w:proofErr w:type="spellEnd"/>
      <w:r w:rsidRPr="00F9112E">
        <w:rPr>
          <w:rFonts w:ascii="Cambria" w:hAnsi="Cambria"/>
          <w:bCs/>
          <w:sz w:val="20"/>
          <w:szCs w:val="20"/>
        </w:rPr>
        <w:t xml:space="preserve"> </w:t>
      </w:r>
      <w:proofErr w:type="spellStart"/>
      <w:r w:rsidRPr="00F9112E">
        <w:rPr>
          <w:rFonts w:ascii="Cambria" w:hAnsi="Cambria"/>
          <w:bCs/>
          <w:sz w:val="20"/>
          <w:szCs w:val="20"/>
        </w:rPr>
        <w:t>terminologi</w:t>
      </w:r>
      <w:proofErr w:type="spellEnd"/>
      <w:r w:rsidRPr="00F9112E">
        <w:rPr>
          <w:rFonts w:ascii="Cambria" w:hAnsi="Cambria"/>
          <w:bCs/>
          <w:sz w:val="20"/>
          <w:szCs w:val="20"/>
        </w:rPr>
        <w:t xml:space="preserve"> dan batas </w:t>
      </w:r>
      <w:proofErr w:type="spellStart"/>
      <w:r w:rsidRPr="00F9112E">
        <w:rPr>
          <w:rFonts w:ascii="Cambria" w:hAnsi="Cambria"/>
          <w:bCs/>
          <w:sz w:val="20"/>
          <w:szCs w:val="20"/>
        </w:rPr>
        <w:t>interpretasi</w:t>
      </w:r>
      <w:proofErr w:type="spellEnd"/>
      <w:r w:rsidRPr="00F9112E">
        <w:rPr>
          <w:rFonts w:ascii="Cambria" w:hAnsi="Cambria"/>
          <w:bCs/>
          <w:sz w:val="20"/>
          <w:szCs w:val="20"/>
        </w:rPr>
        <w:t xml:space="preserve"> </w:t>
      </w:r>
      <w:proofErr w:type="spellStart"/>
      <w:r w:rsidRPr="00F9112E">
        <w:rPr>
          <w:rFonts w:ascii="Cambria" w:hAnsi="Cambria"/>
          <w:bCs/>
          <w:sz w:val="20"/>
          <w:szCs w:val="20"/>
        </w:rPr>
        <w:t>hasil</w:t>
      </w:r>
      <w:proofErr w:type="spellEnd"/>
      <w:r w:rsidRPr="00F9112E">
        <w:rPr>
          <w:rFonts w:ascii="Cambria" w:hAnsi="Cambria"/>
          <w:bCs/>
          <w:sz w:val="20"/>
          <w:szCs w:val="20"/>
        </w:rPr>
        <w:t xml:space="preserve"> </w:t>
      </w:r>
      <w:proofErr w:type="spellStart"/>
      <w:r w:rsidRPr="00F9112E">
        <w:rPr>
          <w:rFonts w:ascii="Cambria" w:hAnsi="Cambria"/>
          <w:bCs/>
          <w:sz w:val="20"/>
          <w:szCs w:val="20"/>
        </w:rPr>
        <w:t>antarkelompok</w:t>
      </w:r>
      <w:proofErr w:type="spellEnd"/>
    </w:p>
    <w:p w14:paraId="500C39A5" w14:textId="18ABD4D9" w:rsidR="00B902A6" w:rsidRPr="001D3FF5" w:rsidRDefault="00B902A6" w:rsidP="00B902A6">
      <w:pPr>
        <w:spacing w:after="200"/>
        <w:jc w:val="both"/>
        <w:rPr>
          <w:rFonts w:ascii="Cambria" w:hAnsi="Cambria"/>
          <w:sz w:val="20"/>
          <w:szCs w:val="20"/>
          <w:lang w:val="fi-FI"/>
        </w:rPr>
      </w:pPr>
      <w:r w:rsidRPr="001D3FF5">
        <w:rPr>
          <w:rFonts w:ascii="Cambria" w:hAnsi="Cambria"/>
          <w:b/>
          <w:sz w:val="20"/>
          <w:szCs w:val="20"/>
          <w:lang w:val="fi-FI"/>
        </w:rPr>
        <w:t xml:space="preserve">Lokasi perubahan: </w:t>
      </w:r>
      <w:r w:rsidR="00581464" w:rsidRPr="001D3FF5">
        <w:rPr>
          <w:rFonts w:ascii="Cambria" w:hAnsi="Cambria"/>
          <w:bCs/>
          <w:sz w:val="20"/>
          <w:szCs w:val="20"/>
          <w:lang w:val="fi-FI"/>
        </w:rPr>
        <w:t>Bagian 1. Pendahuluan, dan Subbab 2.3 Metode Pengolahan dan Analisis Data</w:t>
      </w:r>
    </w:p>
    <w:p w14:paraId="13836085" w14:textId="44C35542" w:rsidR="00B902A6" w:rsidRPr="004018AA" w:rsidRDefault="00B902A6" w:rsidP="00B902A6">
      <w:pPr>
        <w:spacing w:after="100"/>
        <w:jc w:val="both"/>
        <w:rPr>
          <w:rFonts w:ascii="Cambria" w:hAnsi="Cambria"/>
          <w:sz w:val="20"/>
          <w:szCs w:val="20"/>
          <w:lang w:val="fi-FI"/>
        </w:rPr>
      </w:pPr>
      <w:r w:rsidRPr="008529CF">
        <w:rPr>
          <w:rFonts w:ascii="Cambria" w:hAnsi="Cambria"/>
          <w:b/>
          <w:sz w:val="20"/>
          <w:szCs w:val="20"/>
          <w:lang w:val="fi-FI"/>
        </w:rPr>
        <w:t xml:space="preserve">Komentar: </w:t>
      </w:r>
      <w:r w:rsidR="004018AA">
        <w:rPr>
          <w:rFonts w:ascii="Cambria" w:hAnsi="Cambria"/>
          <w:i/>
          <w:sz w:val="20"/>
          <w:szCs w:val="20"/>
          <w:lang w:val="fi-FI"/>
        </w:rPr>
        <w:t>6. J</w:t>
      </w:r>
      <w:r w:rsidR="004018AA" w:rsidRPr="004018AA">
        <w:rPr>
          <w:rFonts w:ascii="Cambria" w:hAnsi="Cambria"/>
          <w:i/>
          <w:sz w:val="20"/>
          <w:szCs w:val="20"/>
          <w:lang w:val="fi-FI"/>
        </w:rPr>
        <w:t xml:space="preserve">elaskan apa yang sudah dilakukan penelitian sebelumnya dan kekurangannya sehingga terlihat </w:t>
      </w:r>
      <w:r w:rsidR="004018AA" w:rsidRPr="004018AA">
        <w:rPr>
          <w:rFonts w:ascii="Cambria" w:hAnsi="Cambria"/>
          <w:i/>
          <w:iCs/>
          <w:sz w:val="20"/>
          <w:szCs w:val="20"/>
          <w:lang w:val="fi-FI"/>
        </w:rPr>
        <w:t>research gap</w:t>
      </w:r>
      <w:r w:rsidR="004018AA" w:rsidRPr="004018AA">
        <w:rPr>
          <w:rFonts w:ascii="Cambria" w:hAnsi="Cambria"/>
          <w:i/>
          <w:sz w:val="20"/>
          <w:szCs w:val="20"/>
          <w:lang w:val="fi-FI"/>
        </w:rPr>
        <w:t>.</w:t>
      </w:r>
    </w:p>
    <w:p w14:paraId="321A8D42" w14:textId="4517B9E5" w:rsidR="00B902A6" w:rsidRPr="008E7E7E" w:rsidRDefault="00B902A6" w:rsidP="00B902A6">
      <w:pPr>
        <w:spacing w:after="100"/>
        <w:jc w:val="both"/>
        <w:rPr>
          <w:rFonts w:ascii="Cambria" w:hAnsi="Cambria"/>
          <w:sz w:val="20"/>
          <w:szCs w:val="20"/>
          <w:lang w:val="fi-FI"/>
        </w:rPr>
      </w:pPr>
      <w:r w:rsidRPr="008529CF">
        <w:rPr>
          <w:rFonts w:ascii="Cambria" w:hAnsi="Cambria"/>
          <w:b/>
          <w:sz w:val="20"/>
          <w:szCs w:val="20"/>
          <w:lang w:val="fi-FI"/>
        </w:rPr>
        <w:t xml:space="preserve">Tanggapan: </w:t>
      </w:r>
      <w:r w:rsidR="00373BDC" w:rsidRPr="00E36D96">
        <w:rPr>
          <w:rFonts w:ascii="Cambria" w:hAnsi="Cambria"/>
          <w:bCs/>
          <w:sz w:val="20"/>
          <w:szCs w:val="20"/>
          <w:lang w:val="fi-FI"/>
        </w:rPr>
        <w:t xml:space="preserve">Penelitian </w:t>
      </w:r>
      <w:r w:rsidR="00810BC5" w:rsidRPr="00E36D96">
        <w:rPr>
          <w:rFonts w:ascii="Cambria" w:hAnsi="Cambria"/>
          <w:bCs/>
          <w:sz w:val="20"/>
          <w:szCs w:val="20"/>
          <w:lang w:val="fi-FI"/>
        </w:rPr>
        <w:t xml:space="preserve">mengenai keberlanjutan pengelolaan sampah yang telah dilakukan oleh </w:t>
      </w:r>
      <w:r w:rsidR="00373BDC" w:rsidRPr="00E36D96">
        <w:rPr>
          <w:rFonts w:ascii="Cambria" w:hAnsi="Cambria"/>
          <w:bCs/>
          <w:sz w:val="20"/>
          <w:szCs w:val="20"/>
          <w:lang w:val="fi-FI"/>
        </w:rPr>
        <w:t>Srihayati dkk. (2022)</w:t>
      </w:r>
      <w:r w:rsidR="00810BC5" w:rsidRPr="00E36D96">
        <w:rPr>
          <w:rFonts w:ascii="Cambria" w:hAnsi="Cambria"/>
          <w:bCs/>
          <w:sz w:val="20"/>
          <w:szCs w:val="20"/>
          <w:lang w:val="fi-FI"/>
        </w:rPr>
        <w:t>, Widyarsana dkk. (2024), dan Hilsia dkk. (2024) memberikan dasar penting dalam menentukan status keberlanjutan, kelayakan, faktor strategis, dan prioritas pengelolaan. Namun, penelitian tersebut belum secara eksplisit menguji hubungan antara indikator teramati, subkonstruk, dan konstruk laten Keberlanjutan serta belum membandingkan pola faktor keberlanjutan dengan menerapkan model dan indikator yang sama pada kelompok aktor yang berbeda. Maka penelitian</w:t>
      </w:r>
      <w:r w:rsidR="00E36D96" w:rsidRPr="00E36D96">
        <w:rPr>
          <w:rFonts w:ascii="Cambria" w:hAnsi="Cambria"/>
          <w:bCs/>
          <w:sz w:val="20"/>
          <w:szCs w:val="20"/>
          <w:lang w:val="fi-FI"/>
        </w:rPr>
        <w:t xml:space="preserve"> ini dimaksudkan untuk mengisi kekosongan tersebut.</w:t>
      </w:r>
    </w:p>
    <w:p w14:paraId="3FA9E6A2" w14:textId="51814472" w:rsidR="00B902A6" w:rsidRPr="001D3FF5" w:rsidRDefault="00B902A6" w:rsidP="00B902A6">
      <w:pPr>
        <w:spacing w:after="200"/>
        <w:jc w:val="both"/>
        <w:rPr>
          <w:rFonts w:ascii="Cambria" w:hAnsi="Cambria"/>
          <w:sz w:val="20"/>
          <w:szCs w:val="20"/>
          <w:lang w:val="en-ID"/>
        </w:rPr>
      </w:pPr>
      <w:r w:rsidRPr="008529CF">
        <w:rPr>
          <w:rFonts w:ascii="Cambria" w:hAnsi="Cambria"/>
          <w:b/>
          <w:sz w:val="20"/>
          <w:szCs w:val="20"/>
          <w:lang w:val="fi-FI"/>
        </w:rPr>
        <w:t xml:space="preserve">Lokasi perubahan: </w:t>
      </w:r>
      <w:r w:rsidR="00551D15" w:rsidRPr="00551D15">
        <w:rPr>
          <w:rFonts w:ascii="Cambria" w:hAnsi="Cambria"/>
          <w:bCs/>
          <w:sz w:val="20"/>
          <w:szCs w:val="20"/>
          <w:lang w:val="fi-FI"/>
        </w:rPr>
        <w:t xml:space="preserve">Bagian 1. </w:t>
      </w:r>
      <w:proofErr w:type="spellStart"/>
      <w:r w:rsidR="00551D15" w:rsidRPr="001D3FF5">
        <w:rPr>
          <w:rFonts w:ascii="Cambria" w:hAnsi="Cambria"/>
          <w:bCs/>
          <w:sz w:val="20"/>
          <w:szCs w:val="20"/>
          <w:lang w:val="en-ID"/>
        </w:rPr>
        <w:t>Pendahuluan</w:t>
      </w:r>
      <w:proofErr w:type="spellEnd"/>
    </w:p>
    <w:p w14:paraId="5A9B8B63" w14:textId="7C3ED9DF" w:rsidR="00B902A6" w:rsidRPr="004018AA" w:rsidRDefault="00B902A6" w:rsidP="00B902A6">
      <w:pPr>
        <w:spacing w:after="100"/>
        <w:jc w:val="both"/>
        <w:rPr>
          <w:rFonts w:ascii="Cambria" w:hAnsi="Cambria"/>
          <w:sz w:val="20"/>
          <w:szCs w:val="20"/>
          <w:lang w:val="en-ID"/>
        </w:rPr>
      </w:pPr>
      <w:proofErr w:type="spellStart"/>
      <w:r w:rsidRPr="001D3FF5">
        <w:rPr>
          <w:rFonts w:ascii="Cambria" w:hAnsi="Cambria"/>
          <w:b/>
          <w:sz w:val="20"/>
          <w:szCs w:val="20"/>
          <w:lang w:val="en-ID"/>
        </w:rPr>
        <w:t>Komentar</w:t>
      </w:r>
      <w:proofErr w:type="spellEnd"/>
      <w:r w:rsidRPr="001D3FF5">
        <w:rPr>
          <w:rFonts w:ascii="Cambria" w:hAnsi="Cambria"/>
          <w:b/>
          <w:sz w:val="20"/>
          <w:szCs w:val="20"/>
          <w:lang w:val="en-ID"/>
        </w:rPr>
        <w:t xml:space="preserve">: </w:t>
      </w:r>
      <w:r w:rsidR="004018AA" w:rsidRPr="001D3FF5">
        <w:rPr>
          <w:rFonts w:ascii="Cambria" w:hAnsi="Cambria"/>
          <w:i/>
          <w:sz w:val="20"/>
          <w:szCs w:val="20"/>
          <w:lang w:val="en-ID"/>
        </w:rPr>
        <w:t xml:space="preserve">7. </w:t>
      </w:r>
      <w:proofErr w:type="spellStart"/>
      <w:r w:rsidR="004018AA" w:rsidRPr="004018AA">
        <w:rPr>
          <w:rFonts w:ascii="Cambria" w:hAnsi="Cambria"/>
          <w:i/>
          <w:sz w:val="20"/>
          <w:szCs w:val="20"/>
        </w:rPr>
        <w:t>Jelaskan</w:t>
      </w:r>
      <w:proofErr w:type="spellEnd"/>
      <w:r w:rsidR="004018AA" w:rsidRPr="004018AA">
        <w:rPr>
          <w:rFonts w:ascii="Cambria" w:hAnsi="Cambria"/>
          <w:i/>
          <w:sz w:val="20"/>
          <w:szCs w:val="20"/>
        </w:rPr>
        <w:t xml:space="preserve"> </w:t>
      </w:r>
      <w:proofErr w:type="spellStart"/>
      <w:r w:rsidR="004018AA" w:rsidRPr="004018AA">
        <w:rPr>
          <w:rFonts w:ascii="Cambria" w:hAnsi="Cambria"/>
          <w:i/>
          <w:sz w:val="20"/>
          <w:szCs w:val="20"/>
        </w:rPr>
        <w:t>metode</w:t>
      </w:r>
      <w:proofErr w:type="spellEnd"/>
      <w:r w:rsidR="004018AA" w:rsidRPr="004018AA">
        <w:rPr>
          <w:rFonts w:ascii="Cambria" w:hAnsi="Cambria"/>
          <w:i/>
          <w:sz w:val="20"/>
          <w:szCs w:val="20"/>
        </w:rPr>
        <w:t xml:space="preserve"> </w:t>
      </w:r>
      <w:proofErr w:type="spellStart"/>
      <w:r w:rsidR="004018AA" w:rsidRPr="004018AA">
        <w:rPr>
          <w:rFonts w:ascii="Cambria" w:hAnsi="Cambria"/>
          <w:i/>
          <w:sz w:val="20"/>
          <w:szCs w:val="20"/>
        </w:rPr>
        <w:t>pengumpulan</w:t>
      </w:r>
      <w:proofErr w:type="spellEnd"/>
      <w:r w:rsidR="004018AA" w:rsidRPr="004018AA">
        <w:rPr>
          <w:rFonts w:ascii="Cambria" w:hAnsi="Cambria"/>
          <w:i/>
          <w:sz w:val="20"/>
          <w:szCs w:val="20"/>
        </w:rPr>
        <w:t xml:space="preserve"> </w:t>
      </w:r>
      <w:proofErr w:type="spellStart"/>
      <w:r w:rsidR="004018AA" w:rsidRPr="004018AA">
        <w:rPr>
          <w:rFonts w:ascii="Cambria" w:hAnsi="Cambria"/>
          <w:i/>
          <w:sz w:val="20"/>
          <w:szCs w:val="20"/>
        </w:rPr>
        <w:t>responden</w:t>
      </w:r>
      <w:proofErr w:type="spellEnd"/>
      <w:r w:rsidR="004018AA" w:rsidRPr="004018AA">
        <w:rPr>
          <w:rFonts w:ascii="Cambria" w:hAnsi="Cambria"/>
          <w:i/>
          <w:sz w:val="20"/>
          <w:szCs w:val="20"/>
        </w:rPr>
        <w:t xml:space="preserve">, probability </w:t>
      </w:r>
      <w:proofErr w:type="spellStart"/>
      <w:r w:rsidR="004018AA" w:rsidRPr="004018AA">
        <w:rPr>
          <w:rFonts w:ascii="Cambria" w:hAnsi="Cambria"/>
          <w:i/>
          <w:sz w:val="20"/>
          <w:szCs w:val="20"/>
        </w:rPr>
        <w:t>atau</w:t>
      </w:r>
      <w:proofErr w:type="spellEnd"/>
      <w:r w:rsidR="004018AA" w:rsidRPr="004018AA">
        <w:rPr>
          <w:rFonts w:ascii="Cambria" w:hAnsi="Cambria"/>
          <w:i/>
          <w:sz w:val="20"/>
          <w:szCs w:val="20"/>
        </w:rPr>
        <w:t xml:space="preserve"> non-probability sampling.</w:t>
      </w:r>
    </w:p>
    <w:p w14:paraId="1C3F2BBC" w14:textId="78364A40" w:rsidR="00B902A6" w:rsidRDefault="00B902A6" w:rsidP="00B902A6">
      <w:pPr>
        <w:spacing w:after="100"/>
        <w:jc w:val="both"/>
        <w:rPr>
          <w:rFonts w:ascii="Cambria" w:hAnsi="Cambria"/>
          <w:bCs/>
          <w:sz w:val="20"/>
          <w:szCs w:val="20"/>
        </w:rPr>
      </w:pPr>
      <w:proofErr w:type="spellStart"/>
      <w:r w:rsidRPr="004018AA">
        <w:rPr>
          <w:rFonts w:ascii="Cambria" w:hAnsi="Cambria"/>
          <w:b/>
          <w:sz w:val="20"/>
          <w:szCs w:val="20"/>
          <w:lang w:val="en-ID"/>
        </w:rPr>
        <w:t>Tanggapan</w:t>
      </w:r>
      <w:proofErr w:type="spellEnd"/>
      <w:r w:rsidRPr="004018AA">
        <w:rPr>
          <w:rFonts w:ascii="Cambria" w:hAnsi="Cambria"/>
          <w:b/>
          <w:sz w:val="20"/>
          <w:szCs w:val="20"/>
          <w:lang w:val="en-ID"/>
        </w:rPr>
        <w:t xml:space="preserve">: </w:t>
      </w:r>
      <w:r w:rsidR="000F06E1" w:rsidRPr="000F06E1">
        <w:rPr>
          <w:rFonts w:ascii="Cambria" w:hAnsi="Cambria"/>
          <w:bCs/>
          <w:sz w:val="20"/>
          <w:szCs w:val="20"/>
        </w:rPr>
        <w:t xml:space="preserve">Metode pemilihan </w:t>
      </w:r>
      <w:proofErr w:type="spellStart"/>
      <w:r w:rsidR="000F06E1" w:rsidRPr="000F06E1">
        <w:rPr>
          <w:rFonts w:ascii="Cambria" w:hAnsi="Cambria"/>
          <w:bCs/>
          <w:sz w:val="20"/>
          <w:szCs w:val="20"/>
        </w:rPr>
        <w:t>responden</w:t>
      </w:r>
      <w:proofErr w:type="spellEnd"/>
      <w:r w:rsidR="000F06E1" w:rsidRPr="000F06E1">
        <w:rPr>
          <w:rFonts w:ascii="Cambria" w:hAnsi="Cambria"/>
          <w:bCs/>
          <w:sz w:val="20"/>
          <w:szCs w:val="20"/>
        </w:rPr>
        <w:t xml:space="preserve"> </w:t>
      </w:r>
      <w:proofErr w:type="spellStart"/>
      <w:r w:rsidR="000F06E1" w:rsidRPr="000F06E1">
        <w:rPr>
          <w:rFonts w:ascii="Cambria" w:hAnsi="Cambria"/>
          <w:bCs/>
          <w:sz w:val="20"/>
          <w:szCs w:val="20"/>
        </w:rPr>
        <w:t>telah</w:t>
      </w:r>
      <w:proofErr w:type="spellEnd"/>
      <w:r w:rsidR="000F06E1" w:rsidRPr="000F06E1">
        <w:rPr>
          <w:rFonts w:ascii="Cambria" w:hAnsi="Cambria"/>
          <w:bCs/>
          <w:sz w:val="20"/>
          <w:szCs w:val="20"/>
        </w:rPr>
        <w:t xml:space="preserve"> </w:t>
      </w:r>
      <w:proofErr w:type="spellStart"/>
      <w:r w:rsidR="000F06E1" w:rsidRPr="000F06E1">
        <w:rPr>
          <w:rFonts w:ascii="Cambria" w:hAnsi="Cambria"/>
          <w:bCs/>
          <w:sz w:val="20"/>
          <w:szCs w:val="20"/>
        </w:rPr>
        <w:t>diperjelas</w:t>
      </w:r>
      <w:proofErr w:type="spellEnd"/>
      <w:r w:rsidR="000F06E1" w:rsidRPr="000F06E1">
        <w:rPr>
          <w:rFonts w:ascii="Cambria" w:hAnsi="Cambria"/>
          <w:bCs/>
          <w:sz w:val="20"/>
          <w:szCs w:val="20"/>
        </w:rPr>
        <w:t xml:space="preserve"> sebagai </w:t>
      </w:r>
      <w:r w:rsidR="000F06E1" w:rsidRPr="000F06E1">
        <w:rPr>
          <w:rFonts w:ascii="Cambria" w:hAnsi="Cambria"/>
          <w:bCs/>
          <w:i/>
          <w:iCs/>
          <w:sz w:val="20"/>
          <w:szCs w:val="20"/>
        </w:rPr>
        <w:t>non-probability sampling</w:t>
      </w:r>
      <w:r w:rsidR="000F06E1" w:rsidRPr="000F06E1">
        <w:rPr>
          <w:rFonts w:ascii="Cambria" w:hAnsi="Cambria"/>
          <w:bCs/>
          <w:sz w:val="20"/>
          <w:szCs w:val="20"/>
        </w:rPr>
        <w:t xml:space="preserve"> dengan </w:t>
      </w:r>
      <w:proofErr w:type="spellStart"/>
      <w:r w:rsidR="000F06E1" w:rsidRPr="000F06E1">
        <w:rPr>
          <w:rFonts w:ascii="Cambria" w:hAnsi="Cambria"/>
          <w:bCs/>
          <w:sz w:val="20"/>
          <w:szCs w:val="20"/>
        </w:rPr>
        <w:t>teknik</w:t>
      </w:r>
      <w:proofErr w:type="spellEnd"/>
      <w:r w:rsidR="000F06E1" w:rsidRPr="000F06E1">
        <w:rPr>
          <w:rFonts w:ascii="Cambria" w:hAnsi="Cambria"/>
          <w:bCs/>
          <w:sz w:val="20"/>
          <w:szCs w:val="20"/>
        </w:rPr>
        <w:t xml:space="preserve"> </w:t>
      </w:r>
      <w:r w:rsidR="000F06E1" w:rsidRPr="000F06E1">
        <w:rPr>
          <w:rFonts w:ascii="Cambria" w:hAnsi="Cambria"/>
          <w:bCs/>
          <w:i/>
          <w:iCs/>
          <w:sz w:val="20"/>
          <w:szCs w:val="20"/>
        </w:rPr>
        <w:t>purposive sampling.</w:t>
      </w:r>
      <w:r w:rsidR="000F06E1" w:rsidRPr="000F06E1">
        <w:rPr>
          <w:rFonts w:ascii="Cambria" w:hAnsi="Cambria"/>
          <w:bCs/>
          <w:sz w:val="20"/>
          <w:szCs w:val="20"/>
        </w:rPr>
        <w:t xml:space="preserve"> </w:t>
      </w:r>
      <w:proofErr w:type="spellStart"/>
      <w:r w:rsidR="000F06E1" w:rsidRPr="000F06E1">
        <w:rPr>
          <w:rFonts w:ascii="Cambria" w:hAnsi="Cambria"/>
          <w:bCs/>
          <w:sz w:val="20"/>
          <w:szCs w:val="20"/>
        </w:rPr>
        <w:t>Kriteria</w:t>
      </w:r>
      <w:proofErr w:type="spellEnd"/>
      <w:r w:rsidR="000F06E1" w:rsidRPr="000F06E1">
        <w:rPr>
          <w:rFonts w:ascii="Cambria" w:hAnsi="Cambria"/>
          <w:bCs/>
          <w:sz w:val="20"/>
          <w:szCs w:val="20"/>
        </w:rPr>
        <w:t xml:space="preserve"> </w:t>
      </w:r>
      <w:proofErr w:type="spellStart"/>
      <w:r w:rsidR="000F06E1" w:rsidRPr="000F06E1">
        <w:rPr>
          <w:rFonts w:ascii="Cambria" w:hAnsi="Cambria"/>
          <w:bCs/>
          <w:sz w:val="20"/>
          <w:szCs w:val="20"/>
        </w:rPr>
        <w:t>inklusi</w:t>
      </w:r>
      <w:proofErr w:type="spellEnd"/>
      <w:r w:rsidR="000F06E1" w:rsidRPr="000F06E1">
        <w:rPr>
          <w:rFonts w:ascii="Cambria" w:hAnsi="Cambria"/>
          <w:bCs/>
          <w:sz w:val="20"/>
          <w:szCs w:val="20"/>
        </w:rPr>
        <w:t xml:space="preserve"> </w:t>
      </w:r>
      <w:proofErr w:type="spellStart"/>
      <w:r w:rsidR="000F06E1" w:rsidRPr="000F06E1">
        <w:rPr>
          <w:rFonts w:ascii="Cambria" w:hAnsi="Cambria"/>
          <w:bCs/>
          <w:sz w:val="20"/>
          <w:szCs w:val="20"/>
        </w:rPr>
        <w:t>responden</w:t>
      </w:r>
      <w:proofErr w:type="spellEnd"/>
      <w:r w:rsidR="000F06E1" w:rsidRPr="000F06E1">
        <w:rPr>
          <w:rFonts w:ascii="Cambria" w:hAnsi="Cambria"/>
          <w:bCs/>
          <w:sz w:val="20"/>
          <w:szCs w:val="20"/>
        </w:rPr>
        <w:t xml:space="preserve"> </w:t>
      </w:r>
      <w:proofErr w:type="spellStart"/>
      <w:r w:rsidR="000F06E1" w:rsidRPr="000F06E1">
        <w:rPr>
          <w:rFonts w:ascii="Cambria" w:hAnsi="Cambria"/>
          <w:bCs/>
          <w:sz w:val="20"/>
          <w:szCs w:val="20"/>
        </w:rPr>
        <w:t>masyarakat</w:t>
      </w:r>
      <w:proofErr w:type="spellEnd"/>
      <w:r w:rsidR="000F06E1" w:rsidRPr="000F06E1">
        <w:rPr>
          <w:rFonts w:ascii="Cambria" w:hAnsi="Cambria"/>
          <w:bCs/>
          <w:sz w:val="20"/>
          <w:szCs w:val="20"/>
        </w:rPr>
        <w:t>/</w:t>
      </w:r>
      <w:proofErr w:type="spellStart"/>
      <w:r w:rsidR="000F06E1" w:rsidRPr="000F06E1">
        <w:rPr>
          <w:rFonts w:ascii="Cambria" w:hAnsi="Cambria"/>
          <w:bCs/>
          <w:sz w:val="20"/>
          <w:szCs w:val="20"/>
        </w:rPr>
        <w:t>penerima</w:t>
      </w:r>
      <w:proofErr w:type="spellEnd"/>
      <w:r w:rsidR="000F06E1" w:rsidRPr="000F06E1">
        <w:rPr>
          <w:rFonts w:ascii="Cambria" w:hAnsi="Cambria"/>
          <w:bCs/>
          <w:sz w:val="20"/>
          <w:szCs w:val="20"/>
        </w:rPr>
        <w:t xml:space="preserve"> </w:t>
      </w:r>
      <w:proofErr w:type="spellStart"/>
      <w:r w:rsidR="000F06E1" w:rsidRPr="000F06E1">
        <w:rPr>
          <w:rFonts w:ascii="Cambria" w:hAnsi="Cambria"/>
          <w:bCs/>
          <w:sz w:val="20"/>
          <w:szCs w:val="20"/>
        </w:rPr>
        <w:t>manfaat</w:t>
      </w:r>
      <w:proofErr w:type="spellEnd"/>
      <w:r w:rsidR="000F06E1" w:rsidRPr="000F06E1">
        <w:rPr>
          <w:rFonts w:ascii="Cambria" w:hAnsi="Cambria"/>
          <w:bCs/>
          <w:sz w:val="20"/>
          <w:szCs w:val="20"/>
        </w:rPr>
        <w:t xml:space="preserve">, </w:t>
      </w:r>
      <w:proofErr w:type="spellStart"/>
      <w:r w:rsidR="000F06E1" w:rsidRPr="000F06E1">
        <w:rPr>
          <w:rFonts w:ascii="Cambria" w:hAnsi="Cambria"/>
          <w:bCs/>
          <w:sz w:val="20"/>
          <w:szCs w:val="20"/>
        </w:rPr>
        <w:t>pemerintah</w:t>
      </w:r>
      <w:proofErr w:type="spellEnd"/>
      <w:r w:rsidR="000F06E1" w:rsidRPr="000F06E1">
        <w:rPr>
          <w:rFonts w:ascii="Cambria" w:hAnsi="Cambria"/>
          <w:bCs/>
          <w:sz w:val="20"/>
          <w:szCs w:val="20"/>
        </w:rPr>
        <w:t xml:space="preserve">/regulator, </w:t>
      </w:r>
      <w:proofErr w:type="spellStart"/>
      <w:r w:rsidR="000F06E1" w:rsidRPr="000F06E1">
        <w:rPr>
          <w:rFonts w:ascii="Cambria" w:hAnsi="Cambria"/>
          <w:bCs/>
          <w:sz w:val="20"/>
          <w:szCs w:val="20"/>
        </w:rPr>
        <w:t>serta</w:t>
      </w:r>
      <w:proofErr w:type="spellEnd"/>
      <w:r w:rsidR="000F06E1" w:rsidRPr="000F06E1">
        <w:rPr>
          <w:rFonts w:ascii="Cambria" w:hAnsi="Cambria"/>
          <w:bCs/>
          <w:sz w:val="20"/>
          <w:szCs w:val="20"/>
        </w:rPr>
        <w:t xml:space="preserve"> petugas/operator </w:t>
      </w:r>
      <w:proofErr w:type="spellStart"/>
      <w:r w:rsidR="000F06E1" w:rsidRPr="000F06E1">
        <w:rPr>
          <w:rFonts w:ascii="Cambria" w:hAnsi="Cambria"/>
          <w:bCs/>
          <w:sz w:val="20"/>
          <w:szCs w:val="20"/>
        </w:rPr>
        <w:t>fasilitas</w:t>
      </w:r>
      <w:proofErr w:type="spellEnd"/>
      <w:r w:rsidR="000F06E1" w:rsidRPr="000F06E1">
        <w:rPr>
          <w:rFonts w:ascii="Cambria" w:hAnsi="Cambria"/>
          <w:bCs/>
          <w:sz w:val="20"/>
          <w:szCs w:val="20"/>
        </w:rPr>
        <w:t xml:space="preserve"> juga </w:t>
      </w:r>
      <w:proofErr w:type="spellStart"/>
      <w:r w:rsidR="000F06E1" w:rsidRPr="000F06E1">
        <w:rPr>
          <w:rFonts w:ascii="Cambria" w:hAnsi="Cambria"/>
          <w:bCs/>
          <w:sz w:val="20"/>
          <w:szCs w:val="20"/>
        </w:rPr>
        <w:t>telah</w:t>
      </w:r>
      <w:proofErr w:type="spellEnd"/>
      <w:r w:rsidR="000F06E1" w:rsidRPr="000F06E1">
        <w:rPr>
          <w:rFonts w:ascii="Cambria" w:hAnsi="Cambria"/>
          <w:bCs/>
          <w:sz w:val="20"/>
          <w:szCs w:val="20"/>
        </w:rPr>
        <w:t xml:space="preserve"> </w:t>
      </w:r>
      <w:proofErr w:type="spellStart"/>
      <w:r w:rsidR="000F06E1" w:rsidRPr="000F06E1">
        <w:rPr>
          <w:rFonts w:ascii="Cambria" w:hAnsi="Cambria"/>
          <w:bCs/>
          <w:sz w:val="20"/>
          <w:szCs w:val="20"/>
        </w:rPr>
        <w:t>dijelaskan</w:t>
      </w:r>
      <w:proofErr w:type="spellEnd"/>
      <w:r w:rsidR="000F06E1" w:rsidRPr="000F06E1">
        <w:rPr>
          <w:rFonts w:ascii="Cambria" w:hAnsi="Cambria"/>
          <w:bCs/>
          <w:sz w:val="20"/>
          <w:szCs w:val="20"/>
        </w:rPr>
        <w:t xml:space="preserve"> secara lebih </w:t>
      </w:r>
      <w:proofErr w:type="spellStart"/>
      <w:r w:rsidR="000F06E1" w:rsidRPr="000F06E1">
        <w:rPr>
          <w:rFonts w:ascii="Cambria" w:hAnsi="Cambria"/>
          <w:bCs/>
          <w:sz w:val="20"/>
          <w:szCs w:val="20"/>
        </w:rPr>
        <w:t>rinci</w:t>
      </w:r>
      <w:proofErr w:type="spellEnd"/>
      <w:r w:rsidR="000F06E1" w:rsidRPr="000F06E1">
        <w:rPr>
          <w:rFonts w:ascii="Cambria" w:hAnsi="Cambria"/>
          <w:bCs/>
          <w:sz w:val="20"/>
          <w:szCs w:val="20"/>
        </w:rPr>
        <w:t xml:space="preserve"> berdasarkan </w:t>
      </w:r>
      <w:proofErr w:type="spellStart"/>
      <w:r w:rsidR="000F06E1" w:rsidRPr="000F06E1">
        <w:rPr>
          <w:rFonts w:ascii="Cambria" w:hAnsi="Cambria"/>
          <w:bCs/>
          <w:sz w:val="20"/>
          <w:szCs w:val="20"/>
        </w:rPr>
        <w:t>keterkaitannya</w:t>
      </w:r>
      <w:proofErr w:type="spellEnd"/>
      <w:r w:rsidR="000F06E1" w:rsidRPr="000F06E1">
        <w:rPr>
          <w:rFonts w:ascii="Cambria" w:hAnsi="Cambria"/>
          <w:bCs/>
          <w:sz w:val="20"/>
          <w:szCs w:val="20"/>
        </w:rPr>
        <w:t xml:space="preserve"> dengan layanan dan pengelolaan sampah pada </w:t>
      </w:r>
      <w:proofErr w:type="spellStart"/>
      <w:r w:rsidR="000F06E1" w:rsidRPr="000F06E1">
        <w:rPr>
          <w:rFonts w:ascii="Cambria" w:hAnsi="Cambria"/>
          <w:bCs/>
          <w:sz w:val="20"/>
          <w:szCs w:val="20"/>
        </w:rPr>
        <w:t>lokasi</w:t>
      </w:r>
      <w:proofErr w:type="spellEnd"/>
      <w:r w:rsidR="000F06E1" w:rsidRPr="000F06E1">
        <w:rPr>
          <w:rFonts w:ascii="Cambria" w:hAnsi="Cambria"/>
          <w:bCs/>
          <w:sz w:val="20"/>
          <w:szCs w:val="20"/>
        </w:rPr>
        <w:t xml:space="preserve"> </w:t>
      </w:r>
      <w:proofErr w:type="spellStart"/>
      <w:r w:rsidR="000F06E1" w:rsidRPr="000F06E1">
        <w:rPr>
          <w:rFonts w:ascii="Cambria" w:hAnsi="Cambria"/>
          <w:bCs/>
          <w:sz w:val="20"/>
          <w:szCs w:val="20"/>
        </w:rPr>
        <w:t>penelitian</w:t>
      </w:r>
      <w:proofErr w:type="spellEnd"/>
    </w:p>
    <w:p w14:paraId="275FFF3B" w14:textId="6B6CB6DB" w:rsidR="00811812" w:rsidRPr="000F06E1" w:rsidRDefault="00811812" w:rsidP="00B902A6">
      <w:pPr>
        <w:spacing w:after="100"/>
        <w:jc w:val="both"/>
        <w:rPr>
          <w:rFonts w:ascii="Cambria" w:hAnsi="Cambria"/>
          <w:bCs/>
          <w:sz w:val="20"/>
          <w:szCs w:val="20"/>
          <w:lang w:val="en-ID"/>
        </w:rPr>
      </w:pPr>
      <w:proofErr w:type="spellStart"/>
      <w:r w:rsidRPr="00811812">
        <w:rPr>
          <w:rFonts w:ascii="Cambria" w:hAnsi="Cambria"/>
          <w:bCs/>
          <w:sz w:val="20"/>
          <w:szCs w:val="20"/>
        </w:rPr>
        <w:t>Pembagian</w:t>
      </w:r>
      <w:proofErr w:type="spellEnd"/>
      <w:r w:rsidRPr="00811812">
        <w:rPr>
          <w:rFonts w:ascii="Cambria" w:hAnsi="Cambria"/>
          <w:bCs/>
          <w:sz w:val="20"/>
          <w:szCs w:val="20"/>
        </w:rPr>
        <w:t xml:space="preserve"> </w:t>
      </w:r>
      <w:proofErr w:type="spellStart"/>
      <w:r w:rsidRPr="00811812">
        <w:rPr>
          <w:rFonts w:ascii="Cambria" w:hAnsi="Cambria"/>
          <w:bCs/>
          <w:sz w:val="20"/>
          <w:szCs w:val="20"/>
        </w:rPr>
        <w:t>responden</w:t>
      </w:r>
      <w:proofErr w:type="spellEnd"/>
      <w:r w:rsidRPr="00811812">
        <w:rPr>
          <w:rFonts w:ascii="Cambria" w:hAnsi="Cambria"/>
          <w:bCs/>
          <w:sz w:val="20"/>
          <w:szCs w:val="20"/>
        </w:rPr>
        <w:t xml:space="preserve"> juga </w:t>
      </w:r>
      <w:proofErr w:type="spellStart"/>
      <w:r w:rsidRPr="00811812">
        <w:rPr>
          <w:rFonts w:ascii="Cambria" w:hAnsi="Cambria"/>
          <w:bCs/>
          <w:sz w:val="20"/>
          <w:szCs w:val="20"/>
        </w:rPr>
        <w:t>telah</w:t>
      </w:r>
      <w:proofErr w:type="spellEnd"/>
      <w:r w:rsidRPr="00811812">
        <w:rPr>
          <w:rFonts w:ascii="Cambria" w:hAnsi="Cambria"/>
          <w:bCs/>
          <w:sz w:val="20"/>
          <w:szCs w:val="20"/>
        </w:rPr>
        <w:t xml:space="preserve"> </w:t>
      </w:r>
      <w:proofErr w:type="spellStart"/>
      <w:r w:rsidRPr="00811812">
        <w:rPr>
          <w:rFonts w:ascii="Cambria" w:hAnsi="Cambria"/>
          <w:bCs/>
          <w:sz w:val="20"/>
          <w:szCs w:val="20"/>
        </w:rPr>
        <w:t>diperjelas</w:t>
      </w:r>
      <w:proofErr w:type="spellEnd"/>
      <w:r w:rsidRPr="00811812">
        <w:rPr>
          <w:rFonts w:ascii="Cambria" w:hAnsi="Cambria"/>
          <w:bCs/>
          <w:sz w:val="20"/>
          <w:szCs w:val="20"/>
        </w:rPr>
        <w:t xml:space="preserve">, </w:t>
      </w:r>
      <w:proofErr w:type="spellStart"/>
      <w:r w:rsidRPr="00811812">
        <w:rPr>
          <w:rFonts w:ascii="Cambria" w:hAnsi="Cambria"/>
          <w:bCs/>
          <w:sz w:val="20"/>
          <w:szCs w:val="20"/>
        </w:rPr>
        <w:t>yaitu</w:t>
      </w:r>
      <w:proofErr w:type="spellEnd"/>
      <w:r w:rsidRPr="00811812">
        <w:rPr>
          <w:rFonts w:ascii="Cambria" w:hAnsi="Cambria"/>
          <w:bCs/>
          <w:sz w:val="20"/>
          <w:szCs w:val="20"/>
        </w:rPr>
        <w:t xml:space="preserve"> </w:t>
      </w:r>
      <w:proofErr w:type="spellStart"/>
      <w:r w:rsidRPr="00811812">
        <w:rPr>
          <w:rFonts w:ascii="Cambria" w:hAnsi="Cambria"/>
          <w:bCs/>
          <w:sz w:val="20"/>
          <w:szCs w:val="20"/>
        </w:rPr>
        <w:t>terdiri</w:t>
      </w:r>
      <w:proofErr w:type="spellEnd"/>
      <w:r w:rsidRPr="00811812">
        <w:rPr>
          <w:rFonts w:ascii="Cambria" w:hAnsi="Cambria"/>
          <w:bCs/>
          <w:sz w:val="20"/>
          <w:szCs w:val="20"/>
        </w:rPr>
        <w:t xml:space="preserve"> </w:t>
      </w:r>
      <w:proofErr w:type="spellStart"/>
      <w:r w:rsidRPr="00811812">
        <w:rPr>
          <w:rFonts w:ascii="Cambria" w:hAnsi="Cambria"/>
          <w:bCs/>
          <w:sz w:val="20"/>
          <w:szCs w:val="20"/>
        </w:rPr>
        <w:t>atas</w:t>
      </w:r>
      <w:proofErr w:type="spellEnd"/>
      <w:r w:rsidRPr="00811812">
        <w:rPr>
          <w:rFonts w:ascii="Cambria" w:hAnsi="Cambria"/>
          <w:bCs/>
          <w:sz w:val="20"/>
          <w:szCs w:val="20"/>
        </w:rPr>
        <w:t xml:space="preserve"> 150 </w:t>
      </w:r>
      <w:proofErr w:type="spellStart"/>
      <w:r w:rsidRPr="00811812">
        <w:rPr>
          <w:rFonts w:ascii="Cambria" w:hAnsi="Cambria"/>
          <w:bCs/>
          <w:sz w:val="20"/>
          <w:szCs w:val="20"/>
        </w:rPr>
        <w:t>masyarakat</w:t>
      </w:r>
      <w:proofErr w:type="spellEnd"/>
      <w:r w:rsidRPr="00811812">
        <w:rPr>
          <w:rFonts w:ascii="Cambria" w:hAnsi="Cambria"/>
          <w:bCs/>
          <w:sz w:val="20"/>
          <w:szCs w:val="20"/>
        </w:rPr>
        <w:t xml:space="preserve"> </w:t>
      </w:r>
      <w:proofErr w:type="spellStart"/>
      <w:r w:rsidRPr="00811812">
        <w:rPr>
          <w:rFonts w:ascii="Cambria" w:hAnsi="Cambria"/>
          <w:bCs/>
          <w:sz w:val="20"/>
          <w:szCs w:val="20"/>
        </w:rPr>
        <w:t>atau</w:t>
      </w:r>
      <w:proofErr w:type="spellEnd"/>
      <w:r w:rsidRPr="00811812">
        <w:rPr>
          <w:rFonts w:ascii="Cambria" w:hAnsi="Cambria"/>
          <w:bCs/>
          <w:sz w:val="20"/>
          <w:szCs w:val="20"/>
        </w:rPr>
        <w:t xml:space="preserve"> </w:t>
      </w:r>
      <w:proofErr w:type="spellStart"/>
      <w:r w:rsidRPr="00811812">
        <w:rPr>
          <w:rFonts w:ascii="Cambria" w:hAnsi="Cambria"/>
          <w:bCs/>
          <w:sz w:val="20"/>
          <w:szCs w:val="20"/>
        </w:rPr>
        <w:t>penerima</w:t>
      </w:r>
      <w:proofErr w:type="spellEnd"/>
      <w:r w:rsidRPr="00811812">
        <w:rPr>
          <w:rFonts w:ascii="Cambria" w:hAnsi="Cambria"/>
          <w:bCs/>
          <w:sz w:val="20"/>
          <w:szCs w:val="20"/>
        </w:rPr>
        <w:t xml:space="preserve"> </w:t>
      </w:r>
      <w:proofErr w:type="spellStart"/>
      <w:r w:rsidRPr="00811812">
        <w:rPr>
          <w:rFonts w:ascii="Cambria" w:hAnsi="Cambria"/>
          <w:bCs/>
          <w:sz w:val="20"/>
          <w:szCs w:val="20"/>
        </w:rPr>
        <w:t>manfaat</w:t>
      </w:r>
      <w:proofErr w:type="spellEnd"/>
      <w:r w:rsidRPr="00811812">
        <w:rPr>
          <w:rFonts w:ascii="Cambria" w:hAnsi="Cambria"/>
          <w:bCs/>
          <w:sz w:val="20"/>
          <w:szCs w:val="20"/>
        </w:rPr>
        <w:t xml:space="preserve">, 30 operator, dan 30 regulator. Dalam </w:t>
      </w:r>
      <w:proofErr w:type="spellStart"/>
      <w:r w:rsidRPr="00811812">
        <w:rPr>
          <w:rFonts w:ascii="Cambria" w:hAnsi="Cambria"/>
          <w:bCs/>
          <w:sz w:val="20"/>
          <w:szCs w:val="20"/>
        </w:rPr>
        <w:t>analisis</w:t>
      </w:r>
      <w:proofErr w:type="spellEnd"/>
      <w:r w:rsidRPr="00811812">
        <w:rPr>
          <w:rFonts w:ascii="Cambria" w:hAnsi="Cambria"/>
          <w:bCs/>
          <w:sz w:val="20"/>
          <w:szCs w:val="20"/>
        </w:rPr>
        <w:t xml:space="preserve"> berdasarkan </w:t>
      </w:r>
      <w:proofErr w:type="spellStart"/>
      <w:r w:rsidRPr="00811812">
        <w:rPr>
          <w:rFonts w:ascii="Cambria" w:hAnsi="Cambria"/>
          <w:bCs/>
          <w:sz w:val="20"/>
          <w:szCs w:val="20"/>
        </w:rPr>
        <w:t>kelompok</w:t>
      </w:r>
      <w:proofErr w:type="spellEnd"/>
      <w:r w:rsidRPr="00811812">
        <w:rPr>
          <w:rFonts w:ascii="Cambria" w:hAnsi="Cambria"/>
          <w:bCs/>
          <w:sz w:val="20"/>
          <w:szCs w:val="20"/>
        </w:rPr>
        <w:t xml:space="preserve">, operator dan regulator digabung menjadi </w:t>
      </w:r>
      <w:proofErr w:type="spellStart"/>
      <w:r w:rsidRPr="00811812">
        <w:rPr>
          <w:rFonts w:ascii="Cambria" w:hAnsi="Cambria"/>
          <w:bCs/>
          <w:sz w:val="20"/>
          <w:szCs w:val="20"/>
        </w:rPr>
        <w:t>kelompok</w:t>
      </w:r>
      <w:proofErr w:type="spellEnd"/>
      <w:r w:rsidRPr="00811812">
        <w:rPr>
          <w:rFonts w:ascii="Cambria" w:hAnsi="Cambria"/>
          <w:bCs/>
          <w:sz w:val="20"/>
          <w:szCs w:val="20"/>
        </w:rPr>
        <w:t xml:space="preserve"> </w:t>
      </w:r>
      <w:proofErr w:type="spellStart"/>
      <w:r w:rsidRPr="00811812">
        <w:rPr>
          <w:rFonts w:ascii="Cambria" w:hAnsi="Cambria"/>
          <w:bCs/>
          <w:sz w:val="20"/>
          <w:szCs w:val="20"/>
        </w:rPr>
        <w:t>pengelola</w:t>
      </w:r>
      <w:proofErr w:type="spellEnd"/>
      <w:r w:rsidRPr="00811812">
        <w:rPr>
          <w:rFonts w:ascii="Cambria" w:hAnsi="Cambria"/>
          <w:bCs/>
          <w:sz w:val="20"/>
          <w:szCs w:val="20"/>
        </w:rPr>
        <w:t xml:space="preserve"> </w:t>
      </w:r>
      <w:proofErr w:type="spellStart"/>
      <w:r w:rsidRPr="00811812">
        <w:rPr>
          <w:rFonts w:ascii="Cambria" w:hAnsi="Cambria"/>
          <w:bCs/>
          <w:sz w:val="20"/>
          <w:szCs w:val="20"/>
        </w:rPr>
        <w:t>fasilitas</w:t>
      </w:r>
      <w:proofErr w:type="spellEnd"/>
      <w:r w:rsidRPr="00811812">
        <w:rPr>
          <w:rFonts w:ascii="Cambria" w:hAnsi="Cambria"/>
          <w:bCs/>
          <w:sz w:val="20"/>
          <w:szCs w:val="20"/>
        </w:rPr>
        <w:t xml:space="preserve"> </w:t>
      </w:r>
      <w:proofErr w:type="spellStart"/>
      <w:r w:rsidRPr="00811812">
        <w:rPr>
          <w:rFonts w:ascii="Cambria" w:hAnsi="Cambria"/>
          <w:bCs/>
          <w:sz w:val="20"/>
          <w:szCs w:val="20"/>
        </w:rPr>
        <w:t>sebanyak</w:t>
      </w:r>
      <w:proofErr w:type="spellEnd"/>
      <w:r w:rsidRPr="00811812">
        <w:rPr>
          <w:rFonts w:ascii="Cambria" w:hAnsi="Cambria"/>
          <w:bCs/>
          <w:sz w:val="20"/>
          <w:szCs w:val="20"/>
        </w:rPr>
        <w:t xml:space="preserve"> 60 </w:t>
      </w:r>
      <w:proofErr w:type="spellStart"/>
      <w:r w:rsidRPr="00811812">
        <w:rPr>
          <w:rFonts w:ascii="Cambria" w:hAnsi="Cambria"/>
          <w:bCs/>
          <w:sz w:val="20"/>
          <w:szCs w:val="20"/>
        </w:rPr>
        <w:t>responden</w:t>
      </w:r>
      <w:proofErr w:type="spellEnd"/>
      <w:r w:rsidRPr="00811812">
        <w:rPr>
          <w:rFonts w:ascii="Cambria" w:hAnsi="Cambria"/>
          <w:bCs/>
          <w:sz w:val="20"/>
          <w:szCs w:val="20"/>
        </w:rPr>
        <w:t xml:space="preserve"> </w:t>
      </w:r>
      <w:proofErr w:type="spellStart"/>
      <w:r w:rsidRPr="00811812">
        <w:rPr>
          <w:rFonts w:ascii="Cambria" w:hAnsi="Cambria"/>
          <w:bCs/>
          <w:sz w:val="20"/>
          <w:szCs w:val="20"/>
        </w:rPr>
        <w:t>karena</w:t>
      </w:r>
      <w:proofErr w:type="spellEnd"/>
      <w:r w:rsidRPr="00811812">
        <w:rPr>
          <w:rFonts w:ascii="Cambria" w:hAnsi="Cambria"/>
          <w:bCs/>
          <w:sz w:val="20"/>
          <w:szCs w:val="20"/>
        </w:rPr>
        <w:t xml:space="preserve"> </w:t>
      </w:r>
      <w:proofErr w:type="spellStart"/>
      <w:r w:rsidRPr="00811812">
        <w:rPr>
          <w:rFonts w:ascii="Cambria" w:hAnsi="Cambria"/>
          <w:bCs/>
          <w:sz w:val="20"/>
          <w:szCs w:val="20"/>
        </w:rPr>
        <w:t>keduanya</w:t>
      </w:r>
      <w:proofErr w:type="spellEnd"/>
      <w:r w:rsidRPr="00811812">
        <w:rPr>
          <w:rFonts w:ascii="Cambria" w:hAnsi="Cambria"/>
          <w:bCs/>
          <w:sz w:val="20"/>
          <w:szCs w:val="20"/>
        </w:rPr>
        <w:t xml:space="preserve"> </w:t>
      </w:r>
      <w:proofErr w:type="spellStart"/>
      <w:r w:rsidRPr="00811812">
        <w:rPr>
          <w:rFonts w:ascii="Cambria" w:hAnsi="Cambria"/>
          <w:bCs/>
          <w:sz w:val="20"/>
          <w:szCs w:val="20"/>
        </w:rPr>
        <w:t>merepresentasikan</w:t>
      </w:r>
      <w:proofErr w:type="spellEnd"/>
      <w:r w:rsidRPr="00811812">
        <w:rPr>
          <w:rFonts w:ascii="Cambria" w:hAnsi="Cambria"/>
          <w:bCs/>
          <w:sz w:val="20"/>
          <w:szCs w:val="20"/>
        </w:rPr>
        <w:t xml:space="preserve"> </w:t>
      </w:r>
      <w:proofErr w:type="spellStart"/>
      <w:r w:rsidRPr="00811812">
        <w:rPr>
          <w:rFonts w:ascii="Cambria" w:hAnsi="Cambria"/>
          <w:bCs/>
          <w:sz w:val="20"/>
          <w:szCs w:val="20"/>
        </w:rPr>
        <w:t>sisi</w:t>
      </w:r>
      <w:proofErr w:type="spellEnd"/>
      <w:r w:rsidRPr="00811812">
        <w:rPr>
          <w:rFonts w:ascii="Cambria" w:hAnsi="Cambria"/>
          <w:bCs/>
          <w:sz w:val="20"/>
          <w:szCs w:val="20"/>
        </w:rPr>
        <w:t xml:space="preserve"> </w:t>
      </w:r>
      <w:proofErr w:type="spellStart"/>
      <w:r w:rsidRPr="00811812">
        <w:rPr>
          <w:rFonts w:ascii="Cambria" w:hAnsi="Cambria"/>
          <w:bCs/>
          <w:sz w:val="20"/>
          <w:szCs w:val="20"/>
        </w:rPr>
        <w:t>penyediaan</w:t>
      </w:r>
      <w:proofErr w:type="spellEnd"/>
      <w:r w:rsidRPr="00811812">
        <w:rPr>
          <w:rFonts w:ascii="Cambria" w:hAnsi="Cambria"/>
          <w:bCs/>
          <w:sz w:val="20"/>
          <w:szCs w:val="20"/>
        </w:rPr>
        <w:t xml:space="preserve">, pengelolaan, </w:t>
      </w:r>
      <w:proofErr w:type="spellStart"/>
      <w:r w:rsidRPr="00811812">
        <w:rPr>
          <w:rFonts w:ascii="Cambria" w:hAnsi="Cambria"/>
          <w:bCs/>
          <w:sz w:val="20"/>
          <w:szCs w:val="20"/>
        </w:rPr>
        <w:t>pembinaan</w:t>
      </w:r>
      <w:proofErr w:type="spellEnd"/>
      <w:r w:rsidRPr="00811812">
        <w:rPr>
          <w:rFonts w:ascii="Cambria" w:hAnsi="Cambria"/>
          <w:bCs/>
          <w:sz w:val="20"/>
          <w:szCs w:val="20"/>
        </w:rPr>
        <w:t xml:space="preserve">, dan </w:t>
      </w:r>
      <w:proofErr w:type="spellStart"/>
      <w:r w:rsidRPr="00811812">
        <w:rPr>
          <w:rFonts w:ascii="Cambria" w:hAnsi="Cambria"/>
          <w:bCs/>
          <w:sz w:val="20"/>
          <w:szCs w:val="20"/>
        </w:rPr>
        <w:t>pengawasan</w:t>
      </w:r>
      <w:proofErr w:type="spellEnd"/>
      <w:r w:rsidRPr="00811812">
        <w:rPr>
          <w:rFonts w:ascii="Cambria" w:hAnsi="Cambria"/>
          <w:bCs/>
          <w:sz w:val="20"/>
          <w:szCs w:val="20"/>
        </w:rPr>
        <w:t xml:space="preserve"> layanan persampahan.</w:t>
      </w:r>
    </w:p>
    <w:p w14:paraId="3E7D8BD0" w14:textId="778E4168" w:rsidR="00B902A6" w:rsidRPr="001D3FF5" w:rsidRDefault="00B902A6" w:rsidP="00B902A6">
      <w:pPr>
        <w:spacing w:after="200"/>
        <w:jc w:val="both"/>
        <w:rPr>
          <w:rFonts w:ascii="Cambria" w:hAnsi="Cambria"/>
          <w:sz w:val="20"/>
          <w:szCs w:val="20"/>
          <w:lang w:val="en-ID"/>
        </w:rPr>
      </w:pPr>
      <w:r w:rsidRPr="001D3FF5">
        <w:rPr>
          <w:rFonts w:ascii="Cambria" w:hAnsi="Cambria"/>
          <w:b/>
          <w:sz w:val="20"/>
          <w:szCs w:val="20"/>
          <w:lang w:val="en-ID"/>
        </w:rPr>
        <w:t xml:space="preserve">Lokasi </w:t>
      </w:r>
      <w:proofErr w:type="spellStart"/>
      <w:r w:rsidRPr="001D3FF5">
        <w:rPr>
          <w:rFonts w:ascii="Cambria" w:hAnsi="Cambria"/>
          <w:b/>
          <w:sz w:val="20"/>
          <w:szCs w:val="20"/>
          <w:lang w:val="en-ID"/>
        </w:rPr>
        <w:t>perubahan</w:t>
      </w:r>
      <w:proofErr w:type="spellEnd"/>
      <w:r w:rsidR="004018AA" w:rsidRPr="001D3FF5">
        <w:rPr>
          <w:rFonts w:ascii="Cambria" w:hAnsi="Cambria"/>
          <w:b/>
          <w:sz w:val="20"/>
          <w:szCs w:val="20"/>
          <w:lang w:val="en-ID"/>
        </w:rPr>
        <w:t xml:space="preserve">: </w:t>
      </w:r>
      <w:proofErr w:type="spellStart"/>
      <w:r w:rsidR="00AD2E16" w:rsidRPr="00AD2E16">
        <w:rPr>
          <w:rFonts w:ascii="Cambria" w:hAnsi="Cambria"/>
          <w:bCs/>
          <w:sz w:val="20"/>
          <w:szCs w:val="20"/>
        </w:rPr>
        <w:t>Subbab</w:t>
      </w:r>
      <w:proofErr w:type="spellEnd"/>
      <w:r w:rsidR="00AD2E16" w:rsidRPr="00AD2E16">
        <w:rPr>
          <w:rFonts w:ascii="Cambria" w:hAnsi="Cambria"/>
          <w:bCs/>
          <w:sz w:val="20"/>
          <w:szCs w:val="20"/>
        </w:rPr>
        <w:t xml:space="preserve"> 2.2 Metode </w:t>
      </w:r>
      <w:proofErr w:type="spellStart"/>
      <w:r w:rsidR="00AD2E16" w:rsidRPr="00AD2E16">
        <w:rPr>
          <w:rFonts w:ascii="Cambria" w:hAnsi="Cambria"/>
          <w:bCs/>
          <w:sz w:val="20"/>
          <w:szCs w:val="20"/>
        </w:rPr>
        <w:t>Pengumpulan</w:t>
      </w:r>
      <w:proofErr w:type="spellEnd"/>
      <w:r w:rsidR="00AD2E16" w:rsidRPr="00AD2E16">
        <w:rPr>
          <w:rFonts w:ascii="Cambria" w:hAnsi="Cambria"/>
          <w:bCs/>
          <w:sz w:val="20"/>
          <w:szCs w:val="20"/>
        </w:rPr>
        <w:t xml:space="preserve"> Data dan </w:t>
      </w:r>
      <w:proofErr w:type="spellStart"/>
      <w:r w:rsidR="00AD2E16" w:rsidRPr="00AD2E16">
        <w:rPr>
          <w:rFonts w:ascii="Cambria" w:hAnsi="Cambria"/>
          <w:bCs/>
          <w:sz w:val="20"/>
          <w:szCs w:val="20"/>
        </w:rPr>
        <w:t>Subbab</w:t>
      </w:r>
      <w:proofErr w:type="spellEnd"/>
      <w:r w:rsidR="00AD2E16" w:rsidRPr="00AD2E16">
        <w:rPr>
          <w:rFonts w:ascii="Cambria" w:hAnsi="Cambria"/>
          <w:bCs/>
          <w:sz w:val="20"/>
          <w:szCs w:val="20"/>
        </w:rPr>
        <w:t xml:space="preserve"> 2.4 </w:t>
      </w:r>
      <w:proofErr w:type="spellStart"/>
      <w:r w:rsidR="00AD2E16" w:rsidRPr="00AD2E16">
        <w:rPr>
          <w:rFonts w:ascii="Cambria" w:hAnsi="Cambria"/>
          <w:bCs/>
          <w:sz w:val="20"/>
          <w:szCs w:val="20"/>
        </w:rPr>
        <w:t>Penentuan</w:t>
      </w:r>
      <w:proofErr w:type="spellEnd"/>
      <w:r w:rsidR="00AD2E16" w:rsidRPr="00AD2E16">
        <w:rPr>
          <w:rFonts w:ascii="Cambria" w:hAnsi="Cambria"/>
          <w:bCs/>
          <w:sz w:val="20"/>
          <w:szCs w:val="20"/>
        </w:rPr>
        <w:t xml:space="preserve"> </w:t>
      </w:r>
      <w:proofErr w:type="spellStart"/>
      <w:r w:rsidR="00AD2E16" w:rsidRPr="00AD2E16">
        <w:rPr>
          <w:rFonts w:ascii="Cambria" w:hAnsi="Cambria"/>
          <w:bCs/>
          <w:sz w:val="20"/>
          <w:szCs w:val="20"/>
        </w:rPr>
        <w:t>Jumlah</w:t>
      </w:r>
      <w:proofErr w:type="spellEnd"/>
      <w:r w:rsidR="00AD2E16" w:rsidRPr="00AD2E16">
        <w:rPr>
          <w:rFonts w:ascii="Cambria" w:hAnsi="Cambria"/>
          <w:bCs/>
          <w:sz w:val="20"/>
          <w:szCs w:val="20"/>
        </w:rPr>
        <w:t xml:space="preserve"> </w:t>
      </w:r>
      <w:proofErr w:type="spellStart"/>
      <w:r w:rsidR="00AD2E16" w:rsidRPr="00AD2E16">
        <w:rPr>
          <w:rFonts w:ascii="Cambria" w:hAnsi="Cambria"/>
          <w:bCs/>
          <w:sz w:val="20"/>
          <w:szCs w:val="20"/>
        </w:rPr>
        <w:t>Responden</w:t>
      </w:r>
      <w:proofErr w:type="spellEnd"/>
      <w:r w:rsidR="00AD2E16" w:rsidRPr="00AD2E16">
        <w:rPr>
          <w:rFonts w:ascii="Cambria" w:hAnsi="Cambria"/>
          <w:bCs/>
          <w:sz w:val="20"/>
          <w:szCs w:val="20"/>
        </w:rPr>
        <w:t>.</w:t>
      </w:r>
    </w:p>
    <w:p w14:paraId="1502A1B4" w14:textId="774CE64F" w:rsidR="004018AA" w:rsidRPr="001D3FF5" w:rsidRDefault="004018AA" w:rsidP="004018AA">
      <w:pPr>
        <w:spacing w:after="100"/>
        <w:jc w:val="both"/>
        <w:rPr>
          <w:rFonts w:ascii="Cambria" w:hAnsi="Cambria"/>
          <w:sz w:val="20"/>
          <w:szCs w:val="20"/>
          <w:lang w:val="en-ID"/>
        </w:rPr>
      </w:pPr>
      <w:proofErr w:type="spellStart"/>
      <w:r w:rsidRPr="001D3FF5">
        <w:rPr>
          <w:rFonts w:ascii="Cambria" w:hAnsi="Cambria"/>
          <w:b/>
          <w:sz w:val="20"/>
          <w:szCs w:val="20"/>
          <w:lang w:val="en-ID"/>
        </w:rPr>
        <w:t>Komentar</w:t>
      </w:r>
      <w:proofErr w:type="spellEnd"/>
      <w:r w:rsidRPr="001D3FF5">
        <w:rPr>
          <w:rFonts w:ascii="Cambria" w:hAnsi="Cambria"/>
          <w:b/>
          <w:sz w:val="20"/>
          <w:szCs w:val="20"/>
          <w:lang w:val="en-ID"/>
        </w:rPr>
        <w:t xml:space="preserve">: </w:t>
      </w:r>
      <w:r w:rsidRPr="001D3FF5">
        <w:rPr>
          <w:rFonts w:ascii="Cambria" w:hAnsi="Cambria"/>
          <w:i/>
          <w:sz w:val="20"/>
          <w:szCs w:val="20"/>
          <w:lang w:val="en-ID"/>
        </w:rPr>
        <w:t xml:space="preserve">8. </w:t>
      </w:r>
      <w:proofErr w:type="spellStart"/>
      <w:r w:rsidRPr="001D3FF5">
        <w:rPr>
          <w:rFonts w:ascii="Cambria" w:hAnsi="Cambria"/>
          <w:i/>
          <w:sz w:val="20"/>
          <w:szCs w:val="20"/>
          <w:lang w:val="en-ID"/>
        </w:rPr>
        <w:t>Pembahasan</w:t>
      </w:r>
      <w:proofErr w:type="spellEnd"/>
      <w:r w:rsidRPr="001D3FF5">
        <w:rPr>
          <w:rFonts w:ascii="Cambria" w:hAnsi="Cambria"/>
          <w:i/>
          <w:sz w:val="20"/>
          <w:szCs w:val="20"/>
          <w:lang w:val="en-ID"/>
        </w:rPr>
        <w:t xml:space="preserve"> </w:t>
      </w:r>
      <w:proofErr w:type="spellStart"/>
      <w:r w:rsidRPr="001D3FF5">
        <w:rPr>
          <w:rFonts w:ascii="Cambria" w:hAnsi="Cambria"/>
          <w:i/>
          <w:sz w:val="20"/>
          <w:szCs w:val="20"/>
          <w:lang w:val="en-ID"/>
        </w:rPr>
        <w:t>perlu</w:t>
      </w:r>
      <w:proofErr w:type="spellEnd"/>
      <w:r w:rsidRPr="001D3FF5">
        <w:rPr>
          <w:rFonts w:ascii="Cambria" w:hAnsi="Cambria"/>
          <w:i/>
          <w:sz w:val="20"/>
          <w:szCs w:val="20"/>
          <w:lang w:val="en-ID"/>
        </w:rPr>
        <w:t xml:space="preserve"> </w:t>
      </w:r>
      <w:proofErr w:type="spellStart"/>
      <w:r w:rsidRPr="001D3FF5">
        <w:rPr>
          <w:rFonts w:ascii="Cambria" w:hAnsi="Cambria"/>
          <w:i/>
          <w:sz w:val="20"/>
          <w:szCs w:val="20"/>
          <w:lang w:val="en-ID"/>
        </w:rPr>
        <w:t>dibandingkan</w:t>
      </w:r>
      <w:proofErr w:type="spellEnd"/>
      <w:r w:rsidRPr="001D3FF5">
        <w:rPr>
          <w:rFonts w:ascii="Cambria" w:hAnsi="Cambria"/>
          <w:i/>
          <w:sz w:val="20"/>
          <w:szCs w:val="20"/>
          <w:lang w:val="en-ID"/>
        </w:rPr>
        <w:t xml:space="preserve"> </w:t>
      </w:r>
      <w:proofErr w:type="spellStart"/>
      <w:r w:rsidRPr="001D3FF5">
        <w:rPr>
          <w:rFonts w:ascii="Cambria" w:hAnsi="Cambria"/>
          <w:i/>
          <w:sz w:val="20"/>
          <w:szCs w:val="20"/>
          <w:lang w:val="en-ID"/>
        </w:rPr>
        <w:t>dengan</w:t>
      </w:r>
      <w:proofErr w:type="spellEnd"/>
      <w:r w:rsidRPr="001D3FF5">
        <w:rPr>
          <w:rFonts w:ascii="Cambria" w:hAnsi="Cambria"/>
          <w:i/>
          <w:sz w:val="20"/>
          <w:szCs w:val="20"/>
          <w:lang w:val="en-ID"/>
        </w:rPr>
        <w:t xml:space="preserve"> </w:t>
      </w:r>
      <w:proofErr w:type="spellStart"/>
      <w:r w:rsidRPr="001D3FF5">
        <w:rPr>
          <w:rFonts w:ascii="Cambria" w:hAnsi="Cambria"/>
          <w:i/>
          <w:sz w:val="20"/>
          <w:szCs w:val="20"/>
          <w:lang w:val="en-ID"/>
        </w:rPr>
        <w:t>studi</w:t>
      </w:r>
      <w:proofErr w:type="spellEnd"/>
      <w:r w:rsidRPr="001D3FF5">
        <w:rPr>
          <w:rFonts w:ascii="Cambria" w:hAnsi="Cambria"/>
          <w:i/>
          <w:sz w:val="20"/>
          <w:szCs w:val="20"/>
          <w:lang w:val="en-ID"/>
        </w:rPr>
        <w:t xml:space="preserve"> </w:t>
      </w:r>
      <w:proofErr w:type="spellStart"/>
      <w:r w:rsidRPr="001D3FF5">
        <w:rPr>
          <w:rFonts w:ascii="Cambria" w:hAnsi="Cambria"/>
          <w:i/>
          <w:sz w:val="20"/>
          <w:szCs w:val="20"/>
          <w:lang w:val="en-ID"/>
        </w:rPr>
        <w:t>terdahulu</w:t>
      </w:r>
      <w:proofErr w:type="spellEnd"/>
      <w:r w:rsidRPr="001D3FF5">
        <w:rPr>
          <w:rFonts w:ascii="Cambria" w:hAnsi="Cambria"/>
          <w:i/>
          <w:sz w:val="20"/>
          <w:szCs w:val="20"/>
          <w:lang w:val="en-ID"/>
        </w:rPr>
        <w:t xml:space="preserve">; </w:t>
      </w:r>
      <w:proofErr w:type="spellStart"/>
      <w:r w:rsidRPr="001D3FF5">
        <w:rPr>
          <w:rFonts w:ascii="Cambria" w:hAnsi="Cambria"/>
          <w:i/>
          <w:sz w:val="20"/>
          <w:szCs w:val="20"/>
          <w:lang w:val="en-ID"/>
        </w:rPr>
        <w:t>tambahkan</w:t>
      </w:r>
      <w:proofErr w:type="spellEnd"/>
      <w:r w:rsidRPr="001D3FF5">
        <w:rPr>
          <w:rFonts w:ascii="Cambria" w:hAnsi="Cambria"/>
          <w:i/>
          <w:sz w:val="20"/>
          <w:szCs w:val="20"/>
          <w:lang w:val="en-ID"/>
        </w:rPr>
        <w:t xml:space="preserve"> </w:t>
      </w:r>
      <w:proofErr w:type="spellStart"/>
      <w:r w:rsidRPr="001D3FF5">
        <w:rPr>
          <w:rFonts w:ascii="Cambria" w:hAnsi="Cambria"/>
          <w:i/>
          <w:sz w:val="20"/>
          <w:szCs w:val="20"/>
          <w:lang w:val="en-ID"/>
        </w:rPr>
        <w:t>kelebihan</w:t>
      </w:r>
      <w:proofErr w:type="spellEnd"/>
      <w:r w:rsidRPr="001D3FF5">
        <w:rPr>
          <w:rFonts w:ascii="Cambria" w:hAnsi="Cambria"/>
          <w:i/>
          <w:sz w:val="20"/>
          <w:szCs w:val="20"/>
          <w:lang w:val="en-ID"/>
        </w:rPr>
        <w:t xml:space="preserve"> </w:t>
      </w:r>
      <w:proofErr w:type="spellStart"/>
      <w:r w:rsidRPr="001D3FF5">
        <w:rPr>
          <w:rFonts w:ascii="Cambria" w:hAnsi="Cambria"/>
          <w:i/>
          <w:sz w:val="20"/>
          <w:szCs w:val="20"/>
          <w:lang w:val="en-ID"/>
        </w:rPr>
        <w:t>metode</w:t>
      </w:r>
      <w:proofErr w:type="spellEnd"/>
      <w:r w:rsidRPr="001D3FF5">
        <w:rPr>
          <w:rFonts w:ascii="Cambria" w:hAnsi="Cambria"/>
          <w:i/>
          <w:sz w:val="20"/>
          <w:szCs w:val="20"/>
          <w:lang w:val="en-ID"/>
        </w:rPr>
        <w:t xml:space="preserve"> dan </w:t>
      </w:r>
      <w:proofErr w:type="spellStart"/>
      <w:r w:rsidRPr="001D3FF5">
        <w:rPr>
          <w:rFonts w:ascii="Cambria" w:hAnsi="Cambria"/>
          <w:i/>
          <w:sz w:val="20"/>
          <w:szCs w:val="20"/>
          <w:lang w:val="en-ID"/>
        </w:rPr>
        <w:t>implikasi</w:t>
      </w:r>
      <w:proofErr w:type="spellEnd"/>
      <w:r w:rsidRPr="001D3FF5">
        <w:rPr>
          <w:rFonts w:ascii="Cambria" w:hAnsi="Cambria"/>
          <w:i/>
          <w:sz w:val="20"/>
          <w:szCs w:val="20"/>
          <w:lang w:val="en-ID"/>
        </w:rPr>
        <w:t xml:space="preserve"> </w:t>
      </w:r>
      <w:proofErr w:type="spellStart"/>
      <w:r w:rsidRPr="001D3FF5">
        <w:rPr>
          <w:rFonts w:ascii="Cambria" w:hAnsi="Cambria"/>
          <w:i/>
          <w:sz w:val="20"/>
          <w:szCs w:val="20"/>
          <w:lang w:val="en-ID"/>
        </w:rPr>
        <w:t>penelitian</w:t>
      </w:r>
      <w:proofErr w:type="spellEnd"/>
      <w:r w:rsidRPr="001D3FF5">
        <w:rPr>
          <w:rFonts w:ascii="Cambria" w:hAnsi="Cambria"/>
          <w:i/>
          <w:sz w:val="20"/>
          <w:szCs w:val="20"/>
          <w:lang w:val="en-ID"/>
        </w:rPr>
        <w:t xml:space="preserve"> </w:t>
      </w:r>
      <w:proofErr w:type="spellStart"/>
      <w:r w:rsidRPr="001D3FF5">
        <w:rPr>
          <w:rFonts w:ascii="Cambria" w:hAnsi="Cambria"/>
          <w:i/>
          <w:sz w:val="20"/>
          <w:szCs w:val="20"/>
          <w:lang w:val="en-ID"/>
        </w:rPr>
        <w:t>bagi</w:t>
      </w:r>
      <w:proofErr w:type="spellEnd"/>
      <w:r w:rsidRPr="001D3FF5">
        <w:rPr>
          <w:rFonts w:ascii="Cambria" w:hAnsi="Cambria"/>
          <w:i/>
          <w:sz w:val="20"/>
          <w:szCs w:val="20"/>
          <w:lang w:val="en-ID"/>
        </w:rPr>
        <w:t xml:space="preserve"> </w:t>
      </w:r>
      <w:proofErr w:type="spellStart"/>
      <w:r w:rsidRPr="001D3FF5">
        <w:rPr>
          <w:rFonts w:ascii="Cambria" w:hAnsi="Cambria"/>
          <w:i/>
          <w:sz w:val="20"/>
          <w:szCs w:val="20"/>
          <w:lang w:val="en-ID"/>
        </w:rPr>
        <w:t>pemerintah</w:t>
      </w:r>
      <w:proofErr w:type="spellEnd"/>
      <w:r w:rsidRPr="001D3FF5">
        <w:rPr>
          <w:rFonts w:ascii="Cambria" w:hAnsi="Cambria"/>
          <w:i/>
          <w:sz w:val="20"/>
          <w:szCs w:val="20"/>
          <w:lang w:val="en-ID"/>
        </w:rPr>
        <w:t xml:space="preserve">, </w:t>
      </w:r>
      <w:proofErr w:type="spellStart"/>
      <w:r w:rsidRPr="001D3FF5">
        <w:rPr>
          <w:rFonts w:ascii="Cambria" w:hAnsi="Cambria"/>
          <w:i/>
          <w:sz w:val="20"/>
          <w:szCs w:val="20"/>
          <w:lang w:val="en-ID"/>
        </w:rPr>
        <w:t>masyarakat</w:t>
      </w:r>
      <w:proofErr w:type="spellEnd"/>
      <w:r w:rsidRPr="001D3FF5">
        <w:rPr>
          <w:rFonts w:ascii="Cambria" w:hAnsi="Cambria"/>
          <w:i/>
          <w:sz w:val="20"/>
          <w:szCs w:val="20"/>
          <w:lang w:val="en-ID"/>
        </w:rPr>
        <w:t xml:space="preserve">, </w:t>
      </w:r>
      <w:proofErr w:type="spellStart"/>
      <w:r w:rsidRPr="001D3FF5">
        <w:rPr>
          <w:rFonts w:ascii="Cambria" w:hAnsi="Cambria"/>
          <w:i/>
          <w:sz w:val="20"/>
          <w:szCs w:val="20"/>
          <w:lang w:val="en-ID"/>
        </w:rPr>
        <w:t>akademisi</w:t>
      </w:r>
      <w:proofErr w:type="spellEnd"/>
      <w:r w:rsidRPr="001D3FF5">
        <w:rPr>
          <w:rFonts w:ascii="Cambria" w:hAnsi="Cambria"/>
          <w:i/>
          <w:sz w:val="20"/>
          <w:szCs w:val="20"/>
          <w:lang w:val="en-ID"/>
        </w:rPr>
        <w:t>, dan stakeholder</w:t>
      </w:r>
    </w:p>
    <w:p w14:paraId="12E65F7D" w14:textId="4CB2757C" w:rsidR="00C955E8" w:rsidRPr="00C955E8" w:rsidRDefault="004018AA" w:rsidP="004018AA">
      <w:pPr>
        <w:spacing w:after="100"/>
        <w:jc w:val="both"/>
        <w:rPr>
          <w:rFonts w:ascii="Cambria" w:hAnsi="Cambria"/>
          <w:bCs/>
          <w:sz w:val="20"/>
          <w:szCs w:val="20"/>
        </w:rPr>
      </w:pPr>
      <w:proofErr w:type="spellStart"/>
      <w:r w:rsidRPr="00C955E8">
        <w:rPr>
          <w:rFonts w:ascii="Cambria" w:hAnsi="Cambria"/>
          <w:b/>
          <w:sz w:val="20"/>
          <w:szCs w:val="20"/>
          <w:lang w:val="en-ID"/>
        </w:rPr>
        <w:lastRenderedPageBreak/>
        <w:t>Tanggapan</w:t>
      </w:r>
      <w:proofErr w:type="spellEnd"/>
      <w:r w:rsidRPr="00C955E8">
        <w:rPr>
          <w:rFonts w:ascii="Cambria" w:hAnsi="Cambria"/>
          <w:b/>
          <w:sz w:val="20"/>
          <w:szCs w:val="20"/>
          <w:lang w:val="en-ID"/>
        </w:rPr>
        <w:t xml:space="preserve">: </w:t>
      </w:r>
      <w:r w:rsidR="00C955E8" w:rsidRPr="00C955E8">
        <w:rPr>
          <w:rFonts w:ascii="Cambria" w:hAnsi="Cambria"/>
          <w:bCs/>
          <w:sz w:val="20"/>
          <w:szCs w:val="20"/>
        </w:rPr>
        <w:t xml:space="preserve">Pembahasan </w:t>
      </w:r>
      <w:proofErr w:type="spellStart"/>
      <w:r w:rsidR="00C955E8" w:rsidRPr="00C955E8">
        <w:rPr>
          <w:rFonts w:ascii="Cambria" w:hAnsi="Cambria"/>
          <w:bCs/>
          <w:sz w:val="20"/>
          <w:szCs w:val="20"/>
        </w:rPr>
        <w:t>telah</w:t>
      </w:r>
      <w:proofErr w:type="spellEnd"/>
      <w:r w:rsidR="00C955E8" w:rsidRPr="00C955E8">
        <w:rPr>
          <w:rFonts w:ascii="Cambria" w:hAnsi="Cambria"/>
          <w:bCs/>
          <w:sz w:val="20"/>
          <w:szCs w:val="20"/>
        </w:rPr>
        <w:t xml:space="preserve"> </w:t>
      </w:r>
      <w:proofErr w:type="spellStart"/>
      <w:r w:rsidR="00C955E8" w:rsidRPr="00C955E8">
        <w:rPr>
          <w:rFonts w:ascii="Cambria" w:hAnsi="Cambria"/>
          <w:bCs/>
          <w:sz w:val="20"/>
          <w:szCs w:val="20"/>
        </w:rPr>
        <w:t>diperkuat</w:t>
      </w:r>
      <w:proofErr w:type="spellEnd"/>
      <w:r w:rsidR="00C955E8" w:rsidRPr="00C955E8">
        <w:rPr>
          <w:rFonts w:ascii="Cambria" w:hAnsi="Cambria"/>
          <w:bCs/>
          <w:sz w:val="20"/>
          <w:szCs w:val="20"/>
        </w:rPr>
        <w:t xml:space="preserve"> dengan </w:t>
      </w:r>
      <w:proofErr w:type="spellStart"/>
      <w:r w:rsidR="00C955E8" w:rsidRPr="00C955E8">
        <w:rPr>
          <w:rFonts w:ascii="Cambria" w:hAnsi="Cambria"/>
          <w:bCs/>
          <w:sz w:val="20"/>
          <w:szCs w:val="20"/>
        </w:rPr>
        <w:t>membandingkan</w:t>
      </w:r>
      <w:proofErr w:type="spellEnd"/>
      <w:r w:rsidR="00C955E8" w:rsidRPr="00C955E8">
        <w:rPr>
          <w:rFonts w:ascii="Cambria" w:hAnsi="Cambria"/>
          <w:bCs/>
          <w:sz w:val="20"/>
          <w:szCs w:val="20"/>
        </w:rPr>
        <w:t xml:space="preserve"> </w:t>
      </w:r>
      <w:proofErr w:type="spellStart"/>
      <w:r w:rsidR="00C955E8" w:rsidRPr="00C955E8">
        <w:rPr>
          <w:rFonts w:ascii="Cambria" w:hAnsi="Cambria"/>
          <w:bCs/>
          <w:sz w:val="20"/>
          <w:szCs w:val="20"/>
        </w:rPr>
        <w:t>hasil</w:t>
      </w:r>
      <w:proofErr w:type="spellEnd"/>
      <w:r w:rsidR="00C955E8" w:rsidRPr="00C955E8">
        <w:rPr>
          <w:rFonts w:ascii="Cambria" w:hAnsi="Cambria"/>
          <w:bCs/>
          <w:sz w:val="20"/>
          <w:szCs w:val="20"/>
        </w:rPr>
        <w:t xml:space="preserve"> </w:t>
      </w:r>
      <w:proofErr w:type="spellStart"/>
      <w:r w:rsidR="00C955E8" w:rsidRPr="00C955E8">
        <w:rPr>
          <w:rFonts w:ascii="Cambria" w:hAnsi="Cambria"/>
          <w:bCs/>
          <w:sz w:val="20"/>
          <w:szCs w:val="20"/>
        </w:rPr>
        <w:t>penelitian</w:t>
      </w:r>
      <w:proofErr w:type="spellEnd"/>
      <w:r w:rsidR="00C955E8" w:rsidRPr="00C955E8">
        <w:rPr>
          <w:rFonts w:ascii="Cambria" w:hAnsi="Cambria"/>
          <w:bCs/>
          <w:sz w:val="20"/>
          <w:szCs w:val="20"/>
        </w:rPr>
        <w:t xml:space="preserve"> dengan </w:t>
      </w:r>
      <w:proofErr w:type="spellStart"/>
      <w:r w:rsidR="00C955E8" w:rsidRPr="00C955E8">
        <w:rPr>
          <w:rFonts w:ascii="Cambria" w:hAnsi="Cambria"/>
          <w:bCs/>
          <w:sz w:val="20"/>
          <w:szCs w:val="20"/>
        </w:rPr>
        <w:t>studi</w:t>
      </w:r>
      <w:proofErr w:type="spellEnd"/>
      <w:r w:rsidR="00C955E8" w:rsidRPr="00C955E8">
        <w:rPr>
          <w:rFonts w:ascii="Cambria" w:hAnsi="Cambria"/>
          <w:bCs/>
          <w:sz w:val="20"/>
          <w:szCs w:val="20"/>
        </w:rPr>
        <w:t xml:space="preserve"> </w:t>
      </w:r>
      <w:proofErr w:type="spellStart"/>
      <w:r w:rsidR="00C955E8" w:rsidRPr="00C955E8">
        <w:rPr>
          <w:rFonts w:ascii="Cambria" w:hAnsi="Cambria"/>
          <w:bCs/>
          <w:sz w:val="20"/>
          <w:szCs w:val="20"/>
        </w:rPr>
        <w:t>terdahulu</w:t>
      </w:r>
      <w:proofErr w:type="spellEnd"/>
      <w:r w:rsidR="00C955E8" w:rsidRPr="00C955E8">
        <w:rPr>
          <w:rFonts w:ascii="Cambria" w:hAnsi="Cambria"/>
          <w:bCs/>
          <w:sz w:val="20"/>
          <w:szCs w:val="20"/>
        </w:rPr>
        <w:t xml:space="preserve">. Hasil </w:t>
      </w:r>
      <w:r w:rsidR="00C955E8" w:rsidRPr="00C955E8">
        <w:rPr>
          <w:rFonts w:ascii="Cambria" w:hAnsi="Cambria"/>
          <w:bCs/>
          <w:i/>
          <w:iCs/>
          <w:sz w:val="20"/>
          <w:szCs w:val="20"/>
        </w:rPr>
        <w:t>second-order CFA</w:t>
      </w:r>
      <w:r w:rsidR="00C955E8" w:rsidRPr="00C955E8">
        <w:rPr>
          <w:rFonts w:ascii="Cambria" w:hAnsi="Cambria"/>
          <w:bCs/>
          <w:sz w:val="20"/>
          <w:szCs w:val="20"/>
        </w:rPr>
        <w:t xml:space="preserve"> </w:t>
      </w:r>
      <w:proofErr w:type="spellStart"/>
      <w:r w:rsidR="00C955E8" w:rsidRPr="00C955E8">
        <w:rPr>
          <w:rFonts w:ascii="Cambria" w:hAnsi="Cambria"/>
          <w:bCs/>
          <w:sz w:val="20"/>
          <w:szCs w:val="20"/>
        </w:rPr>
        <w:t>dibandingkan</w:t>
      </w:r>
      <w:proofErr w:type="spellEnd"/>
      <w:r w:rsidR="00C955E8" w:rsidRPr="00C955E8">
        <w:rPr>
          <w:rFonts w:ascii="Cambria" w:hAnsi="Cambria"/>
          <w:bCs/>
          <w:sz w:val="20"/>
          <w:szCs w:val="20"/>
        </w:rPr>
        <w:t xml:space="preserve"> dengan Arpita </w:t>
      </w:r>
      <w:proofErr w:type="spellStart"/>
      <w:r w:rsidR="00C955E8" w:rsidRPr="00C955E8">
        <w:rPr>
          <w:rFonts w:ascii="Cambria" w:hAnsi="Cambria"/>
          <w:bCs/>
          <w:sz w:val="20"/>
          <w:szCs w:val="20"/>
        </w:rPr>
        <w:t>dkk</w:t>
      </w:r>
      <w:proofErr w:type="spellEnd"/>
      <w:r w:rsidR="00C955E8" w:rsidRPr="00C955E8">
        <w:rPr>
          <w:rFonts w:ascii="Cambria" w:hAnsi="Cambria"/>
          <w:bCs/>
          <w:sz w:val="20"/>
          <w:szCs w:val="20"/>
        </w:rPr>
        <w:t xml:space="preserve">. (2026), yang </w:t>
      </w:r>
      <w:proofErr w:type="spellStart"/>
      <w:r w:rsidR="00C955E8" w:rsidRPr="00C955E8">
        <w:rPr>
          <w:rFonts w:ascii="Cambria" w:hAnsi="Cambria"/>
          <w:bCs/>
          <w:sz w:val="20"/>
          <w:szCs w:val="20"/>
        </w:rPr>
        <w:t>memperoleh</w:t>
      </w:r>
      <w:proofErr w:type="spellEnd"/>
      <w:r w:rsidR="00C955E8" w:rsidRPr="00C955E8">
        <w:rPr>
          <w:rFonts w:ascii="Cambria" w:hAnsi="Cambria"/>
          <w:bCs/>
          <w:sz w:val="20"/>
          <w:szCs w:val="20"/>
        </w:rPr>
        <w:t xml:space="preserve"> </w:t>
      </w:r>
      <w:proofErr w:type="spellStart"/>
      <w:r w:rsidR="00C955E8" w:rsidRPr="00C955E8">
        <w:rPr>
          <w:rFonts w:ascii="Cambria" w:hAnsi="Cambria"/>
          <w:bCs/>
          <w:sz w:val="20"/>
          <w:szCs w:val="20"/>
        </w:rPr>
        <w:t>rentang</w:t>
      </w:r>
      <w:proofErr w:type="spellEnd"/>
      <w:r w:rsidR="00C955E8" w:rsidRPr="00C955E8">
        <w:rPr>
          <w:rFonts w:ascii="Cambria" w:hAnsi="Cambria"/>
          <w:bCs/>
          <w:sz w:val="20"/>
          <w:szCs w:val="20"/>
        </w:rPr>
        <w:t xml:space="preserve"> </w:t>
      </w:r>
      <w:r w:rsidR="00C955E8" w:rsidRPr="00C955E8">
        <w:rPr>
          <w:rFonts w:ascii="Cambria" w:hAnsi="Cambria"/>
          <w:bCs/>
          <w:i/>
          <w:iCs/>
          <w:sz w:val="20"/>
          <w:szCs w:val="20"/>
        </w:rPr>
        <w:t>loading factor</w:t>
      </w:r>
      <w:r w:rsidR="00C955E8" w:rsidRPr="00C955E8">
        <w:rPr>
          <w:rFonts w:ascii="Cambria" w:hAnsi="Cambria"/>
          <w:bCs/>
          <w:sz w:val="20"/>
          <w:szCs w:val="20"/>
        </w:rPr>
        <w:t xml:space="preserve"> 0,66–0,84 pada lima </w:t>
      </w:r>
      <w:proofErr w:type="spellStart"/>
      <w:r w:rsidR="00C955E8" w:rsidRPr="00C955E8">
        <w:rPr>
          <w:rFonts w:ascii="Cambria" w:hAnsi="Cambria"/>
          <w:bCs/>
          <w:sz w:val="20"/>
          <w:szCs w:val="20"/>
        </w:rPr>
        <w:t>dimensi</w:t>
      </w:r>
      <w:proofErr w:type="spellEnd"/>
      <w:r w:rsidR="00C955E8" w:rsidRPr="00C955E8">
        <w:rPr>
          <w:rFonts w:ascii="Cambria" w:hAnsi="Cambria"/>
          <w:bCs/>
          <w:sz w:val="20"/>
          <w:szCs w:val="20"/>
        </w:rPr>
        <w:t xml:space="preserve"> pengelolaan sampah. </w:t>
      </w:r>
      <w:proofErr w:type="spellStart"/>
      <w:r w:rsidR="00C955E8" w:rsidRPr="00C955E8">
        <w:rPr>
          <w:rFonts w:ascii="Cambria" w:hAnsi="Cambria"/>
          <w:bCs/>
          <w:sz w:val="20"/>
          <w:szCs w:val="20"/>
        </w:rPr>
        <w:t>Perbandingan</w:t>
      </w:r>
      <w:proofErr w:type="spellEnd"/>
      <w:r w:rsidR="00C955E8" w:rsidRPr="00C955E8">
        <w:rPr>
          <w:rFonts w:ascii="Cambria" w:hAnsi="Cambria"/>
          <w:bCs/>
          <w:sz w:val="20"/>
          <w:szCs w:val="20"/>
        </w:rPr>
        <w:t xml:space="preserve"> ini </w:t>
      </w:r>
      <w:proofErr w:type="spellStart"/>
      <w:r w:rsidR="00C955E8" w:rsidRPr="00C955E8">
        <w:rPr>
          <w:rFonts w:ascii="Cambria" w:hAnsi="Cambria"/>
          <w:bCs/>
          <w:sz w:val="20"/>
          <w:szCs w:val="20"/>
        </w:rPr>
        <w:t>mendukung</w:t>
      </w:r>
      <w:proofErr w:type="spellEnd"/>
      <w:r w:rsidR="00C955E8" w:rsidRPr="00C955E8">
        <w:rPr>
          <w:rFonts w:ascii="Cambria" w:hAnsi="Cambria"/>
          <w:bCs/>
          <w:sz w:val="20"/>
          <w:szCs w:val="20"/>
        </w:rPr>
        <w:t xml:space="preserve"> </w:t>
      </w:r>
      <w:proofErr w:type="spellStart"/>
      <w:r w:rsidR="00C955E8" w:rsidRPr="00C955E8">
        <w:rPr>
          <w:rFonts w:ascii="Cambria" w:hAnsi="Cambria"/>
          <w:bCs/>
          <w:sz w:val="20"/>
          <w:szCs w:val="20"/>
        </w:rPr>
        <w:t>interpretasi</w:t>
      </w:r>
      <w:proofErr w:type="spellEnd"/>
      <w:r w:rsidR="00C955E8" w:rsidRPr="00C955E8">
        <w:rPr>
          <w:rFonts w:ascii="Cambria" w:hAnsi="Cambria"/>
          <w:bCs/>
          <w:sz w:val="20"/>
          <w:szCs w:val="20"/>
        </w:rPr>
        <w:t xml:space="preserve"> bahwa </w:t>
      </w:r>
      <w:proofErr w:type="spellStart"/>
      <w:r w:rsidR="00C955E8" w:rsidRPr="00C955E8">
        <w:rPr>
          <w:rFonts w:ascii="Cambria" w:hAnsi="Cambria"/>
          <w:bCs/>
          <w:sz w:val="20"/>
          <w:szCs w:val="20"/>
        </w:rPr>
        <w:t>keberlanjutan</w:t>
      </w:r>
      <w:proofErr w:type="spellEnd"/>
      <w:r w:rsidR="00C955E8" w:rsidRPr="00C955E8">
        <w:rPr>
          <w:rFonts w:ascii="Cambria" w:hAnsi="Cambria"/>
          <w:bCs/>
          <w:sz w:val="20"/>
          <w:szCs w:val="20"/>
        </w:rPr>
        <w:t xml:space="preserve"> pengelolaan sampah </w:t>
      </w:r>
      <w:proofErr w:type="spellStart"/>
      <w:r w:rsidR="00C955E8" w:rsidRPr="00C955E8">
        <w:rPr>
          <w:rFonts w:ascii="Cambria" w:hAnsi="Cambria"/>
          <w:bCs/>
          <w:sz w:val="20"/>
          <w:szCs w:val="20"/>
        </w:rPr>
        <w:t>merupakan</w:t>
      </w:r>
      <w:proofErr w:type="spellEnd"/>
      <w:r w:rsidR="00C955E8" w:rsidRPr="00C955E8">
        <w:rPr>
          <w:rFonts w:ascii="Cambria" w:hAnsi="Cambria"/>
          <w:bCs/>
          <w:sz w:val="20"/>
          <w:szCs w:val="20"/>
        </w:rPr>
        <w:t xml:space="preserve"> </w:t>
      </w:r>
      <w:proofErr w:type="spellStart"/>
      <w:r w:rsidR="00C955E8" w:rsidRPr="00C955E8">
        <w:rPr>
          <w:rFonts w:ascii="Cambria" w:hAnsi="Cambria"/>
          <w:bCs/>
          <w:sz w:val="20"/>
          <w:szCs w:val="20"/>
        </w:rPr>
        <w:t>konstruk</w:t>
      </w:r>
      <w:proofErr w:type="spellEnd"/>
      <w:r w:rsidR="00C955E8" w:rsidRPr="00C955E8">
        <w:rPr>
          <w:rFonts w:ascii="Cambria" w:hAnsi="Cambria"/>
          <w:bCs/>
          <w:sz w:val="20"/>
          <w:szCs w:val="20"/>
        </w:rPr>
        <w:t xml:space="preserve"> </w:t>
      </w:r>
      <w:proofErr w:type="spellStart"/>
      <w:r w:rsidR="00C955E8" w:rsidRPr="00C955E8">
        <w:rPr>
          <w:rFonts w:ascii="Cambria" w:hAnsi="Cambria"/>
          <w:bCs/>
          <w:sz w:val="20"/>
          <w:szCs w:val="20"/>
        </w:rPr>
        <w:t>multidimensi</w:t>
      </w:r>
      <w:proofErr w:type="spellEnd"/>
      <w:r w:rsidR="00C955E8" w:rsidRPr="00C955E8">
        <w:rPr>
          <w:rFonts w:ascii="Cambria" w:hAnsi="Cambria"/>
          <w:bCs/>
          <w:sz w:val="20"/>
          <w:szCs w:val="20"/>
        </w:rPr>
        <w:t xml:space="preserve"> yang </w:t>
      </w:r>
      <w:proofErr w:type="spellStart"/>
      <w:r w:rsidR="00C955E8" w:rsidRPr="00C955E8">
        <w:rPr>
          <w:rFonts w:ascii="Cambria" w:hAnsi="Cambria"/>
          <w:bCs/>
          <w:sz w:val="20"/>
          <w:szCs w:val="20"/>
        </w:rPr>
        <w:t>direfleksikan</w:t>
      </w:r>
      <w:proofErr w:type="spellEnd"/>
      <w:r w:rsidR="00C955E8" w:rsidRPr="00C955E8">
        <w:rPr>
          <w:rFonts w:ascii="Cambria" w:hAnsi="Cambria"/>
          <w:bCs/>
          <w:sz w:val="20"/>
          <w:szCs w:val="20"/>
        </w:rPr>
        <w:t xml:space="preserve"> oleh </w:t>
      </w:r>
      <w:proofErr w:type="spellStart"/>
      <w:r w:rsidR="00C955E8" w:rsidRPr="00C955E8">
        <w:rPr>
          <w:rFonts w:ascii="Cambria" w:hAnsi="Cambria"/>
          <w:bCs/>
          <w:sz w:val="20"/>
          <w:szCs w:val="20"/>
        </w:rPr>
        <w:t>berbagai</w:t>
      </w:r>
      <w:proofErr w:type="spellEnd"/>
      <w:r w:rsidR="00C955E8" w:rsidRPr="00C955E8">
        <w:rPr>
          <w:rFonts w:ascii="Cambria" w:hAnsi="Cambria"/>
          <w:bCs/>
          <w:sz w:val="20"/>
          <w:szCs w:val="20"/>
        </w:rPr>
        <w:t xml:space="preserve"> aspek pengelolaan.</w:t>
      </w:r>
    </w:p>
    <w:p w14:paraId="542E3115" w14:textId="2B9875A7" w:rsidR="005F0C78" w:rsidRPr="001D3FF5" w:rsidRDefault="00C955E8" w:rsidP="004018AA">
      <w:pPr>
        <w:spacing w:after="100"/>
        <w:jc w:val="both"/>
        <w:rPr>
          <w:rFonts w:ascii="Cambria" w:hAnsi="Cambria"/>
          <w:bCs/>
          <w:sz w:val="20"/>
          <w:szCs w:val="20"/>
        </w:rPr>
      </w:pPr>
      <w:r w:rsidRPr="001D3FF5">
        <w:rPr>
          <w:rFonts w:ascii="Cambria" w:hAnsi="Cambria"/>
          <w:bCs/>
          <w:sz w:val="20"/>
          <w:szCs w:val="20"/>
        </w:rPr>
        <w:t xml:space="preserve">Pembahasan </w:t>
      </w:r>
      <w:proofErr w:type="spellStart"/>
      <w:r w:rsidRPr="001D3FF5">
        <w:rPr>
          <w:rFonts w:ascii="Cambria" w:hAnsi="Cambria"/>
          <w:bCs/>
          <w:sz w:val="20"/>
          <w:szCs w:val="20"/>
        </w:rPr>
        <w:t>mengenai</w:t>
      </w:r>
      <w:proofErr w:type="spellEnd"/>
      <w:r w:rsidRPr="001D3FF5">
        <w:rPr>
          <w:rFonts w:ascii="Cambria" w:hAnsi="Cambria"/>
          <w:bCs/>
          <w:sz w:val="20"/>
          <w:szCs w:val="20"/>
        </w:rPr>
        <w:t xml:space="preserve"> </w:t>
      </w:r>
      <w:proofErr w:type="spellStart"/>
      <w:r w:rsidRPr="001D3FF5">
        <w:rPr>
          <w:rFonts w:ascii="Cambria" w:hAnsi="Cambria"/>
          <w:bCs/>
          <w:sz w:val="20"/>
          <w:szCs w:val="20"/>
        </w:rPr>
        <w:t>perbedaan</w:t>
      </w:r>
      <w:proofErr w:type="spellEnd"/>
      <w:r w:rsidRPr="001D3FF5">
        <w:rPr>
          <w:rFonts w:ascii="Cambria" w:hAnsi="Cambria"/>
          <w:bCs/>
          <w:sz w:val="20"/>
          <w:szCs w:val="20"/>
        </w:rPr>
        <w:t xml:space="preserve"> </w:t>
      </w:r>
      <w:proofErr w:type="spellStart"/>
      <w:r w:rsidRPr="001D3FF5">
        <w:rPr>
          <w:rFonts w:ascii="Cambria" w:hAnsi="Cambria"/>
          <w:bCs/>
          <w:sz w:val="20"/>
          <w:szCs w:val="20"/>
        </w:rPr>
        <w:t>perspektif</w:t>
      </w:r>
      <w:proofErr w:type="spellEnd"/>
      <w:r w:rsidRPr="001D3FF5">
        <w:rPr>
          <w:rFonts w:ascii="Cambria" w:hAnsi="Cambria"/>
          <w:bCs/>
          <w:sz w:val="20"/>
          <w:szCs w:val="20"/>
        </w:rPr>
        <w:t xml:space="preserve"> </w:t>
      </w:r>
      <w:proofErr w:type="spellStart"/>
      <w:r w:rsidRPr="001D3FF5">
        <w:rPr>
          <w:rFonts w:ascii="Cambria" w:hAnsi="Cambria"/>
          <w:bCs/>
          <w:sz w:val="20"/>
          <w:szCs w:val="20"/>
        </w:rPr>
        <w:t>penerima</w:t>
      </w:r>
      <w:proofErr w:type="spellEnd"/>
      <w:r w:rsidRPr="001D3FF5">
        <w:rPr>
          <w:rFonts w:ascii="Cambria" w:hAnsi="Cambria"/>
          <w:bCs/>
          <w:sz w:val="20"/>
          <w:szCs w:val="20"/>
        </w:rPr>
        <w:t xml:space="preserve"> </w:t>
      </w:r>
      <w:proofErr w:type="spellStart"/>
      <w:r w:rsidRPr="001D3FF5">
        <w:rPr>
          <w:rFonts w:ascii="Cambria" w:hAnsi="Cambria"/>
          <w:bCs/>
          <w:sz w:val="20"/>
          <w:szCs w:val="20"/>
        </w:rPr>
        <w:t>manfaat</w:t>
      </w:r>
      <w:proofErr w:type="spellEnd"/>
      <w:r w:rsidRPr="001D3FF5">
        <w:rPr>
          <w:rFonts w:ascii="Cambria" w:hAnsi="Cambria"/>
          <w:bCs/>
          <w:sz w:val="20"/>
          <w:szCs w:val="20"/>
        </w:rPr>
        <w:t xml:space="preserve"> dan </w:t>
      </w:r>
      <w:proofErr w:type="spellStart"/>
      <w:r w:rsidRPr="001D3FF5">
        <w:rPr>
          <w:rFonts w:ascii="Cambria" w:hAnsi="Cambria"/>
          <w:bCs/>
          <w:sz w:val="20"/>
          <w:szCs w:val="20"/>
        </w:rPr>
        <w:t>pengelola</w:t>
      </w:r>
      <w:proofErr w:type="spellEnd"/>
      <w:r w:rsidRPr="001D3FF5">
        <w:rPr>
          <w:rFonts w:ascii="Cambria" w:hAnsi="Cambria"/>
          <w:bCs/>
          <w:sz w:val="20"/>
          <w:szCs w:val="20"/>
        </w:rPr>
        <w:t xml:space="preserve"> </w:t>
      </w:r>
      <w:proofErr w:type="spellStart"/>
      <w:r w:rsidRPr="001D3FF5">
        <w:rPr>
          <w:rFonts w:ascii="Cambria" w:hAnsi="Cambria"/>
          <w:bCs/>
          <w:sz w:val="20"/>
          <w:szCs w:val="20"/>
        </w:rPr>
        <w:t>fasilitas</w:t>
      </w:r>
      <w:proofErr w:type="spellEnd"/>
      <w:r w:rsidRPr="001D3FF5">
        <w:rPr>
          <w:rFonts w:ascii="Cambria" w:hAnsi="Cambria"/>
          <w:bCs/>
          <w:sz w:val="20"/>
          <w:szCs w:val="20"/>
        </w:rPr>
        <w:t xml:space="preserve"> juga </w:t>
      </w:r>
      <w:proofErr w:type="spellStart"/>
      <w:r w:rsidRPr="001D3FF5">
        <w:rPr>
          <w:rFonts w:ascii="Cambria" w:hAnsi="Cambria"/>
          <w:bCs/>
          <w:sz w:val="20"/>
          <w:szCs w:val="20"/>
        </w:rPr>
        <w:t>diperkuat</w:t>
      </w:r>
      <w:proofErr w:type="spellEnd"/>
      <w:r w:rsidRPr="001D3FF5">
        <w:rPr>
          <w:rFonts w:ascii="Cambria" w:hAnsi="Cambria"/>
          <w:bCs/>
          <w:sz w:val="20"/>
          <w:szCs w:val="20"/>
        </w:rPr>
        <w:t xml:space="preserve"> dengan </w:t>
      </w:r>
      <w:proofErr w:type="spellStart"/>
      <w:r w:rsidRPr="001D3FF5">
        <w:rPr>
          <w:rFonts w:ascii="Cambria" w:hAnsi="Cambria"/>
          <w:bCs/>
          <w:sz w:val="20"/>
          <w:szCs w:val="20"/>
        </w:rPr>
        <w:t>studi</w:t>
      </w:r>
      <w:proofErr w:type="spellEnd"/>
      <w:r w:rsidRPr="001D3FF5">
        <w:rPr>
          <w:rFonts w:ascii="Cambria" w:hAnsi="Cambria"/>
          <w:bCs/>
          <w:sz w:val="20"/>
          <w:szCs w:val="20"/>
        </w:rPr>
        <w:t xml:space="preserve"> </w:t>
      </w:r>
      <w:proofErr w:type="spellStart"/>
      <w:r w:rsidRPr="001D3FF5">
        <w:rPr>
          <w:rFonts w:ascii="Cambria" w:hAnsi="Cambria"/>
          <w:bCs/>
          <w:sz w:val="20"/>
          <w:szCs w:val="20"/>
        </w:rPr>
        <w:t>Muchangos</w:t>
      </w:r>
      <w:proofErr w:type="spellEnd"/>
      <w:r w:rsidRPr="001D3FF5">
        <w:rPr>
          <w:rFonts w:ascii="Cambria" w:hAnsi="Cambria"/>
          <w:bCs/>
          <w:sz w:val="20"/>
          <w:szCs w:val="20"/>
        </w:rPr>
        <w:t xml:space="preserve"> </w:t>
      </w:r>
      <w:proofErr w:type="spellStart"/>
      <w:r w:rsidRPr="001D3FF5">
        <w:rPr>
          <w:rFonts w:ascii="Cambria" w:hAnsi="Cambria"/>
          <w:bCs/>
          <w:sz w:val="20"/>
          <w:szCs w:val="20"/>
        </w:rPr>
        <w:t>dkk</w:t>
      </w:r>
      <w:proofErr w:type="spellEnd"/>
      <w:r w:rsidRPr="001D3FF5">
        <w:rPr>
          <w:rFonts w:ascii="Cambria" w:hAnsi="Cambria"/>
          <w:bCs/>
          <w:sz w:val="20"/>
          <w:szCs w:val="20"/>
        </w:rPr>
        <w:t xml:space="preserve">. (2017), Wilson </w:t>
      </w:r>
      <w:proofErr w:type="spellStart"/>
      <w:r w:rsidRPr="001D3FF5">
        <w:rPr>
          <w:rFonts w:ascii="Cambria" w:hAnsi="Cambria"/>
          <w:bCs/>
          <w:sz w:val="20"/>
          <w:szCs w:val="20"/>
        </w:rPr>
        <w:t>dkk</w:t>
      </w:r>
      <w:proofErr w:type="spellEnd"/>
      <w:r w:rsidRPr="001D3FF5">
        <w:rPr>
          <w:rFonts w:ascii="Cambria" w:hAnsi="Cambria"/>
          <w:bCs/>
          <w:sz w:val="20"/>
          <w:szCs w:val="20"/>
        </w:rPr>
        <w:t xml:space="preserve">. (2013), Joseph (2006), Knickmeyer (2020), dan Abarca Guerrero </w:t>
      </w:r>
      <w:proofErr w:type="spellStart"/>
      <w:r w:rsidRPr="001D3FF5">
        <w:rPr>
          <w:rFonts w:ascii="Cambria" w:hAnsi="Cambria"/>
          <w:bCs/>
          <w:sz w:val="20"/>
          <w:szCs w:val="20"/>
        </w:rPr>
        <w:t>dkk</w:t>
      </w:r>
      <w:proofErr w:type="spellEnd"/>
      <w:r w:rsidRPr="001D3FF5">
        <w:rPr>
          <w:rFonts w:ascii="Cambria" w:hAnsi="Cambria"/>
          <w:bCs/>
          <w:sz w:val="20"/>
          <w:szCs w:val="20"/>
        </w:rPr>
        <w:t xml:space="preserve">. (2013). </w:t>
      </w:r>
      <w:proofErr w:type="spellStart"/>
      <w:r w:rsidRPr="001D3FF5">
        <w:rPr>
          <w:rFonts w:ascii="Cambria" w:hAnsi="Cambria"/>
          <w:bCs/>
          <w:sz w:val="20"/>
          <w:szCs w:val="20"/>
        </w:rPr>
        <w:t>Literatur</w:t>
      </w:r>
      <w:proofErr w:type="spellEnd"/>
      <w:r w:rsidRPr="001D3FF5">
        <w:rPr>
          <w:rFonts w:ascii="Cambria" w:hAnsi="Cambria"/>
          <w:bCs/>
          <w:sz w:val="20"/>
          <w:szCs w:val="20"/>
        </w:rPr>
        <w:t xml:space="preserve"> tersebut </w:t>
      </w:r>
      <w:proofErr w:type="spellStart"/>
      <w:r w:rsidRPr="001D3FF5">
        <w:rPr>
          <w:rFonts w:ascii="Cambria" w:hAnsi="Cambria"/>
          <w:bCs/>
          <w:sz w:val="20"/>
          <w:szCs w:val="20"/>
        </w:rPr>
        <w:t>digunakan</w:t>
      </w:r>
      <w:proofErr w:type="spellEnd"/>
      <w:r w:rsidRPr="001D3FF5">
        <w:rPr>
          <w:rFonts w:ascii="Cambria" w:hAnsi="Cambria"/>
          <w:bCs/>
          <w:sz w:val="20"/>
          <w:szCs w:val="20"/>
        </w:rPr>
        <w:t xml:space="preserve"> untuk </w:t>
      </w:r>
      <w:proofErr w:type="spellStart"/>
      <w:r w:rsidRPr="001D3FF5">
        <w:rPr>
          <w:rFonts w:ascii="Cambria" w:hAnsi="Cambria"/>
          <w:bCs/>
          <w:sz w:val="20"/>
          <w:szCs w:val="20"/>
        </w:rPr>
        <w:t>menjelaskan</w:t>
      </w:r>
      <w:proofErr w:type="spellEnd"/>
      <w:r w:rsidRPr="001D3FF5">
        <w:rPr>
          <w:rFonts w:ascii="Cambria" w:hAnsi="Cambria"/>
          <w:bCs/>
          <w:sz w:val="20"/>
          <w:szCs w:val="20"/>
        </w:rPr>
        <w:t xml:space="preserve"> </w:t>
      </w:r>
      <w:proofErr w:type="spellStart"/>
      <w:r w:rsidRPr="001D3FF5">
        <w:rPr>
          <w:rFonts w:ascii="Cambria" w:hAnsi="Cambria"/>
          <w:bCs/>
          <w:sz w:val="20"/>
          <w:szCs w:val="20"/>
        </w:rPr>
        <w:t>perbedaan</w:t>
      </w:r>
      <w:proofErr w:type="spellEnd"/>
      <w:r w:rsidRPr="001D3FF5">
        <w:rPr>
          <w:rFonts w:ascii="Cambria" w:hAnsi="Cambria"/>
          <w:bCs/>
          <w:sz w:val="20"/>
          <w:szCs w:val="20"/>
        </w:rPr>
        <w:t xml:space="preserve"> </w:t>
      </w:r>
      <w:proofErr w:type="spellStart"/>
      <w:r w:rsidRPr="001D3FF5">
        <w:rPr>
          <w:rFonts w:ascii="Cambria" w:hAnsi="Cambria"/>
          <w:bCs/>
          <w:sz w:val="20"/>
          <w:szCs w:val="20"/>
        </w:rPr>
        <w:t>penekanan</w:t>
      </w:r>
      <w:proofErr w:type="spellEnd"/>
      <w:r w:rsidRPr="001D3FF5">
        <w:rPr>
          <w:rFonts w:ascii="Cambria" w:hAnsi="Cambria"/>
          <w:bCs/>
          <w:sz w:val="20"/>
          <w:szCs w:val="20"/>
        </w:rPr>
        <w:t xml:space="preserve"> </w:t>
      </w:r>
      <w:proofErr w:type="spellStart"/>
      <w:r w:rsidRPr="001D3FF5">
        <w:rPr>
          <w:rFonts w:ascii="Cambria" w:hAnsi="Cambria"/>
          <w:bCs/>
          <w:sz w:val="20"/>
          <w:szCs w:val="20"/>
        </w:rPr>
        <w:t>faktor</w:t>
      </w:r>
      <w:proofErr w:type="spellEnd"/>
      <w:r w:rsidRPr="001D3FF5">
        <w:rPr>
          <w:rFonts w:ascii="Cambria" w:hAnsi="Cambria"/>
          <w:bCs/>
          <w:sz w:val="20"/>
          <w:szCs w:val="20"/>
        </w:rPr>
        <w:t xml:space="preserve"> berdasarkan posisi dan </w:t>
      </w:r>
      <w:proofErr w:type="spellStart"/>
      <w:r w:rsidRPr="001D3FF5">
        <w:rPr>
          <w:rFonts w:ascii="Cambria" w:hAnsi="Cambria"/>
          <w:bCs/>
          <w:sz w:val="20"/>
          <w:szCs w:val="20"/>
        </w:rPr>
        <w:t>fungsi</w:t>
      </w:r>
      <w:proofErr w:type="spellEnd"/>
      <w:r w:rsidRPr="001D3FF5">
        <w:rPr>
          <w:rFonts w:ascii="Cambria" w:hAnsi="Cambria"/>
          <w:bCs/>
          <w:sz w:val="20"/>
          <w:szCs w:val="20"/>
        </w:rPr>
        <w:t xml:space="preserve"> masing-masing </w:t>
      </w:r>
      <w:proofErr w:type="spellStart"/>
      <w:r w:rsidRPr="001D3FF5">
        <w:rPr>
          <w:rFonts w:ascii="Cambria" w:hAnsi="Cambria"/>
          <w:bCs/>
          <w:sz w:val="20"/>
          <w:szCs w:val="20"/>
        </w:rPr>
        <w:t>aktor</w:t>
      </w:r>
      <w:proofErr w:type="spellEnd"/>
      <w:r w:rsidRPr="001D3FF5">
        <w:rPr>
          <w:rFonts w:ascii="Cambria" w:hAnsi="Cambria"/>
          <w:bCs/>
          <w:sz w:val="20"/>
          <w:szCs w:val="20"/>
        </w:rPr>
        <w:t xml:space="preserve"> </w:t>
      </w:r>
      <w:proofErr w:type="spellStart"/>
      <w:r w:rsidRPr="001D3FF5">
        <w:rPr>
          <w:rFonts w:ascii="Cambria" w:hAnsi="Cambria"/>
          <w:bCs/>
          <w:sz w:val="20"/>
          <w:szCs w:val="20"/>
        </w:rPr>
        <w:t>serta</w:t>
      </w:r>
      <w:proofErr w:type="spellEnd"/>
      <w:r w:rsidRPr="001D3FF5">
        <w:rPr>
          <w:rFonts w:ascii="Cambria" w:hAnsi="Cambria"/>
          <w:bCs/>
          <w:sz w:val="20"/>
          <w:szCs w:val="20"/>
        </w:rPr>
        <w:t xml:space="preserve"> </w:t>
      </w:r>
      <w:proofErr w:type="spellStart"/>
      <w:r w:rsidRPr="001D3FF5">
        <w:rPr>
          <w:rFonts w:ascii="Cambria" w:hAnsi="Cambria"/>
          <w:bCs/>
          <w:sz w:val="20"/>
          <w:szCs w:val="20"/>
        </w:rPr>
        <w:t>pentingnya</w:t>
      </w:r>
      <w:proofErr w:type="spellEnd"/>
      <w:r w:rsidRPr="001D3FF5">
        <w:rPr>
          <w:rFonts w:ascii="Cambria" w:hAnsi="Cambria"/>
          <w:bCs/>
          <w:sz w:val="20"/>
          <w:szCs w:val="20"/>
        </w:rPr>
        <w:t xml:space="preserve"> </w:t>
      </w:r>
      <w:proofErr w:type="spellStart"/>
      <w:r w:rsidRPr="001D3FF5">
        <w:rPr>
          <w:rFonts w:ascii="Cambria" w:hAnsi="Cambria"/>
          <w:bCs/>
          <w:sz w:val="20"/>
          <w:szCs w:val="20"/>
        </w:rPr>
        <w:t>partisipasi</w:t>
      </w:r>
      <w:proofErr w:type="spellEnd"/>
      <w:r w:rsidRPr="001D3FF5">
        <w:rPr>
          <w:rFonts w:ascii="Cambria" w:hAnsi="Cambria"/>
          <w:bCs/>
          <w:sz w:val="20"/>
          <w:szCs w:val="20"/>
        </w:rPr>
        <w:t xml:space="preserve"> </w:t>
      </w:r>
      <w:proofErr w:type="spellStart"/>
      <w:r w:rsidRPr="001D3FF5">
        <w:rPr>
          <w:rFonts w:ascii="Cambria" w:hAnsi="Cambria"/>
          <w:bCs/>
          <w:sz w:val="20"/>
          <w:szCs w:val="20"/>
        </w:rPr>
        <w:t>masyarakat</w:t>
      </w:r>
      <w:proofErr w:type="spellEnd"/>
      <w:r w:rsidRPr="001D3FF5">
        <w:rPr>
          <w:rFonts w:ascii="Cambria" w:hAnsi="Cambria"/>
          <w:bCs/>
          <w:sz w:val="20"/>
          <w:szCs w:val="20"/>
        </w:rPr>
        <w:t xml:space="preserve">. </w:t>
      </w:r>
      <w:proofErr w:type="spellStart"/>
      <w:r w:rsidRPr="001D3FF5">
        <w:rPr>
          <w:rFonts w:ascii="Cambria" w:hAnsi="Cambria"/>
          <w:bCs/>
          <w:sz w:val="20"/>
          <w:szCs w:val="20"/>
        </w:rPr>
        <w:t>Kelebihan</w:t>
      </w:r>
      <w:proofErr w:type="spellEnd"/>
      <w:r w:rsidRPr="001D3FF5">
        <w:rPr>
          <w:rFonts w:ascii="Cambria" w:hAnsi="Cambria"/>
          <w:bCs/>
          <w:sz w:val="20"/>
          <w:szCs w:val="20"/>
        </w:rPr>
        <w:t xml:space="preserve"> </w:t>
      </w:r>
      <w:proofErr w:type="spellStart"/>
      <w:r w:rsidRPr="001D3FF5">
        <w:rPr>
          <w:rFonts w:ascii="Cambria" w:hAnsi="Cambria"/>
          <w:bCs/>
          <w:sz w:val="20"/>
          <w:szCs w:val="20"/>
        </w:rPr>
        <w:t>relatif</w:t>
      </w:r>
      <w:proofErr w:type="spellEnd"/>
      <w:r w:rsidRPr="001D3FF5">
        <w:rPr>
          <w:rFonts w:ascii="Cambria" w:hAnsi="Cambria"/>
          <w:bCs/>
          <w:sz w:val="20"/>
          <w:szCs w:val="20"/>
        </w:rPr>
        <w:t xml:space="preserve"> CFA juga </w:t>
      </w:r>
      <w:proofErr w:type="spellStart"/>
      <w:r w:rsidRPr="001D3FF5">
        <w:rPr>
          <w:rFonts w:ascii="Cambria" w:hAnsi="Cambria"/>
          <w:bCs/>
          <w:sz w:val="20"/>
          <w:szCs w:val="20"/>
        </w:rPr>
        <w:t>dijelaskan</w:t>
      </w:r>
      <w:proofErr w:type="spellEnd"/>
      <w:r w:rsidRPr="001D3FF5">
        <w:rPr>
          <w:rFonts w:ascii="Cambria" w:hAnsi="Cambria"/>
          <w:bCs/>
          <w:sz w:val="20"/>
          <w:szCs w:val="20"/>
        </w:rPr>
        <w:t xml:space="preserve">, </w:t>
      </w:r>
      <w:proofErr w:type="spellStart"/>
      <w:r w:rsidRPr="001D3FF5">
        <w:rPr>
          <w:rFonts w:ascii="Cambria" w:hAnsi="Cambria"/>
          <w:bCs/>
          <w:sz w:val="20"/>
          <w:szCs w:val="20"/>
        </w:rPr>
        <w:t>yaitu</w:t>
      </w:r>
      <w:proofErr w:type="spellEnd"/>
      <w:r w:rsidRPr="001D3FF5">
        <w:rPr>
          <w:rFonts w:ascii="Cambria" w:hAnsi="Cambria"/>
          <w:bCs/>
          <w:sz w:val="20"/>
          <w:szCs w:val="20"/>
        </w:rPr>
        <w:t xml:space="preserve"> </w:t>
      </w:r>
      <w:proofErr w:type="spellStart"/>
      <w:r w:rsidRPr="001D3FF5">
        <w:rPr>
          <w:rFonts w:ascii="Cambria" w:hAnsi="Cambria"/>
          <w:bCs/>
          <w:sz w:val="20"/>
          <w:szCs w:val="20"/>
        </w:rPr>
        <w:t>kemampuannya</w:t>
      </w:r>
      <w:proofErr w:type="spellEnd"/>
      <w:r w:rsidRPr="001D3FF5">
        <w:rPr>
          <w:rFonts w:ascii="Cambria" w:hAnsi="Cambria"/>
          <w:bCs/>
          <w:sz w:val="20"/>
          <w:szCs w:val="20"/>
        </w:rPr>
        <w:t xml:space="preserve"> </w:t>
      </w:r>
      <w:proofErr w:type="spellStart"/>
      <w:r w:rsidRPr="001D3FF5">
        <w:rPr>
          <w:rFonts w:ascii="Cambria" w:hAnsi="Cambria"/>
          <w:bCs/>
          <w:sz w:val="20"/>
          <w:szCs w:val="20"/>
        </w:rPr>
        <w:t>menguji</w:t>
      </w:r>
      <w:proofErr w:type="spellEnd"/>
      <w:r w:rsidRPr="001D3FF5">
        <w:rPr>
          <w:rFonts w:ascii="Cambria" w:hAnsi="Cambria"/>
          <w:bCs/>
          <w:sz w:val="20"/>
          <w:szCs w:val="20"/>
        </w:rPr>
        <w:t xml:space="preserve"> </w:t>
      </w:r>
      <w:proofErr w:type="spellStart"/>
      <w:r w:rsidRPr="001D3FF5">
        <w:rPr>
          <w:rFonts w:ascii="Cambria" w:hAnsi="Cambria"/>
          <w:bCs/>
          <w:sz w:val="20"/>
          <w:szCs w:val="20"/>
        </w:rPr>
        <w:t>hubungan</w:t>
      </w:r>
      <w:proofErr w:type="spellEnd"/>
      <w:r w:rsidRPr="001D3FF5">
        <w:rPr>
          <w:rFonts w:ascii="Cambria" w:hAnsi="Cambria"/>
          <w:bCs/>
          <w:sz w:val="20"/>
          <w:szCs w:val="20"/>
        </w:rPr>
        <w:t xml:space="preserve"> </w:t>
      </w:r>
      <w:proofErr w:type="spellStart"/>
      <w:r w:rsidRPr="001D3FF5">
        <w:rPr>
          <w:rFonts w:ascii="Cambria" w:hAnsi="Cambria"/>
          <w:bCs/>
          <w:sz w:val="20"/>
          <w:szCs w:val="20"/>
        </w:rPr>
        <w:t>antara</w:t>
      </w:r>
      <w:proofErr w:type="spellEnd"/>
      <w:r w:rsidRPr="001D3FF5">
        <w:rPr>
          <w:rFonts w:ascii="Cambria" w:hAnsi="Cambria"/>
          <w:bCs/>
          <w:sz w:val="20"/>
          <w:szCs w:val="20"/>
        </w:rPr>
        <w:t xml:space="preserve"> </w:t>
      </w:r>
      <w:proofErr w:type="spellStart"/>
      <w:r w:rsidRPr="001D3FF5">
        <w:rPr>
          <w:rFonts w:ascii="Cambria" w:hAnsi="Cambria"/>
          <w:bCs/>
          <w:sz w:val="20"/>
          <w:szCs w:val="20"/>
        </w:rPr>
        <w:t>indikator</w:t>
      </w:r>
      <w:proofErr w:type="spellEnd"/>
      <w:r w:rsidRPr="001D3FF5">
        <w:rPr>
          <w:rFonts w:ascii="Cambria" w:hAnsi="Cambria"/>
          <w:bCs/>
          <w:sz w:val="20"/>
          <w:szCs w:val="20"/>
        </w:rPr>
        <w:t xml:space="preserve">, </w:t>
      </w:r>
      <w:proofErr w:type="spellStart"/>
      <w:r w:rsidRPr="001D3FF5">
        <w:rPr>
          <w:rFonts w:ascii="Cambria" w:hAnsi="Cambria"/>
          <w:bCs/>
          <w:sz w:val="20"/>
          <w:szCs w:val="20"/>
        </w:rPr>
        <w:t>subkonstruk</w:t>
      </w:r>
      <w:proofErr w:type="spellEnd"/>
      <w:r w:rsidRPr="001D3FF5">
        <w:rPr>
          <w:rFonts w:ascii="Cambria" w:hAnsi="Cambria"/>
          <w:bCs/>
          <w:sz w:val="20"/>
          <w:szCs w:val="20"/>
        </w:rPr>
        <w:t xml:space="preserve">, dan </w:t>
      </w:r>
      <w:proofErr w:type="spellStart"/>
      <w:r w:rsidRPr="001D3FF5">
        <w:rPr>
          <w:rFonts w:ascii="Cambria" w:hAnsi="Cambria"/>
          <w:bCs/>
          <w:sz w:val="20"/>
          <w:szCs w:val="20"/>
        </w:rPr>
        <w:t>konstruk</w:t>
      </w:r>
      <w:proofErr w:type="spellEnd"/>
      <w:r w:rsidRPr="001D3FF5">
        <w:rPr>
          <w:rFonts w:ascii="Cambria" w:hAnsi="Cambria"/>
          <w:bCs/>
          <w:sz w:val="20"/>
          <w:szCs w:val="20"/>
        </w:rPr>
        <w:t xml:space="preserve"> </w:t>
      </w:r>
      <w:proofErr w:type="spellStart"/>
      <w:r w:rsidRPr="001D3FF5">
        <w:rPr>
          <w:rFonts w:ascii="Cambria" w:hAnsi="Cambria"/>
          <w:bCs/>
          <w:sz w:val="20"/>
          <w:szCs w:val="20"/>
        </w:rPr>
        <w:t>Keberlanjutan</w:t>
      </w:r>
      <w:proofErr w:type="spellEnd"/>
      <w:r w:rsidRPr="001D3FF5">
        <w:rPr>
          <w:rFonts w:ascii="Cambria" w:hAnsi="Cambria"/>
          <w:bCs/>
          <w:sz w:val="20"/>
          <w:szCs w:val="20"/>
        </w:rPr>
        <w:t xml:space="preserve"> berdasarkan model </w:t>
      </w:r>
      <w:proofErr w:type="spellStart"/>
      <w:r w:rsidRPr="001D3FF5">
        <w:rPr>
          <w:rFonts w:ascii="Cambria" w:hAnsi="Cambria"/>
          <w:bCs/>
          <w:sz w:val="20"/>
          <w:szCs w:val="20"/>
        </w:rPr>
        <w:t>teoritis</w:t>
      </w:r>
      <w:proofErr w:type="spellEnd"/>
      <w:r w:rsidRPr="001D3FF5">
        <w:rPr>
          <w:rFonts w:ascii="Cambria" w:hAnsi="Cambria"/>
          <w:bCs/>
          <w:sz w:val="20"/>
          <w:szCs w:val="20"/>
        </w:rPr>
        <w:t xml:space="preserve"> yang </w:t>
      </w:r>
      <w:proofErr w:type="spellStart"/>
      <w:r w:rsidRPr="001D3FF5">
        <w:rPr>
          <w:rFonts w:ascii="Cambria" w:hAnsi="Cambria"/>
          <w:bCs/>
          <w:sz w:val="20"/>
          <w:szCs w:val="20"/>
        </w:rPr>
        <w:t>telah</w:t>
      </w:r>
      <w:proofErr w:type="spellEnd"/>
      <w:r w:rsidRPr="001D3FF5">
        <w:rPr>
          <w:rFonts w:ascii="Cambria" w:hAnsi="Cambria"/>
          <w:bCs/>
          <w:sz w:val="20"/>
          <w:szCs w:val="20"/>
        </w:rPr>
        <w:t xml:space="preserve"> </w:t>
      </w:r>
      <w:proofErr w:type="spellStart"/>
      <w:r w:rsidRPr="001D3FF5">
        <w:rPr>
          <w:rFonts w:ascii="Cambria" w:hAnsi="Cambria"/>
          <w:bCs/>
          <w:sz w:val="20"/>
          <w:szCs w:val="20"/>
        </w:rPr>
        <w:t>ditetapkan</w:t>
      </w:r>
      <w:proofErr w:type="spellEnd"/>
      <w:r w:rsidRPr="001D3FF5">
        <w:rPr>
          <w:rFonts w:ascii="Cambria" w:hAnsi="Cambria"/>
          <w:bCs/>
          <w:sz w:val="20"/>
          <w:szCs w:val="20"/>
        </w:rPr>
        <w:t>.</w:t>
      </w:r>
    </w:p>
    <w:p w14:paraId="21022047" w14:textId="5CB62ECC" w:rsidR="004018AA" w:rsidRPr="001D3FF5" w:rsidRDefault="005F0C78" w:rsidP="004018AA">
      <w:pPr>
        <w:spacing w:after="100"/>
        <w:jc w:val="both"/>
        <w:rPr>
          <w:rFonts w:ascii="Cambria" w:hAnsi="Cambria"/>
          <w:sz w:val="20"/>
          <w:szCs w:val="20"/>
        </w:rPr>
      </w:pPr>
      <w:r w:rsidRPr="001D3FF5">
        <w:rPr>
          <w:rFonts w:ascii="Cambria" w:hAnsi="Cambria"/>
          <w:bCs/>
          <w:sz w:val="20"/>
          <w:szCs w:val="20"/>
        </w:rPr>
        <w:t xml:space="preserve">Selain itu, </w:t>
      </w:r>
      <w:proofErr w:type="spellStart"/>
      <w:r w:rsidRPr="001D3FF5">
        <w:rPr>
          <w:rFonts w:ascii="Cambria" w:hAnsi="Cambria"/>
          <w:bCs/>
          <w:sz w:val="20"/>
          <w:szCs w:val="20"/>
        </w:rPr>
        <w:t>telah</w:t>
      </w:r>
      <w:proofErr w:type="spellEnd"/>
      <w:r w:rsidRPr="001D3FF5">
        <w:rPr>
          <w:rFonts w:ascii="Cambria" w:hAnsi="Cambria"/>
          <w:bCs/>
          <w:sz w:val="20"/>
          <w:szCs w:val="20"/>
        </w:rPr>
        <w:t xml:space="preserve"> ditambahkan </w:t>
      </w:r>
      <w:proofErr w:type="spellStart"/>
      <w:r w:rsidRPr="001D3FF5">
        <w:rPr>
          <w:rFonts w:ascii="Cambria" w:hAnsi="Cambria"/>
          <w:bCs/>
          <w:sz w:val="20"/>
          <w:szCs w:val="20"/>
        </w:rPr>
        <w:t>Subbab</w:t>
      </w:r>
      <w:proofErr w:type="spellEnd"/>
      <w:r w:rsidRPr="001D3FF5">
        <w:rPr>
          <w:rFonts w:ascii="Cambria" w:hAnsi="Cambria"/>
          <w:bCs/>
          <w:sz w:val="20"/>
          <w:szCs w:val="20"/>
        </w:rPr>
        <w:t xml:space="preserve"> 3.4 </w:t>
      </w:r>
      <w:proofErr w:type="spellStart"/>
      <w:r w:rsidRPr="001D3FF5">
        <w:rPr>
          <w:rFonts w:ascii="Cambria" w:hAnsi="Cambria"/>
          <w:bCs/>
          <w:sz w:val="20"/>
          <w:szCs w:val="20"/>
        </w:rPr>
        <w:t>Implikasi</w:t>
      </w:r>
      <w:proofErr w:type="spellEnd"/>
      <w:r w:rsidRPr="001D3FF5">
        <w:rPr>
          <w:rFonts w:ascii="Cambria" w:hAnsi="Cambria"/>
          <w:bCs/>
          <w:sz w:val="20"/>
          <w:szCs w:val="20"/>
        </w:rPr>
        <w:t xml:space="preserve"> </w:t>
      </w:r>
      <w:proofErr w:type="spellStart"/>
      <w:r w:rsidRPr="001D3FF5">
        <w:rPr>
          <w:rFonts w:ascii="Cambria" w:hAnsi="Cambria"/>
          <w:bCs/>
          <w:sz w:val="20"/>
          <w:szCs w:val="20"/>
        </w:rPr>
        <w:t>Penelitian</w:t>
      </w:r>
      <w:proofErr w:type="spellEnd"/>
      <w:r w:rsidRPr="001D3FF5">
        <w:rPr>
          <w:rFonts w:ascii="Cambria" w:hAnsi="Cambria"/>
          <w:bCs/>
          <w:sz w:val="20"/>
          <w:szCs w:val="20"/>
        </w:rPr>
        <w:t xml:space="preserve"> yang </w:t>
      </w:r>
      <w:proofErr w:type="spellStart"/>
      <w:r w:rsidRPr="001D3FF5">
        <w:rPr>
          <w:rFonts w:ascii="Cambria" w:hAnsi="Cambria"/>
          <w:bCs/>
          <w:sz w:val="20"/>
          <w:szCs w:val="20"/>
        </w:rPr>
        <w:t>menjelaskan</w:t>
      </w:r>
      <w:proofErr w:type="spellEnd"/>
      <w:r w:rsidRPr="001D3FF5">
        <w:rPr>
          <w:rFonts w:ascii="Cambria" w:hAnsi="Cambria"/>
          <w:bCs/>
          <w:sz w:val="20"/>
          <w:szCs w:val="20"/>
        </w:rPr>
        <w:t xml:space="preserve"> </w:t>
      </w:r>
      <w:proofErr w:type="spellStart"/>
      <w:r w:rsidRPr="001D3FF5">
        <w:rPr>
          <w:rFonts w:ascii="Cambria" w:hAnsi="Cambria"/>
          <w:bCs/>
          <w:sz w:val="20"/>
          <w:szCs w:val="20"/>
        </w:rPr>
        <w:t>implikasi</w:t>
      </w:r>
      <w:proofErr w:type="spellEnd"/>
      <w:r w:rsidRPr="001D3FF5">
        <w:rPr>
          <w:rFonts w:ascii="Cambria" w:hAnsi="Cambria"/>
          <w:bCs/>
          <w:sz w:val="20"/>
          <w:szCs w:val="20"/>
        </w:rPr>
        <w:t xml:space="preserve"> </w:t>
      </w:r>
      <w:proofErr w:type="spellStart"/>
      <w:r w:rsidRPr="001D3FF5">
        <w:rPr>
          <w:rFonts w:ascii="Cambria" w:hAnsi="Cambria"/>
          <w:bCs/>
          <w:sz w:val="20"/>
          <w:szCs w:val="20"/>
        </w:rPr>
        <w:t>hasil</w:t>
      </w:r>
      <w:proofErr w:type="spellEnd"/>
      <w:r w:rsidRPr="001D3FF5">
        <w:rPr>
          <w:rFonts w:ascii="Cambria" w:hAnsi="Cambria"/>
          <w:bCs/>
          <w:sz w:val="20"/>
          <w:szCs w:val="20"/>
        </w:rPr>
        <w:t xml:space="preserve"> </w:t>
      </w:r>
      <w:proofErr w:type="spellStart"/>
      <w:r w:rsidRPr="001D3FF5">
        <w:rPr>
          <w:rFonts w:ascii="Cambria" w:hAnsi="Cambria"/>
          <w:bCs/>
          <w:sz w:val="20"/>
          <w:szCs w:val="20"/>
        </w:rPr>
        <w:t>penelitian</w:t>
      </w:r>
      <w:proofErr w:type="spellEnd"/>
      <w:r w:rsidRPr="001D3FF5">
        <w:rPr>
          <w:rFonts w:ascii="Cambria" w:hAnsi="Cambria"/>
          <w:bCs/>
          <w:sz w:val="20"/>
          <w:szCs w:val="20"/>
        </w:rPr>
        <w:t xml:space="preserve"> </w:t>
      </w:r>
      <w:proofErr w:type="spellStart"/>
      <w:r w:rsidRPr="001D3FF5">
        <w:rPr>
          <w:rFonts w:ascii="Cambria" w:hAnsi="Cambria"/>
          <w:bCs/>
          <w:sz w:val="20"/>
          <w:szCs w:val="20"/>
        </w:rPr>
        <w:t>bagi</w:t>
      </w:r>
      <w:proofErr w:type="spellEnd"/>
      <w:r w:rsidRPr="001D3FF5">
        <w:rPr>
          <w:rFonts w:ascii="Cambria" w:hAnsi="Cambria"/>
          <w:bCs/>
          <w:sz w:val="20"/>
          <w:szCs w:val="20"/>
        </w:rPr>
        <w:t xml:space="preserve"> </w:t>
      </w:r>
      <w:proofErr w:type="spellStart"/>
      <w:r w:rsidRPr="001D3FF5">
        <w:rPr>
          <w:rFonts w:ascii="Cambria" w:hAnsi="Cambria"/>
          <w:bCs/>
          <w:sz w:val="20"/>
          <w:szCs w:val="20"/>
        </w:rPr>
        <w:t>Pemerintah</w:t>
      </w:r>
      <w:proofErr w:type="spellEnd"/>
      <w:r w:rsidRPr="001D3FF5">
        <w:rPr>
          <w:rFonts w:ascii="Cambria" w:hAnsi="Cambria"/>
          <w:bCs/>
          <w:sz w:val="20"/>
          <w:szCs w:val="20"/>
        </w:rPr>
        <w:t xml:space="preserve"> Kota Cimahi, </w:t>
      </w:r>
      <w:proofErr w:type="spellStart"/>
      <w:r w:rsidRPr="001D3FF5">
        <w:rPr>
          <w:rFonts w:ascii="Cambria" w:hAnsi="Cambria"/>
          <w:bCs/>
          <w:sz w:val="20"/>
          <w:szCs w:val="20"/>
        </w:rPr>
        <w:t>pengelola</w:t>
      </w:r>
      <w:proofErr w:type="spellEnd"/>
      <w:r w:rsidRPr="001D3FF5">
        <w:rPr>
          <w:rFonts w:ascii="Cambria" w:hAnsi="Cambria"/>
          <w:bCs/>
          <w:sz w:val="20"/>
          <w:szCs w:val="20"/>
        </w:rPr>
        <w:t xml:space="preserve"> </w:t>
      </w:r>
      <w:proofErr w:type="spellStart"/>
      <w:r w:rsidRPr="001D3FF5">
        <w:rPr>
          <w:rFonts w:ascii="Cambria" w:hAnsi="Cambria"/>
          <w:bCs/>
          <w:sz w:val="20"/>
          <w:szCs w:val="20"/>
        </w:rPr>
        <w:t>fasilitas</w:t>
      </w:r>
      <w:proofErr w:type="spellEnd"/>
      <w:r w:rsidRPr="001D3FF5">
        <w:rPr>
          <w:rFonts w:ascii="Cambria" w:hAnsi="Cambria"/>
          <w:bCs/>
          <w:sz w:val="20"/>
          <w:szCs w:val="20"/>
        </w:rPr>
        <w:t xml:space="preserve">, </w:t>
      </w:r>
      <w:proofErr w:type="spellStart"/>
      <w:r w:rsidRPr="001D3FF5">
        <w:rPr>
          <w:rFonts w:ascii="Cambria" w:hAnsi="Cambria"/>
          <w:bCs/>
          <w:sz w:val="20"/>
          <w:szCs w:val="20"/>
        </w:rPr>
        <w:t>masyarakat</w:t>
      </w:r>
      <w:proofErr w:type="spellEnd"/>
      <w:r w:rsidRPr="001D3FF5">
        <w:rPr>
          <w:rFonts w:ascii="Cambria" w:hAnsi="Cambria"/>
          <w:bCs/>
          <w:sz w:val="20"/>
          <w:szCs w:val="20"/>
        </w:rPr>
        <w:t xml:space="preserve">, </w:t>
      </w:r>
      <w:proofErr w:type="spellStart"/>
      <w:r w:rsidRPr="001D3FF5">
        <w:rPr>
          <w:rFonts w:ascii="Cambria" w:hAnsi="Cambria"/>
          <w:bCs/>
          <w:sz w:val="20"/>
          <w:szCs w:val="20"/>
        </w:rPr>
        <w:t>akademisi</w:t>
      </w:r>
      <w:proofErr w:type="spellEnd"/>
      <w:r w:rsidRPr="001D3FF5">
        <w:rPr>
          <w:rFonts w:ascii="Cambria" w:hAnsi="Cambria"/>
          <w:bCs/>
          <w:sz w:val="20"/>
          <w:szCs w:val="20"/>
        </w:rPr>
        <w:t xml:space="preserve">, dan </w:t>
      </w:r>
      <w:proofErr w:type="spellStart"/>
      <w:r w:rsidRPr="001D3FF5">
        <w:rPr>
          <w:rFonts w:ascii="Cambria" w:hAnsi="Cambria"/>
          <w:bCs/>
          <w:sz w:val="20"/>
          <w:szCs w:val="20"/>
        </w:rPr>
        <w:t>pemangku</w:t>
      </w:r>
      <w:proofErr w:type="spellEnd"/>
      <w:r w:rsidRPr="001D3FF5">
        <w:rPr>
          <w:rFonts w:ascii="Cambria" w:hAnsi="Cambria"/>
          <w:bCs/>
          <w:sz w:val="20"/>
          <w:szCs w:val="20"/>
        </w:rPr>
        <w:t xml:space="preserve"> </w:t>
      </w:r>
      <w:proofErr w:type="spellStart"/>
      <w:r w:rsidRPr="001D3FF5">
        <w:rPr>
          <w:rFonts w:ascii="Cambria" w:hAnsi="Cambria"/>
          <w:bCs/>
          <w:sz w:val="20"/>
          <w:szCs w:val="20"/>
        </w:rPr>
        <w:t>kepentingan</w:t>
      </w:r>
      <w:proofErr w:type="spellEnd"/>
      <w:r w:rsidRPr="001D3FF5">
        <w:rPr>
          <w:rFonts w:ascii="Cambria" w:hAnsi="Cambria"/>
          <w:bCs/>
          <w:sz w:val="20"/>
          <w:szCs w:val="20"/>
        </w:rPr>
        <w:t xml:space="preserve"> lainnya. </w:t>
      </w:r>
      <w:proofErr w:type="spellStart"/>
      <w:r w:rsidRPr="001D3FF5">
        <w:rPr>
          <w:rFonts w:ascii="Cambria" w:hAnsi="Cambria"/>
          <w:bCs/>
          <w:sz w:val="20"/>
          <w:szCs w:val="20"/>
        </w:rPr>
        <w:t>Implikasi</w:t>
      </w:r>
      <w:proofErr w:type="spellEnd"/>
      <w:r w:rsidRPr="001D3FF5">
        <w:rPr>
          <w:rFonts w:ascii="Cambria" w:hAnsi="Cambria"/>
          <w:bCs/>
          <w:sz w:val="20"/>
          <w:szCs w:val="20"/>
        </w:rPr>
        <w:t xml:space="preserve"> tersebut mencakup </w:t>
      </w:r>
      <w:proofErr w:type="spellStart"/>
      <w:r w:rsidRPr="001D3FF5">
        <w:rPr>
          <w:rFonts w:ascii="Cambria" w:hAnsi="Cambria"/>
          <w:bCs/>
          <w:sz w:val="20"/>
          <w:szCs w:val="20"/>
        </w:rPr>
        <w:t>penguatan</w:t>
      </w:r>
      <w:proofErr w:type="spellEnd"/>
      <w:r w:rsidRPr="001D3FF5">
        <w:rPr>
          <w:rFonts w:ascii="Cambria" w:hAnsi="Cambria"/>
          <w:bCs/>
          <w:sz w:val="20"/>
          <w:szCs w:val="20"/>
        </w:rPr>
        <w:t xml:space="preserve"> </w:t>
      </w:r>
      <w:proofErr w:type="spellStart"/>
      <w:r w:rsidRPr="001D3FF5">
        <w:rPr>
          <w:rFonts w:ascii="Cambria" w:hAnsi="Cambria"/>
          <w:bCs/>
          <w:sz w:val="20"/>
          <w:szCs w:val="20"/>
        </w:rPr>
        <w:t>pembiayaan</w:t>
      </w:r>
      <w:proofErr w:type="spellEnd"/>
      <w:r w:rsidRPr="001D3FF5">
        <w:rPr>
          <w:rFonts w:ascii="Cambria" w:hAnsi="Cambria"/>
          <w:bCs/>
          <w:sz w:val="20"/>
          <w:szCs w:val="20"/>
        </w:rPr>
        <w:t xml:space="preserve"> dan </w:t>
      </w:r>
      <w:proofErr w:type="spellStart"/>
      <w:r w:rsidRPr="001D3FF5">
        <w:rPr>
          <w:rFonts w:ascii="Cambria" w:hAnsi="Cambria"/>
          <w:bCs/>
          <w:sz w:val="20"/>
          <w:szCs w:val="20"/>
        </w:rPr>
        <w:t>retribusi</w:t>
      </w:r>
      <w:proofErr w:type="spellEnd"/>
      <w:r w:rsidRPr="001D3FF5">
        <w:rPr>
          <w:rFonts w:ascii="Cambria" w:hAnsi="Cambria"/>
          <w:bCs/>
          <w:sz w:val="20"/>
          <w:szCs w:val="20"/>
        </w:rPr>
        <w:t xml:space="preserve">, kapasitas </w:t>
      </w:r>
      <w:proofErr w:type="spellStart"/>
      <w:r w:rsidRPr="001D3FF5">
        <w:rPr>
          <w:rFonts w:ascii="Cambria" w:hAnsi="Cambria"/>
          <w:bCs/>
          <w:sz w:val="20"/>
          <w:szCs w:val="20"/>
        </w:rPr>
        <w:t>teknis</w:t>
      </w:r>
      <w:proofErr w:type="spellEnd"/>
      <w:r w:rsidRPr="001D3FF5">
        <w:rPr>
          <w:rFonts w:ascii="Cambria" w:hAnsi="Cambria"/>
          <w:bCs/>
          <w:sz w:val="20"/>
          <w:szCs w:val="20"/>
        </w:rPr>
        <w:t xml:space="preserve"> </w:t>
      </w:r>
      <w:proofErr w:type="spellStart"/>
      <w:r w:rsidRPr="001D3FF5">
        <w:rPr>
          <w:rFonts w:ascii="Cambria" w:hAnsi="Cambria"/>
          <w:bCs/>
          <w:sz w:val="20"/>
          <w:szCs w:val="20"/>
        </w:rPr>
        <w:t>fasilitas</w:t>
      </w:r>
      <w:proofErr w:type="spellEnd"/>
      <w:r w:rsidRPr="001D3FF5">
        <w:rPr>
          <w:rFonts w:ascii="Cambria" w:hAnsi="Cambria"/>
          <w:bCs/>
          <w:sz w:val="20"/>
          <w:szCs w:val="20"/>
        </w:rPr>
        <w:t xml:space="preserve">, </w:t>
      </w:r>
      <w:proofErr w:type="spellStart"/>
      <w:r w:rsidRPr="001D3FF5">
        <w:rPr>
          <w:rFonts w:ascii="Cambria" w:hAnsi="Cambria"/>
          <w:bCs/>
          <w:sz w:val="20"/>
          <w:szCs w:val="20"/>
        </w:rPr>
        <w:t>pembagian</w:t>
      </w:r>
      <w:proofErr w:type="spellEnd"/>
      <w:r w:rsidRPr="001D3FF5">
        <w:rPr>
          <w:rFonts w:ascii="Cambria" w:hAnsi="Cambria"/>
          <w:bCs/>
          <w:sz w:val="20"/>
          <w:szCs w:val="20"/>
        </w:rPr>
        <w:t xml:space="preserve"> </w:t>
      </w:r>
      <w:proofErr w:type="spellStart"/>
      <w:r w:rsidRPr="001D3FF5">
        <w:rPr>
          <w:rFonts w:ascii="Cambria" w:hAnsi="Cambria"/>
          <w:bCs/>
          <w:sz w:val="20"/>
          <w:szCs w:val="20"/>
        </w:rPr>
        <w:t>kewenangan</w:t>
      </w:r>
      <w:proofErr w:type="spellEnd"/>
      <w:r w:rsidRPr="001D3FF5">
        <w:rPr>
          <w:rFonts w:ascii="Cambria" w:hAnsi="Cambria"/>
          <w:bCs/>
          <w:sz w:val="20"/>
          <w:szCs w:val="20"/>
        </w:rPr>
        <w:t xml:space="preserve"> </w:t>
      </w:r>
      <w:proofErr w:type="spellStart"/>
      <w:r w:rsidRPr="001D3FF5">
        <w:rPr>
          <w:rFonts w:ascii="Cambria" w:hAnsi="Cambria"/>
          <w:bCs/>
          <w:sz w:val="20"/>
          <w:szCs w:val="20"/>
        </w:rPr>
        <w:t>antarlembaga</w:t>
      </w:r>
      <w:proofErr w:type="spellEnd"/>
      <w:r w:rsidRPr="001D3FF5">
        <w:rPr>
          <w:rFonts w:ascii="Cambria" w:hAnsi="Cambria"/>
          <w:bCs/>
          <w:sz w:val="20"/>
          <w:szCs w:val="20"/>
        </w:rPr>
        <w:t xml:space="preserve">, peningkatan </w:t>
      </w:r>
      <w:proofErr w:type="spellStart"/>
      <w:r w:rsidRPr="001D3FF5">
        <w:rPr>
          <w:rFonts w:ascii="Cambria" w:hAnsi="Cambria"/>
          <w:bCs/>
          <w:sz w:val="20"/>
          <w:szCs w:val="20"/>
        </w:rPr>
        <w:t>partisipasi</w:t>
      </w:r>
      <w:proofErr w:type="spellEnd"/>
      <w:r w:rsidRPr="001D3FF5">
        <w:rPr>
          <w:rFonts w:ascii="Cambria" w:hAnsi="Cambria"/>
          <w:bCs/>
          <w:sz w:val="20"/>
          <w:szCs w:val="20"/>
        </w:rPr>
        <w:t xml:space="preserve"> </w:t>
      </w:r>
      <w:proofErr w:type="spellStart"/>
      <w:r w:rsidRPr="001D3FF5">
        <w:rPr>
          <w:rFonts w:ascii="Cambria" w:hAnsi="Cambria"/>
          <w:bCs/>
          <w:sz w:val="20"/>
          <w:szCs w:val="20"/>
        </w:rPr>
        <w:t>masyarakat</w:t>
      </w:r>
      <w:proofErr w:type="spellEnd"/>
      <w:r w:rsidRPr="001D3FF5">
        <w:rPr>
          <w:rFonts w:ascii="Cambria" w:hAnsi="Cambria"/>
          <w:bCs/>
          <w:sz w:val="20"/>
          <w:szCs w:val="20"/>
        </w:rPr>
        <w:t xml:space="preserve">, </w:t>
      </w:r>
      <w:proofErr w:type="spellStart"/>
      <w:r w:rsidRPr="001D3FF5">
        <w:rPr>
          <w:rFonts w:ascii="Cambria" w:hAnsi="Cambria"/>
          <w:bCs/>
          <w:sz w:val="20"/>
          <w:szCs w:val="20"/>
        </w:rPr>
        <w:t>serta</w:t>
      </w:r>
      <w:proofErr w:type="spellEnd"/>
      <w:r w:rsidRPr="001D3FF5">
        <w:rPr>
          <w:rFonts w:ascii="Cambria" w:hAnsi="Cambria"/>
          <w:bCs/>
          <w:sz w:val="20"/>
          <w:szCs w:val="20"/>
        </w:rPr>
        <w:t xml:space="preserve"> </w:t>
      </w:r>
      <w:proofErr w:type="spellStart"/>
      <w:r w:rsidRPr="001D3FF5">
        <w:rPr>
          <w:rFonts w:ascii="Cambria" w:hAnsi="Cambria"/>
          <w:bCs/>
          <w:sz w:val="20"/>
          <w:szCs w:val="20"/>
        </w:rPr>
        <w:t>pengembangan</w:t>
      </w:r>
      <w:proofErr w:type="spellEnd"/>
      <w:r w:rsidRPr="001D3FF5">
        <w:rPr>
          <w:rFonts w:ascii="Cambria" w:hAnsi="Cambria"/>
          <w:bCs/>
          <w:sz w:val="20"/>
          <w:szCs w:val="20"/>
        </w:rPr>
        <w:t xml:space="preserve"> </w:t>
      </w:r>
      <w:proofErr w:type="spellStart"/>
      <w:r w:rsidRPr="001D3FF5">
        <w:rPr>
          <w:rFonts w:ascii="Cambria" w:hAnsi="Cambria"/>
          <w:bCs/>
          <w:sz w:val="20"/>
          <w:szCs w:val="20"/>
        </w:rPr>
        <w:t>instrumen</w:t>
      </w:r>
      <w:proofErr w:type="spellEnd"/>
      <w:r w:rsidRPr="001D3FF5">
        <w:rPr>
          <w:rFonts w:ascii="Cambria" w:hAnsi="Cambria"/>
          <w:bCs/>
          <w:sz w:val="20"/>
          <w:szCs w:val="20"/>
        </w:rPr>
        <w:t xml:space="preserve"> </w:t>
      </w:r>
      <w:proofErr w:type="spellStart"/>
      <w:r w:rsidRPr="001D3FF5">
        <w:rPr>
          <w:rFonts w:ascii="Cambria" w:hAnsi="Cambria"/>
          <w:bCs/>
          <w:sz w:val="20"/>
          <w:szCs w:val="20"/>
        </w:rPr>
        <w:t>keberlanjutan</w:t>
      </w:r>
      <w:proofErr w:type="spellEnd"/>
      <w:r w:rsidRPr="001D3FF5">
        <w:rPr>
          <w:rFonts w:ascii="Cambria" w:hAnsi="Cambria"/>
          <w:bCs/>
          <w:sz w:val="20"/>
          <w:szCs w:val="20"/>
        </w:rPr>
        <w:t xml:space="preserve"> dan </w:t>
      </w:r>
      <w:proofErr w:type="spellStart"/>
      <w:r w:rsidRPr="001D3FF5">
        <w:rPr>
          <w:rFonts w:ascii="Cambria" w:hAnsi="Cambria"/>
          <w:bCs/>
          <w:sz w:val="20"/>
          <w:szCs w:val="20"/>
        </w:rPr>
        <w:t>kolaborasi</w:t>
      </w:r>
      <w:proofErr w:type="spellEnd"/>
      <w:r w:rsidRPr="001D3FF5">
        <w:rPr>
          <w:rFonts w:ascii="Cambria" w:hAnsi="Cambria"/>
          <w:bCs/>
          <w:sz w:val="20"/>
          <w:szCs w:val="20"/>
        </w:rPr>
        <w:t xml:space="preserve"> </w:t>
      </w:r>
      <w:proofErr w:type="spellStart"/>
      <w:r w:rsidRPr="001D3FF5">
        <w:rPr>
          <w:rFonts w:ascii="Cambria" w:hAnsi="Cambria"/>
          <w:bCs/>
          <w:sz w:val="20"/>
          <w:szCs w:val="20"/>
        </w:rPr>
        <w:t>penelitian</w:t>
      </w:r>
      <w:proofErr w:type="spellEnd"/>
      <w:r w:rsidRPr="001D3FF5">
        <w:rPr>
          <w:rFonts w:ascii="Cambria" w:hAnsi="Cambria"/>
          <w:bCs/>
          <w:sz w:val="20"/>
          <w:szCs w:val="20"/>
        </w:rPr>
        <w:t>.</w:t>
      </w:r>
    </w:p>
    <w:p w14:paraId="699D0BDF" w14:textId="221FB244" w:rsidR="004018AA" w:rsidRPr="001D3FF5" w:rsidRDefault="004018AA" w:rsidP="004018AA">
      <w:pPr>
        <w:spacing w:after="200"/>
        <w:jc w:val="both"/>
        <w:rPr>
          <w:rFonts w:ascii="Cambria" w:hAnsi="Cambria"/>
          <w:sz w:val="20"/>
          <w:szCs w:val="20"/>
        </w:rPr>
      </w:pPr>
      <w:r w:rsidRPr="001D3FF5">
        <w:rPr>
          <w:rFonts w:ascii="Cambria" w:hAnsi="Cambria"/>
          <w:b/>
          <w:sz w:val="20"/>
          <w:szCs w:val="20"/>
        </w:rPr>
        <w:t xml:space="preserve">Lokasi perubahan: </w:t>
      </w:r>
      <w:r w:rsidR="00AD2E16" w:rsidRPr="001D3FF5">
        <w:rPr>
          <w:rFonts w:ascii="Cambria" w:hAnsi="Cambria"/>
          <w:bCs/>
          <w:sz w:val="20"/>
          <w:szCs w:val="20"/>
        </w:rPr>
        <w:t xml:space="preserve">Bagian 1. </w:t>
      </w:r>
      <w:proofErr w:type="spellStart"/>
      <w:r w:rsidR="00AD2E16" w:rsidRPr="001D3FF5">
        <w:rPr>
          <w:rFonts w:ascii="Cambria" w:hAnsi="Cambria"/>
          <w:bCs/>
          <w:sz w:val="20"/>
          <w:szCs w:val="20"/>
        </w:rPr>
        <w:t>Pendahuluan</w:t>
      </w:r>
      <w:proofErr w:type="spellEnd"/>
      <w:r w:rsidR="00AD2E16" w:rsidRPr="001D3FF5">
        <w:rPr>
          <w:rFonts w:ascii="Cambria" w:hAnsi="Cambria"/>
          <w:bCs/>
          <w:sz w:val="20"/>
          <w:szCs w:val="20"/>
        </w:rPr>
        <w:t xml:space="preserve">; </w:t>
      </w:r>
      <w:proofErr w:type="spellStart"/>
      <w:r w:rsidR="00AD2E16" w:rsidRPr="001D3FF5">
        <w:rPr>
          <w:rFonts w:ascii="Cambria" w:hAnsi="Cambria"/>
          <w:bCs/>
          <w:sz w:val="20"/>
          <w:szCs w:val="20"/>
        </w:rPr>
        <w:t>Subbab</w:t>
      </w:r>
      <w:proofErr w:type="spellEnd"/>
      <w:r w:rsidR="00AD2E16" w:rsidRPr="001D3FF5">
        <w:rPr>
          <w:rFonts w:ascii="Cambria" w:hAnsi="Cambria"/>
          <w:bCs/>
          <w:sz w:val="20"/>
          <w:szCs w:val="20"/>
        </w:rPr>
        <w:t xml:space="preserve"> 3.1</w:t>
      </w:r>
      <w:r w:rsidR="006F6C61" w:rsidRPr="001D3FF5">
        <w:rPr>
          <w:rFonts w:ascii="Cambria" w:hAnsi="Cambria"/>
          <w:bCs/>
          <w:sz w:val="20"/>
        </w:rPr>
        <w:t xml:space="preserve"> Hasil Pengujian CFA</w:t>
      </w:r>
      <w:r w:rsidR="006F6C61" w:rsidRPr="001D3FF5">
        <w:rPr>
          <w:rFonts w:ascii="Cambria" w:hAnsi="Cambria"/>
          <w:bCs/>
          <w:sz w:val="20"/>
          <w:szCs w:val="20"/>
        </w:rPr>
        <w:t xml:space="preserve">; </w:t>
      </w:r>
      <w:r w:rsidR="00AD2E16" w:rsidRPr="001D3FF5">
        <w:rPr>
          <w:rFonts w:ascii="Cambria" w:hAnsi="Cambria"/>
          <w:bCs/>
          <w:sz w:val="20"/>
          <w:szCs w:val="20"/>
        </w:rPr>
        <w:t xml:space="preserve">3.2 </w:t>
      </w:r>
      <w:r w:rsidR="007D755B" w:rsidRPr="001D3FF5">
        <w:rPr>
          <w:rFonts w:ascii="Cambria" w:hAnsi="Cambria"/>
          <w:bCs/>
          <w:sz w:val="20"/>
        </w:rPr>
        <w:t xml:space="preserve">Analisis CFA Berdasarkan </w:t>
      </w:r>
      <w:proofErr w:type="spellStart"/>
      <w:r w:rsidR="007D755B" w:rsidRPr="001D3FF5">
        <w:rPr>
          <w:rFonts w:ascii="Cambria" w:hAnsi="Cambria"/>
          <w:bCs/>
          <w:sz w:val="20"/>
        </w:rPr>
        <w:t>Kelompok</w:t>
      </w:r>
      <w:proofErr w:type="spellEnd"/>
      <w:r w:rsidR="00AD2E16" w:rsidRPr="001D3FF5">
        <w:rPr>
          <w:rFonts w:ascii="Cambria" w:hAnsi="Cambria"/>
          <w:bCs/>
          <w:sz w:val="20"/>
          <w:szCs w:val="20"/>
        </w:rPr>
        <w:t xml:space="preserve">; </w:t>
      </w:r>
      <w:r w:rsidR="007D755B" w:rsidRPr="001D3FF5">
        <w:rPr>
          <w:rFonts w:ascii="Cambria" w:hAnsi="Cambria"/>
          <w:bCs/>
          <w:sz w:val="20"/>
          <w:szCs w:val="20"/>
        </w:rPr>
        <w:t xml:space="preserve">dan </w:t>
      </w:r>
      <w:proofErr w:type="spellStart"/>
      <w:r w:rsidR="00AD2E16" w:rsidRPr="001D3FF5">
        <w:rPr>
          <w:rFonts w:ascii="Cambria" w:hAnsi="Cambria"/>
          <w:bCs/>
          <w:sz w:val="20"/>
          <w:szCs w:val="20"/>
        </w:rPr>
        <w:t>Subbab</w:t>
      </w:r>
      <w:proofErr w:type="spellEnd"/>
      <w:r w:rsidR="00AD2E16" w:rsidRPr="001D3FF5">
        <w:rPr>
          <w:rFonts w:ascii="Cambria" w:hAnsi="Cambria"/>
          <w:bCs/>
          <w:sz w:val="20"/>
          <w:szCs w:val="20"/>
        </w:rPr>
        <w:t xml:space="preserve"> 3.4 </w:t>
      </w:r>
      <w:proofErr w:type="spellStart"/>
      <w:r w:rsidR="00AD2E16" w:rsidRPr="001D3FF5">
        <w:rPr>
          <w:rFonts w:ascii="Cambria" w:hAnsi="Cambria"/>
          <w:bCs/>
          <w:sz w:val="20"/>
          <w:szCs w:val="20"/>
        </w:rPr>
        <w:t>Implikasi</w:t>
      </w:r>
      <w:proofErr w:type="spellEnd"/>
      <w:r w:rsidR="00AD2E16" w:rsidRPr="001D3FF5">
        <w:rPr>
          <w:rFonts w:ascii="Cambria" w:hAnsi="Cambria"/>
          <w:bCs/>
          <w:sz w:val="20"/>
          <w:szCs w:val="20"/>
        </w:rPr>
        <w:t xml:space="preserve"> </w:t>
      </w:r>
      <w:proofErr w:type="spellStart"/>
      <w:r w:rsidR="00AD2E16" w:rsidRPr="001D3FF5">
        <w:rPr>
          <w:rFonts w:ascii="Cambria" w:hAnsi="Cambria"/>
          <w:bCs/>
          <w:sz w:val="20"/>
          <w:szCs w:val="20"/>
        </w:rPr>
        <w:t>Penelitian</w:t>
      </w:r>
      <w:proofErr w:type="spellEnd"/>
    </w:p>
    <w:p w14:paraId="6096B160" w14:textId="77777777" w:rsidR="007D414C" w:rsidRPr="00545635" w:rsidRDefault="007D414C" w:rsidP="00833D12">
      <w:pPr>
        <w:pStyle w:val="Heading1"/>
        <w:shd w:val="clear" w:color="auto" w:fill="8EAADB" w:themeFill="accent1" w:themeFillTint="99"/>
        <w:spacing w:before="200" w:after="120"/>
        <w:jc w:val="both"/>
        <w:rPr>
          <w:rFonts w:ascii="Cambria" w:hAnsi="Cambria"/>
          <w:color w:val="1F3864" w:themeColor="accent1" w:themeShade="80"/>
          <w:sz w:val="20"/>
          <w:szCs w:val="20"/>
        </w:rPr>
      </w:pPr>
      <w:r w:rsidRPr="00545635">
        <w:rPr>
          <w:rFonts w:ascii="Cambria" w:hAnsi="Cambria"/>
          <w:b/>
          <w:color w:val="1F3864" w:themeColor="accent1" w:themeShade="80"/>
          <w:sz w:val="20"/>
          <w:szCs w:val="20"/>
        </w:rPr>
        <w:t>Editor</w:t>
      </w:r>
    </w:p>
    <w:p w14:paraId="101FA79D" w14:textId="77777777" w:rsidR="007D414C" w:rsidRPr="008529CF" w:rsidRDefault="007D414C" w:rsidP="008529CF">
      <w:pPr>
        <w:spacing w:after="100"/>
        <w:jc w:val="both"/>
        <w:rPr>
          <w:rFonts w:ascii="Cambria" w:hAnsi="Cambria"/>
          <w:sz w:val="20"/>
          <w:szCs w:val="20"/>
        </w:rPr>
      </w:pPr>
      <w:r w:rsidRPr="008529CF">
        <w:rPr>
          <w:rFonts w:ascii="Cambria" w:hAnsi="Cambria"/>
          <w:b/>
          <w:sz w:val="20"/>
          <w:szCs w:val="20"/>
        </w:rPr>
        <w:t xml:space="preserve">Komentar: </w:t>
      </w:r>
      <w:r w:rsidRPr="008529CF">
        <w:rPr>
          <w:rFonts w:ascii="Cambria" w:hAnsi="Cambria"/>
          <w:i/>
          <w:sz w:val="20"/>
          <w:szCs w:val="20"/>
        </w:rPr>
        <w:t xml:space="preserve">1. </w:t>
      </w:r>
      <w:proofErr w:type="spellStart"/>
      <w:r w:rsidRPr="008529CF">
        <w:rPr>
          <w:rFonts w:ascii="Cambria" w:hAnsi="Cambria"/>
          <w:i/>
          <w:sz w:val="20"/>
          <w:szCs w:val="20"/>
        </w:rPr>
        <w:t>Abstrak</w:t>
      </w:r>
      <w:proofErr w:type="spellEnd"/>
      <w:r w:rsidRPr="008529CF">
        <w:rPr>
          <w:rFonts w:ascii="Cambria" w:hAnsi="Cambria"/>
          <w:i/>
          <w:sz w:val="20"/>
          <w:szCs w:val="20"/>
        </w:rPr>
        <w:t xml:space="preserve"> </w:t>
      </w:r>
      <w:proofErr w:type="spellStart"/>
      <w:r w:rsidRPr="008529CF">
        <w:rPr>
          <w:rFonts w:ascii="Cambria" w:hAnsi="Cambria"/>
          <w:i/>
          <w:sz w:val="20"/>
          <w:szCs w:val="20"/>
        </w:rPr>
        <w:t>harap</w:t>
      </w:r>
      <w:proofErr w:type="spellEnd"/>
      <w:r w:rsidRPr="008529CF">
        <w:rPr>
          <w:rFonts w:ascii="Cambria" w:hAnsi="Cambria"/>
          <w:i/>
          <w:sz w:val="20"/>
          <w:szCs w:val="20"/>
        </w:rPr>
        <w:t xml:space="preserve"> </w:t>
      </w:r>
      <w:proofErr w:type="spellStart"/>
      <w:r w:rsidRPr="008529CF">
        <w:rPr>
          <w:rFonts w:ascii="Cambria" w:hAnsi="Cambria"/>
          <w:i/>
          <w:sz w:val="20"/>
          <w:szCs w:val="20"/>
        </w:rPr>
        <w:t>diringkas</w:t>
      </w:r>
      <w:proofErr w:type="spellEnd"/>
      <w:r w:rsidRPr="008529CF">
        <w:rPr>
          <w:rFonts w:ascii="Cambria" w:hAnsi="Cambria"/>
          <w:i/>
          <w:sz w:val="20"/>
          <w:szCs w:val="20"/>
        </w:rPr>
        <w:t xml:space="preserve">, </w:t>
      </w:r>
      <w:proofErr w:type="spellStart"/>
      <w:r w:rsidRPr="008529CF">
        <w:rPr>
          <w:rFonts w:ascii="Cambria" w:hAnsi="Cambria"/>
          <w:i/>
          <w:sz w:val="20"/>
          <w:szCs w:val="20"/>
        </w:rPr>
        <w:t>usahakan</w:t>
      </w:r>
      <w:proofErr w:type="spellEnd"/>
      <w:r w:rsidRPr="008529CF">
        <w:rPr>
          <w:rFonts w:ascii="Cambria" w:hAnsi="Cambria"/>
          <w:i/>
          <w:sz w:val="20"/>
          <w:szCs w:val="20"/>
        </w:rPr>
        <w:t xml:space="preserve"> </w:t>
      </w:r>
      <w:proofErr w:type="spellStart"/>
      <w:r w:rsidRPr="008529CF">
        <w:rPr>
          <w:rFonts w:ascii="Cambria" w:hAnsi="Cambria"/>
          <w:i/>
          <w:sz w:val="20"/>
          <w:szCs w:val="20"/>
        </w:rPr>
        <w:t>maksimum</w:t>
      </w:r>
      <w:proofErr w:type="spellEnd"/>
      <w:r w:rsidRPr="008529CF">
        <w:rPr>
          <w:rFonts w:ascii="Cambria" w:hAnsi="Cambria"/>
          <w:i/>
          <w:sz w:val="20"/>
          <w:szCs w:val="20"/>
        </w:rPr>
        <w:t xml:space="preserve"> 200 kata.</w:t>
      </w:r>
    </w:p>
    <w:p w14:paraId="296DEF8E" w14:textId="2BCCE677" w:rsidR="007D414C" w:rsidRPr="008529CF" w:rsidRDefault="007D414C" w:rsidP="008529CF">
      <w:pPr>
        <w:spacing w:after="100"/>
        <w:jc w:val="both"/>
        <w:rPr>
          <w:rFonts w:ascii="Cambria" w:hAnsi="Cambria"/>
          <w:sz w:val="20"/>
          <w:szCs w:val="20"/>
        </w:rPr>
      </w:pPr>
      <w:proofErr w:type="spellStart"/>
      <w:r w:rsidRPr="008529CF">
        <w:rPr>
          <w:rFonts w:ascii="Cambria" w:hAnsi="Cambria"/>
          <w:b/>
          <w:sz w:val="20"/>
          <w:szCs w:val="20"/>
        </w:rPr>
        <w:t>Tanggapan</w:t>
      </w:r>
      <w:proofErr w:type="spellEnd"/>
      <w:r w:rsidRPr="008529CF">
        <w:rPr>
          <w:rFonts w:ascii="Cambria" w:hAnsi="Cambria"/>
          <w:b/>
          <w:sz w:val="20"/>
          <w:szCs w:val="20"/>
        </w:rPr>
        <w:t xml:space="preserve">: </w:t>
      </w:r>
      <w:proofErr w:type="spellStart"/>
      <w:r w:rsidRPr="008529CF">
        <w:rPr>
          <w:rFonts w:ascii="Cambria" w:hAnsi="Cambria"/>
          <w:sz w:val="20"/>
          <w:szCs w:val="20"/>
        </w:rPr>
        <w:t>Abstrak</w:t>
      </w:r>
      <w:proofErr w:type="spellEnd"/>
      <w:r w:rsidRPr="008529CF">
        <w:rPr>
          <w:rFonts w:ascii="Cambria" w:hAnsi="Cambria"/>
          <w:sz w:val="20"/>
          <w:szCs w:val="20"/>
        </w:rPr>
        <w:t xml:space="preserve"> </w:t>
      </w:r>
      <w:proofErr w:type="spellStart"/>
      <w:r w:rsidRPr="008529CF">
        <w:rPr>
          <w:rFonts w:ascii="Cambria" w:hAnsi="Cambria"/>
          <w:sz w:val="20"/>
          <w:szCs w:val="20"/>
        </w:rPr>
        <w:t>berbahasa</w:t>
      </w:r>
      <w:proofErr w:type="spellEnd"/>
      <w:r w:rsidRPr="008529CF">
        <w:rPr>
          <w:rFonts w:ascii="Cambria" w:hAnsi="Cambria"/>
          <w:sz w:val="20"/>
          <w:szCs w:val="20"/>
        </w:rPr>
        <w:t xml:space="preserve"> Indonesia </w:t>
      </w:r>
      <w:proofErr w:type="spellStart"/>
      <w:r w:rsidRPr="008529CF">
        <w:rPr>
          <w:rFonts w:ascii="Cambria" w:hAnsi="Cambria"/>
          <w:sz w:val="20"/>
          <w:szCs w:val="20"/>
        </w:rPr>
        <w:t>telah</w:t>
      </w:r>
      <w:proofErr w:type="spellEnd"/>
      <w:r w:rsidRPr="008529CF">
        <w:rPr>
          <w:rFonts w:ascii="Cambria" w:hAnsi="Cambria"/>
          <w:sz w:val="20"/>
          <w:szCs w:val="20"/>
        </w:rPr>
        <w:t xml:space="preserve"> </w:t>
      </w:r>
      <w:proofErr w:type="spellStart"/>
      <w:r w:rsidRPr="008529CF">
        <w:rPr>
          <w:rFonts w:ascii="Cambria" w:hAnsi="Cambria"/>
          <w:sz w:val="20"/>
          <w:szCs w:val="20"/>
        </w:rPr>
        <w:t>diringkas</w:t>
      </w:r>
      <w:proofErr w:type="spellEnd"/>
      <w:r w:rsidRPr="008529CF">
        <w:rPr>
          <w:rFonts w:ascii="Cambria" w:hAnsi="Cambria"/>
          <w:sz w:val="20"/>
          <w:szCs w:val="20"/>
        </w:rPr>
        <w:t xml:space="preserve"> dengan </w:t>
      </w:r>
      <w:proofErr w:type="spellStart"/>
      <w:r w:rsidRPr="008529CF">
        <w:rPr>
          <w:rFonts w:ascii="Cambria" w:hAnsi="Cambria"/>
          <w:sz w:val="20"/>
          <w:szCs w:val="20"/>
        </w:rPr>
        <w:t>tetap</w:t>
      </w:r>
      <w:proofErr w:type="spellEnd"/>
      <w:r w:rsidRPr="008529CF">
        <w:rPr>
          <w:rFonts w:ascii="Cambria" w:hAnsi="Cambria"/>
          <w:sz w:val="20"/>
          <w:szCs w:val="20"/>
        </w:rPr>
        <w:t xml:space="preserve"> </w:t>
      </w:r>
      <w:proofErr w:type="spellStart"/>
      <w:r w:rsidRPr="008529CF">
        <w:rPr>
          <w:rFonts w:ascii="Cambria" w:hAnsi="Cambria"/>
          <w:sz w:val="20"/>
          <w:szCs w:val="20"/>
        </w:rPr>
        <w:t>mempertahankan</w:t>
      </w:r>
      <w:proofErr w:type="spellEnd"/>
      <w:r w:rsidRPr="008529CF">
        <w:rPr>
          <w:rFonts w:ascii="Cambria" w:hAnsi="Cambria"/>
          <w:sz w:val="20"/>
          <w:szCs w:val="20"/>
        </w:rPr>
        <w:t xml:space="preserve"> </w:t>
      </w:r>
      <w:proofErr w:type="spellStart"/>
      <w:r w:rsidRPr="008529CF">
        <w:rPr>
          <w:rFonts w:ascii="Cambria" w:hAnsi="Cambria"/>
          <w:sz w:val="20"/>
          <w:szCs w:val="20"/>
        </w:rPr>
        <w:t>latar</w:t>
      </w:r>
      <w:proofErr w:type="spellEnd"/>
      <w:r w:rsidRPr="008529CF">
        <w:rPr>
          <w:rFonts w:ascii="Cambria" w:hAnsi="Cambria"/>
          <w:sz w:val="20"/>
          <w:szCs w:val="20"/>
        </w:rPr>
        <w:t xml:space="preserve"> </w:t>
      </w:r>
      <w:proofErr w:type="spellStart"/>
      <w:r w:rsidRPr="008529CF">
        <w:rPr>
          <w:rFonts w:ascii="Cambria" w:hAnsi="Cambria"/>
          <w:sz w:val="20"/>
          <w:szCs w:val="20"/>
        </w:rPr>
        <w:t>belakang</w:t>
      </w:r>
      <w:proofErr w:type="spellEnd"/>
      <w:r w:rsidRPr="008529CF">
        <w:rPr>
          <w:rFonts w:ascii="Cambria" w:hAnsi="Cambria"/>
          <w:sz w:val="20"/>
          <w:szCs w:val="20"/>
        </w:rPr>
        <w:t xml:space="preserve">, </w:t>
      </w:r>
      <w:proofErr w:type="spellStart"/>
      <w:r w:rsidRPr="008529CF">
        <w:rPr>
          <w:rFonts w:ascii="Cambria" w:hAnsi="Cambria"/>
          <w:sz w:val="20"/>
          <w:szCs w:val="20"/>
        </w:rPr>
        <w:t>tujuan</w:t>
      </w:r>
      <w:proofErr w:type="spellEnd"/>
      <w:r w:rsidRPr="008529CF">
        <w:rPr>
          <w:rFonts w:ascii="Cambria" w:hAnsi="Cambria"/>
          <w:sz w:val="20"/>
          <w:szCs w:val="20"/>
        </w:rPr>
        <w:t xml:space="preserve">, </w:t>
      </w:r>
      <w:proofErr w:type="spellStart"/>
      <w:r w:rsidRPr="008529CF">
        <w:rPr>
          <w:rFonts w:ascii="Cambria" w:hAnsi="Cambria"/>
          <w:sz w:val="20"/>
          <w:szCs w:val="20"/>
        </w:rPr>
        <w:t>metode</w:t>
      </w:r>
      <w:proofErr w:type="spellEnd"/>
      <w:r w:rsidRPr="008529CF">
        <w:rPr>
          <w:rFonts w:ascii="Cambria" w:hAnsi="Cambria"/>
          <w:sz w:val="20"/>
          <w:szCs w:val="20"/>
        </w:rPr>
        <w:t xml:space="preserve">, </w:t>
      </w:r>
      <w:proofErr w:type="spellStart"/>
      <w:r w:rsidRPr="008529CF">
        <w:rPr>
          <w:rFonts w:ascii="Cambria" w:hAnsi="Cambria"/>
          <w:sz w:val="20"/>
          <w:szCs w:val="20"/>
        </w:rPr>
        <w:t>hasil</w:t>
      </w:r>
      <w:proofErr w:type="spellEnd"/>
      <w:r w:rsidRPr="008529CF">
        <w:rPr>
          <w:rFonts w:ascii="Cambria" w:hAnsi="Cambria"/>
          <w:sz w:val="20"/>
          <w:szCs w:val="20"/>
        </w:rPr>
        <w:t xml:space="preserve"> </w:t>
      </w:r>
      <w:proofErr w:type="spellStart"/>
      <w:r w:rsidRPr="008529CF">
        <w:rPr>
          <w:rFonts w:ascii="Cambria" w:hAnsi="Cambria"/>
          <w:sz w:val="20"/>
          <w:szCs w:val="20"/>
        </w:rPr>
        <w:t>utama</w:t>
      </w:r>
      <w:proofErr w:type="spellEnd"/>
      <w:r w:rsidRPr="008529CF">
        <w:rPr>
          <w:rFonts w:ascii="Cambria" w:hAnsi="Cambria"/>
          <w:sz w:val="20"/>
          <w:szCs w:val="20"/>
        </w:rPr>
        <w:t xml:space="preserve">, dan </w:t>
      </w:r>
      <w:proofErr w:type="spellStart"/>
      <w:r w:rsidRPr="008529CF">
        <w:rPr>
          <w:rFonts w:ascii="Cambria" w:hAnsi="Cambria"/>
          <w:sz w:val="20"/>
          <w:szCs w:val="20"/>
        </w:rPr>
        <w:t>implikasi</w:t>
      </w:r>
      <w:proofErr w:type="spellEnd"/>
      <w:r w:rsidRPr="008529CF">
        <w:rPr>
          <w:rFonts w:ascii="Cambria" w:hAnsi="Cambria"/>
          <w:sz w:val="20"/>
          <w:szCs w:val="20"/>
        </w:rPr>
        <w:t xml:space="preserve"> </w:t>
      </w:r>
      <w:proofErr w:type="spellStart"/>
      <w:r w:rsidRPr="008529CF">
        <w:rPr>
          <w:rFonts w:ascii="Cambria" w:hAnsi="Cambria"/>
          <w:sz w:val="20"/>
          <w:szCs w:val="20"/>
        </w:rPr>
        <w:t>penelitian</w:t>
      </w:r>
      <w:proofErr w:type="spellEnd"/>
      <w:r w:rsidRPr="008529CF">
        <w:rPr>
          <w:rFonts w:ascii="Cambria" w:hAnsi="Cambria"/>
          <w:sz w:val="20"/>
          <w:szCs w:val="20"/>
        </w:rPr>
        <w:t xml:space="preserve">. </w:t>
      </w:r>
      <w:proofErr w:type="spellStart"/>
      <w:r w:rsidRPr="008529CF">
        <w:rPr>
          <w:rFonts w:ascii="Cambria" w:hAnsi="Cambria"/>
          <w:sz w:val="20"/>
          <w:szCs w:val="20"/>
        </w:rPr>
        <w:t>Abstrak</w:t>
      </w:r>
      <w:proofErr w:type="spellEnd"/>
      <w:r w:rsidRPr="008529CF">
        <w:rPr>
          <w:rFonts w:ascii="Cambria" w:hAnsi="Cambria"/>
          <w:sz w:val="20"/>
          <w:szCs w:val="20"/>
        </w:rPr>
        <w:t xml:space="preserve"> </w:t>
      </w:r>
      <w:proofErr w:type="spellStart"/>
      <w:r w:rsidRPr="008529CF">
        <w:rPr>
          <w:rFonts w:ascii="Cambria" w:hAnsi="Cambria"/>
          <w:sz w:val="20"/>
          <w:szCs w:val="20"/>
        </w:rPr>
        <w:t>revisi</w:t>
      </w:r>
      <w:proofErr w:type="spellEnd"/>
      <w:r w:rsidRPr="008529CF">
        <w:rPr>
          <w:rFonts w:ascii="Cambria" w:hAnsi="Cambria"/>
          <w:sz w:val="20"/>
          <w:szCs w:val="20"/>
        </w:rPr>
        <w:t xml:space="preserve"> </w:t>
      </w:r>
      <w:proofErr w:type="spellStart"/>
      <w:r w:rsidRPr="008529CF">
        <w:rPr>
          <w:rFonts w:ascii="Cambria" w:hAnsi="Cambria"/>
          <w:sz w:val="20"/>
          <w:szCs w:val="20"/>
        </w:rPr>
        <w:t>berjumlah</w:t>
      </w:r>
      <w:proofErr w:type="spellEnd"/>
      <w:r w:rsidRPr="008529CF">
        <w:rPr>
          <w:rFonts w:ascii="Cambria" w:hAnsi="Cambria"/>
          <w:sz w:val="20"/>
          <w:szCs w:val="20"/>
        </w:rPr>
        <w:t xml:space="preserve"> sekitar 19</w:t>
      </w:r>
      <w:r w:rsidR="00517138">
        <w:rPr>
          <w:rFonts w:ascii="Cambria" w:hAnsi="Cambria"/>
          <w:sz w:val="20"/>
          <w:szCs w:val="20"/>
        </w:rPr>
        <w:t>6</w:t>
      </w:r>
      <w:r w:rsidRPr="008529CF">
        <w:rPr>
          <w:rFonts w:ascii="Cambria" w:hAnsi="Cambria"/>
          <w:sz w:val="20"/>
          <w:szCs w:val="20"/>
        </w:rPr>
        <w:t xml:space="preserve"> kata</w:t>
      </w:r>
      <w:r w:rsidR="00517138">
        <w:rPr>
          <w:rFonts w:ascii="Cambria" w:hAnsi="Cambria"/>
          <w:sz w:val="20"/>
          <w:szCs w:val="20"/>
        </w:rPr>
        <w:t xml:space="preserve"> untuk Bahasa Indonesia dan</w:t>
      </w:r>
      <w:r w:rsidR="002330D9">
        <w:rPr>
          <w:rFonts w:ascii="Cambria" w:hAnsi="Cambria"/>
          <w:sz w:val="20"/>
          <w:szCs w:val="20"/>
        </w:rPr>
        <w:t xml:space="preserve"> 178 kata untuk Bahasa </w:t>
      </w:r>
      <w:proofErr w:type="spellStart"/>
      <w:r w:rsidR="002330D9">
        <w:rPr>
          <w:rFonts w:ascii="Cambria" w:hAnsi="Cambria"/>
          <w:sz w:val="20"/>
          <w:szCs w:val="20"/>
        </w:rPr>
        <w:t>Inggris</w:t>
      </w:r>
      <w:proofErr w:type="spellEnd"/>
      <w:r w:rsidR="002330D9">
        <w:rPr>
          <w:rFonts w:ascii="Cambria" w:hAnsi="Cambria"/>
          <w:sz w:val="20"/>
          <w:szCs w:val="20"/>
        </w:rPr>
        <w:t xml:space="preserve">, </w:t>
      </w:r>
      <w:proofErr w:type="spellStart"/>
      <w:r w:rsidRPr="008529CF">
        <w:rPr>
          <w:rFonts w:ascii="Cambria" w:hAnsi="Cambria"/>
          <w:sz w:val="20"/>
          <w:szCs w:val="20"/>
        </w:rPr>
        <w:t>sehingga</w:t>
      </w:r>
      <w:proofErr w:type="spellEnd"/>
      <w:r w:rsidRPr="008529CF">
        <w:rPr>
          <w:rFonts w:ascii="Cambria" w:hAnsi="Cambria"/>
          <w:sz w:val="20"/>
          <w:szCs w:val="20"/>
        </w:rPr>
        <w:t xml:space="preserve"> </w:t>
      </w:r>
      <w:proofErr w:type="spellStart"/>
      <w:r w:rsidRPr="008529CF">
        <w:rPr>
          <w:rFonts w:ascii="Cambria" w:hAnsi="Cambria"/>
          <w:sz w:val="20"/>
          <w:szCs w:val="20"/>
        </w:rPr>
        <w:t>telah</w:t>
      </w:r>
      <w:proofErr w:type="spellEnd"/>
      <w:r w:rsidRPr="008529CF">
        <w:rPr>
          <w:rFonts w:ascii="Cambria" w:hAnsi="Cambria"/>
          <w:sz w:val="20"/>
          <w:szCs w:val="20"/>
        </w:rPr>
        <w:t xml:space="preserve"> </w:t>
      </w:r>
      <w:proofErr w:type="spellStart"/>
      <w:r w:rsidRPr="008529CF">
        <w:rPr>
          <w:rFonts w:ascii="Cambria" w:hAnsi="Cambria"/>
          <w:sz w:val="20"/>
          <w:szCs w:val="20"/>
        </w:rPr>
        <w:t>memenuhi</w:t>
      </w:r>
      <w:proofErr w:type="spellEnd"/>
      <w:r w:rsidRPr="008529CF">
        <w:rPr>
          <w:rFonts w:ascii="Cambria" w:hAnsi="Cambria"/>
          <w:sz w:val="20"/>
          <w:szCs w:val="20"/>
        </w:rPr>
        <w:t xml:space="preserve"> batas </w:t>
      </w:r>
      <w:proofErr w:type="spellStart"/>
      <w:r w:rsidRPr="008529CF">
        <w:rPr>
          <w:rFonts w:ascii="Cambria" w:hAnsi="Cambria"/>
          <w:sz w:val="20"/>
          <w:szCs w:val="20"/>
        </w:rPr>
        <w:t>maksimum</w:t>
      </w:r>
      <w:proofErr w:type="spellEnd"/>
      <w:r w:rsidRPr="008529CF">
        <w:rPr>
          <w:rFonts w:ascii="Cambria" w:hAnsi="Cambria"/>
          <w:sz w:val="20"/>
          <w:szCs w:val="20"/>
        </w:rPr>
        <w:t xml:space="preserve"> 200 kata yang </w:t>
      </w:r>
      <w:proofErr w:type="spellStart"/>
      <w:r w:rsidRPr="008529CF">
        <w:rPr>
          <w:rFonts w:ascii="Cambria" w:hAnsi="Cambria"/>
          <w:sz w:val="20"/>
          <w:szCs w:val="20"/>
        </w:rPr>
        <w:t>disarankan</w:t>
      </w:r>
      <w:proofErr w:type="spellEnd"/>
      <w:r w:rsidRPr="008529CF">
        <w:rPr>
          <w:rFonts w:ascii="Cambria" w:hAnsi="Cambria"/>
          <w:sz w:val="20"/>
          <w:szCs w:val="20"/>
        </w:rPr>
        <w:t>.</w:t>
      </w:r>
    </w:p>
    <w:p w14:paraId="798BD2EE" w14:textId="77777777" w:rsidR="007D414C" w:rsidRPr="008529CF" w:rsidRDefault="007D414C" w:rsidP="008529CF">
      <w:pPr>
        <w:spacing w:after="200"/>
        <w:jc w:val="both"/>
        <w:rPr>
          <w:rFonts w:ascii="Cambria" w:hAnsi="Cambria"/>
          <w:sz w:val="20"/>
          <w:szCs w:val="20"/>
        </w:rPr>
      </w:pPr>
      <w:r w:rsidRPr="008529CF">
        <w:rPr>
          <w:rFonts w:ascii="Cambria" w:hAnsi="Cambria"/>
          <w:b/>
          <w:sz w:val="20"/>
          <w:szCs w:val="20"/>
        </w:rPr>
        <w:t xml:space="preserve">Lokasi perubahan: </w:t>
      </w:r>
      <w:proofErr w:type="spellStart"/>
      <w:r w:rsidRPr="008529CF">
        <w:rPr>
          <w:rFonts w:ascii="Cambria" w:hAnsi="Cambria"/>
          <w:sz w:val="20"/>
          <w:szCs w:val="20"/>
        </w:rPr>
        <w:t>Abstrak</w:t>
      </w:r>
      <w:proofErr w:type="spellEnd"/>
      <w:r w:rsidRPr="008529CF">
        <w:rPr>
          <w:rFonts w:ascii="Cambria" w:hAnsi="Cambria"/>
          <w:sz w:val="20"/>
          <w:szCs w:val="20"/>
        </w:rPr>
        <w:t>.</w:t>
      </w:r>
    </w:p>
    <w:p w14:paraId="0427E515" w14:textId="3F3B8314" w:rsidR="007D414C" w:rsidRPr="008529CF" w:rsidRDefault="007D414C" w:rsidP="008529CF">
      <w:pPr>
        <w:spacing w:after="100"/>
        <w:jc w:val="both"/>
        <w:rPr>
          <w:rFonts w:ascii="Cambria" w:hAnsi="Cambria"/>
          <w:sz w:val="20"/>
          <w:szCs w:val="20"/>
        </w:rPr>
      </w:pPr>
      <w:r w:rsidRPr="008529CF">
        <w:rPr>
          <w:rFonts w:ascii="Cambria" w:hAnsi="Cambria"/>
          <w:b/>
          <w:sz w:val="20"/>
          <w:szCs w:val="20"/>
        </w:rPr>
        <w:t xml:space="preserve">Komentar: </w:t>
      </w:r>
      <w:r w:rsidRPr="008529CF">
        <w:rPr>
          <w:rFonts w:ascii="Cambria" w:hAnsi="Cambria"/>
          <w:i/>
          <w:sz w:val="20"/>
          <w:szCs w:val="20"/>
        </w:rPr>
        <w:t>2. Tabel-</w:t>
      </w:r>
      <w:proofErr w:type="spellStart"/>
      <w:r w:rsidRPr="008529CF">
        <w:rPr>
          <w:rFonts w:ascii="Cambria" w:hAnsi="Cambria"/>
          <w:i/>
          <w:sz w:val="20"/>
          <w:szCs w:val="20"/>
        </w:rPr>
        <w:t>tabel</w:t>
      </w:r>
      <w:proofErr w:type="spellEnd"/>
      <w:r w:rsidRPr="008529CF">
        <w:rPr>
          <w:rFonts w:ascii="Cambria" w:hAnsi="Cambria"/>
          <w:i/>
          <w:sz w:val="20"/>
          <w:szCs w:val="20"/>
        </w:rPr>
        <w:t xml:space="preserve"> </w:t>
      </w:r>
      <w:proofErr w:type="spellStart"/>
      <w:r w:rsidRPr="008529CF">
        <w:rPr>
          <w:rFonts w:ascii="Cambria" w:hAnsi="Cambria"/>
          <w:i/>
          <w:sz w:val="20"/>
          <w:szCs w:val="20"/>
        </w:rPr>
        <w:t>harap</w:t>
      </w:r>
      <w:proofErr w:type="spellEnd"/>
      <w:r w:rsidRPr="008529CF">
        <w:rPr>
          <w:rFonts w:ascii="Cambria" w:hAnsi="Cambria"/>
          <w:i/>
          <w:sz w:val="20"/>
          <w:szCs w:val="20"/>
        </w:rPr>
        <w:t xml:space="preserve"> digeser ke </w:t>
      </w:r>
      <w:proofErr w:type="spellStart"/>
      <w:r w:rsidRPr="008529CF">
        <w:rPr>
          <w:rFonts w:ascii="Cambria" w:hAnsi="Cambria"/>
          <w:i/>
          <w:sz w:val="20"/>
          <w:szCs w:val="20"/>
        </w:rPr>
        <w:t>sebelah</w:t>
      </w:r>
      <w:proofErr w:type="spellEnd"/>
      <w:r w:rsidRPr="008529CF">
        <w:rPr>
          <w:rFonts w:ascii="Cambria" w:hAnsi="Cambria"/>
          <w:i/>
          <w:sz w:val="20"/>
          <w:szCs w:val="20"/>
        </w:rPr>
        <w:t xml:space="preserve"> </w:t>
      </w:r>
      <w:proofErr w:type="spellStart"/>
      <w:r w:rsidRPr="008529CF">
        <w:rPr>
          <w:rFonts w:ascii="Cambria" w:hAnsi="Cambria"/>
          <w:i/>
          <w:sz w:val="20"/>
          <w:szCs w:val="20"/>
        </w:rPr>
        <w:t>atas</w:t>
      </w:r>
      <w:proofErr w:type="spellEnd"/>
      <w:r w:rsidRPr="008529CF">
        <w:rPr>
          <w:rFonts w:ascii="Cambria" w:hAnsi="Cambria"/>
          <w:i/>
          <w:sz w:val="20"/>
          <w:szCs w:val="20"/>
        </w:rPr>
        <w:t>/</w:t>
      </w:r>
      <w:proofErr w:type="spellStart"/>
      <w:r w:rsidRPr="008529CF">
        <w:rPr>
          <w:rFonts w:ascii="Cambria" w:hAnsi="Cambria"/>
          <w:i/>
          <w:sz w:val="20"/>
          <w:szCs w:val="20"/>
        </w:rPr>
        <w:t>bawah</w:t>
      </w:r>
      <w:proofErr w:type="spellEnd"/>
      <w:r w:rsidRPr="008529CF">
        <w:rPr>
          <w:rFonts w:ascii="Cambria" w:hAnsi="Cambria"/>
          <w:i/>
          <w:sz w:val="20"/>
          <w:szCs w:val="20"/>
        </w:rPr>
        <w:t xml:space="preserve"> </w:t>
      </w:r>
      <w:proofErr w:type="spellStart"/>
      <w:r w:rsidRPr="008529CF">
        <w:rPr>
          <w:rFonts w:ascii="Cambria" w:hAnsi="Cambria"/>
          <w:i/>
          <w:sz w:val="20"/>
          <w:szCs w:val="20"/>
        </w:rPr>
        <w:t>halaman</w:t>
      </w:r>
      <w:proofErr w:type="spellEnd"/>
      <w:r w:rsidRPr="008529CF">
        <w:rPr>
          <w:rFonts w:ascii="Cambria" w:hAnsi="Cambria"/>
          <w:i/>
          <w:sz w:val="20"/>
          <w:szCs w:val="20"/>
        </w:rPr>
        <w:t xml:space="preserve"> terkait untuk </w:t>
      </w:r>
      <w:proofErr w:type="spellStart"/>
      <w:r w:rsidRPr="008529CF">
        <w:rPr>
          <w:rFonts w:ascii="Cambria" w:hAnsi="Cambria"/>
          <w:i/>
          <w:sz w:val="20"/>
          <w:szCs w:val="20"/>
        </w:rPr>
        <w:t>menjaga</w:t>
      </w:r>
      <w:proofErr w:type="spellEnd"/>
      <w:r w:rsidRPr="008529CF">
        <w:rPr>
          <w:rFonts w:ascii="Cambria" w:hAnsi="Cambria"/>
          <w:i/>
          <w:sz w:val="20"/>
          <w:szCs w:val="20"/>
        </w:rPr>
        <w:t xml:space="preserve"> </w:t>
      </w:r>
      <w:proofErr w:type="spellStart"/>
      <w:r w:rsidRPr="008529CF">
        <w:rPr>
          <w:rFonts w:ascii="Cambria" w:hAnsi="Cambria"/>
          <w:i/>
          <w:sz w:val="20"/>
          <w:szCs w:val="20"/>
        </w:rPr>
        <w:t>konsistensi</w:t>
      </w:r>
      <w:proofErr w:type="spellEnd"/>
      <w:r w:rsidRPr="008529CF">
        <w:rPr>
          <w:rFonts w:ascii="Cambria" w:hAnsi="Cambria"/>
          <w:i/>
          <w:sz w:val="20"/>
          <w:szCs w:val="20"/>
        </w:rPr>
        <w:t xml:space="preserve"> </w:t>
      </w:r>
      <w:proofErr w:type="spellStart"/>
      <w:r w:rsidRPr="008529CF">
        <w:rPr>
          <w:rFonts w:ascii="Cambria" w:hAnsi="Cambria"/>
          <w:i/>
          <w:sz w:val="20"/>
          <w:szCs w:val="20"/>
        </w:rPr>
        <w:t>urutan</w:t>
      </w:r>
      <w:proofErr w:type="spellEnd"/>
      <w:r w:rsidRPr="008529CF">
        <w:rPr>
          <w:rFonts w:ascii="Cambria" w:hAnsi="Cambria"/>
          <w:i/>
          <w:sz w:val="20"/>
          <w:szCs w:val="20"/>
        </w:rPr>
        <w:t xml:space="preserve"> </w:t>
      </w:r>
      <w:proofErr w:type="spellStart"/>
      <w:r w:rsidRPr="008529CF">
        <w:rPr>
          <w:rFonts w:ascii="Cambria" w:hAnsi="Cambria"/>
          <w:i/>
          <w:sz w:val="20"/>
          <w:szCs w:val="20"/>
        </w:rPr>
        <w:t>penulisan</w:t>
      </w:r>
      <w:proofErr w:type="spellEnd"/>
      <w:r w:rsidRPr="008529CF">
        <w:rPr>
          <w:rFonts w:ascii="Cambria" w:hAnsi="Cambria"/>
          <w:i/>
          <w:sz w:val="20"/>
          <w:szCs w:val="20"/>
        </w:rPr>
        <w:t xml:space="preserve"> </w:t>
      </w:r>
      <w:proofErr w:type="spellStart"/>
      <w:r w:rsidR="004D2623">
        <w:rPr>
          <w:rFonts w:ascii="Cambria" w:hAnsi="Cambria"/>
          <w:i/>
          <w:sz w:val="20"/>
          <w:szCs w:val="20"/>
        </w:rPr>
        <w:t>manuskrip</w:t>
      </w:r>
      <w:proofErr w:type="spellEnd"/>
      <w:r w:rsidRPr="008529CF">
        <w:rPr>
          <w:rFonts w:ascii="Cambria" w:hAnsi="Cambria"/>
          <w:i/>
          <w:sz w:val="20"/>
          <w:szCs w:val="20"/>
        </w:rPr>
        <w:t xml:space="preserve"> dengan format dua </w:t>
      </w:r>
      <w:proofErr w:type="spellStart"/>
      <w:r w:rsidRPr="008529CF">
        <w:rPr>
          <w:rFonts w:ascii="Cambria" w:hAnsi="Cambria"/>
          <w:i/>
          <w:sz w:val="20"/>
          <w:szCs w:val="20"/>
        </w:rPr>
        <w:t>kolom</w:t>
      </w:r>
      <w:proofErr w:type="spellEnd"/>
      <w:r w:rsidRPr="008529CF">
        <w:rPr>
          <w:rFonts w:ascii="Cambria" w:hAnsi="Cambria"/>
          <w:i/>
          <w:sz w:val="20"/>
          <w:szCs w:val="20"/>
        </w:rPr>
        <w:t>.</w:t>
      </w:r>
    </w:p>
    <w:p w14:paraId="098C0A68" w14:textId="6EB23187" w:rsidR="007D414C" w:rsidRPr="008529CF" w:rsidRDefault="007D414C" w:rsidP="008529CF">
      <w:pPr>
        <w:spacing w:after="100"/>
        <w:jc w:val="both"/>
        <w:rPr>
          <w:rFonts w:ascii="Cambria" w:hAnsi="Cambria"/>
          <w:sz w:val="20"/>
          <w:szCs w:val="20"/>
        </w:rPr>
      </w:pPr>
      <w:proofErr w:type="spellStart"/>
      <w:r w:rsidRPr="008529CF">
        <w:rPr>
          <w:rFonts w:ascii="Cambria" w:hAnsi="Cambria"/>
          <w:b/>
          <w:sz w:val="20"/>
          <w:szCs w:val="20"/>
        </w:rPr>
        <w:t>Tanggapan</w:t>
      </w:r>
      <w:proofErr w:type="spellEnd"/>
      <w:r w:rsidRPr="008529CF">
        <w:rPr>
          <w:rFonts w:ascii="Cambria" w:hAnsi="Cambria"/>
          <w:b/>
          <w:sz w:val="20"/>
          <w:szCs w:val="20"/>
        </w:rPr>
        <w:t xml:space="preserve">: </w:t>
      </w:r>
      <w:r w:rsidRPr="008529CF">
        <w:rPr>
          <w:rFonts w:ascii="Cambria" w:hAnsi="Cambria"/>
          <w:sz w:val="20"/>
          <w:szCs w:val="20"/>
        </w:rPr>
        <w:t xml:space="preserve">Posisi </w:t>
      </w:r>
      <w:proofErr w:type="spellStart"/>
      <w:r w:rsidRPr="008529CF">
        <w:rPr>
          <w:rFonts w:ascii="Cambria" w:hAnsi="Cambria"/>
          <w:sz w:val="20"/>
          <w:szCs w:val="20"/>
        </w:rPr>
        <w:t>tabel</w:t>
      </w:r>
      <w:proofErr w:type="spellEnd"/>
      <w:r w:rsidRPr="008529CF">
        <w:rPr>
          <w:rFonts w:ascii="Cambria" w:hAnsi="Cambria"/>
          <w:sz w:val="20"/>
          <w:szCs w:val="20"/>
        </w:rPr>
        <w:t xml:space="preserve"> </w:t>
      </w:r>
      <w:proofErr w:type="spellStart"/>
      <w:r w:rsidRPr="008529CF">
        <w:rPr>
          <w:rFonts w:ascii="Cambria" w:hAnsi="Cambria"/>
          <w:sz w:val="20"/>
          <w:szCs w:val="20"/>
        </w:rPr>
        <w:t>telah</w:t>
      </w:r>
      <w:proofErr w:type="spellEnd"/>
      <w:r w:rsidRPr="008529CF">
        <w:rPr>
          <w:rFonts w:ascii="Cambria" w:hAnsi="Cambria"/>
          <w:sz w:val="20"/>
          <w:szCs w:val="20"/>
        </w:rPr>
        <w:t xml:space="preserve"> disesuaikan dengan </w:t>
      </w:r>
      <w:proofErr w:type="spellStart"/>
      <w:r w:rsidRPr="008529CF">
        <w:rPr>
          <w:rFonts w:ascii="Cambria" w:hAnsi="Cambria"/>
          <w:sz w:val="20"/>
          <w:szCs w:val="20"/>
        </w:rPr>
        <w:t>bagian</w:t>
      </w:r>
      <w:proofErr w:type="spellEnd"/>
      <w:r w:rsidRPr="008529CF">
        <w:rPr>
          <w:rFonts w:ascii="Cambria" w:hAnsi="Cambria"/>
          <w:sz w:val="20"/>
          <w:szCs w:val="20"/>
        </w:rPr>
        <w:t xml:space="preserve"> </w:t>
      </w:r>
      <w:proofErr w:type="spellStart"/>
      <w:r w:rsidRPr="008529CF">
        <w:rPr>
          <w:rFonts w:ascii="Cambria" w:hAnsi="Cambria"/>
          <w:sz w:val="20"/>
          <w:szCs w:val="20"/>
        </w:rPr>
        <w:t>narasi</w:t>
      </w:r>
      <w:proofErr w:type="spellEnd"/>
      <w:r w:rsidRPr="008529CF">
        <w:rPr>
          <w:rFonts w:ascii="Cambria" w:hAnsi="Cambria"/>
          <w:sz w:val="20"/>
          <w:szCs w:val="20"/>
        </w:rPr>
        <w:t xml:space="preserve"> dan </w:t>
      </w:r>
      <w:proofErr w:type="spellStart"/>
      <w:r w:rsidRPr="008529CF">
        <w:rPr>
          <w:rFonts w:ascii="Cambria" w:hAnsi="Cambria"/>
          <w:sz w:val="20"/>
          <w:szCs w:val="20"/>
        </w:rPr>
        <w:t>ditata</w:t>
      </w:r>
      <w:proofErr w:type="spellEnd"/>
      <w:r w:rsidRPr="008529CF">
        <w:rPr>
          <w:rFonts w:ascii="Cambria" w:hAnsi="Cambria"/>
          <w:sz w:val="20"/>
          <w:szCs w:val="20"/>
        </w:rPr>
        <w:t xml:space="preserve"> dengan </w:t>
      </w:r>
      <w:proofErr w:type="spellStart"/>
      <w:r w:rsidRPr="008529CF">
        <w:rPr>
          <w:rFonts w:ascii="Cambria" w:hAnsi="Cambria"/>
          <w:sz w:val="20"/>
          <w:szCs w:val="20"/>
        </w:rPr>
        <w:t>mempertimbangkan</w:t>
      </w:r>
      <w:proofErr w:type="spellEnd"/>
      <w:r w:rsidRPr="008529CF">
        <w:rPr>
          <w:rFonts w:ascii="Cambria" w:hAnsi="Cambria"/>
          <w:sz w:val="20"/>
          <w:szCs w:val="20"/>
        </w:rPr>
        <w:t xml:space="preserve"> format dua </w:t>
      </w:r>
      <w:proofErr w:type="spellStart"/>
      <w:r w:rsidRPr="008529CF">
        <w:rPr>
          <w:rFonts w:ascii="Cambria" w:hAnsi="Cambria"/>
          <w:sz w:val="20"/>
          <w:szCs w:val="20"/>
        </w:rPr>
        <w:t>kolom</w:t>
      </w:r>
      <w:proofErr w:type="spellEnd"/>
      <w:r w:rsidRPr="008529CF">
        <w:rPr>
          <w:rFonts w:ascii="Cambria" w:hAnsi="Cambria"/>
          <w:sz w:val="20"/>
          <w:szCs w:val="20"/>
        </w:rPr>
        <w:t xml:space="preserve"> agar </w:t>
      </w:r>
      <w:proofErr w:type="spellStart"/>
      <w:r w:rsidRPr="008529CF">
        <w:rPr>
          <w:rFonts w:ascii="Cambria" w:hAnsi="Cambria"/>
          <w:sz w:val="20"/>
          <w:szCs w:val="20"/>
        </w:rPr>
        <w:t>urutan</w:t>
      </w:r>
      <w:proofErr w:type="spellEnd"/>
      <w:r w:rsidRPr="008529CF">
        <w:rPr>
          <w:rFonts w:ascii="Cambria" w:hAnsi="Cambria"/>
          <w:sz w:val="20"/>
          <w:szCs w:val="20"/>
        </w:rPr>
        <w:t xml:space="preserve"> </w:t>
      </w:r>
      <w:proofErr w:type="spellStart"/>
      <w:r w:rsidRPr="008529CF">
        <w:rPr>
          <w:rFonts w:ascii="Cambria" w:hAnsi="Cambria"/>
          <w:sz w:val="20"/>
          <w:szCs w:val="20"/>
        </w:rPr>
        <w:t>penyajian</w:t>
      </w:r>
      <w:proofErr w:type="spellEnd"/>
      <w:r w:rsidRPr="008529CF">
        <w:rPr>
          <w:rFonts w:ascii="Cambria" w:hAnsi="Cambria"/>
          <w:sz w:val="20"/>
          <w:szCs w:val="20"/>
        </w:rPr>
        <w:t xml:space="preserve"> </w:t>
      </w:r>
      <w:proofErr w:type="spellStart"/>
      <w:r w:rsidRPr="008529CF">
        <w:rPr>
          <w:rFonts w:ascii="Cambria" w:hAnsi="Cambria"/>
          <w:sz w:val="20"/>
          <w:szCs w:val="20"/>
        </w:rPr>
        <w:t>tabel</w:t>
      </w:r>
      <w:proofErr w:type="spellEnd"/>
      <w:r w:rsidRPr="008529CF">
        <w:rPr>
          <w:rFonts w:ascii="Cambria" w:hAnsi="Cambria"/>
          <w:sz w:val="20"/>
          <w:szCs w:val="20"/>
        </w:rPr>
        <w:t xml:space="preserve"> dan </w:t>
      </w:r>
      <w:proofErr w:type="spellStart"/>
      <w:r w:rsidRPr="008529CF">
        <w:rPr>
          <w:rFonts w:ascii="Cambria" w:hAnsi="Cambria"/>
          <w:sz w:val="20"/>
          <w:szCs w:val="20"/>
        </w:rPr>
        <w:t>pembahasan</w:t>
      </w:r>
      <w:proofErr w:type="spellEnd"/>
      <w:r w:rsidRPr="008529CF">
        <w:rPr>
          <w:rFonts w:ascii="Cambria" w:hAnsi="Cambria"/>
          <w:sz w:val="20"/>
          <w:szCs w:val="20"/>
        </w:rPr>
        <w:t xml:space="preserve"> </w:t>
      </w:r>
      <w:proofErr w:type="spellStart"/>
      <w:r w:rsidRPr="008529CF">
        <w:rPr>
          <w:rFonts w:ascii="Cambria" w:hAnsi="Cambria"/>
          <w:sz w:val="20"/>
          <w:szCs w:val="20"/>
        </w:rPr>
        <w:t>tetap</w:t>
      </w:r>
      <w:proofErr w:type="spellEnd"/>
      <w:r w:rsidRPr="008529CF">
        <w:rPr>
          <w:rFonts w:ascii="Cambria" w:hAnsi="Cambria"/>
          <w:sz w:val="20"/>
          <w:szCs w:val="20"/>
        </w:rPr>
        <w:t xml:space="preserve"> </w:t>
      </w:r>
      <w:proofErr w:type="spellStart"/>
      <w:r w:rsidRPr="008529CF">
        <w:rPr>
          <w:rFonts w:ascii="Cambria" w:hAnsi="Cambria"/>
          <w:sz w:val="20"/>
          <w:szCs w:val="20"/>
        </w:rPr>
        <w:t>konsisten</w:t>
      </w:r>
      <w:proofErr w:type="spellEnd"/>
      <w:r w:rsidRPr="008529CF">
        <w:rPr>
          <w:rFonts w:ascii="Cambria" w:hAnsi="Cambria"/>
          <w:sz w:val="20"/>
          <w:szCs w:val="20"/>
        </w:rPr>
        <w:t>.</w:t>
      </w:r>
    </w:p>
    <w:p w14:paraId="5C77FEF6" w14:textId="6AEF16D8" w:rsidR="007D414C" w:rsidRPr="008529CF" w:rsidRDefault="007D414C" w:rsidP="008529CF">
      <w:pPr>
        <w:spacing w:after="200"/>
        <w:jc w:val="both"/>
        <w:rPr>
          <w:rFonts w:ascii="Cambria" w:hAnsi="Cambria"/>
          <w:sz w:val="20"/>
          <w:szCs w:val="20"/>
          <w:lang w:val="fi-FI"/>
        </w:rPr>
      </w:pPr>
      <w:r w:rsidRPr="008529CF">
        <w:rPr>
          <w:rFonts w:ascii="Cambria" w:hAnsi="Cambria"/>
          <w:b/>
          <w:sz w:val="20"/>
          <w:szCs w:val="20"/>
          <w:lang w:val="fi-FI"/>
        </w:rPr>
        <w:t xml:space="preserve">Lokasi perubahan: </w:t>
      </w:r>
      <w:r w:rsidRPr="008529CF">
        <w:rPr>
          <w:rFonts w:ascii="Cambria" w:hAnsi="Cambria"/>
          <w:sz w:val="20"/>
          <w:szCs w:val="20"/>
          <w:lang w:val="fi-FI"/>
        </w:rPr>
        <w:t xml:space="preserve">Tabel 1–7 pada </w:t>
      </w:r>
      <w:r w:rsidR="004D2623">
        <w:rPr>
          <w:rFonts w:ascii="Cambria" w:hAnsi="Cambria"/>
          <w:sz w:val="20"/>
          <w:szCs w:val="20"/>
          <w:lang w:val="fi-FI"/>
        </w:rPr>
        <w:t>manuskrip</w:t>
      </w:r>
    </w:p>
    <w:p w14:paraId="027D12A4" w14:textId="77777777" w:rsidR="007D414C" w:rsidRPr="008529CF" w:rsidRDefault="007D414C" w:rsidP="008529CF">
      <w:pPr>
        <w:spacing w:after="100"/>
        <w:jc w:val="both"/>
        <w:rPr>
          <w:rFonts w:ascii="Cambria" w:hAnsi="Cambria"/>
          <w:sz w:val="20"/>
          <w:szCs w:val="20"/>
          <w:lang w:val="fi-FI"/>
        </w:rPr>
      </w:pPr>
      <w:r w:rsidRPr="008529CF">
        <w:rPr>
          <w:rFonts w:ascii="Cambria" w:hAnsi="Cambria"/>
          <w:b/>
          <w:sz w:val="20"/>
          <w:szCs w:val="20"/>
          <w:lang w:val="fi-FI"/>
        </w:rPr>
        <w:t xml:space="preserve">Komentar: </w:t>
      </w:r>
      <w:r w:rsidRPr="008529CF">
        <w:rPr>
          <w:rFonts w:ascii="Cambria" w:hAnsi="Cambria"/>
          <w:i/>
          <w:sz w:val="20"/>
          <w:szCs w:val="20"/>
          <w:lang w:val="fi-FI"/>
        </w:rPr>
        <w:t>3. Pustaka harap ditambah minimal menjadi 20 artikel.</w:t>
      </w:r>
    </w:p>
    <w:p w14:paraId="1340C6F1" w14:textId="24AA6595" w:rsidR="007D414C" w:rsidRPr="00C672FB" w:rsidRDefault="007D414C" w:rsidP="008529CF">
      <w:pPr>
        <w:spacing w:after="100"/>
        <w:jc w:val="both"/>
        <w:rPr>
          <w:rFonts w:ascii="Cambria" w:hAnsi="Cambria"/>
          <w:sz w:val="20"/>
          <w:szCs w:val="20"/>
          <w:lang w:val="fi-FI"/>
        </w:rPr>
      </w:pPr>
      <w:r w:rsidRPr="008529CF">
        <w:rPr>
          <w:rFonts w:ascii="Cambria" w:hAnsi="Cambria"/>
          <w:b/>
          <w:sz w:val="20"/>
          <w:szCs w:val="20"/>
          <w:lang w:val="fi-FI"/>
        </w:rPr>
        <w:t xml:space="preserve">Tanggapan: </w:t>
      </w:r>
      <w:r w:rsidRPr="008529CF">
        <w:rPr>
          <w:rFonts w:ascii="Cambria" w:hAnsi="Cambria"/>
          <w:sz w:val="20"/>
          <w:szCs w:val="20"/>
          <w:lang w:val="fi-FI"/>
        </w:rPr>
        <w:t xml:space="preserve">Daftar pustaka telah </w:t>
      </w:r>
      <w:r w:rsidR="002330D9">
        <w:rPr>
          <w:rFonts w:ascii="Cambria" w:hAnsi="Cambria"/>
          <w:sz w:val="20"/>
          <w:szCs w:val="20"/>
          <w:lang w:val="fi-FI"/>
        </w:rPr>
        <w:t xml:space="preserve">ditambah </w:t>
      </w:r>
      <w:r w:rsidRPr="008529CF">
        <w:rPr>
          <w:rFonts w:ascii="Cambria" w:hAnsi="Cambria"/>
          <w:sz w:val="20"/>
          <w:szCs w:val="20"/>
          <w:lang w:val="fi-FI"/>
        </w:rPr>
        <w:t xml:space="preserve">dengan menambahkan artikel jurnal yang relevan dengan CFA, keberlanjutan pengelolaan sampah, tata kelola, partisipasi masyarakat, kelembagaan, dan pembiayaan. </w:t>
      </w:r>
      <w:r w:rsidR="004D2623">
        <w:rPr>
          <w:rFonts w:ascii="Cambria" w:hAnsi="Cambria"/>
          <w:sz w:val="20"/>
          <w:szCs w:val="20"/>
          <w:lang w:val="fi-FI"/>
        </w:rPr>
        <w:t>Manuskrip</w:t>
      </w:r>
      <w:r w:rsidRPr="008529CF">
        <w:rPr>
          <w:rFonts w:ascii="Cambria" w:hAnsi="Cambria"/>
          <w:sz w:val="20"/>
          <w:szCs w:val="20"/>
          <w:lang w:val="fi-FI"/>
        </w:rPr>
        <w:t xml:space="preserve"> </w:t>
      </w:r>
      <w:r w:rsidR="002330D9">
        <w:rPr>
          <w:rFonts w:ascii="Cambria" w:hAnsi="Cambria"/>
          <w:sz w:val="20"/>
          <w:szCs w:val="20"/>
          <w:lang w:val="fi-FI"/>
        </w:rPr>
        <w:t xml:space="preserve">versi revisi </w:t>
      </w:r>
      <w:r w:rsidRPr="008529CF">
        <w:rPr>
          <w:rFonts w:ascii="Cambria" w:hAnsi="Cambria"/>
          <w:sz w:val="20"/>
          <w:szCs w:val="20"/>
          <w:lang w:val="fi-FI"/>
        </w:rPr>
        <w:t>memuat lebih dari 20 artikel jurnal,</w:t>
      </w:r>
      <w:r w:rsidRPr="00C672FB">
        <w:rPr>
          <w:rFonts w:ascii="Cambria" w:hAnsi="Cambria"/>
          <w:sz w:val="20"/>
          <w:szCs w:val="20"/>
          <w:lang w:val="fi-FI"/>
        </w:rPr>
        <w:t xml:space="preserve"> serta referensi relevan lainnya.</w:t>
      </w:r>
    </w:p>
    <w:p w14:paraId="371CC938" w14:textId="3E913983" w:rsidR="007D414C" w:rsidRPr="008529CF" w:rsidRDefault="007D414C" w:rsidP="008529CF">
      <w:pPr>
        <w:spacing w:after="200"/>
        <w:jc w:val="both"/>
        <w:rPr>
          <w:rFonts w:ascii="Cambria" w:hAnsi="Cambria"/>
          <w:sz w:val="20"/>
          <w:szCs w:val="20"/>
          <w:lang w:val="fi-FI"/>
        </w:rPr>
      </w:pPr>
      <w:r w:rsidRPr="008529CF">
        <w:rPr>
          <w:rFonts w:ascii="Cambria" w:hAnsi="Cambria"/>
          <w:b/>
          <w:sz w:val="20"/>
          <w:szCs w:val="20"/>
          <w:lang w:val="fi-FI"/>
        </w:rPr>
        <w:t xml:space="preserve">Lokasi perubahan: </w:t>
      </w:r>
      <w:r w:rsidRPr="008529CF">
        <w:rPr>
          <w:rFonts w:ascii="Cambria" w:hAnsi="Cambria"/>
          <w:sz w:val="20"/>
          <w:szCs w:val="20"/>
          <w:lang w:val="fi-FI"/>
        </w:rPr>
        <w:t xml:space="preserve">Daftar Pustaka dan bagian pembahasan </w:t>
      </w:r>
    </w:p>
    <w:p w14:paraId="666046A1" w14:textId="622449A1" w:rsidR="007D414C" w:rsidRPr="006455DD" w:rsidRDefault="007D414C" w:rsidP="006455DD">
      <w:pPr>
        <w:pStyle w:val="Heading1"/>
        <w:shd w:val="clear" w:color="auto" w:fill="8EAADB" w:themeFill="accent1" w:themeFillTint="99"/>
        <w:spacing w:before="200" w:after="120"/>
        <w:jc w:val="both"/>
        <w:rPr>
          <w:rFonts w:ascii="Cambria" w:hAnsi="Cambria"/>
          <w:color w:val="1F3864" w:themeColor="accent1" w:themeShade="80"/>
          <w:sz w:val="20"/>
          <w:szCs w:val="20"/>
          <w:lang w:val="fi-FI"/>
        </w:rPr>
      </w:pPr>
      <w:r w:rsidRPr="006455DD">
        <w:rPr>
          <w:rFonts w:ascii="Cambria" w:hAnsi="Cambria"/>
          <w:b/>
          <w:color w:val="1F3864" w:themeColor="accent1" w:themeShade="80"/>
          <w:sz w:val="20"/>
          <w:szCs w:val="20"/>
          <w:lang w:val="fi-FI"/>
        </w:rPr>
        <w:t xml:space="preserve">Perbaikan Tambahan pada </w:t>
      </w:r>
      <w:r w:rsidR="004D2623" w:rsidRPr="006455DD">
        <w:rPr>
          <w:rFonts w:ascii="Cambria" w:hAnsi="Cambria"/>
          <w:b/>
          <w:color w:val="1F3864" w:themeColor="accent1" w:themeShade="80"/>
          <w:sz w:val="20"/>
          <w:szCs w:val="20"/>
          <w:lang w:val="fi-FI"/>
        </w:rPr>
        <w:t>Manuskrip</w:t>
      </w:r>
    </w:p>
    <w:p w14:paraId="2BF067DD" w14:textId="77777777" w:rsidR="006455DD" w:rsidRDefault="007D414C" w:rsidP="006455DD">
      <w:pPr>
        <w:pStyle w:val="ListBullet"/>
        <w:numPr>
          <w:ilvl w:val="0"/>
          <w:numId w:val="2"/>
        </w:numPr>
        <w:tabs>
          <w:tab w:val="num" w:pos="284"/>
        </w:tabs>
        <w:spacing w:after="80"/>
        <w:ind w:left="284"/>
        <w:jc w:val="both"/>
        <w:rPr>
          <w:rFonts w:ascii="Cambria" w:hAnsi="Cambria"/>
          <w:sz w:val="20"/>
          <w:szCs w:val="20"/>
          <w:lang w:val="fi-FI"/>
        </w:rPr>
      </w:pPr>
      <w:r w:rsidRPr="006455DD">
        <w:rPr>
          <w:rFonts w:ascii="Cambria" w:hAnsi="Cambria"/>
          <w:sz w:val="20"/>
          <w:szCs w:val="20"/>
          <w:lang w:val="fi-FI"/>
        </w:rPr>
        <w:t xml:space="preserve">Judul </w:t>
      </w:r>
      <w:r w:rsidR="004D2623" w:rsidRPr="006455DD">
        <w:rPr>
          <w:rFonts w:ascii="Cambria" w:hAnsi="Cambria"/>
          <w:sz w:val="20"/>
          <w:szCs w:val="20"/>
          <w:lang w:val="fi-FI"/>
        </w:rPr>
        <w:t>manuskrip</w:t>
      </w:r>
      <w:r w:rsidRPr="006455DD">
        <w:rPr>
          <w:rFonts w:ascii="Cambria" w:hAnsi="Cambria"/>
          <w:sz w:val="20"/>
          <w:szCs w:val="20"/>
          <w:lang w:val="fi-FI"/>
        </w:rPr>
        <w:t xml:space="preserve"> disempurnakan menjadi “Analisis Keberlanjutan Pengelolaan Sampah di Kota Cimahi Menggunakan Analisis Faktor Konfirmatori” untuk menghindari pengulangan istilah dan memperjelas metode analisis.</w:t>
      </w:r>
    </w:p>
    <w:p w14:paraId="5545C2FF" w14:textId="05408FAE" w:rsidR="006455DD" w:rsidRDefault="007D414C" w:rsidP="006455DD">
      <w:pPr>
        <w:pStyle w:val="ListBullet"/>
        <w:numPr>
          <w:ilvl w:val="0"/>
          <w:numId w:val="2"/>
        </w:numPr>
        <w:tabs>
          <w:tab w:val="num" w:pos="284"/>
        </w:tabs>
        <w:spacing w:after="80"/>
        <w:ind w:left="284"/>
        <w:jc w:val="both"/>
        <w:rPr>
          <w:rFonts w:ascii="Cambria" w:hAnsi="Cambria"/>
          <w:sz w:val="20"/>
          <w:szCs w:val="20"/>
          <w:lang w:val="fi-FI"/>
        </w:rPr>
      </w:pPr>
      <w:r w:rsidRPr="006455DD">
        <w:rPr>
          <w:rFonts w:ascii="Cambria" w:hAnsi="Cambria"/>
          <w:sz w:val="20"/>
          <w:szCs w:val="20"/>
          <w:lang w:val="fi-FI"/>
        </w:rPr>
        <w:t xml:space="preserve">Pemilihan estimator DWLS diperjelas berdasarkan karakteristik indikator skala Likert lima poin yang diperlakukan sebagai data ordinal, dengan </w:t>
      </w:r>
      <w:r w:rsidR="006455DD">
        <w:rPr>
          <w:rFonts w:ascii="Cambria" w:hAnsi="Cambria"/>
          <w:sz w:val="20"/>
          <w:szCs w:val="20"/>
          <w:lang w:val="fi-FI"/>
        </w:rPr>
        <w:t>merujuk pada</w:t>
      </w:r>
      <w:r w:rsidRPr="006455DD">
        <w:rPr>
          <w:rFonts w:ascii="Cambria" w:hAnsi="Cambria"/>
          <w:sz w:val="20"/>
          <w:szCs w:val="20"/>
          <w:lang w:val="fi-FI"/>
        </w:rPr>
        <w:t xml:space="preserve"> referensi Flora dan Curran (2004) serta Li (2016).</w:t>
      </w:r>
    </w:p>
    <w:p w14:paraId="1DB20C33" w14:textId="77777777" w:rsidR="006455DD" w:rsidRDefault="007D414C" w:rsidP="006455DD">
      <w:pPr>
        <w:pStyle w:val="ListBullet"/>
        <w:numPr>
          <w:ilvl w:val="0"/>
          <w:numId w:val="2"/>
        </w:numPr>
        <w:tabs>
          <w:tab w:val="num" w:pos="284"/>
        </w:tabs>
        <w:spacing w:after="80"/>
        <w:ind w:left="284"/>
        <w:jc w:val="both"/>
        <w:rPr>
          <w:rFonts w:ascii="Cambria" w:hAnsi="Cambria"/>
          <w:sz w:val="20"/>
          <w:szCs w:val="20"/>
          <w:lang w:val="fi-FI"/>
        </w:rPr>
      </w:pPr>
      <w:r w:rsidRPr="006455DD">
        <w:rPr>
          <w:rFonts w:ascii="Cambria" w:hAnsi="Cambria"/>
          <w:sz w:val="20"/>
          <w:szCs w:val="20"/>
          <w:lang w:val="fi-FI"/>
        </w:rPr>
        <w:lastRenderedPageBreak/>
        <w:t>Alasan tidak dilakukannya EFA diperjelas karena struktur konstruk telah dirumuskan secara a priori berdasarkan teori dan penelitian sebelumnya.</w:t>
      </w:r>
    </w:p>
    <w:p w14:paraId="0639C40C" w14:textId="147F3C7B" w:rsidR="007D414C" w:rsidRPr="006455DD" w:rsidRDefault="007D414C" w:rsidP="006455DD">
      <w:pPr>
        <w:pStyle w:val="ListBullet"/>
        <w:numPr>
          <w:ilvl w:val="0"/>
          <w:numId w:val="2"/>
        </w:numPr>
        <w:tabs>
          <w:tab w:val="num" w:pos="284"/>
        </w:tabs>
        <w:spacing w:after="80"/>
        <w:ind w:left="284"/>
        <w:jc w:val="both"/>
        <w:rPr>
          <w:rFonts w:ascii="Cambria" w:hAnsi="Cambria"/>
          <w:sz w:val="20"/>
          <w:szCs w:val="20"/>
          <w:lang w:val="fi-FI"/>
        </w:rPr>
      </w:pPr>
      <w:r w:rsidRPr="006455DD">
        <w:rPr>
          <w:rFonts w:ascii="Cambria" w:hAnsi="Cambria"/>
          <w:sz w:val="20"/>
          <w:szCs w:val="20"/>
          <w:lang w:val="fi-FI"/>
        </w:rPr>
        <w:t xml:space="preserve">Interpretasi perbandingan antarkelompok dibatasi secara deskriptif karena pengujian </w:t>
      </w:r>
      <w:r w:rsidRPr="006455DD">
        <w:rPr>
          <w:rFonts w:ascii="Cambria" w:hAnsi="Cambria"/>
          <w:i/>
          <w:iCs/>
          <w:sz w:val="20"/>
          <w:szCs w:val="20"/>
          <w:lang w:val="fi-FI"/>
        </w:rPr>
        <w:t>measurement invariance</w:t>
      </w:r>
      <w:r w:rsidRPr="006455DD">
        <w:rPr>
          <w:rFonts w:ascii="Cambria" w:hAnsi="Cambria"/>
          <w:sz w:val="20"/>
          <w:szCs w:val="20"/>
          <w:lang w:val="fi-FI"/>
        </w:rPr>
        <w:t xml:space="preserve"> tidak dilakukan</w:t>
      </w:r>
      <w:r w:rsidR="006455DD" w:rsidRPr="006455DD">
        <w:rPr>
          <w:rFonts w:ascii="Cambria" w:hAnsi="Cambria"/>
          <w:sz w:val="20"/>
          <w:szCs w:val="20"/>
          <w:lang w:val="fi-FI"/>
        </w:rPr>
        <w:t xml:space="preserve">, sehingga istilah </w:t>
      </w:r>
      <w:r w:rsidR="006455DD">
        <w:rPr>
          <w:rFonts w:ascii="Cambria" w:hAnsi="Cambria"/>
          <w:sz w:val="20"/>
          <w:szCs w:val="20"/>
          <w:lang w:val="fi-FI"/>
        </w:rPr>
        <w:t>MGCFA tidak digunakan lagi.</w:t>
      </w:r>
    </w:p>
    <w:p w14:paraId="2BA2DB98" w14:textId="2A9A6661" w:rsidR="0075398C" w:rsidRPr="008529CF" w:rsidRDefault="00C14A37" w:rsidP="00325633">
      <w:pPr>
        <w:spacing w:before="240" w:after="80"/>
        <w:jc w:val="both"/>
        <w:rPr>
          <w:rFonts w:ascii="Cambria" w:hAnsi="Cambria"/>
          <w:sz w:val="20"/>
          <w:szCs w:val="20"/>
          <w:lang w:val="fi-FI"/>
        </w:rPr>
      </w:pPr>
      <w:r w:rsidRPr="00C14A37">
        <w:rPr>
          <w:rFonts w:ascii="Cambria" w:hAnsi="Cambria"/>
          <w:sz w:val="20"/>
          <w:szCs w:val="20"/>
          <w:lang w:val="fi-FI"/>
        </w:rPr>
        <w:t>Kami mengucapkan terima kasih atas seluruh masukan yang diberikan. Kami berharap revisi yang dilakukan telah menjawab komentar Reviewer dan Editor serta meningkatkan kejelasan dan kualitas manuskrip</w:t>
      </w:r>
      <w:r w:rsidR="007D414C" w:rsidRPr="008529CF">
        <w:rPr>
          <w:rFonts w:ascii="Cambria" w:hAnsi="Cambria"/>
          <w:sz w:val="20"/>
          <w:szCs w:val="20"/>
          <w:lang w:val="fi-FI"/>
        </w:rPr>
        <w:t>.</w:t>
      </w:r>
    </w:p>
    <w:sectPr w:rsidR="0075398C" w:rsidRPr="008529CF" w:rsidSect="00062E8E">
      <w:footerReference w:type="default" r:id="rId7"/>
      <w:pgSz w:w="12240" w:h="15840"/>
      <w:pgMar w:top="1247" w:right="1361" w:bottom="1247" w:left="1361"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3F832" w14:textId="77777777" w:rsidR="00692263" w:rsidRDefault="00692263">
      <w:pPr>
        <w:spacing w:after="0" w:line="240" w:lineRule="auto"/>
      </w:pPr>
      <w:r>
        <w:separator/>
      </w:r>
    </w:p>
  </w:endnote>
  <w:endnote w:type="continuationSeparator" w:id="0">
    <w:p w14:paraId="5824B685" w14:textId="77777777" w:rsidR="00692263" w:rsidRDefault="00692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71679"/>
      <w:docPartObj>
        <w:docPartGallery w:val="Page Numbers (Bottom of Page)"/>
        <w:docPartUnique/>
      </w:docPartObj>
    </w:sdtPr>
    <w:sdtEndPr>
      <w:rPr>
        <w:noProof/>
      </w:rPr>
    </w:sdtEndPr>
    <w:sdtContent>
      <w:p w14:paraId="2340CFE2" w14:textId="791D7B69" w:rsidR="00062E8E" w:rsidRDefault="00062E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F54EF0" w14:textId="5B79A2FF" w:rsidR="007D414C" w:rsidRDefault="007D414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826CA" w14:textId="77777777" w:rsidR="00692263" w:rsidRDefault="00692263">
      <w:pPr>
        <w:spacing w:after="0" w:line="240" w:lineRule="auto"/>
      </w:pPr>
      <w:r>
        <w:separator/>
      </w:r>
    </w:p>
  </w:footnote>
  <w:footnote w:type="continuationSeparator" w:id="0">
    <w:p w14:paraId="36B28728" w14:textId="77777777" w:rsidR="00692263" w:rsidRDefault="006922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AA4269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1974FE7"/>
    <w:multiLevelType w:val="hybridMultilevel"/>
    <w:tmpl w:val="700ABA5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5C26BE6"/>
    <w:multiLevelType w:val="hybridMultilevel"/>
    <w:tmpl w:val="6F0E008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77558304">
    <w:abstractNumId w:val="0"/>
  </w:num>
  <w:num w:numId="2" w16cid:durableId="2138595971">
    <w:abstractNumId w:val="2"/>
  </w:num>
  <w:num w:numId="3" w16cid:durableId="420882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D414C"/>
    <w:rsid w:val="00001943"/>
    <w:rsid w:val="0000799D"/>
    <w:rsid w:val="0002686A"/>
    <w:rsid w:val="00050AFB"/>
    <w:rsid w:val="00054807"/>
    <w:rsid w:val="00062E8E"/>
    <w:rsid w:val="000D7E83"/>
    <w:rsid w:val="000E463B"/>
    <w:rsid w:val="000F06E1"/>
    <w:rsid w:val="00105C09"/>
    <w:rsid w:val="00110B53"/>
    <w:rsid w:val="00110F52"/>
    <w:rsid w:val="0014637D"/>
    <w:rsid w:val="0017482F"/>
    <w:rsid w:val="00190D81"/>
    <w:rsid w:val="001B26D4"/>
    <w:rsid w:val="001D3FF5"/>
    <w:rsid w:val="001D4264"/>
    <w:rsid w:val="002330D9"/>
    <w:rsid w:val="002B0AA6"/>
    <w:rsid w:val="002E0BBD"/>
    <w:rsid w:val="003103CB"/>
    <w:rsid w:val="00310ADC"/>
    <w:rsid w:val="00325633"/>
    <w:rsid w:val="0032570F"/>
    <w:rsid w:val="00373BDC"/>
    <w:rsid w:val="003748CE"/>
    <w:rsid w:val="003A7CBB"/>
    <w:rsid w:val="004018AA"/>
    <w:rsid w:val="00440905"/>
    <w:rsid w:val="0046240C"/>
    <w:rsid w:val="00467A1B"/>
    <w:rsid w:val="00470F6F"/>
    <w:rsid w:val="004A21BF"/>
    <w:rsid w:val="004B4F30"/>
    <w:rsid w:val="004C2399"/>
    <w:rsid w:val="004C3625"/>
    <w:rsid w:val="004D2623"/>
    <w:rsid w:val="0051338A"/>
    <w:rsid w:val="00517138"/>
    <w:rsid w:val="00532799"/>
    <w:rsid w:val="00545635"/>
    <w:rsid w:val="00551D15"/>
    <w:rsid w:val="0057024C"/>
    <w:rsid w:val="00581464"/>
    <w:rsid w:val="005B4273"/>
    <w:rsid w:val="005E6492"/>
    <w:rsid w:val="005F0C78"/>
    <w:rsid w:val="00616922"/>
    <w:rsid w:val="00635708"/>
    <w:rsid w:val="006455DD"/>
    <w:rsid w:val="00654356"/>
    <w:rsid w:val="00692263"/>
    <w:rsid w:val="00692368"/>
    <w:rsid w:val="00692812"/>
    <w:rsid w:val="006F6C61"/>
    <w:rsid w:val="0070694A"/>
    <w:rsid w:val="00710A12"/>
    <w:rsid w:val="00713683"/>
    <w:rsid w:val="0075398C"/>
    <w:rsid w:val="00754D0B"/>
    <w:rsid w:val="007920D9"/>
    <w:rsid w:val="007D414C"/>
    <w:rsid w:val="007D755B"/>
    <w:rsid w:val="007E51E1"/>
    <w:rsid w:val="00810623"/>
    <w:rsid w:val="00810BC5"/>
    <w:rsid w:val="00811812"/>
    <w:rsid w:val="0081761B"/>
    <w:rsid w:val="00821416"/>
    <w:rsid w:val="00833D12"/>
    <w:rsid w:val="008346ED"/>
    <w:rsid w:val="008409E8"/>
    <w:rsid w:val="00846FB5"/>
    <w:rsid w:val="008529CF"/>
    <w:rsid w:val="008C07D0"/>
    <w:rsid w:val="008E7E7E"/>
    <w:rsid w:val="00912DB9"/>
    <w:rsid w:val="009325F2"/>
    <w:rsid w:val="009606FE"/>
    <w:rsid w:val="00984B64"/>
    <w:rsid w:val="009973B1"/>
    <w:rsid w:val="009A3A94"/>
    <w:rsid w:val="009B4B5E"/>
    <w:rsid w:val="009E5D65"/>
    <w:rsid w:val="00A65CA3"/>
    <w:rsid w:val="00AD2E16"/>
    <w:rsid w:val="00B27604"/>
    <w:rsid w:val="00B613B8"/>
    <w:rsid w:val="00B71F3B"/>
    <w:rsid w:val="00B902A6"/>
    <w:rsid w:val="00BA68B7"/>
    <w:rsid w:val="00C14A37"/>
    <w:rsid w:val="00C3252B"/>
    <w:rsid w:val="00C579CF"/>
    <w:rsid w:val="00C6228C"/>
    <w:rsid w:val="00C672FB"/>
    <w:rsid w:val="00C831B7"/>
    <w:rsid w:val="00C955E8"/>
    <w:rsid w:val="00CD75B8"/>
    <w:rsid w:val="00CF79A7"/>
    <w:rsid w:val="00DA12D5"/>
    <w:rsid w:val="00DA4A1C"/>
    <w:rsid w:val="00DB1E27"/>
    <w:rsid w:val="00E044D4"/>
    <w:rsid w:val="00E36D96"/>
    <w:rsid w:val="00E55FE7"/>
    <w:rsid w:val="00E7161B"/>
    <w:rsid w:val="00EE115B"/>
    <w:rsid w:val="00EF1E81"/>
    <w:rsid w:val="00F52353"/>
    <w:rsid w:val="00F620A2"/>
    <w:rsid w:val="00F62810"/>
    <w:rsid w:val="00F62E5D"/>
    <w:rsid w:val="00F9112E"/>
    <w:rsid w:val="00FF3E5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385E2"/>
  <w15:chartTrackingRefBased/>
  <w15:docId w15:val="{23130713-D459-461B-8162-BD87FA322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14C"/>
    <w:pPr>
      <w:spacing w:after="120" w:line="276" w:lineRule="auto"/>
    </w:pPr>
    <w:rPr>
      <w:rFonts w:ascii="Arial" w:eastAsiaTheme="minorEastAsia" w:hAnsi="Arial"/>
      <w:kern w:val="0"/>
      <w:lang w:val="en-US"/>
    </w:rPr>
  </w:style>
  <w:style w:type="paragraph" w:styleId="Heading1">
    <w:name w:val="heading 1"/>
    <w:basedOn w:val="Normal"/>
    <w:next w:val="Normal"/>
    <w:link w:val="Heading1Char"/>
    <w:uiPriority w:val="9"/>
    <w:qFormat/>
    <w:rsid w:val="007D41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D41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D41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D41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D41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D41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41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41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41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1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D41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D41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D41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D41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D41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41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41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414C"/>
    <w:rPr>
      <w:rFonts w:eastAsiaTheme="majorEastAsia" w:cstheme="majorBidi"/>
      <w:color w:val="272727" w:themeColor="text1" w:themeTint="D8"/>
    </w:rPr>
  </w:style>
  <w:style w:type="paragraph" w:styleId="Title">
    <w:name w:val="Title"/>
    <w:basedOn w:val="Normal"/>
    <w:next w:val="Normal"/>
    <w:link w:val="TitleChar"/>
    <w:uiPriority w:val="10"/>
    <w:qFormat/>
    <w:rsid w:val="007D41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41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41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41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414C"/>
    <w:pPr>
      <w:spacing w:before="160"/>
      <w:jc w:val="center"/>
    </w:pPr>
    <w:rPr>
      <w:i/>
      <w:iCs/>
      <w:color w:val="404040" w:themeColor="text1" w:themeTint="BF"/>
    </w:rPr>
  </w:style>
  <w:style w:type="character" w:customStyle="1" w:styleId="QuoteChar">
    <w:name w:val="Quote Char"/>
    <w:basedOn w:val="DefaultParagraphFont"/>
    <w:link w:val="Quote"/>
    <w:uiPriority w:val="29"/>
    <w:rsid w:val="007D414C"/>
    <w:rPr>
      <w:i/>
      <w:iCs/>
      <w:color w:val="404040" w:themeColor="text1" w:themeTint="BF"/>
    </w:rPr>
  </w:style>
  <w:style w:type="paragraph" w:styleId="ListParagraph">
    <w:name w:val="List Paragraph"/>
    <w:basedOn w:val="Normal"/>
    <w:uiPriority w:val="34"/>
    <w:qFormat/>
    <w:rsid w:val="007D414C"/>
    <w:pPr>
      <w:ind w:left="720"/>
      <w:contextualSpacing/>
    </w:pPr>
  </w:style>
  <w:style w:type="character" w:styleId="IntenseEmphasis">
    <w:name w:val="Intense Emphasis"/>
    <w:basedOn w:val="DefaultParagraphFont"/>
    <w:uiPriority w:val="21"/>
    <w:qFormat/>
    <w:rsid w:val="007D414C"/>
    <w:rPr>
      <w:i/>
      <w:iCs/>
      <w:color w:val="2F5496" w:themeColor="accent1" w:themeShade="BF"/>
    </w:rPr>
  </w:style>
  <w:style w:type="paragraph" w:styleId="IntenseQuote">
    <w:name w:val="Intense Quote"/>
    <w:basedOn w:val="Normal"/>
    <w:next w:val="Normal"/>
    <w:link w:val="IntenseQuoteChar"/>
    <w:uiPriority w:val="30"/>
    <w:qFormat/>
    <w:rsid w:val="007D41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D414C"/>
    <w:rPr>
      <w:i/>
      <w:iCs/>
      <w:color w:val="2F5496" w:themeColor="accent1" w:themeShade="BF"/>
    </w:rPr>
  </w:style>
  <w:style w:type="character" w:styleId="IntenseReference">
    <w:name w:val="Intense Reference"/>
    <w:basedOn w:val="DefaultParagraphFont"/>
    <w:uiPriority w:val="32"/>
    <w:qFormat/>
    <w:rsid w:val="007D414C"/>
    <w:rPr>
      <w:b/>
      <w:bCs/>
      <w:smallCaps/>
      <w:color w:val="2F5496" w:themeColor="accent1" w:themeShade="BF"/>
      <w:spacing w:val="5"/>
    </w:rPr>
  </w:style>
  <w:style w:type="paragraph" w:styleId="Footer">
    <w:name w:val="footer"/>
    <w:basedOn w:val="Normal"/>
    <w:link w:val="FooterChar"/>
    <w:uiPriority w:val="99"/>
    <w:unhideWhenUsed/>
    <w:rsid w:val="007D41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414C"/>
    <w:rPr>
      <w:rFonts w:ascii="Arial" w:eastAsiaTheme="minorEastAsia" w:hAnsi="Arial"/>
      <w:kern w:val="0"/>
      <w:lang w:val="en-US"/>
    </w:rPr>
  </w:style>
  <w:style w:type="paragraph" w:styleId="ListBullet">
    <w:name w:val="List Bullet"/>
    <w:basedOn w:val="Normal"/>
    <w:uiPriority w:val="99"/>
    <w:unhideWhenUsed/>
    <w:rsid w:val="007D414C"/>
    <w:pPr>
      <w:numPr>
        <w:numId w:val="1"/>
      </w:numPr>
      <w:tabs>
        <w:tab w:val="clear" w:pos="360"/>
      </w:tabs>
      <w:ind w:left="0" w:firstLine="0"/>
      <w:contextualSpacing/>
    </w:pPr>
  </w:style>
  <w:style w:type="table" w:styleId="TableGrid">
    <w:name w:val="Table Grid"/>
    <w:basedOn w:val="TableNormal"/>
    <w:uiPriority w:val="59"/>
    <w:rsid w:val="007D414C"/>
    <w:pPr>
      <w:spacing w:after="0" w:line="240" w:lineRule="auto"/>
    </w:pPr>
    <w:rPr>
      <w:rFonts w:eastAsiaTheme="minorEastAsia"/>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2E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2E8E"/>
    <w:rPr>
      <w:rFonts w:ascii="Arial" w:eastAsiaTheme="minorEastAsia" w:hAnsi="Arial"/>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6</Pages>
  <Words>2618</Words>
  <Characters>14929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Lilih Muflihah</dc:creator>
  <cp:keywords/>
  <dc:description/>
  <cp:lastModifiedBy>Lilih Muflihah</cp:lastModifiedBy>
  <cp:revision>91</cp:revision>
  <dcterms:created xsi:type="dcterms:W3CDTF">2026-08-07T09:04:00Z</dcterms:created>
  <dcterms:modified xsi:type="dcterms:W3CDTF">2026-08-07T10:48:00Z</dcterms:modified>
</cp:coreProperties>
</file>