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299" w:rsidRPr="0072581E" w:rsidRDefault="00AE327B" w:rsidP="006A1999">
      <w:pPr>
        <w:spacing w:line="276" w:lineRule="auto"/>
        <w:rPr>
          <w:rFonts w:asciiTheme="majorBidi" w:hAnsiTheme="majorBidi" w:cstheme="majorBidi"/>
          <w:lang w:val="it-IT"/>
        </w:rPr>
      </w:pPr>
      <w:r w:rsidRPr="0072581E">
        <w:rPr>
          <w:rFonts w:asciiTheme="majorBidi" w:hAnsiTheme="majorBidi" w:cstheme="majorBidi"/>
          <w:noProof/>
          <w:lang w:val="en-US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-911927</wp:posOffset>
            </wp:positionH>
            <wp:positionV relativeFrom="paragraph">
              <wp:posOffset>-1255012</wp:posOffset>
            </wp:positionV>
            <wp:extent cx="7444704" cy="10232142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7582" cy="1024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E327B" w:rsidRPr="0072581E" w:rsidRDefault="00AE327B" w:rsidP="006A1999">
      <w:pPr>
        <w:spacing w:line="276" w:lineRule="auto"/>
        <w:rPr>
          <w:rFonts w:asciiTheme="majorBidi" w:hAnsiTheme="majorBidi" w:cstheme="majorBidi"/>
          <w:b/>
        </w:rPr>
      </w:pPr>
      <w:r w:rsidRPr="0072581E">
        <w:rPr>
          <w:rFonts w:asciiTheme="majorBidi" w:hAnsiTheme="majorBidi" w:cstheme="majorBidi"/>
          <w:b/>
        </w:rPr>
        <w:br w:type="page"/>
      </w:r>
    </w:p>
    <w:p w:rsidR="00A47299" w:rsidRPr="0072581E" w:rsidRDefault="006E5F05" w:rsidP="006A1999">
      <w:pPr>
        <w:spacing w:line="276" w:lineRule="auto"/>
        <w:rPr>
          <w:rFonts w:asciiTheme="majorBidi" w:hAnsiTheme="majorBidi" w:cstheme="majorBidi"/>
          <w:b/>
        </w:rPr>
      </w:pPr>
      <w:r w:rsidRPr="0072581E">
        <w:rPr>
          <w:rFonts w:asciiTheme="majorBidi" w:hAnsiTheme="majorBidi" w:cstheme="majorBidi"/>
          <w:b/>
        </w:rPr>
        <w:lastRenderedPageBreak/>
        <w:t>JUDUL ARTIKEL:</w:t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094F76" w:rsidRPr="0072581E" w:rsidRDefault="00094F76" w:rsidP="006A1999">
      <w:pPr>
        <w:spacing w:line="276" w:lineRule="auto"/>
        <w:jc w:val="both"/>
        <w:rPr>
          <w:rFonts w:asciiTheme="majorBidi" w:hAnsiTheme="majorBidi" w:cstheme="majorBidi"/>
          <w:b/>
          <w:bCs/>
          <w:lang w:val="en-US"/>
        </w:rPr>
      </w:pPr>
      <w:r w:rsidRPr="0072581E">
        <w:rPr>
          <w:rFonts w:asciiTheme="majorBidi" w:hAnsiTheme="majorBidi" w:cstheme="majorBidi"/>
          <w:b/>
          <w:bCs/>
          <w:lang w:val="en-US"/>
        </w:rPr>
        <w:t xml:space="preserve">KEAMANAN PENGGUNAAN PROPOFOL </w:t>
      </w:r>
      <w:r w:rsidRPr="0072581E">
        <w:rPr>
          <w:rFonts w:asciiTheme="majorBidi" w:hAnsiTheme="majorBidi" w:cstheme="majorBidi"/>
          <w:b/>
          <w:bCs/>
          <w:i/>
          <w:lang w:val="en-US"/>
        </w:rPr>
        <w:t>COINDUCTION</w:t>
      </w:r>
      <w:r w:rsidRPr="0072581E">
        <w:rPr>
          <w:rFonts w:asciiTheme="majorBidi" w:hAnsiTheme="majorBidi" w:cstheme="majorBidi"/>
          <w:b/>
          <w:bCs/>
          <w:lang w:val="en-US"/>
        </w:rPr>
        <w:t xml:space="preserve"> DIBANDINGKAN DENGAN MIDAZOLAM </w:t>
      </w:r>
      <w:r w:rsidRPr="0072581E">
        <w:rPr>
          <w:rFonts w:asciiTheme="majorBidi" w:hAnsiTheme="majorBidi" w:cstheme="majorBidi"/>
          <w:b/>
          <w:bCs/>
          <w:i/>
          <w:lang w:val="en-US"/>
        </w:rPr>
        <w:t>COINDUCTION</w:t>
      </w:r>
      <w:r w:rsidRPr="0072581E">
        <w:rPr>
          <w:rFonts w:asciiTheme="majorBidi" w:hAnsiTheme="majorBidi" w:cstheme="majorBidi"/>
          <w:b/>
          <w:bCs/>
          <w:lang w:val="en-US"/>
        </w:rPr>
        <w:t xml:space="preserve"> BERDASARKAN PERUBAHAN HEMODINAMIK PADA INDUKSI ANESTESIA PASIEN YANG DILAKUKAN GENERAL ANESTESIA </w:t>
      </w:r>
    </w:p>
    <w:p w:rsidR="00094F76" w:rsidRPr="0072581E" w:rsidRDefault="00094F76" w:rsidP="006A1999">
      <w:pPr>
        <w:spacing w:line="276" w:lineRule="auto"/>
        <w:jc w:val="both"/>
        <w:rPr>
          <w:rFonts w:asciiTheme="majorBidi" w:hAnsiTheme="majorBidi" w:cstheme="majorBidi"/>
          <w:b/>
          <w:bCs/>
          <w:lang w:val="en-US"/>
        </w:rPr>
      </w:pPr>
    </w:p>
    <w:p w:rsidR="00A47299" w:rsidRPr="0072581E" w:rsidRDefault="00094F76" w:rsidP="006A1999">
      <w:pPr>
        <w:spacing w:line="276" w:lineRule="auto"/>
        <w:rPr>
          <w:rFonts w:asciiTheme="majorBidi" w:hAnsiTheme="majorBidi" w:cstheme="majorBidi"/>
          <w:b/>
          <w:i/>
        </w:rPr>
      </w:pPr>
      <w:r w:rsidRPr="0072581E">
        <w:rPr>
          <w:rFonts w:asciiTheme="majorBidi" w:hAnsiTheme="majorBidi" w:cstheme="majorBidi"/>
          <w:b/>
          <w:bCs/>
          <w:lang w:val="en-US"/>
        </w:rPr>
        <w:t>COMPARISON OF PROPOFOL CO-INDUCTION TO MIDAZOLAM CO-INDUCTION SAFETY BASED ON HEMODYNAMIC PARAMETERS IN PATIENTS UNDERGOING GENERAL ANESTHESIA</w:t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i/>
        </w:rPr>
      </w:pPr>
    </w:p>
    <w:p w:rsidR="0072581E" w:rsidRDefault="0072581E" w:rsidP="006A1999">
      <w:pPr>
        <w:spacing w:after="200" w:line="276" w:lineRule="auto"/>
        <w:rPr>
          <w:rFonts w:asciiTheme="majorBidi" w:hAnsiTheme="majorBidi" w:cstheme="majorBidi"/>
          <w:b/>
          <w:i/>
        </w:rPr>
      </w:pPr>
      <w:r>
        <w:rPr>
          <w:rFonts w:asciiTheme="majorBidi" w:hAnsiTheme="majorBidi" w:cstheme="majorBidi"/>
          <w:b/>
          <w:i/>
        </w:rPr>
        <w:br w:type="page"/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lang w:val="sv-SE"/>
        </w:rPr>
      </w:pPr>
      <w:r w:rsidRPr="0072581E">
        <w:rPr>
          <w:rFonts w:asciiTheme="majorBidi" w:hAnsiTheme="majorBidi" w:cstheme="majorBidi"/>
          <w:b/>
          <w:lang w:val="sv-SE"/>
        </w:rPr>
        <w:lastRenderedPageBreak/>
        <w:t>Penulis</w:t>
      </w:r>
      <w:r w:rsidRPr="0072581E">
        <w:rPr>
          <w:rFonts w:asciiTheme="majorBidi" w:hAnsiTheme="majorBidi" w:cstheme="majorBidi"/>
          <w:b/>
          <w:lang w:val="sv-SE"/>
        </w:rPr>
        <w:tab/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  <w:lang w:val="sv-SE"/>
        </w:rPr>
      </w:pPr>
    </w:p>
    <w:p w:rsidR="00094F76" w:rsidRPr="0072581E" w:rsidRDefault="00094F76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  <w:b/>
          <w:lang w:val="en-US"/>
        </w:rPr>
        <w:t>dr. I Nyoman Yesua D. S. B</w:t>
      </w:r>
      <w:r w:rsidRPr="0072581E">
        <w:rPr>
          <w:rFonts w:asciiTheme="majorBidi" w:hAnsiTheme="majorBidi" w:cstheme="majorBidi"/>
        </w:rPr>
        <w:t xml:space="preserve"> </w:t>
      </w:r>
    </w:p>
    <w:p w:rsidR="00F60B21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Bagian Departemen Anestesiologi dan Terapi Intensif</w:t>
      </w:r>
    </w:p>
    <w:p w:rsidR="00F60B21" w:rsidRPr="0072581E" w:rsidRDefault="00F60B21" w:rsidP="006A1999">
      <w:pPr>
        <w:spacing w:line="276" w:lineRule="auto"/>
        <w:rPr>
          <w:rFonts w:asciiTheme="majorBidi" w:hAnsiTheme="majorBidi" w:cstheme="majorBidi"/>
          <w:lang w:val="sv-SE"/>
        </w:rPr>
      </w:pPr>
      <w:r w:rsidRPr="0072581E">
        <w:rPr>
          <w:rFonts w:asciiTheme="majorBidi" w:hAnsiTheme="majorBidi" w:cstheme="majorBidi"/>
          <w:lang w:val="sv-SE"/>
        </w:rPr>
        <w:t xml:space="preserve">Fakultas </w:t>
      </w:r>
      <w:r w:rsidR="006B481E" w:rsidRPr="0072581E">
        <w:rPr>
          <w:rFonts w:asciiTheme="majorBidi" w:hAnsiTheme="majorBidi" w:cstheme="majorBidi"/>
          <w:lang w:val="sv-SE"/>
        </w:rPr>
        <w:t xml:space="preserve"> Kedokteran </w:t>
      </w:r>
      <w:r w:rsidRPr="0072581E">
        <w:rPr>
          <w:rFonts w:asciiTheme="majorBidi" w:hAnsiTheme="majorBidi" w:cstheme="majorBidi"/>
          <w:lang w:val="sv-SE"/>
        </w:rPr>
        <w:t>U</w:t>
      </w:r>
      <w:r w:rsidR="006B481E" w:rsidRPr="0072581E">
        <w:rPr>
          <w:rFonts w:asciiTheme="majorBidi" w:hAnsiTheme="majorBidi" w:cstheme="majorBidi"/>
          <w:lang w:val="sv-SE"/>
        </w:rPr>
        <w:t>niversitas Airlangga / RSUD Dr. Soetomo Kota Surabaya</w:t>
      </w:r>
    </w:p>
    <w:p w:rsidR="00F60B21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Jl. Prof.Dr. Moestopo No. 6-8</w:t>
      </w:r>
    </w:p>
    <w:p w:rsidR="00F60B21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Telp. 031-5501073, 5501164</w:t>
      </w:r>
    </w:p>
    <w:p w:rsidR="00F60B21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Hp. 081342131846</w:t>
      </w:r>
    </w:p>
    <w:p w:rsidR="00F60B21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Email : inyesua@gmail.com</w:t>
      </w:r>
    </w:p>
    <w:p w:rsidR="00094F76" w:rsidRPr="0072581E" w:rsidRDefault="00094F76" w:rsidP="006A1999">
      <w:pPr>
        <w:spacing w:line="276" w:lineRule="auto"/>
        <w:jc w:val="center"/>
        <w:rPr>
          <w:rFonts w:asciiTheme="majorBidi" w:hAnsiTheme="majorBidi" w:cstheme="majorBidi"/>
          <w:b/>
        </w:rPr>
      </w:pPr>
    </w:p>
    <w:p w:rsidR="00094F76" w:rsidRPr="0072581E" w:rsidRDefault="00094F76" w:rsidP="006A1999">
      <w:pPr>
        <w:spacing w:line="276" w:lineRule="auto"/>
        <w:rPr>
          <w:rFonts w:asciiTheme="majorBidi" w:hAnsiTheme="majorBidi" w:cstheme="majorBidi"/>
          <w:b/>
          <w:lang w:val="en-US"/>
        </w:rPr>
      </w:pPr>
      <w:r w:rsidRPr="0072581E">
        <w:rPr>
          <w:rFonts w:asciiTheme="majorBidi" w:hAnsiTheme="majorBidi" w:cstheme="majorBidi"/>
          <w:b/>
          <w:lang w:val="en-US"/>
        </w:rPr>
        <w:t>dr. Puger R., SpAn., KIC., KAKV</w:t>
      </w:r>
    </w:p>
    <w:p w:rsidR="006B481E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Bagian Departemen Anestesiologi dan Terapi Intensif</w:t>
      </w:r>
    </w:p>
    <w:p w:rsidR="006B481E" w:rsidRPr="0072581E" w:rsidRDefault="006B481E" w:rsidP="006A1999">
      <w:pPr>
        <w:spacing w:line="276" w:lineRule="auto"/>
        <w:rPr>
          <w:rFonts w:asciiTheme="majorBidi" w:hAnsiTheme="majorBidi" w:cstheme="majorBidi"/>
          <w:lang w:val="sv-SE"/>
        </w:rPr>
      </w:pPr>
      <w:r w:rsidRPr="0072581E">
        <w:rPr>
          <w:rFonts w:asciiTheme="majorBidi" w:hAnsiTheme="majorBidi" w:cstheme="majorBidi"/>
          <w:lang w:val="sv-SE"/>
        </w:rPr>
        <w:t>Fakultas  Kedokteran Universitas Airlangga / RSUD Dr. Soetomo Kota Surabaya</w:t>
      </w:r>
    </w:p>
    <w:p w:rsidR="00A47299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Jl. Prof.Dr. Moestopo No. 6-8</w:t>
      </w:r>
    </w:p>
    <w:p w:rsidR="00A47299" w:rsidRPr="0072581E" w:rsidRDefault="00916C79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Email : puger51@yahoo.com</w:t>
      </w: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</w:rPr>
      </w:pPr>
    </w:p>
    <w:p w:rsidR="00094F76" w:rsidRPr="0072581E" w:rsidRDefault="00094F76" w:rsidP="006A1999">
      <w:pPr>
        <w:spacing w:line="276" w:lineRule="auto"/>
        <w:rPr>
          <w:rFonts w:asciiTheme="majorBidi" w:hAnsiTheme="majorBidi" w:cstheme="majorBidi"/>
          <w:b/>
        </w:rPr>
      </w:pPr>
      <w:r w:rsidRPr="0072581E">
        <w:rPr>
          <w:rFonts w:asciiTheme="majorBidi" w:hAnsiTheme="majorBidi" w:cstheme="majorBidi"/>
          <w:b/>
          <w:lang w:val="en-US"/>
        </w:rPr>
        <w:t>dr. Pesta M. E., SpAn., KIC</w:t>
      </w:r>
    </w:p>
    <w:p w:rsidR="006B481E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Bagian Departemen Anestesiologi dan Terapi Intensif</w:t>
      </w:r>
    </w:p>
    <w:p w:rsidR="006B481E" w:rsidRPr="0072581E" w:rsidRDefault="006B481E" w:rsidP="006A1999">
      <w:pPr>
        <w:spacing w:line="276" w:lineRule="auto"/>
        <w:rPr>
          <w:rFonts w:asciiTheme="majorBidi" w:hAnsiTheme="majorBidi" w:cstheme="majorBidi"/>
          <w:lang w:val="sv-SE"/>
        </w:rPr>
      </w:pPr>
      <w:r w:rsidRPr="0072581E">
        <w:rPr>
          <w:rFonts w:asciiTheme="majorBidi" w:hAnsiTheme="majorBidi" w:cstheme="majorBidi"/>
          <w:lang w:val="sv-SE"/>
        </w:rPr>
        <w:t>Fakultas  Kedokteran Universitas Airlangga / RSUD Dr. Soetomo Kota Surabaya</w:t>
      </w:r>
    </w:p>
    <w:p w:rsidR="006E5F05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Jl. Prof.Dr. Moestopo No. 6-8</w:t>
      </w:r>
    </w:p>
    <w:p w:rsidR="006E5F05" w:rsidRPr="0072581E" w:rsidRDefault="006B481E" w:rsidP="006A1999">
      <w:pPr>
        <w:spacing w:line="276" w:lineRule="auto"/>
        <w:rPr>
          <w:rFonts w:asciiTheme="majorBidi" w:hAnsiTheme="majorBidi" w:cstheme="majorBidi"/>
        </w:rPr>
      </w:pPr>
      <w:r w:rsidRPr="0072581E">
        <w:rPr>
          <w:rFonts w:asciiTheme="majorBidi" w:hAnsiTheme="majorBidi" w:cstheme="majorBidi"/>
        </w:rPr>
        <w:t>Email : edwarnest@yahoo.co.id</w:t>
      </w:r>
    </w:p>
    <w:p w:rsidR="006E5F05" w:rsidRPr="0072581E" w:rsidRDefault="006E5F05" w:rsidP="006A1999">
      <w:pPr>
        <w:spacing w:line="276" w:lineRule="auto"/>
        <w:rPr>
          <w:rFonts w:asciiTheme="majorBidi" w:hAnsiTheme="majorBidi" w:cstheme="majorBidi"/>
        </w:rPr>
      </w:pPr>
    </w:p>
    <w:p w:rsidR="00A47299" w:rsidRPr="0072581E" w:rsidRDefault="00A47299" w:rsidP="006A1999">
      <w:pPr>
        <w:spacing w:line="276" w:lineRule="auto"/>
        <w:rPr>
          <w:rFonts w:asciiTheme="majorBidi" w:hAnsiTheme="majorBidi" w:cstheme="majorBidi"/>
          <w:b/>
        </w:rPr>
      </w:pPr>
    </w:p>
    <w:p w:rsidR="00094F76" w:rsidRPr="0072581E" w:rsidRDefault="00094F76" w:rsidP="006A1999">
      <w:pPr>
        <w:spacing w:line="276" w:lineRule="auto"/>
        <w:rPr>
          <w:rFonts w:asciiTheme="majorBidi" w:hAnsiTheme="majorBidi" w:cstheme="majorBidi"/>
        </w:rPr>
      </w:pPr>
    </w:p>
    <w:p w:rsidR="00094F76" w:rsidRPr="0072581E" w:rsidRDefault="00094F76" w:rsidP="006A1999">
      <w:pPr>
        <w:spacing w:line="276" w:lineRule="auto"/>
        <w:rPr>
          <w:rFonts w:asciiTheme="majorBidi" w:hAnsiTheme="majorBidi" w:cstheme="majorBidi"/>
        </w:rPr>
      </w:pPr>
    </w:p>
    <w:p w:rsidR="00F60B21" w:rsidRPr="0072581E" w:rsidRDefault="00F60B21" w:rsidP="006A1999">
      <w:pPr>
        <w:spacing w:line="276" w:lineRule="auto"/>
        <w:rPr>
          <w:rFonts w:asciiTheme="majorBidi" w:hAnsiTheme="majorBidi" w:cstheme="majorBidi"/>
          <w:b/>
        </w:rPr>
      </w:pPr>
    </w:p>
    <w:p w:rsidR="00F60B21" w:rsidRPr="0072581E" w:rsidRDefault="00F60B21" w:rsidP="006A1999">
      <w:pPr>
        <w:spacing w:line="276" w:lineRule="auto"/>
        <w:jc w:val="center"/>
        <w:rPr>
          <w:rFonts w:asciiTheme="majorBidi" w:hAnsiTheme="majorBidi" w:cstheme="majorBidi"/>
          <w:b/>
        </w:rPr>
      </w:pPr>
    </w:p>
    <w:p w:rsidR="00F60B21" w:rsidRPr="0072581E" w:rsidRDefault="00F60B21" w:rsidP="006A1999">
      <w:pPr>
        <w:spacing w:line="276" w:lineRule="auto"/>
        <w:jc w:val="center"/>
        <w:rPr>
          <w:rFonts w:asciiTheme="majorBidi" w:hAnsiTheme="majorBidi" w:cstheme="majorBidi"/>
          <w:b/>
        </w:rPr>
      </w:pPr>
    </w:p>
    <w:p w:rsidR="00F60B21" w:rsidRPr="0072581E" w:rsidRDefault="00F60B21" w:rsidP="006A1999">
      <w:pPr>
        <w:spacing w:line="276" w:lineRule="auto"/>
        <w:jc w:val="center"/>
        <w:rPr>
          <w:rFonts w:asciiTheme="majorBidi" w:hAnsiTheme="majorBidi" w:cstheme="majorBidi"/>
          <w:b/>
        </w:rPr>
      </w:pPr>
    </w:p>
    <w:p w:rsidR="00F60B21" w:rsidRPr="0072581E" w:rsidRDefault="00F60B21" w:rsidP="006A1999">
      <w:pPr>
        <w:spacing w:line="276" w:lineRule="auto"/>
        <w:jc w:val="center"/>
        <w:rPr>
          <w:rFonts w:asciiTheme="majorBidi" w:hAnsiTheme="majorBidi" w:cstheme="majorBidi"/>
          <w:b/>
        </w:rPr>
      </w:pPr>
    </w:p>
    <w:p w:rsidR="0072581E" w:rsidRDefault="0072581E" w:rsidP="006A1999">
      <w:pPr>
        <w:spacing w:after="200" w:line="276" w:lineRule="auto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br w:type="page"/>
      </w:r>
    </w:p>
    <w:p w:rsidR="0072581E" w:rsidRPr="0072581E" w:rsidRDefault="0072581E" w:rsidP="006A1999">
      <w:pPr>
        <w:spacing w:line="276" w:lineRule="auto"/>
        <w:rPr>
          <w:rFonts w:asciiTheme="majorBidi" w:hAnsiTheme="majorBidi" w:cstheme="majorBidi"/>
          <w:b/>
        </w:rPr>
      </w:pPr>
      <w:r w:rsidRPr="0072581E">
        <w:rPr>
          <w:rFonts w:asciiTheme="majorBidi" w:hAnsiTheme="majorBidi" w:cstheme="majorBidi"/>
          <w:b/>
          <w:noProof/>
          <w:lang w:val="en-US"/>
        </w:rPr>
        <w:lastRenderedPageBreak/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-901452</wp:posOffset>
            </wp:positionH>
            <wp:positionV relativeFrom="paragraph">
              <wp:posOffset>-1080918</wp:posOffset>
            </wp:positionV>
            <wp:extent cx="7403465" cy="10182860"/>
            <wp:effectExtent l="0" t="0" r="698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465" cy="1018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81E">
        <w:rPr>
          <w:rFonts w:asciiTheme="majorBidi" w:hAnsiTheme="majorBidi" w:cstheme="majorBidi"/>
          <w:b/>
        </w:rPr>
        <w:br w:type="page"/>
      </w:r>
    </w:p>
    <w:p w:rsidR="00826277" w:rsidRPr="0072581E" w:rsidRDefault="0072581E" w:rsidP="006A1999">
      <w:pPr>
        <w:spacing w:line="276" w:lineRule="auto"/>
        <w:rPr>
          <w:rFonts w:asciiTheme="majorBidi" w:hAnsiTheme="majorBidi" w:cstheme="majorBidi"/>
          <w:b/>
        </w:rPr>
      </w:pPr>
      <w:r w:rsidRPr="0072581E">
        <w:rPr>
          <w:rFonts w:asciiTheme="majorBidi" w:hAnsiTheme="majorBidi" w:cstheme="majorBidi"/>
          <w:b/>
        </w:rPr>
        <w:lastRenderedPageBreak/>
        <w:t>Perhitungan jumlah kata:</w:t>
      </w:r>
    </w:p>
    <w:p w:rsidR="0072581E" w:rsidRPr="0072581E" w:rsidRDefault="0072581E" w:rsidP="006A1999">
      <w:pPr>
        <w:spacing w:line="276" w:lineRule="auto"/>
        <w:rPr>
          <w:rFonts w:asciiTheme="majorBidi" w:hAnsiTheme="majorBidi" w:cstheme="majorBidi"/>
          <w:b/>
        </w:rPr>
      </w:pPr>
    </w:p>
    <w:p w:rsidR="0072581E" w:rsidRPr="006A1999" w:rsidRDefault="0072581E" w:rsidP="006A1999">
      <w:pPr>
        <w:spacing w:line="276" w:lineRule="auto"/>
        <w:rPr>
          <w:rFonts w:asciiTheme="majorBidi" w:hAnsiTheme="majorBidi" w:cstheme="majorBidi"/>
          <w:bCs/>
        </w:rPr>
      </w:pPr>
      <w:r w:rsidRPr="006A1999">
        <w:rPr>
          <w:rFonts w:asciiTheme="majorBidi" w:hAnsiTheme="majorBidi" w:cstheme="majorBidi"/>
          <w:bCs/>
        </w:rPr>
        <w:t>Abstrak Bahasa Inggris: 250 kata</w:t>
      </w:r>
    </w:p>
    <w:p w:rsidR="0072581E" w:rsidRPr="006A1999" w:rsidRDefault="006A1999" w:rsidP="006A1999">
      <w:pPr>
        <w:spacing w:line="276" w:lineRule="auto"/>
        <w:rPr>
          <w:rFonts w:asciiTheme="majorBidi" w:hAnsiTheme="majorBidi" w:cstheme="majorBidi"/>
          <w:bCs/>
        </w:rPr>
      </w:pPr>
      <w:r w:rsidRPr="006A1999">
        <w:rPr>
          <w:rFonts w:asciiTheme="majorBidi" w:hAnsiTheme="majorBidi" w:cstheme="majorBidi"/>
          <w:bCs/>
        </w:rPr>
        <w:t>Abstrak Bahasa Indonesia</w:t>
      </w:r>
      <w:r w:rsidR="0072581E" w:rsidRPr="006A1999">
        <w:rPr>
          <w:rFonts w:asciiTheme="majorBidi" w:hAnsiTheme="majorBidi" w:cstheme="majorBidi"/>
          <w:bCs/>
        </w:rPr>
        <w:t>: 245 kata</w:t>
      </w:r>
    </w:p>
    <w:p w:rsidR="0072581E" w:rsidRPr="006A1999" w:rsidRDefault="006A1999" w:rsidP="006A1999">
      <w:pPr>
        <w:spacing w:line="276" w:lineRule="auto"/>
        <w:rPr>
          <w:rFonts w:asciiTheme="majorBidi" w:hAnsiTheme="majorBidi" w:cstheme="majorBidi"/>
          <w:bCs/>
        </w:rPr>
      </w:pPr>
      <w:r w:rsidRPr="006A1999">
        <w:rPr>
          <w:rFonts w:asciiTheme="majorBidi" w:hAnsiTheme="majorBidi" w:cstheme="majorBidi"/>
          <w:bCs/>
        </w:rPr>
        <w:t>Artikel Utama</w:t>
      </w:r>
      <w:r w:rsidR="0072581E" w:rsidRPr="006A1999">
        <w:rPr>
          <w:rFonts w:asciiTheme="majorBidi" w:hAnsiTheme="majorBidi" w:cstheme="majorBidi"/>
          <w:bCs/>
        </w:rPr>
        <w:t>: 2107 kata</w:t>
      </w:r>
      <w:bookmarkStart w:id="0" w:name="_GoBack"/>
      <w:bookmarkEnd w:id="0"/>
    </w:p>
    <w:sectPr w:rsidR="0072581E" w:rsidRPr="006A1999" w:rsidSect="002B4746">
      <w:pgSz w:w="12240" w:h="15840"/>
      <w:pgMar w:top="1701" w:right="1701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270" w:rsidRDefault="00B73270" w:rsidP="00094F76">
      <w:r>
        <w:separator/>
      </w:r>
    </w:p>
  </w:endnote>
  <w:endnote w:type="continuationSeparator" w:id="0">
    <w:p w:rsidR="00B73270" w:rsidRDefault="00B73270" w:rsidP="00094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270" w:rsidRDefault="00B73270" w:rsidP="00094F76">
      <w:r>
        <w:separator/>
      </w:r>
    </w:p>
  </w:footnote>
  <w:footnote w:type="continuationSeparator" w:id="0">
    <w:p w:rsidR="00B73270" w:rsidRDefault="00B73270" w:rsidP="00094F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22E62"/>
    <w:multiLevelType w:val="hybridMultilevel"/>
    <w:tmpl w:val="EC0E9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A18D7"/>
    <w:multiLevelType w:val="hybridMultilevel"/>
    <w:tmpl w:val="84868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99"/>
    <w:rsid w:val="000836FC"/>
    <w:rsid w:val="00094F76"/>
    <w:rsid w:val="00184847"/>
    <w:rsid w:val="002B4746"/>
    <w:rsid w:val="00326DC2"/>
    <w:rsid w:val="004E0356"/>
    <w:rsid w:val="005E297D"/>
    <w:rsid w:val="006A1999"/>
    <w:rsid w:val="006B481E"/>
    <w:rsid w:val="006E5F05"/>
    <w:rsid w:val="0072581E"/>
    <w:rsid w:val="00826277"/>
    <w:rsid w:val="00906F8A"/>
    <w:rsid w:val="00916C79"/>
    <w:rsid w:val="009E55AF"/>
    <w:rsid w:val="00A47299"/>
    <w:rsid w:val="00A71B28"/>
    <w:rsid w:val="00AE327B"/>
    <w:rsid w:val="00B659FA"/>
    <w:rsid w:val="00B73270"/>
    <w:rsid w:val="00C92547"/>
    <w:rsid w:val="00F50CA8"/>
    <w:rsid w:val="00F6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98C57"/>
  <w15:docId w15:val="{3EACA1AB-99F2-4817-8C7A-B660E71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2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4F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F7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94F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F7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2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547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Nadhya</dc:creator>
  <cp:lastModifiedBy>Hudzaifah Al Azmi</cp:lastModifiedBy>
  <cp:revision>8</cp:revision>
  <cp:lastPrinted>2019-02-04T00:28:00Z</cp:lastPrinted>
  <dcterms:created xsi:type="dcterms:W3CDTF">2019-02-03T10:55:00Z</dcterms:created>
  <dcterms:modified xsi:type="dcterms:W3CDTF">2019-02-10T13:40:00Z</dcterms:modified>
</cp:coreProperties>
</file>