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8281E" w14:textId="77777777" w:rsidR="00570145" w:rsidRPr="00C67BCB" w:rsidRDefault="00570145" w:rsidP="00570145">
      <w:pPr>
        <w:pStyle w:val="Header"/>
        <w:spacing w:line="480" w:lineRule="auto"/>
        <w:jc w:val="center"/>
        <w:outlineLvl w:val="0"/>
        <w:rPr>
          <w:b/>
          <w:color w:val="000000"/>
          <w:lang w:val="id-ID"/>
        </w:rPr>
      </w:pPr>
      <w:r w:rsidRPr="00C67BCB">
        <w:rPr>
          <w:b/>
          <w:color w:val="000000"/>
          <w:lang w:val="id-ID"/>
        </w:rPr>
        <w:t>TITLE PAGE</w:t>
      </w:r>
    </w:p>
    <w:p w14:paraId="1C37FC63" w14:textId="77777777" w:rsidR="00570145" w:rsidRPr="00C67BCB" w:rsidRDefault="00570145" w:rsidP="00570145">
      <w:pPr>
        <w:rPr>
          <w:bCs/>
          <w:color w:val="000000"/>
          <w:lang w:val="id-ID"/>
        </w:rPr>
      </w:pPr>
      <w:r w:rsidRPr="00C67BCB">
        <w:rPr>
          <w:b/>
          <w:bCs/>
          <w:color w:val="000000"/>
          <w:lang w:val="id-ID"/>
        </w:rPr>
        <w:t>Title of article</w:t>
      </w:r>
      <w:r w:rsidRPr="00C67BCB">
        <w:rPr>
          <w:bCs/>
          <w:color w:val="000000"/>
          <w:lang w:val="id-ID"/>
        </w:rPr>
        <w:t xml:space="preserve">: </w:t>
      </w:r>
    </w:p>
    <w:p w14:paraId="2ADA349D" w14:textId="77777777" w:rsidR="00570145" w:rsidRDefault="00570145" w:rsidP="00570145">
      <w:pPr>
        <w:jc w:val="center"/>
        <w:rPr>
          <w:b/>
          <w:bCs/>
        </w:rPr>
      </w:pPr>
      <w:bookmarkStart w:id="0" w:name="_Hlk150252309"/>
      <w:r w:rsidRPr="00002AE2">
        <w:rPr>
          <w:b/>
          <w:bCs/>
        </w:rPr>
        <w:t xml:space="preserve">Neurosurgical </w:t>
      </w:r>
      <w:proofErr w:type="spellStart"/>
      <w:r w:rsidRPr="00002AE2">
        <w:rPr>
          <w:b/>
          <w:bCs/>
        </w:rPr>
        <w:t>Anesthesia</w:t>
      </w:r>
      <w:proofErr w:type="spellEnd"/>
      <w:r w:rsidRPr="00002AE2">
        <w:rPr>
          <w:b/>
          <w:bCs/>
        </w:rPr>
        <w:t xml:space="preserve"> in Meningioma Patients with </w:t>
      </w:r>
      <w:proofErr w:type="spellStart"/>
      <w:r w:rsidRPr="00002AE2">
        <w:rPr>
          <w:b/>
          <w:bCs/>
        </w:rPr>
        <w:t>Tumor</w:t>
      </w:r>
      <w:proofErr w:type="spellEnd"/>
      <w:r w:rsidRPr="00002AE2">
        <w:rPr>
          <w:b/>
          <w:bCs/>
        </w:rPr>
        <w:t xml:space="preserve"> Excision Craniotomy: Case Report</w:t>
      </w:r>
      <w:bookmarkEnd w:id="0"/>
    </w:p>
    <w:p w14:paraId="10212BED" w14:textId="77777777" w:rsidR="00570145" w:rsidRPr="00002AE2" w:rsidRDefault="00570145" w:rsidP="00570145">
      <w:pPr>
        <w:jc w:val="center"/>
        <w:rPr>
          <w:b/>
          <w:bCs/>
        </w:rPr>
      </w:pPr>
    </w:p>
    <w:p w14:paraId="639EE21C" w14:textId="77777777" w:rsidR="00570145" w:rsidRDefault="00570145" w:rsidP="00570145">
      <w:pPr>
        <w:widowControl w:val="0"/>
        <w:autoSpaceDE w:val="0"/>
        <w:autoSpaceDN w:val="0"/>
        <w:adjustRightInd w:val="0"/>
        <w:spacing w:after="240"/>
        <w:jc w:val="both"/>
        <w:rPr>
          <w:bCs/>
          <w:color w:val="000000"/>
          <w:lang w:val="id-ID"/>
        </w:rPr>
      </w:pPr>
      <w:r w:rsidRPr="00C67BCB">
        <w:rPr>
          <w:b/>
          <w:bCs/>
          <w:color w:val="000000"/>
          <w:lang w:val="id-ID"/>
        </w:rPr>
        <w:t>Author’s details</w:t>
      </w:r>
      <w:r w:rsidRPr="00C67BCB">
        <w:rPr>
          <w:bCs/>
          <w:color w:val="000000"/>
          <w:lang w:val="id-ID"/>
        </w:rPr>
        <w:t>:</w:t>
      </w:r>
    </w:p>
    <w:p w14:paraId="61554328" w14:textId="77777777" w:rsidR="00570145" w:rsidRPr="007254BE" w:rsidRDefault="00570145" w:rsidP="00570145">
      <w:pPr>
        <w:spacing w:line="360" w:lineRule="auto"/>
        <w:rPr>
          <w:vertAlign w:val="superscript"/>
        </w:rPr>
      </w:pPr>
      <w:bookmarkStart w:id="1" w:name="_Hlk150252526"/>
      <w:r w:rsidRPr="007254BE">
        <w:rPr>
          <w:lang w:val="en-US"/>
        </w:rPr>
        <w:t>Yulia Kartika Utami</w:t>
      </w:r>
      <w:r w:rsidRPr="00002AE2">
        <w:t>*</w:t>
      </w:r>
      <w:r w:rsidRPr="00002AE2">
        <w:rPr>
          <w:vertAlign w:val="superscript"/>
        </w:rPr>
        <w:t>1</w:t>
      </w:r>
      <w:r w:rsidRPr="007254BE">
        <w:rPr>
          <w:lang w:val="en-US"/>
        </w:rPr>
        <w:t>, Rudi Prihatno</w:t>
      </w:r>
      <w:r>
        <w:rPr>
          <w:vertAlign w:val="superscript"/>
          <w:lang w:val="en-US"/>
        </w:rPr>
        <w:t>1</w:t>
      </w:r>
      <w:r w:rsidRPr="007254BE">
        <w:rPr>
          <w:lang w:val="en-US"/>
        </w:rPr>
        <w:t>, Shila Suryani</w:t>
      </w:r>
      <w:r>
        <w:rPr>
          <w:vertAlign w:val="superscript"/>
          <w:lang w:val="en-US"/>
        </w:rPr>
        <w:t>1</w:t>
      </w:r>
    </w:p>
    <w:p w14:paraId="1EFE4075" w14:textId="77777777" w:rsidR="00570145" w:rsidRPr="00002AE2" w:rsidRDefault="00570145" w:rsidP="00570145">
      <w:pPr>
        <w:pStyle w:val="ListParagraph"/>
        <w:numPr>
          <w:ilvl w:val="0"/>
          <w:numId w:val="1"/>
        </w:numPr>
        <w:spacing w:after="200"/>
        <w:jc w:val="both"/>
      </w:pPr>
      <w:bookmarkStart w:id="2" w:name="_Hlk150252539"/>
      <w:bookmarkEnd w:id="1"/>
      <w:r w:rsidRPr="00002AE2">
        <w:t xml:space="preserve">Department of </w:t>
      </w:r>
      <w:proofErr w:type="spellStart"/>
      <w:r w:rsidRPr="00002AE2">
        <w:t>Anesthesiology</w:t>
      </w:r>
      <w:proofErr w:type="spellEnd"/>
      <w:r w:rsidRPr="00002AE2">
        <w:t xml:space="preserve"> &amp; Intensive Therapy, Faculty of Medicine, </w:t>
      </w:r>
      <w:proofErr w:type="spellStart"/>
      <w:r w:rsidRPr="00002AE2">
        <w:t>Jendral</w:t>
      </w:r>
      <w:proofErr w:type="spellEnd"/>
      <w:r w:rsidRPr="00002AE2">
        <w:t xml:space="preserve"> </w:t>
      </w:r>
      <w:proofErr w:type="spellStart"/>
      <w:r w:rsidRPr="00002AE2">
        <w:t>Soedirman</w:t>
      </w:r>
      <w:proofErr w:type="spellEnd"/>
      <w:r w:rsidRPr="00002AE2">
        <w:t xml:space="preserve"> University – Prof. DR. Margono </w:t>
      </w:r>
      <w:proofErr w:type="spellStart"/>
      <w:r w:rsidRPr="00002AE2">
        <w:t>Soekarjo</w:t>
      </w:r>
      <w:proofErr w:type="spellEnd"/>
      <w:r w:rsidRPr="00002AE2">
        <w:t xml:space="preserve"> Hospital</w:t>
      </w:r>
      <w:bookmarkEnd w:id="2"/>
    </w:p>
    <w:p w14:paraId="1AFB83B3" w14:textId="77777777" w:rsidR="00570145" w:rsidRPr="00C67BCB" w:rsidRDefault="00570145" w:rsidP="00570145">
      <w:pPr>
        <w:ind w:left="709"/>
        <w:rPr>
          <w:i/>
        </w:rPr>
      </w:pPr>
    </w:p>
    <w:p w14:paraId="3DF83089" w14:textId="77777777" w:rsidR="00570145" w:rsidRPr="00002AE2" w:rsidRDefault="00570145" w:rsidP="00570145">
      <w:pPr>
        <w:widowControl w:val="0"/>
        <w:autoSpaceDE w:val="0"/>
        <w:autoSpaceDN w:val="0"/>
        <w:adjustRightInd w:val="0"/>
        <w:spacing w:after="240"/>
        <w:jc w:val="both"/>
        <w:rPr>
          <w:b/>
          <w:iCs/>
          <w:color w:val="000000"/>
          <w:lang w:val="id-ID"/>
        </w:rPr>
      </w:pPr>
      <w:r w:rsidRPr="00002AE2">
        <w:rPr>
          <w:b/>
          <w:iCs/>
          <w:color w:val="000000"/>
          <w:lang w:val="id-ID"/>
        </w:rPr>
        <w:t>Corresponding author:</w:t>
      </w:r>
    </w:p>
    <w:p w14:paraId="756ACEAF" w14:textId="77777777" w:rsidR="00570145" w:rsidRPr="00002AE2" w:rsidRDefault="00570145" w:rsidP="00570145">
      <w:pPr>
        <w:ind w:left="1440" w:hanging="1440"/>
        <w:jc w:val="both"/>
      </w:pPr>
      <w:r w:rsidRPr="00002AE2">
        <w:t>Name</w:t>
      </w:r>
      <w:proofErr w:type="gramStart"/>
      <w:r w:rsidRPr="00002AE2">
        <w:rPr>
          <w:lang w:val="id-ID"/>
        </w:rPr>
        <w:tab/>
        <w:t>:</w:t>
      </w:r>
      <w:r w:rsidRPr="00002AE2">
        <w:t>Yulia</w:t>
      </w:r>
      <w:proofErr w:type="gramEnd"/>
      <w:r w:rsidRPr="00002AE2">
        <w:t xml:space="preserve"> Kartika Utami, MD, Department of </w:t>
      </w:r>
      <w:proofErr w:type="spellStart"/>
      <w:r w:rsidRPr="00002AE2">
        <w:t>Anesthesiology</w:t>
      </w:r>
      <w:proofErr w:type="spellEnd"/>
      <w:r w:rsidRPr="00002AE2">
        <w:t xml:space="preserve"> &amp; Intensive Therapy, Faculty of Medicine, </w:t>
      </w:r>
      <w:proofErr w:type="spellStart"/>
      <w:r w:rsidRPr="00002AE2">
        <w:t>Jendral</w:t>
      </w:r>
      <w:proofErr w:type="spellEnd"/>
      <w:r w:rsidRPr="00002AE2">
        <w:t xml:space="preserve"> </w:t>
      </w:r>
      <w:proofErr w:type="spellStart"/>
      <w:r w:rsidRPr="00002AE2">
        <w:t>Soedirman</w:t>
      </w:r>
      <w:proofErr w:type="spellEnd"/>
      <w:r w:rsidRPr="00002AE2">
        <w:t xml:space="preserve"> University – Prof. DR. Margono </w:t>
      </w:r>
      <w:proofErr w:type="spellStart"/>
      <w:r w:rsidRPr="00002AE2">
        <w:t>Soekarjo</w:t>
      </w:r>
      <w:proofErr w:type="spellEnd"/>
      <w:r w:rsidRPr="00002AE2">
        <w:t xml:space="preserve"> Hospital</w:t>
      </w:r>
    </w:p>
    <w:p w14:paraId="1D880464" w14:textId="77777777" w:rsidR="00570145" w:rsidRPr="00002AE2" w:rsidRDefault="00570145" w:rsidP="00570145">
      <w:pPr>
        <w:ind w:left="1440" w:hanging="1440"/>
        <w:jc w:val="both"/>
      </w:pPr>
      <w:r w:rsidRPr="00002AE2">
        <w:t>Full address</w:t>
      </w:r>
      <w:r w:rsidRPr="00002AE2">
        <w:tab/>
      </w:r>
      <w:r w:rsidRPr="00002AE2">
        <w:rPr>
          <w:lang w:val="id-ID"/>
        </w:rPr>
        <w:t>:</w:t>
      </w:r>
      <w:r w:rsidRPr="00002AE2">
        <w:t xml:space="preserve"> Jl. </w:t>
      </w:r>
      <w:proofErr w:type="spellStart"/>
      <w:r w:rsidRPr="00002AE2">
        <w:t>Dr.</w:t>
      </w:r>
      <w:proofErr w:type="spellEnd"/>
      <w:r w:rsidRPr="00002AE2">
        <w:t xml:space="preserve"> </w:t>
      </w:r>
      <w:proofErr w:type="spellStart"/>
      <w:r w:rsidRPr="00002AE2">
        <w:t>Gumbreg</w:t>
      </w:r>
      <w:proofErr w:type="spellEnd"/>
      <w:r w:rsidRPr="00002AE2">
        <w:t xml:space="preserve"> No.1, </w:t>
      </w:r>
      <w:proofErr w:type="spellStart"/>
      <w:r w:rsidRPr="00002AE2">
        <w:t>Kebontebu</w:t>
      </w:r>
      <w:proofErr w:type="spellEnd"/>
      <w:r w:rsidRPr="00002AE2">
        <w:t xml:space="preserve">, </w:t>
      </w:r>
      <w:proofErr w:type="spellStart"/>
      <w:r w:rsidRPr="00002AE2">
        <w:t>Berkoh</w:t>
      </w:r>
      <w:proofErr w:type="spellEnd"/>
      <w:r w:rsidRPr="00002AE2">
        <w:t xml:space="preserve">, </w:t>
      </w:r>
      <w:proofErr w:type="spellStart"/>
      <w:r w:rsidRPr="00002AE2">
        <w:t>Kec</w:t>
      </w:r>
      <w:proofErr w:type="spellEnd"/>
      <w:r w:rsidRPr="00002AE2">
        <w:t xml:space="preserve">. </w:t>
      </w:r>
      <w:proofErr w:type="spellStart"/>
      <w:r w:rsidRPr="00002AE2">
        <w:t>Purwokerto</w:t>
      </w:r>
      <w:proofErr w:type="spellEnd"/>
      <w:r w:rsidRPr="00002AE2">
        <w:t xml:space="preserve"> Sel., </w:t>
      </w:r>
      <w:proofErr w:type="spellStart"/>
      <w:r w:rsidRPr="00002AE2">
        <w:t>Banyumas</w:t>
      </w:r>
      <w:proofErr w:type="spellEnd"/>
      <w:r w:rsidRPr="00002AE2">
        <w:t xml:space="preserve"> Regency, Central Java 53146</w:t>
      </w:r>
    </w:p>
    <w:p w14:paraId="061D2AB3" w14:textId="77777777" w:rsidR="00570145" w:rsidRPr="00002AE2" w:rsidRDefault="00570145" w:rsidP="00570145">
      <w:pPr>
        <w:tabs>
          <w:tab w:val="left" w:pos="1418"/>
        </w:tabs>
        <w:ind w:left="1560" w:hanging="1560"/>
        <w:jc w:val="both"/>
        <w:rPr>
          <w:bCs/>
        </w:rPr>
      </w:pPr>
      <w:r w:rsidRPr="00002AE2">
        <w:rPr>
          <w:bCs/>
        </w:rPr>
        <w:t>Tel</w:t>
      </w:r>
      <w:r w:rsidRPr="00002AE2">
        <w:rPr>
          <w:bCs/>
        </w:rPr>
        <w:tab/>
        <w:t>: +6281229910300</w:t>
      </w:r>
    </w:p>
    <w:p w14:paraId="27FBDB9D" w14:textId="77777777" w:rsidR="00570145" w:rsidRPr="00002AE2" w:rsidRDefault="00570145" w:rsidP="00570145">
      <w:pPr>
        <w:tabs>
          <w:tab w:val="left" w:pos="1418"/>
        </w:tabs>
        <w:ind w:left="1560" w:hanging="1560"/>
        <w:jc w:val="both"/>
        <w:rPr>
          <w:bCs/>
        </w:rPr>
      </w:pPr>
      <w:r w:rsidRPr="00002AE2">
        <w:rPr>
          <w:bCs/>
        </w:rPr>
        <w:t>Fax</w:t>
      </w:r>
      <w:r w:rsidRPr="00002AE2">
        <w:rPr>
          <w:bCs/>
        </w:rPr>
        <w:tab/>
        <w:t>: -</w:t>
      </w:r>
    </w:p>
    <w:p w14:paraId="0424CD90" w14:textId="77777777" w:rsidR="00570145" w:rsidRPr="00002AE2" w:rsidRDefault="00570145" w:rsidP="00570145">
      <w:pPr>
        <w:tabs>
          <w:tab w:val="left" w:pos="1418"/>
        </w:tabs>
        <w:ind w:left="1560" w:hanging="1560"/>
        <w:jc w:val="both"/>
      </w:pPr>
      <w:r w:rsidRPr="00002AE2">
        <w:rPr>
          <w:bCs/>
        </w:rPr>
        <w:t>Email</w:t>
      </w:r>
      <w:r w:rsidRPr="00002AE2">
        <w:rPr>
          <w:b/>
        </w:rPr>
        <w:tab/>
      </w:r>
      <w:r w:rsidRPr="00002AE2">
        <w:rPr>
          <w:bCs/>
        </w:rPr>
        <w:t>:</w:t>
      </w:r>
      <w:r w:rsidRPr="00002AE2">
        <w:t xml:space="preserve"> dryuliakartikautami@gmail.com</w:t>
      </w:r>
    </w:p>
    <w:p w14:paraId="12EEB148" w14:textId="77777777" w:rsidR="00570145" w:rsidRPr="00002AE2" w:rsidRDefault="00570145" w:rsidP="00570145">
      <w:pPr>
        <w:tabs>
          <w:tab w:val="left" w:pos="1418"/>
        </w:tabs>
        <w:jc w:val="both"/>
      </w:pPr>
      <w:r w:rsidRPr="00002AE2">
        <w:t xml:space="preserve">ORCID ID </w:t>
      </w:r>
      <w:r w:rsidRPr="00002AE2">
        <w:tab/>
        <w:t>: 0009-0003-0080-3356</w:t>
      </w:r>
    </w:p>
    <w:p w14:paraId="6A13D1D3" w14:textId="77777777" w:rsidR="00570145" w:rsidRDefault="00570145" w:rsidP="00570145"/>
    <w:p w14:paraId="15656E1C" w14:textId="77777777" w:rsidR="00570145" w:rsidRPr="002A2914" w:rsidRDefault="00570145" w:rsidP="00570145">
      <w:pPr>
        <w:jc w:val="both"/>
        <w:rPr>
          <w:b/>
          <w:bCs/>
        </w:rPr>
      </w:pPr>
      <w:r w:rsidRPr="002A2914">
        <w:rPr>
          <w:b/>
          <w:bCs/>
        </w:rPr>
        <w:t>Declaration of Competing Interest</w:t>
      </w:r>
    </w:p>
    <w:p w14:paraId="6F3DF592" w14:textId="77777777" w:rsidR="00570145" w:rsidRPr="002A2914" w:rsidRDefault="00570145" w:rsidP="00570145">
      <w:pPr>
        <w:jc w:val="both"/>
      </w:pPr>
      <w:r w:rsidRPr="002A2914">
        <w:t>The authors declare no conflict of interest.</w:t>
      </w:r>
    </w:p>
    <w:p w14:paraId="3702D43B" w14:textId="77777777" w:rsidR="00570145" w:rsidRPr="002A2914" w:rsidRDefault="00570145" w:rsidP="00570145">
      <w:pPr>
        <w:jc w:val="both"/>
        <w:rPr>
          <w:b/>
          <w:bCs/>
        </w:rPr>
      </w:pPr>
      <w:r w:rsidRPr="002A2914">
        <w:rPr>
          <w:b/>
          <w:bCs/>
        </w:rPr>
        <w:t>Funding</w:t>
      </w:r>
    </w:p>
    <w:p w14:paraId="0294AE62" w14:textId="77777777" w:rsidR="00570145" w:rsidRPr="002A2914" w:rsidRDefault="00570145" w:rsidP="00570145">
      <w:pPr>
        <w:jc w:val="both"/>
      </w:pPr>
      <w:r w:rsidRPr="002A2914">
        <w:t>No source of funding.</w:t>
      </w:r>
    </w:p>
    <w:p w14:paraId="1CF29C01" w14:textId="77777777" w:rsidR="00570145" w:rsidRPr="002A2914" w:rsidRDefault="00570145" w:rsidP="00570145">
      <w:pPr>
        <w:jc w:val="both"/>
        <w:rPr>
          <w:b/>
          <w:bCs/>
        </w:rPr>
      </w:pPr>
      <w:r w:rsidRPr="002A2914">
        <w:rPr>
          <w:b/>
          <w:bCs/>
        </w:rPr>
        <w:t>Ethical approval</w:t>
      </w:r>
    </w:p>
    <w:p w14:paraId="225780E6" w14:textId="77777777" w:rsidR="00570145" w:rsidRPr="002A2914" w:rsidRDefault="00570145" w:rsidP="00570145">
      <w:pPr>
        <w:jc w:val="both"/>
      </w:pPr>
      <w:r>
        <w:t>Nil.</w:t>
      </w:r>
    </w:p>
    <w:p w14:paraId="11F8BA52" w14:textId="77777777" w:rsidR="00570145" w:rsidRPr="002A2914" w:rsidRDefault="00570145" w:rsidP="00570145">
      <w:pPr>
        <w:jc w:val="both"/>
        <w:rPr>
          <w:b/>
          <w:bCs/>
        </w:rPr>
      </w:pPr>
      <w:r w:rsidRPr="002A2914">
        <w:rPr>
          <w:b/>
          <w:bCs/>
        </w:rPr>
        <w:t>Consent</w:t>
      </w:r>
    </w:p>
    <w:p w14:paraId="0E108933" w14:textId="77777777" w:rsidR="00570145" w:rsidRPr="002A2914" w:rsidRDefault="00570145" w:rsidP="00570145">
      <w:pPr>
        <w:jc w:val="both"/>
      </w:pPr>
      <w:r>
        <w:t>Nil.</w:t>
      </w:r>
    </w:p>
    <w:p w14:paraId="2B6C1FDA" w14:textId="77777777" w:rsidR="00570145" w:rsidRPr="002A2914" w:rsidRDefault="00570145" w:rsidP="00570145">
      <w:pPr>
        <w:jc w:val="both"/>
        <w:rPr>
          <w:b/>
          <w:bCs/>
        </w:rPr>
      </w:pPr>
      <w:r w:rsidRPr="002A2914">
        <w:rPr>
          <w:b/>
          <w:bCs/>
        </w:rPr>
        <w:t>Guarantor</w:t>
      </w:r>
    </w:p>
    <w:p w14:paraId="6E0EBC1E" w14:textId="77777777" w:rsidR="00570145" w:rsidRPr="002A2914" w:rsidRDefault="00570145" w:rsidP="00570145">
      <w:pPr>
        <w:jc w:val="both"/>
      </w:pPr>
      <w:r>
        <w:t xml:space="preserve">Yulia Kartika Utami </w:t>
      </w:r>
      <w:r w:rsidRPr="002A2914">
        <w:t>is the guarantor and accepts full responsibility.</w:t>
      </w:r>
    </w:p>
    <w:p w14:paraId="4653C781" w14:textId="77777777" w:rsidR="00570145" w:rsidRPr="002A2914" w:rsidRDefault="00570145" w:rsidP="00570145">
      <w:pPr>
        <w:jc w:val="both"/>
        <w:rPr>
          <w:b/>
          <w:bCs/>
        </w:rPr>
      </w:pPr>
      <w:r w:rsidRPr="002A2914">
        <w:rPr>
          <w:b/>
          <w:bCs/>
        </w:rPr>
        <w:t>Provenance and peer review</w:t>
      </w:r>
    </w:p>
    <w:p w14:paraId="17197C67" w14:textId="77777777" w:rsidR="00570145" w:rsidRPr="002A2914" w:rsidRDefault="00570145" w:rsidP="00570145">
      <w:pPr>
        <w:jc w:val="both"/>
      </w:pPr>
      <w:r w:rsidRPr="002A2914">
        <w:t>Not commissioned, externally peer-reviewed</w:t>
      </w:r>
    </w:p>
    <w:p w14:paraId="47C63B68" w14:textId="77777777" w:rsidR="00570145" w:rsidRPr="002A2914" w:rsidRDefault="00570145" w:rsidP="00570145">
      <w:pPr>
        <w:jc w:val="both"/>
        <w:rPr>
          <w:b/>
          <w:bCs/>
        </w:rPr>
      </w:pPr>
      <w:r>
        <w:rPr>
          <w:b/>
          <w:bCs/>
        </w:rPr>
        <w:t>Acknowledgments</w:t>
      </w:r>
    </w:p>
    <w:p w14:paraId="1AE1E345" w14:textId="77777777" w:rsidR="00570145" w:rsidRDefault="00570145" w:rsidP="00570145">
      <w:pPr>
        <w:jc w:val="both"/>
      </w:pPr>
      <w:r w:rsidRPr="00FE3FB8">
        <w:t>The author would like to thank</w:t>
      </w:r>
      <w:r>
        <w:t xml:space="preserve"> all the team </w:t>
      </w:r>
      <w:r w:rsidRPr="00FE3FB8">
        <w:t xml:space="preserve">who have helped in completing the writing of this </w:t>
      </w:r>
      <w:r>
        <w:t xml:space="preserve">case report </w:t>
      </w:r>
      <w:r w:rsidRPr="00FE3FB8">
        <w:t>manuscript.</w:t>
      </w:r>
    </w:p>
    <w:p w14:paraId="6E1ACB6B" w14:textId="24F202F3" w:rsidR="00570145" w:rsidRPr="00570145" w:rsidRDefault="00570145" w:rsidP="00570145">
      <w:pPr>
        <w:jc w:val="both"/>
        <w:rPr>
          <w:b/>
          <w:bCs/>
        </w:rPr>
      </w:pPr>
      <w:r w:rsidRPr="007254BE">
        <w:rPr>
          <w:b/>
          <w:bCs/>
        </w:rPr>
        <w:t>Words of Abstract</w:t>
      </w:r>
      <w:r>
        <w:rPr>
          <w:b/>
          <w:bCs/>
        </w:rPr>
        <w:tab/>
      </w:r>
      <w:r w:rsidRPr="00570145">
        <w:t>250</w:t>
      </w:r>
    </w:p>
    <w:p w14:paraId="1B365FF0" w14:textId="25A1D302" w:rsidR="00570145" w:rsidRPr="007254BE" w:rsidRDefault="00570145" w:rsidP="00570145">
      <w:pPr>
        <w:jc w:val="both"/>
        <w:rPr>
          <w:b/>
          <w:bCs/>
        </w:rPr>
      </w:pPr>
      <w:r w:rsidRPr="007254BE">
        <w:rPr>
          <w:b/>
          <w:bCs/>
        </w:rPr>
        <w:t>Total Words</w:t>
      </w:r>
      <w:r>
        <w:rPr>
          <w:b/>
          <w:bCs/>
        </w:rPr>
        <w:tab/>
      </w:r>
      <w:r>
        <w:rPr>
          <w:b/>
          <w:bCs/>
        </w:rPr>
        <w:tab/>
      </w:r>
      <w:r w:rsidR="008234BB" w:rsidRPr="008234BB">
        <w:t>3481 (without abstract and reference)</w:t>
      </w:r>
    </w:p>
    <w:p w14:paraId="1600A588" w14:textId="77777777" w:rsidR="00F55C92" w:rsidRDefault="00F55C92"/>
    <w:sectPr w:rsidR="00F55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2E7F"/>
    <w:multiLevelType w:val="hybridMultilevel"/>
    <w:tmpl w:val="B468A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96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45"/>
    <w:rsid w:val="002D6537"/>
    <w:rsid w:val="003217A1"/>
    <w:rsid w:val="00570145"/>
    <w:rsid w:val="008234BB"/>
    <w:rsid w:val="00957434"/>
    <w:rsid w:val="00BB3CE8"/>
    <w:rsid w:val="00F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4C8D2"/>
  <w15:chartTrackingRefBased/>
  <w15:docId w15:val="{1D51B8B2-9168-4996-8C9A-B0DD964D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0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145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ListParagraph">
    <w:name w:val="List Paragraph"/>
    <w:basedOn w:val="Normal"/>
    <w:uiPriority w:val="34"/>
    <w:qFormat/>
    <w:rsid w:val="0057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1066</Characters>
  <Application>Microsoft Office Word</Application>
  <DocSecurity>0</DocSecurity>
  <Lines>38</Lines>
  <Paragraphs>29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Windaatika</dc:creator>
  <cp:keywords/>
  <dc:description/>
  <cp:lastModifiedBy>Windaatika</cp:lastModifiedBy>
  <cp:revision>2</cp:revision>
  <dcterms:created xsi:type="dcterms:W3CDTF">2024-08-24T08:46:00Z</dcterms:created>
  <dcterms:modified xsi:type="dcterms:W3CDTF">2024-08-31T10:26:00Z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966667b4-5332-4a9e-8782-d19bf3cc3c14</vt:lpwstr>
  </property>
</Properties>
</file>