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9693" w14:textId="0C1AC472" w:rsidR="00F97CCF" w:rsidRDefault="000B1556">
      <w:r>
        <w:rPr>
          <w:noProof/>
        </w:rPr>
        <w:drawing>
          <wp:anchor distT="0" distB="0" distL="114300" distR="114300" simplePos="0" relativeHeight="251664384" behindDoc="1" locked="0" layoutInCell="1" allowOverlap="1" wp14:anchorId="605A4B08" wp14:editId="4AFAD56C">
            <wp:simplePos x="0" y="0"/>
            <wp:positionH relativeFrom="margin">
              <wp:posOffset>3263207</wp:posOffset>
            </wp:positionH>
            <wp:positionV relativeFrom="paragraph">
              <wp:posOffset>4278292</wp:posOffset>
            </wp:positionV>
            <wp:extent cx="1249680" cy="1549400"/>
            <wp:effectExtent l="0" t="0" r="7620" b="0"/>
            <wp:wrapTight wrapText="bothSides">
              <wp:wrapPolygon edited="0">
                <wp:start x="0" y="0"/>
                <wp:lineTo x="0" y="21246"/>
                <wp:lineTo x="21402" y="21246"/>
                <wp:lineTo x="21402" y="0"/>
                <wp:lineTo x="0" y="0"/>
              </wp:wrapPolygon>
            </wp:wrapTight>
            <wp:docPr id="525442439" name="Picture 11" descr="Animasi Tanda Tanya / Animasi Bergerak Tanda Tanya Terlengkap D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imasi Tanda Tanya / Animasi Bergerak Tanda Tanya Terlengkap Da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B1F07" wp14:editId="0B3F1D6B">
                <wp:simplePos x="0" y="0"/>
                <wp:positionH relativeFrom="column">
                  <wp:posOffset>5770096</wp:posOffset>
                </wp:positionH>
                <wp:positionV relativeFrom="paragraph">
                  <wp:posOffset>2077599</wp:posOffset>
                </wp:positionV>
                <wp:extent cx="1088682" cy="2879975"/>
                <wp:effectExtent l="419100" t="114300" r="187960" b="0"/>
                <wp:wrapNone/>
                <wp:docPr id="1116171626" name="Arrow: Curved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1759">
                          <a:off x="0" y="0"/>
                          <a:ext cx="1088682" cy="28799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C5C2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rrow: Curved Left 9" o:spid="_x0000_s1026" type="#_x0000_t103" style="position:absolute;margin-left:454.35pt;margin-top:163.6pt;width:85.7pt;height:226.75pt;rotation:147648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" adj="17517,20579,5400" fillcolor="#4472c4 [3204]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448D6D6" wp14:editId="211C32AC">
            <wp:simplePos x="0" y="0"/>
            <wp:positionH relativeFrom="margin">
              <wp:posOffset>5167117</wp:posOffset>
            </wp:positionH>
            <wp:positionV relativeFrom="paragraph">
              <wp:posOffset>276254</wp:posOffset>
            </wp:positionV>
            <wp:extent cx="1660525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11" y="21232"/>
                <wp:lineTo x="21311" y="0"/>
                <wp:lineTo x="0" y="0"/>
              </wp:wrapPolygon>
            </wp:wrapTight>
            <wp:docPr id="353356570" name="Picture 3" descr="What is Ketamine and Who Should Use it? - HealthyWellness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is Ketamine and Who Should Use it? - HealthyWellness3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4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1124B" wp14:editId="10661401">
                <wp:simplePos x="0" y="0"/>
                <wp:positionH relativeFrom="column">
                  <wp:posOffset>847287</wp:posOffset>
                </wp:positionH>
                <wp:positionV relativeFrom="paragraph">
                  <wp:posOffset>2004969</wp:posOffset>
                </wp:positionV>
                <wp:extent cx="1090569" cy="2726422"/>
                <wp:effectExtent l="171450" t="133350" r="376555" b="0"/>
                <wp:wrapNone/>
                <wp:docPr id="867041404" name="Arrow: Curved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44847">
                          <a:off x="0" y="0"/>
                          <a:ext cx="1090569" cy="272642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58B6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8" o:spid="_x0000_s1026" type="#_x0000_t102" style="position:absolute;margin-left:66.7pt;margin-top:157.85pt;width:85.85pt;height:214.7pt;rotation:-158941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" adj="17280,20520,16200" fillcolor="#4472c4 [3204]" strokecolor="#09101d [484]" strokeweight="1pt"/>
            </w:pict>
          </mc:Fallback>
        </mc:AlternateContent>
      </w:r>
      <w:r w:rsidR="00BE04A3" w:rsidRPr="00BE04A3">
        <w:drawing>
          <wp:anchor distT="0" distB="0" distL="114300" distR="114300" simplePos="0" relativeHeight="251661312" behindDoc="1" locked="0" layoutInCell="1" allowOverlap="1" wp14:anchorId="02CF9A09" wp14:editId="6416600E">
            <wp:simplePos x="0" y="0"/>
            <wp:positionH relativeFrom="margin">
              <wp:posOffset>2692773</wp:posOffset>
            </wp:positionH>
            <wp:positionV relativeFrom="paragraph">
              <wp:posOffset>2256219</wp:posOffset>
            </wp:positionV>
            <wp:extent cx="2080260" cy="1842135"/>
            <wp:effectExtent l="0" t="0" r="0" b="5715"/>
            <wp:wrapTight wrapText="bothSides">
              <wp:wrapPolygon edited="0">
                <wp:start x="0" y="0"/>
                <wp:lineTo x="0" y="21444"/>
                <wp:lineTo x="21363" y="21444"/>
                <wp:lineTo x="21363" y="0"/>
                <wp:lineTo x="0" y="0"/>
              </wp:wrapPolygon>
            </wp:wrapTight>
            <wp:docPr id="1921989506" name="Picture 6" descr="Exploratory Laparotomy || 3D Medical Animation || Part - 1 || Film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xploratory Laparotomy || 3D Medical Animation || Part - 1 || Film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4A3">
        <w:rPr>
          <w:noProof/>
        </w:rPr>
        <w:drawing>
          <wp:anchor distT="0" distB="0" distL="114300" distR="114300" simplePos="0" relativeHeight="251659264" behindDoc="1" locked="0" layoutInCell="1" allowOverlap="1" wp14:anchorId="684AE7E3" wp14:editId="371A25B5">
            <wp:simplePos x="0" y="0"/>
            <wp:positionH relativeFrom="margin">
              <wp:posOffset>502920</wp:posOffset>
            </wp:positionH>
            <wp:positionV relativeFrom="paragraph">
              <wp:posOffset>402590</wp:posOffset>
            </wp:positionV>
            <wp:extent cx="1375410" cy="1375410"/>
            <wp:effectExtent l="0" t="0" r="0" b="0"/>
            <wp:wrapTight wrapText="bothSides">
              <wp:wrapPolygon edited="0">
                <wp:start x="0" y="0"/>
                <wp:lineTo x="0" y="21241"/>
                <wp:lineTo x="21241" y="21241"/>
                <wp:lineTo x="21241" y="0"/>
                <wp:lineTo x="0" y="0"/>
              </wp:wrapPolygon>
            </wp:wrapTight>
            <wp:docPr id="1115313534" name="Picture 2" descr="¿Por qué los colores del fentanilo son tan peligrosos? Esto dice el D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¿Por qué los colores del fentanilo son tan peligrosos? Esto dice el D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4A3" w:rsidRPr="00BE04A3">
        <w:t xml:space="preserve">  </w:t>
      </w:r>
    </w:p>
    <w:sectPr w:rsidR="00F97CCF" w:rsidSect="00BE04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A3"/>
    <w:rsid w:val="000B1556"/>
    <w:rsid w:val="003218CF"/>
    <w:rsid w:val="00607FD2"/>
    <w:rsid w:val="00850F25"/>
    <w:rsid w:val="00BE04A3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CB89"/>
  <w15:chartTrackingRefBased/>
  <w15:docId w15:val="{720EE71C-ED33-44EA-B00B-D29D4E78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2024-11-29T15:59:00Z</dcterms:created>
  <dcterms:modified xsi:type="dcterms:W3CDTF">2024-11-29T16:12:00Z</dcterms:modified>
</cp:coreProperties>
</file>