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BA0" w:rsidRDefault="00946A8F" w:rsidP="00105BA0">
      <w:pPr>
        <w:pStyle w:val="BodyText"/>
        <w:spacing w:before="1"/>
        <w:jc w:val="center"/>
        <w:rPr>
          <w:b/>
          <w:bCs/>
          <w:spacing w:val="-1"/>
          <w:sz w:val="28"/>
          <w:szCs w:val="28"/>
        </w:rPr>
      </w:pPr>
      <w:r>
        <w:rPr>
          <w:b/>
          <w:bCs/>
          <w:spacing w:val="-1"/>
          <w:sz w:val="28"/>
          <w:szCs w:val="28"/>
        </w:rPr>
        <w:t xml:space="preserve">Pengaruh </w:t>
      </w:r>
      <w:r w:rsidR="00F8324C" w:rsidRPr="00F8324C">
        <w:rPr>
          <w:b/>
          <w:bCs/>
          <w:i/>
          <w:spacing w:val="-1"/>
          <w:sz w:val="28"/>
          <w:szCs w:val="28"/>
        </w:rPr>
        <w:t xml:space="preserve">Learnabbility </w:t>
      </w:r>
      <w:r>
        <w:rPr>
          <w:b/>
          <w:bCs/>
          <w:spacing w:val="-1"/>
          <w:sz w:val="28"/>
          <w:szCs w:val="28"/>
        </w:rPr>
        <w:t>,</w:t>
      </w:r>
      <w:r w:rsidRPr="00946A8F">
        <w:t xml:space="preserve"> </w:t>
      </w:r>
      <w:r w:rsidR="00F8324C" w:rsidRPr="00F8324C">
        <w:rPr>
          <w:b/>
          <w:bCs/>
          <w:i/>
          <w:spacing w:val="-1"/>
          <w:sz w:val="28"/>
          <w:szCs w:val="28"/>
        </w:rPr>
        <w:t>Efficiency</w:t>
      </w:r>
      <w:r>
        <w:rPr>
          <w:b/>
          <w:bCs/>
          <w:spacing w:val="-1"/>
          <w:sz w:val="28"/>
          <w:szCs w:val="28"/>
        </w:rPr>
        <w:t xml:space="preserve">, </w:t>
      </w:r>
      <w:r w:rsidR="00F8324C" w:rsidRPr="00F8324C">
        <w:rPr>
          <w:b/>
          <w:bCs/>
          <w:i/>
          <w:spacing w:val="-1"/>
          <w:sz w:val="28"/>
          <w:szCs w:val="28"/>
        </w:rPr>
        <w:t>Memorability</w:t>
      </w:r>
      <w:r w:rsidR="007A7738">
        <w:rPr>
          <w:b/>
          <w:bCs/>
          <w:spacing w:val="-1"/>
          <w:sz w:val="28"/>
          <w:szCs w:val="28"/>
        </w:rPr>
        <w:t>, Tampilan/</w:t>
      </w:r>
      <w:r w:rsidR="00F8324C" w:rsidRPr="00F8324C">
        <w:rPr>
          <w:b/>
          <w:bCs/>
          <w:i/>
          <w:spacing w:val="-1"/>
          <w:sz w:val="28"/>
          <w:szCs w:val="28"/>
        </w:rPr>
        <w:t>Featur</w:t>
      </w:r>
      <w:r w:rsidR="007A7738">
        <w:rPr>
          <w:b/>
          <w:bCs/>
          <w:spacing w:val="-1"/>
          <w:sz w:val="28"/>
          <w:szCs w:val="28"/>
        </w:rPr>
        <w:t>,</w:t>
      </w:r>
      <w:r>
        <w:rPr>
          <w:b/>
          <w:bCs/>
          <w:spacing w:val="-1"/>
          <w:sz w:val="28"/>
          <w:szCs w:val="28"/>
        </w:rPr>
        <w:t xml:space="preserve"> </w:t>
      </w:r>
      <w:r w:rsidR="00105BA0" w:rsidRPr="00105BA0">
        <w:rPr>
          <w:b/>
          <w:bCs/>
          <w:spacing w:val="-1"/>
          <w:sz w:val="28"/>
          <w:szCs w:val="28"/>
        </w:rPr>
        <w:t xml:space="preserve"> </w:t>
      </w:r>
      <w:r w:rsidR="007A7738">
        <w:rPr>
          <w:b/>
          <w:bCs/>
          <w:spacing w:val="-1"/>
          <w:sz w:val="28"/>
          <w:szCs w:val="28"/>
        </w:rPr>
        <w:t xml:space="preserve">dan </w:t>
      </w:r>
      <w:r w:rsidR="007A7738" w:rsidRPr="007A7738">
        <w:rPr>
          <w:b/>
          <w:bCs/>
          <w:spacing w:val="-1"/>
          <w:sz w:val="28"/>
          <w:szCs w:val="28"/>
        </w:rPr>
        <w:t xml:space="preserve">Aplikasi AntarMuka </w:t>
      </w:r>
      <w:r w:rsidR="00105BA0" w:rsidRPr="00105BA0">
        <w:rPr>
          <w:b/>
          <w:bCs/>
          <w:spacing w:val="-1"/>
          <w:sz w:val="28"/>
          <w:szCs w:val="28"/>
        </w:rPr>
        <w:t>terhadap Pe</w:t>
      </w:r>
      <w:r w:rsidR="00105BA0">
        <w:rPr>
          <w:b/>
          <w:bCs/>
          <w:spacing w:val="-1"/>
          <w:sz w:val="28"/>
          <w:szCs w:val="28"/>
        </w:rPr>
        <w:t>rsepsi Konsumen dalam penjualan</w:t>
      </w:r>
    </w:p>
    <w:p w:rsidR="00A035E8" w:rsidRDefault="00105BA0" w:rsidP="00105BA0">
      <w:pPr>
        <w:pStyle w:val="BodyText"/>
        <w:spacing w:before="1"/>
        <w:jc w:val="center"/>
        <w:rPr>
          <w:b/>
          <w:sz w:val="40"/>
        </w:rPr>
      </w:pPr>
      <w:r w:rsidRPr="00105BA0">
        <w:rPr>
          <w:b/>
          <w:bCs/>
          <w:spacing w:val="-1"/>
          <w:sz w:val="28"/>
          <w:szCs w:val="28"/>
        </w:rPr>
        <w:t xml:space="preserve">sampah pada </w:t>
      </w:r>
      <w:r w:rsidR="00911699" w:rsidRPr="00911699">
        <w:rPr>
          <w:b/>
          <w:bCs/>
          <w:i/>
          <w:spacing w:val="-1"/>
          <w:sz w:val="28"/>
          <w:szCs w:val="28"/>
        </w:rPr>
        <w:t>website</w:t>
      </w:r>
      <w:r w:rsidRPr="00105BA0">
        <w:rPr>
          <w:b/>
          <w:bCs/>
          <w:spacing w:val="-1"/>
          <w:sz w:val="28"/>
          <w:szCs w:val="28"/>
        </w:rPr>
        <w:t> Produ</w:t>
      </w:r>
      <w:r w:rsidR="007A7738">
        <w:rPr>
          <w:b/>
          <w:bCs/>
          <w:spacing w:val="-1"/>
          <w:sz w:val="28"/>
          <w:szCs w:val="28"/>
        </w:rPr>
        <w:t>k</w:t>
      </w:r>
      <w:r w:rsidRPr="00105BA0">
        <w:rPr>
          <w:b/>
          <w:bCs/>
          <w:spacing w:val="-1"/>
          <w:sz w:val="28"/>
          <w:szCs w:val="28"/>
        </w:rPr>
        <w:t>organik</w:t>
      </w:r>
    </w:p>
    <w:p w:rsidR="00A035E8" w:rsidRDefault="006E4C10">
      <w:pPr>
        <w:pStyle w:val="Heading1"/>
        <w:spacing w:before="1"/>
        <w:ind w:left="922" w:right="919"/>
      </w:pPr>
      <w:r w:rsidRPr="006E4C10">
        <w:rPr>
          <w:rFonts w:ascii="docs-Roboto" w:hAnsi="docs-Roboto"/>
          <w:color w:val="202124"/>
          <w:sz w:val="22"/>
          <w:szCs w:val="22"/>
          <w:shd w:val="clear" w:color="auto" w:fill="FFFFFF"/>
        </w:rPr>
        <w:t>Ratih</w:t>
      </w:r>
      <w:r w:rsidR="00AF35A9" w:rsidRPr="006E4C10">
        <w:rPr>
          <w:rFonts w:ascii="docs-Roboto" w:hAnsi="docs-Roboto"/>
          <w:color w:val="202124"/>
          <w:sz w:val="22"/>
          <w:szCs w:val="22"/>
          <w:shd w:val="clear" w:color="auto" w:fill="FFFFFF"/>
        </w:rPr>
        <w:t xml:space="preserve"> </w:t>
      </w:r>
      <w:r w:rsidRPr="006E4C10">
        <w:rPr>
          <w:rFonts w:ascii="docs-Roboto" w:hAnsi="docs-Roboto"/>
          <w:color w:val="202124"/>
          <w:sz w:val="22"/>
          <w:szCs w:val="22"/>
          <w:shd w:val="clear" w:color="auto" w:fill="FFFFFF"/>
        </w:rPr>
        <w:t>Setyaningrum</w:t>
      </w:r>
      <w:r w:rsidR="009E7234" w:rsidRPr="006E4C10">
        <w:rPr>
          <w:vertAlign w:val="superscript"/>
        </w:rPr>
        <w:t>1</w:t>
      </w:r>
      <w:r w:rsidR="009E7234" w:rsidRPr="006E4C10">
        <w:rPr>
          <w:spacing w:val="-3"/>
        </w:rPr>
        <w:t>,</w:t>
      </w:r>
      <w:r w:rsidR="009E7234">
        <w:rPr>
          <w:spacing w:val="-3"/>
        </w:rPr>
        <w:t xml:space="preserve"> </w:t>
      </w:r>
      <w:r w:rsidR="009E7234">
        <w:t>Aisyah Sifa Nabila</w:t>
      </w:r>
      <w:r w:rsidR="009E7234">
        <w:rPr>
          <w:vertAlign w:val="superscript"/>
        </w:rPr>
        <w:t>2</w:t>
      </w:r>
    </w:p>
    <w:p w:rsidR="00A035E8" w:rsidRDefault="00A035E8">
      <w:pPr>
        <w:pStyle w:val="BodyText"/>
        <w:spacing w:before="9"/>
        <w:rPr>
          <w:b/>
          <w:sz w:val="23"/>
        </w:rPr>
      </w:pPr>
    </w:p>
    <w:p w:rsidR="00A035E8" w:rsidRDefault="00A44BE2">
      <w:pPr>
        <w:ind w:left="921" w:right="921"/>
        <w:jc w:val="center"/>
        <w:rPr>
          <w:i/>
          <w:sz w:val="20"/>
        </w:rPr>
      </w:pPr>
      <w:r>
        <w:rPr>
          <w:i/>
          <w:sz w:val="20"/>
          <w:vertAlign w:val="superscript"/>
        </w:rPr>
        <w:t>1</w:t>
      </w:r>
      <w:r>
        <w:rPr>
          <w:i/>
          <w:sz w:val="20"/>
        </w:rPr>
        <w:t>Departemen</w:t>
      </w:r>
      <w:r>
        <w:rPr>
          <w:i/>
          <w:spacing w:val="-1"/>
          <w:sz w:val="20"/>
        </w:rPr>
        <w:t xml:space="preserve"> </w:t>
      </w:r>
      <w:r>
        <w:rPr>
          <w:i/>
          <w:sz w:val="20"/>
        </w:rPr>
        <w:t>Teknik</w:t>
      </w:r>
      <w:r>
        <w:rPr>
          <w:i/>
          <w:spacing w:val="-2"/>
          <w:sz w:val="20"/>
        </w:rPr>
        <w:t xml:space="preserve"> </w:t>
      </w:r>
      <w:r w:rsidR="00AF35A9">
        <w:rPr>
          <w:i/>
          <w:sz w:val="20"/>
        </w:rPr>
        <w:t>Industri</w:t>
      </w:r>
      <w:r>
        <w:rPr>
          <w:i/>
          <w:sz w:val="20"/>
        </w:rPr>
        <w:t>,</w:t>
      </w:r>
      <w:r>
        <w:rPr>
          <w:i/>
          <w:spacing w:val="-2"/>
          <w:sz w:val="20"/>
        </w:rPr>
        <w:t xml:space="preserve"> </w:t>
      </w:r>
      <w:r>
        <w:rPr>
          <w:i/>
          <w:sz w:val="20"/>
        </w:rPr>
        <w:t>Fakultas</w:t>
      </w:r>
      <w:r>
        <w:rPr>
          <w:i/>
          <w:spacing w:val="-2"/>
          <w:sz w:val="20"/>
        </w:rPr>
        <w:t xml:space="preserve"> </w:t>
      </w:r>
      <w:r>
        <w:rPr>
          <w:i/>
          <w:sz w:val="20"/>
        </w:rPr>
        <w:t>Teknik, Universitas</w:t>
      </w:r>
      <w:r>
        <w:rPr>
          <w:i/>
          <w:spacing w:val="-3"/>
          <w:sz w:val="20"/>
        </w:rPr>
        <w:t xml:space="preserve"> </w:t>
      </w:r>
      <w:r w:rsidR="00AF35A9">
        <w:rPr>
          <w:i/>
          <w:sz w:val="20"/>
        </w:rPr>
        <w:t>Dian Nuswantoro</w:t>
      </w:r>
      <w:r>
        <w:rPr>
          <w:i/>
          <w:sz w:val="20"/>
        </w:rPr>
        <w:t>,</w:t>
      </w:r>
    </w:p>
    <w:p w:rsidR="00A035E8" w:rsidRDefault="00AF35A9" w:rsidP="00AF35A9">
      <w:pPr>
        <w:pStyle w:val="BodyText"/>
        <w:spacing w:before="3"/>
        <w:jc w:val="center"/>
        <w:rPr>
          <w:i/>
          <w:szCs w:val="22"/>
        </w:rPr>
      </w:pPr>
      <w:r w:rsidRPr="00AF35A9">
        <w:rPr>
          <w:i/>
          <w:szCs w:val="22"/>
        </w:rPr>
        <w:t>Jl. Imam Bonjol No.207, Pendrikan Kidul, Kec. Semarang Tengah, Kota Semarang, Jawa Tengah 50131</w:t>
      </w:r>
    </w:p>
    <w:p w:rsidR="00A8548F" w:rsidRDefault="00A8548F" w:rsidP="00AF35A9">
      <w:pPr>
        <w:pStyle w:val="BodyText"/>
        <w:spacing w:before="3"/>
        <w:jc w:val="center"/>
        <w:rPr>
          <w:i/>
        </w:rPr>
      </w:pPr>
    </w:p>
    <w:p w:rsidR="00A035E8" w:rsidRDefault="00A44BE2">
      <w:pPr>
        <w:pStyle w:val="Heading1"/>
        <w:ind w:left="921"/>
      </w:pPr>
      <w:r>
        <w:t xml:space="preserve">Abstrak </w:t>
      </w:r>
    </w:p>
    <w:p w:rsidR="00A035E8" w:rsidRDefault="00B05C22">
      <w:pPr>
        <w:spacing w:before="226"/>
        <w:ind w:left="684" w:right="674"/>
        <w:jc w:val="both"/>
        <w:rPr>
          <w:i/>
          <w:sz w:val="20"/>
        </w:rPr>
      </w:pPr>
      <w:r w:rsidRPr="00B05C22">
        <w:rPr>
          <w:i/>
          <w:sz w:val="20"/>
        </w:rPr>
        <w:t>Di era teknologi saat ini, peran ui dan ux dalam sebuah website sangat penting untuk memudahkan kita dalam mengenali suatu produk</w:t>
      </w:r>
      <w:r>
        <w:rPr>
          <w:i/>
          <w:sz w:val="20"/>
        </w:rPr>
        <w:t>. Pada usability variabel in</w:t>
      </w:r>
      <w:r w:rsidR="00292A53" w:rsidRPr="00292A53">
        <w:rPr>
          <w:i/>
          <w:sz w:val="20"/>
        </w:rPr>
        <w:t>dependent</w:t>
      </w:r>
      <w:r>
        <w:rPr>
          <w:i/>
          <w:sz w:val="20"/>
        </w:rPr>
        <w:t xml:space="preserve"> terdapat learnability,</w:t>
      </w:r>
      <w:r w:rsidR="00D02CDA">
        <w:rPr>
          <w:i/>
          <w:sz w:val="20"/>
        </w:rPr>
        <w:t xml:space="preserve"> efficiency, memorability, tampilan/feature, dan untuk variabel </w:t>
      </w:r>
      <w:r w:rsidR="00292A53" w:rsidRPr="00292A53">
        <w:rPr>
          <w:i/>
          <w:sz w:val="20"/>
        </w:rPr>
        <w:t>dependent</w:t>
      </w:r>
      <w:r w:rsidR="00D02CDA">
        <w:rPr>
          <w:i/>
          <w:sz w:val="20"/>
        </w:rPr>
        <w:t xml:space="preserve"> terdapat aplikasi antar muka. Dengan usability testing, akan dapat dinilai apakah </w:t>
      </w:r>
      <w:r w:rsidR="00F45B54" w:rsidRPr="00F45B54">
        <w:rPr>
          <w:i/>
          <w:sz w:val="20"/>
        </w:rPr>
        <w:t>user</w:t>
      </w:r>
      <w:r w:rsidR="00D02CDA">
        <w:rPr>
          <w:i/>
          <w:sz w:val="20"/>
        </w:rPr>
        <w:t xml:space="preserve"> interface dan </w:t>
      </w:r>
      <w:r w:rsidR="00F45B54" w:rsidRPr="00F45B54">
        <w:rPr>
          <w:i/>
          <w:sz w:val="20"/>
        </w:rPr>
        <w:t>user</w:t>
      </w:r>
      <w:r w:rsidR="00D02CDA">
        <w:rPr>
          <w:i/>
          <w:sz w:val="20"/>
        </w:rPr>
        <w:t xml:space="preserve"> ecxperience dari website sudah siap untuk diterapkan atau belum. Dalam penelitian ini menggunakan penelitian kuantitatif dengan uji validitas, uji reabilitas, uji normalitas, uji analisis linier sederhana, dan uji anova. Penelitian kuantitatif ini didukung oleh metode usability testing sebagai model pengembangan sistem.</w:t>
      </w:r>
      <w:r>
        <w:rPr>
          <w:i/>
          <w:sz w:val="20"/>
        </w:rPr>
        <w:t xml:space="preserve"> </w:t>
      </w:r>
      <w:r w:rsidR="0071096F">
        <w:rPr>
          <w:i/>
          <w:sz w:val="20"/>
        </w:rPr>
        <w:t xml:space="preserve">Metode usability testing digunakan untuk mengetahui sejauh mana kemudahan dalam mempelajari website guna menunjang </w:t>
      </w:r>
      <w:r w:rsidR="0071096F" w:rsidRPr="0071096F">
        <w:rPr>
          <w:i/>
          <w:sz w:val="20"/>
        </w:rPr>
        <w:t>company profile, kemudahan website untuk digunakan, kepuasan pengguna/pelanggan, dan efisiensi dari websit</w:t>
      </w:r>
      <w:r w:rsidR="0071096F">
        <w:rPr>
          <w:i/>
          <w:sz w:val="20"/>
        </w:rPr>
        <w:t>e produkorganik.</w:t>
      </w:r>
      <w:r w:rsidR="0071096F" w:rsidRPr="0071096F">
        <w:rPr>
          <w:i/>
          <w:sz w:val="20"/>
        </w:rPr>
        <w:t xml:space="preserve">  Penelitian  ini  melakukan  </w:t>
      </w:r>
      <w:r w:rsidR="0071096F">
        <w:rPr>
          <w:i/>
          <w:sz w:val="20"/>
        </w:rPr>
        <w:t>uji validitas, uji reabilitas, uji normalitas, uji analisis linier sederhana, dan uji anova</w:t>
      </w:r>
      <w:r w:rsidR="0071096F" w:rsidRPr="0071096F">
        <w:rPr>
          <w:i/>
          <w:sz w:val="20"/>
        </w:rPr>
        <w:t xml:space="preserve"> dengan  menghitung  hubungan antar  skor  menggunakan program  SPSS</w:t>
      </w:r>
      <w:r w:rsidR="0071096F">
        <w:rPr>
          <w:i/>
          <w:sz w:val="20"/>
        </w:rPr>
        <w:t>. Dalam</w:t>
      </w:r>
      <w:r w:rsidR="0071096F" w:rsidRPr="0071096F">
        <w:rPr>
          <w:i/>
          <w:sz w:val="20"/>
        </w:rPr>
        <w:t xml:space="preserve">  penelitian  ini,  jumlah  responden  yang  terdiri  dari  </w:t>
      </w:r>
      <w:r w:rsidR="0071096F">
        <w:rPr>
          <w:i/>
          <w:sz w:val="20"/>
        </w:rPr>
        <w:t>pengguna website ini</w:t>
      </w:r>
      <w:r w:rsidR="0071096F" w:rsidRPr="0071096F">
        <w:rPr>
          <w:i/>
          <w:sz w:val="20"/>
        </w:rPr>
        <w:t xml:space="preserve"> sebanyak 51 responden</w:t>
      </w:r>
      <w:r w:rsidR="0071096F">
        <w:rPr>
          <w:i/>
          <w:sz w:val="20"/>
        </w:rPr>
        <w:t>.</w:t>
      </w:r>
      <w:r w:rsidR="0071096F" w:rsidRPr="0071096F">
        <w:rPr>
          <w:i/>
          <w:sz w:val="20"/>
        </w:rPr>
        <w:t xml:space="preserve"> Data ters</w:t>
      </w:r>
      <w:r w:rsidR="0071096F">
        <w:rPr>
          <w:i/>
          <w:sz w:val="20"/>
        </w:rPr>
        <w:t xml:space="preserve">ebut diambil menggunakan </w:t>
      </w:r>
      <w:r w:rsidR="0071096F" w:rsidRPr="0071096F">
        <w:rPr>
          <w:i/>
          <w:sz w:val="20"/>
        </w:rPr>
        <w:t>kuesioner yang disebar secara lan</w:t>
      </w:r>
      <w:r w:rsidR="0071096F">
        <w:rPr>
          <w:i/>
          <w:sz w:val="20"/>
        </w:rPr>
        <w:t xml:space="preserve">gsung melalui link </w:t>
      </w:r>
      <w:r w:rsidR="0071096F" w:rsidRPr="0071096F">
        <w:rPr>
          <w:i/>
          <w:sz w:val="20"/>
        </w:rPr>
        <w:t xml:space="preserve">kuesioner tersebut. Berdasarkan dari penelitian, maka dapat disimpulkan dari pembuatan redesain website </w:t>
      </w:r>
      <w:r w:rsidR="0071096F">
        <w:rPr>
          <w:i/>
          <w:sz w:val="20"/>
        </w:rPr>
        <w:t>produkorganik</w:t>
      </w:r>
      <w:r w:rsidR="0071096F" w:rsidRPr="0071096F">
        <w:rPr>
          <w:i/>
          <w:sz w:val="20"/>
        </w:rPr>
        <w:t xml:space="preserve"> sebagai penunjang company profile</w:t>
      </w:r>
      <w:r w:rsidR="0071096F">
        <w:rPr>
          <w:i/>
          <w:sz w:val="20"/>
        </w:rPr>
        <w:t>.</w:t>
      </w:r>
    </w:p>
    <w:p w:rsidR="00A035E8" w:rsidRDefault="00A035E8">
      <w:pPr>
        <w:pStyle w:val="BodyText"/>
        <w:spacing w:before="2"/>
        <w:rPr>
          <w:i/>
        </w:rPr>
      </w:pPr>
    </w:p>
    <w:p w:rsidR="00A035E8" w:rsidRDefault="00A44BE2">
      <w:pPr>
        <w:ind w:left="684"/>
        <w:jc w:val="both"/>
        <w:rPr>
          <w:i/>
          <w:sz w:val="20"/>
        </w:rPr>
      </w:pPr>
      <w:r>
        <w:rPr>
          <w:b/>
          <w:sz w:val="20"/>
        </w:rPr>
        <w:t>Kata</w:t>
      </w:r>
      <w:r>
        <w:rPr>
          <w:b/>
          <w:spacing w:val="-2"/>
          <w:sz w:val="20"/>
        </w:rPr>
        <w:t xml:space="preserve"> </w:t>
      </w:r>
      <w:r>
        <w:rPr>
          <w:b/>
          <w:sz w:val="20"/>
        </w:rPr>
        <w:t>kunci</w:t>
      </w:r>
      <w:r>
        <w:rPr>
          <w:b/>
          <w:i/>
          <w:sz w:val="20"/>
        </w:rPr>
        <w:t>:</w:t>
      </w:r>
      <w:r>
        <w:rPr>
          <w:b/>
          <w:i/>
          <w:spacing w:val="1"/>
          <w:sz w:val="20"/>
        </w:rPr>
        <w:t xml:space="preserve"> </w:t>
      </w:r>
      <w:r w:rsidR="0071096F">
        <w:rPr>
          <w:i/>
          <w:sz w:val="20"/>
        </w:rPr>
        <w:t>User Interface</w:t>
      </w:r>
      <w:r>
        <w:rPr>
          <w:i/>
          <w:sz w:val="20"/>
        </w:rPr>
        <w:t>;</w:t>
      </w:r>
      <w:r>
        <w:rPr>
          <w:i/>
          <w:spacing w:val="-3"/>
          <w:sz w:val="20"/>
        </w:rPr>
        <w:t xml:space="preserve"> </w:t>
      </w:r>
      <w:r w:rsidR="0071096F">
        <w:rPr>
          <w:i/>
          <w:spacing w:val="-3"/>
          <w:sz w:val="20"/>
        </w:rPr>
        <w:t>User Experience; Usability Testing</w:t>
      </w:r>
      <w:r>
        <w:rPr>
          <w:i/>
          <w:sz w:val="20"/>
        </w:rPr>
        <w:t>;</w:t>
      </w:r>
      <w:r>
        <w:rPr>
          <w:i/>
          <w:spacing w:val="1"/>
          <w:sz w:val="20"/>
        </w:rPr>
        <w:t xml:space="preserve"> </w:t>
      </w:r>
      <w:r>
        <w:rPr>
          <w:i/>
          <w:sz w:val="20"/>
        </w:rPr>
        <w:t>teknik</w:t>
      </w:r>
      <w:r>
        <w:rPr>
          <w:i/>
          <w:spacing w:val="-1"/>
          <w:sz w:val="20"/>
        </w:rPr>
        <w:t xml:space="preserve"> </w:t>
      </w:r>
      <w:r>
        <w:rPr>
          <w:i/>
          <w:sz w:val="20"/>
        </w:rPr>
        <w:t>industri;</w:t>
      </w:r>
      <w:r w:rsidR="0071096F">
        <w:rPr>
          <w:i/>
          <w:spacing w:val="1"/>
          <w:sz w:val="20"/>
        </w:rPr>
        <w:t xml:space="preserve"> J@TI UNDIP</w:t>
      </w:r>
    </w:p>
    <w:p w:rsidR="00284ED0" w:rsidRDefault="00284ED0" w:rsidP="00726453">
      <w:pPr>
        <w:jc w:val="both"/>
        <w:rPr>
          <w:i/>
          <w:spacing w:val="1"/>
          <w:sz w:val="20"/>
        </w:rPr>
      </w:pPr>
    </w:p>
    <w:p w:rsidR="00284ED0" w:rsidRPr="006C0C47" w:rsidRDefault="00284ED0" w:rsidP="006C0C47">
      <w:pPr>
        <w:ind w:left="684"/>
        <w:jc w:val="both"/>
        <w:rPr>
          <w:i/>
          <w:sz w:val="20"/>
        </w:rPr>
        <w:sectPr w:rsidR="00284ED0" w:rsidRPr="006C0C47" w:rsidSect="00284ED0">
          <w:type w:val="continuous"/>
          <w:pgSz w:w="12240" w:h="15840"/>
          <w:pgMar w:top="1701" w:right="1134" w:bottom="1134" w:left="1418" w:header="720" w:footer="720" w:gutter="0"/>
          <w:cols w:space="720"/>
          <w:docGrid w:linePitch="299"/>
        </w:sectPr>
      </w:pPr>
    </w:p>
    <w:p w:rsidR="00C22317" w:rsidRDefault="00A44BE2" w:rsidP="006E4C10">
      <w:pPr>
        <w:pStyle w:val="Heading2"/>
        <w:numPr>
          <w:ilvl w:val="0"/>
          <w:numId w:val="3"/>
        </w:numPr>
        <w:ind w:left="426" w:hanging="205"/>
        <w:sectPr w:rsidR="00C22317" w:rsidSect="00284ED0">
          <w:type w:val="continuous"/>
          <w:pgSz w:w="12240" w:h="15840"/>
          <w:pgMar w:top="1701" w:right="1134" w:bottom="1134" w:left="1418" w:header="720" w:footer="720" w:gutter="0"/>
          <w:cols w:num="2" w:space="720" w:equalWidth="0">
            <w:col w:w="4604" w:space="408"/>
            <w:col w:w="4676"/>
          </w:cols>
          <w:docGrid w:linePitch="299"/>
        </w:sectPr>
      </w:pPr>
      <w:r>
        <w:lastRenderedPageBreak/>
        <w:t>Pendahuluan</w:t>
      </w:r>
    </w:p>
    <w:p w:rsidR="00C22317" w:rsidRPr="00C22317" w:rsidRDefault="00C22317" w:rsidP="00C22317">
      <w:pPr>
        <w:pStyle w:val="BodyText"/>
        <w:spacing w:before="2"/>
        <w:ind w:firstLine="720"/>
        <w:jc w:val="both"/>
        <w:rPr>
          <w:sz w:val="4"/>
          <w:szCs w:val="16"/>
        </w:rPr>
      </w:pPr>
    </w:p>
    <w:p w:rsidR="00C22317" w:rsidRDefault="00C22317" w:rsidP="00E66CB1">
      <w:pPr>
        <w:pStyle w:val="BodyText"/>
        <w:spacing w:before="2"/>
        <w:ind w:firstLine="720"/>
        <w:jc w:val="both"/>
      </w:pPr>
      <w:r>
        <w:t xml:space="preserve">Di era teknologi saat ini, peran ui dan ux dalam sebuah </w:t>
      </w:r>
      <w:r w:rsidRPr="00D71B0C">
        <w:rPr>
          <w:i/>
        </w:rPr>
        <w:t>website</w:t>
      </w:r>
      <w:r>
        <w:t xml:space="preserve"> sangat penting untuk memudahkan kita dalam mengenali suatu produk. Tidak hanya memudahkan kita dalam mengenali produk namun juga mengubah cara hidup yang terkena dampak dari pesatnya perkembangan teknologi.</w:t>
      </w:r>
    </w:p>
    <w:p w:rsidR="00E66CB1" w:rsidRDefault="006F25D3" w:rsidP="002E231A">
      <w:pPr>
        <w:pStyle w:val="BodyText"/>
        <w:spacing w:before="92"/>
        <w:ind w:right="40" w:firstLine="720"/>
        <w:jc w:val="both"/>
      </w:pPr>
      <w:r w:rsidRPr="006F25D3">
        <w:rPr>
          <w:i/>
        </w:rPr>
        <w:t>UI</w:t>
      </w:r>
      <w:r w:rsidR="00C22317">
        <w:t xml:space="preserve"> (antarmuka pengguna) dan UX (Pengalaman pengguna) merupakan pengembangan teknis yang memungkinkan penggunaan alat digital atau </w:t>
      </w:r>
      <w:r w:rsidR="00911699" w:rsidRPr="00911699">
        <w:rPr>
          <w:i/>
        </w:rPr>
        <w:t>internet</w:t>
      </w:r>
      <w:r w:rsidR="00C22317">
        <w:t xml:space="preserve"> untuk</w:t>
      </w:r>
      <w:r w:rsidR="002E231A">
        <w:t xml:space="preserve"> </w:t>
      </w:r>
      <w:r w:rsidR="00C22317">
        <w:t>merancang suatu produk agar lebih terlihat dan dapat digunakan, serta meningkat kenyaman dan kemudahan pengguna saat menggunakan produk atau layanan tersebut</w:t>
      </w:r>
      <w:r w:rsidR="00C22317">
        <w:fldChar w:fldCharType="begin" w:fldLock="1"/>
      </w:r>
      <w:r w:rsidR="00BE472E">
        <w:instrText>ADDIN CSL_CITATION {"citationItems":[{"id":"ITEM-1","itemData":{"DOI":"10.33197/jitter.vol8.iss1.2021.730","ISSN":"2686-0333","abstract":"Laportea Company merupakan gerai toko yang menjual produk seperti pakaian,celana hingga sepatu. Namun seiring berkembangnya teknologi gerai toko ataupun distro - distro lokal ditinggalkan masyarakat terutama masyarakat modern dikarenakan promosi pemasaran nya masih terbilang kuno. Upaya yang dilakukan untuk menjaga agar produk-produk yang dijual agar diminati kembali salah satunya menggunakan teknologi yang sekarang sangat berkembang. Banyak online shop yang menyediakan platform nya sendiri namun kebanyakan tidak memperhatikan visual, kenyamanan pengguna hingga pengalaman pengguna dalam setiap fitur yang digunakan. Maka dari itu pengaruh User Interface dan User Experience dalam perancangan desain prototype website sangat dibutuhkan agar pengguna merasa nyaman dan pengalaman yang diberikan mendapatkan hasil yang baik ketika menggunakan produk tersebut. Proses dibuatnya perancangan ini menggunakan metode Design Thinking yang terdapat lima tahapan yang harus di lalui yaitu emphatize,define,ideate,prototype dan test.\r Kata kunci : Design Thinking, User Interface, User Experience.","author":[{"dropping-particle":"","family":"Haryuda","given":"Danang","non-dropping-particle":"","parse-names":false,"suffix":""},{"dropping-particle":"","family":"Asfi","given":"Marsani","non-dropping-particle":"","parse-names":false,"suffix":""},{"dropping-particle":"","family":"Fahrudin","given":"Rifqi","non-dropping-particle":"","parse-names":false,"suffix":""}],"container-title":"Jurnal Ilmiah Teknologi Infomasi Terapan","id":"ITEM-1","issue":"1","issued":{"date-parts":[["2021"]]},"page":"111-117","title":"Perancangan UI/UX Menggunakan Metode Design Thinking Berbasis Web Pada Laportea Company","type":"article-journal","volume":"8"},"uris":["http://www.mendeley.com/documents/?uuid=d90fdd0c-ba7f-42fa-9f09-2146b47642ba"]}],"mendeley":{"formattedCitation":"(Haryuda et al., 2021)","plainTextFormattedCitation":"(Haryuda et al., 2021)","previouslyFormattedCitation":"(Haryuda et al., 2021)"},"properties":{"noteIndex":0},"schema":"https://github.com/citation-style-language/schema/raw/master/csl-citation.json"}</w:instrText>
      </w:r>
      <w:r w:rsidR="00C22317">
        <w:fldChar w:fldCharType="separate"/>
      </w:r>
      <w:r w:rsidR="00BE472E" w:rsidRPr="00BE472E">
        <w:rPr>
          <w:noProof/>
        </w:rPr>
        <w:t>(Haryuda et al., 2021)</w:t>
      </w:r>
      <w:r w:rsidR="00C22317">
        <w:fldChar w:fldCharType="end"/>
      </w:r>
      <w:r w:rsidR="000F78E5">
        <w:t>. Kalau dulu pembelian</w:t>
      </w:r>
      <w:r w:rsidR="00C22317">
        <w:t xml:space="preserve"> produk organik dilakukan secara </w:t>
      </w:r>
      <w:r w:rsidR="00911699" w:rsidRPr="00911699">
        <w:rPr>
          <w:i/>
        </w:rPr>
        <w:t>offline</w:t>
      </w:r>
      <w:r w:rsidR="00C22317">
        <w:t xml:space="preserve">, </w:t>
      </w:r>
      <w:r w:rsidR="002E231A">
        <w:t>namun dengan a</w:t>
      </w:r>
      <w:r w:rsidR="000F78E5">
        <w:t xml:space="preserve">danya </w:t>
      </w:r>
      <w:r w:rsidR="00911699" w:rsidRPr="00911699">
        <w:rPr>
          <w:i/>
        </w:rPr>
        <w:t>internet</w:t>
      </w:r>
      <w:r w:rsidR="000F78E5">
        <w:t xml:space="preserve"> kita bisa membeli</w:t>
      </w:r>
      <w:r w:rsidR="002E231A">
        <w:t xml:space="preserve">nya secara </w:t>
      </w:r>
      <w:r w:rsidR="00911699" w:rsidRPr="00911699">
        <w:rPr>
          <w:i/>
        </w:rPr>
        <w:t>online</w:t>
      </w:r>
      <w:r w:rsidR="002E231A">
        <w:t>. Dengan be</w:t>
      </w:r>
      <w:r w:rsidR="000F78E5">
        <w:t>rkembangnya teknologi, pembelian</w:t>
      </w:r>
      <w:r w:rsidR="002E231A">
        <w:t xml:space="preserve"> produk organik </w:t>
      </w:r>
      <w:r w:rsidR="00911699" w:rsidRPr="00911699">
        <w:rPr>
          <w:i/>
        </w:rPr>
        <w:t>online</w:t>
      </w:r>
      <w:r w:rsidR="002E231A">
        <w:t xml:space="preserve"> </w:t>
      </w:r>
      <w:r w:rsidR="001D3CF3">
        <w:t xml:space="preserve">dapat dilakukan melalui </w:t>
      </w:r>
      <w:r w:rsidR="00911699" w:rsidRPr="00911699">
        <w:rPr>
          <w:i/>
        </w:rPr>
        <w:t>website</w:t>
      </w:r>
      <w:r w:rsidR="001D3CF3">
        <w:fldChar w:fldCharType="begin" w:fldLock="1"/>
      </w:r>
      <w:r w:rsidR="00A57B4C">
        <w:instrText>ADDIN CSL_CITATION {"citationItems":[{"id":"ITEM-1","itemData":{"ISSN":"2807-4246","abstract":"Di era teknologi saat ini, kita mengalami banyak kemudahan yang secara besar-besaran bermanfaat bagi kita.\nSeiring berjalannya waktu, teknologi informasi berkembang dengan cepat, memberikan keuntungan yang tidak \ndapat disangkal bagi masyarakat dalam berbagai aspek kehidupan contohnya adalah sistem terkomputerisasi, \nmenjadi ilustrasi dalam ranah sistem penjualan. User interface merupakan apa yang terlihat selama operasi \nsuatu program, sementara pengalaman pengguna mencakup sensasi yang dirasakan oleh pengguna saat \nberinteraksi dengan program tersebut. Proses-proses dalam metode Design Thinking bertujuan untuk \nmengidentifikasi masalah dan menentukan kebutuhan pengguna, memungkinkan mereka untuk diatasi dalam \nkonteks UI/UX. Dengan memanfaatkan informasi yang dikumpulkan dari masalah yang diidentifikasi, sebuah \nantarmuka UI/UX akan dibuat untuk mengatasi dan meningkatkan proses pemesanan. Design thinking \nberfungsi sebagai salah satu pendekatan untuk menentukan dan merancang antarmuka. \nKata Kunci: Teknologi, UI/UX, User Interface","author":[{"dropping-particle":"","family":"Avriel","given":"Dennisa","non-dropping-particle":"","parse-names":false,"suffix":""},{"dropping-particle":"","family":"1</w:instrText>
      </w:r>
      <w:r w:rsidR="00A57B4C">
        <w:rPr>
          <w:rFonts w:ascii="Segoe UI Symbol" w:hAnsi="Segoe UI Symbol" w:cs="Segoe UI Symbol"/>
        </w:rPr>
        <w:instrText>✉</w:instrText>
      </w:r>
      <w:r w:rsidR="00A57B4C">
        <w:instrText>","given":"Ismail","non-dropping-particle":"","parse-names":false,"suffix":""},{"dropping-particle":"","family":"Huda","given":"Baenil","non-dropping-particle":"","parse-names":false,"suffix":""},{"dropping-particle":"","family":"Hilabi","given":"Shofa Shofia","non-dropping-particle":"","parse-names":false,"suffix":""},{"dropping-particle":"","family":"Priyatna","given":"Bayu","non-dropping-particle":"","parse-names":false,"suffix":""}],"container-title":"Journal Of Social Science Research","id":"ITEM-1","issued":{"date-parts":[["2024"]]},"page":"5737-5748","title":"Penerapan Desain UI/UX Pada Sistem Penjualan Berbasis Web Dengan Metode Desain Thingking","type":"article-journal","volume":"4"},"uris":["http://www.mendeley.com/documents/?uuid=d9dec1ee-4d0a-4053-b8d4-8f51b4294895"]}],"mendeley":{"formattedCitation":"(Avriel et al., 2024)","plainTextFormattedCitation":"(Avriel et al., 2024)","previouslyFormattedCitation":"(Avriel et al., 2024)"},"properties":{"noteIndex":0},"schema":"https://github.com/citation-style-language/schema/raw/master/csl-citation.json"}</w:instrText>
      </w:r>
      <w:r w:rsidR="001D3CF3">
        <w:fldChar w:fldCharType="separate"/>
      </w:r>
      <w:r w:rsidR="001D3CF3" w:rsidRPr="001D3CF3">
        <w:rPr>
          <w:noProof/>
        </w:rPr>
        <w:t>(Avriel et al., 2024)</w:t>
      </w:r>
      <w:r w:rsidR="001D3CF3">
        <w:fldChar w:fldCharType="end"/>
      </w:r>
      <w:r w:rsidR="001D3CF3">
        <w:t xml:space="preserve">. </w:t>
      </w:r>
    </w:p>
    <w:p w:rsidR="00C22317" w:rsidRPr="00AC4FCF" w:rsidRDefault="00AC4FCF" w:rsidP="00AC4FCF">
      <w:pPr>
        <w:pStyle w:val="BodyText"/>
        <w:spacing w:before="92"/>
        <w:ind w:right="40" w:firstLine="720"/>
        <w:jc w:val="both"/>
        <w:rPr>
          <w:lang w:val="en-US"/>
        </w:rPr>
      </w:pPr>
      <w:r w:rsidRPr="00AC4FCF">
        <w:rPr>
          <w:lang w:val="en-US"/>
        </w:rPr>
        <w:t>Proses pemikiran desain sangat mempengaruhi desain antarmuka pengguna dan pengalaman pengguna dalam suatu aplikasi. Tujuan dari proses pemikiran desain adalah untuk menemukan masalah dan menentukan apa yang dibutuhkan pengguna unt</w:t>
      </w:r>
      <w:r>
        <w:rPr>
          <w:lang w:val="en-US"/>
        </w:rPr>
        <w:t xml:space="preserve">uk </w:t>
      </w:r>
      <w:r>
        <w:rPr>
          <w:lang w:val="en-US"/>
        </w:rPr>
        <w:lastRenderedPageBreak/>
        <w:t xml:space="preserve">mencapai dalam konteks </w:t>
      </w:r>
      <w:r w:rsidR="006F25D3" w:rsidRPr="006F25D3">
        <w:rPr>
          <w:i/>
          <w:lang w:val="en-US"/>
        </w:rPr>
        <w:t>UI</w:t>
      </w:r>
      <w:r w:rsidR="008D7FBE" w:rsidRPr="008D7FBE">
        <w:rPr>
          <w:i/>
          <w:lang w:val="en-US"/>
        </w:rPr>
        <w:t>/UX</w:t>
      </w:r>
      <w:r w:rsidR="00E66CB1">
        <w:fldChar w:fldCharType="begin" w:fldLock="1"/>
      </w:r>
      <w:r w:rsidR="00BE472E">
        <w:instrText>ADDIN CSL_CITATION {"citationItems":[{"id":"ITEM-1","itemData":{"abstract":"JIP or Jaya Indah Perkasa is an application for booking travel tickets and shipping goods online. To provide the best experience in traveling and shipping goods, Jaya Indah Perkasa designed a new application product. In this study using a Design Thinking approach. The Design Thinking method is an innovation-based software product design method that relies on finding solutions to solve certain problems. After successfully finding and understanding the problems obtained through the Identify the problem, Describe Solution, Empathize to User, Appeal to Business, Lock in Agreement (IDEAL) processes and Prototype and Test. So that the JIP application is able to solve problems that occur in society today.","author":[{"dropping-particle":"","family":"Ichwani, A., Anwar, N., Karsono, K., Alrifqi, M., Web, B., Kasus, S., Sehati, S. M. K., Herfandi, H., Yuliadi, Y., Zaen, M. T. A., Hamdani, F., Safira, A. M., Warjiyono, W., Fandhilah, F., Rais, A. N., Ishaq, A., Zukhri, Z., Huda, B., Amin, A. S., … Nabil","given":"G.","non-dropping-particle":"","parse-names":false,"suffix":""}],"container-title":"INTECOMS: Journal of Information Technology and Computer Science","id":"ITEM-1","issued":{"date-parts":[["2022"]]},"page":"337–344","title":"Penerapan UI/UX Dengan Metode Design Thinking Pada Aplikasi Jaya Indah Perkas","type":"article-journal"},"uris":["http://www.mendeley.com/documents/?uuid=4c87a0f0-9271-49dc-896b-1249cb9d07c0"]}],"mendeley":{"formattedCitation":"(Ichwani, A., Anwar, N., Karsono, K., Alrifqi, M., Web, B., Kasus, S., Sehati, S. M. K., Herfandi, H., Yuliadi, Y., Zaen, M. T. A., Hamdani, F., Safira, A. M., Warjiyono, W., Fandhilah, F., Rais, A. N., Ishaq, A., Zukhri, Z., Huda, B., Amin, A. S., … Nabil, 2022)","manualFormatting":"(Ichwani et al., 2022)","plainTextFormattedCitation":"(Ichwani, A., Anwar, N., Karsono, K., Alrifqi, M., Web, B., Kasus, S., Sehati, S. M. K., Herfandi, H., Yuliadi, Y., Zaen, M. T. A., Hamdani, F., Safira, A. M., Warjiyono, W., Fandhilah, F., Rais, A. N., Ishaq, A., Zukhri, Z., Huda, B., Amin, A. S., … Nabil, 2022)","previouslyFormattedCitation":"(Ichwani, A., Anwar, N., Karsono, K., Alrifqi, M., Web, B., Kasus, S., Sehati, S. M. K., Herfandi, H., Yuliadi, Y., Zaen, M. T. A., Hamdani, F., Safira, A. M., Warjiyono, W., Fandhilah, F., Rais, A. N., Ishaq, A., Zukhri, Z., Huda, B., Amin, A. S., … Nabil, 2022)"},"properties":{"noteIndex":0},"schema":"https://github.com/citation-style-language/schema/raw/master/csl-citation.json"}</w:instrText>
      </w:r>
      <w:r w:rsidR="00E66CB1">
        <w:fldChar w:fldCharType="separate"/>
      </w:r>
      <w:r w:rsidR="00E66CB1">
        <w:rPr>
          <w:noProof/>
        </w:rPr>
        <w:t>(Ichwani et al., 2022</w:t>
      </w:r>
      <w:r w:rsidR="00E66CB1" w:rsidRPr="00105BA0">
        <w:rPr>
          <w:noProof/>
        </w:rPr>
        <w:t>)</w:t>
      </w:r>
      <w:r w:rsidR="00E66CB1">
        <w:fldChar w:fldCharType="end"/>
      </w:r>
      <w:r w:rsidR="00E66CB1" w:rsidRPr="00592377">
        <w:t>.</w:t>
      </w:r>
      <w:r w:rsidR="00E66CB1">
        <w:t xml:space="preserve"> </w:t>
      </w:r>
    </w:p>
    <w:p w:rsidR="00C22317" w:rsidRPr="00E66CB1" w:rsidRDefault="00C22317" w:rsidP="00E66CB1">
      <w:pPr>
        <w:pStyle w:val="BodyText"/>
        <w:spacing w:before="2"/>
        <w:ind w:firstLine="720"/>
        <w:rPr>
          <w:sz w:val="2"/>
        </w:rPr>
      </w:pPr>
    </w:p>
    <w:p w:rsidR="00EE38D8" w:rsidRDefault="005A416A" w:rsidP="00E66CB1">
      <w:pPr>
        <w:pStyle w:val="BodyText"/>
        <w:spacing w:before="92"/>
        <w:ind w:right="40"/>
        <w:jc w:val="both"/>
      </w:pPr>
      <w:r w:rsidRPr="00D71B0C">
        <w:rPr>
          <w:i/>
        </w:rPr>
        <w:t>User interface</w:t>
      </w:r>
      <w:r>
        <w:t xml:space="preserve"> </w:t>
      </w:r>
      <w:r w:rsidRPr="005A416A">
        <w:t>memiliki peran dimana pengguna antarmuka  bisa  mengenali  karakteristik  perangkat interface</w:t>
      </w:r>
      <w:r>
        <w:t xml:space="preserve"> tertentu melalui suatu    masukan </w:t>
      </w:r>
      <w:r w:rsidRPr="005A416A">
        <w:t>dan keluaran yang langsung melibatkan pengguna sistem (</w:t>
      </w:r>
      <w:r w:rsidR="00F45B54" w:rsidRPr="00F45B54">
        <w:rPr>
          <w:i/>
        </w:rPr>
        <w:t>user</w:t>
      </w:r>
      <w:r w:rsidRPr="005A416A">
        <w:t>)</w:t>
      </w:r>
      <w:r w:rsidR="00827EEA">
        <w:fldChar w:fldCharType="begin" w:fldLock="1"/>
      </w:r>
      <w:r w:rsidR="00BE472E">
        <w:instrText>ADDIN CSL_CITATION {"citationItems":[{"id":"ITEM-1","itemData":{"author":[{"dropping-particle":"","family":"J.W. Satzinger","given":"","non-dropping-particle":"","parse-names":false,"suffix":""}],"editor":[{"dropping-particle":"","family":"Courtney Bavaro","given":"","non-dropping-particle":"","parse-names":false,"suffix":""}],"id":"ITEM-1","issued":{"date-parts":[["2012"]]},"number-of-pages":"514","publisher":"Joe Sabatino","publisher-place":"United States","title":"SYSTEMS ANALYSIS AND DESIGNIN A CHANGING WORLD","type":"book"},"uris":["http://www.mendeley.com/documents/?uuid=5dc2bcb3-111e-42b5-9bb3-b5773c3f18b1"]}],"mendeley":{"formattedCitation":"(J.W. Satzinger, 2012)","plainTextFormattedCitation":"(J.W. Satzinger, 2012)","previouslyFormattedCitation":"(J.W. Satzinger, 2012)"},"properties":{"noteIndex":0},"schema":"https://github.com/citation-style-language/schema/raw/master/csl-citation.json"}</w:instrText>
      </w:r>
      <w:r w:rsidR="00827EEA">
        <w:fldChar w:fldCharType="separate"/>
      </w:r>
      <w:r w:rsidR="00BE472E" w:rsidRPr="00BE472E">
        <w:rPr>
          <w:noProof/>
        </w:rPr>
        <w:t>(J.W. Satzinger, 2012)</w:t>
      </w:r>
      <w:r w:rsidR="00827EEA">
        <w:fldChar w:fldCharType="end"/>
      </w:r>
      <w:r>
        <w:t xml:space="preserve">. </w:t>
      </w:r>
    </w:p>
    <w:p w:rsidR="00105BA0" w:rsidRDefault="00641CD8" w:rsidP="00177D5F">
      <w:pPr>
        <w:pStyle w:val="BodyText"/>
        <w:spacing w:before="92"/>
        <w:ind w:right="40" w:firstLine="709"/>
        <w:jc w:val="both"/>
      </w:pPr>
      <w:r>
        <w:t>T</w:t>
      </w:r>
      <w:r w:rsidRPr="00641CD8">
        <w:t>ujuan dari penelitian ini adalah</w:t>
      </w:r>
      <w:r w:rsidR="00B539F2">
        <w:t xml:space="preserve"> melakukan evaluasi </w:t>
      </w:r>
      <w:r w:rsidR="006F25D3" w:rsidRPr="006F25D3">
        <w:rPr>
          <w:i/>
        </w:rPr>
        <w:t>UI</w:t>
      </w:r>
      <w:r w:rsidR="008D7FBE" w:rsidRPr="008D7FBE">
        <w:rPr>
          <w:i/>
        </w:rPr>
        <w:t>/UX</w:t>
      </w:r>
      <w:r w:rsidRPr="00641CD8">
        <w:t xml:space="preserve"> </w:t>
      </w:r>
      <w:r w:rsidR="00C77140">
        <w:t xml:space="preserve">sebagai </w:t>
      </w:r>
      <w:r w:rsidR="00911699" w:rsidRPr="00911699">
        <w:rPr>
          <w:i/>
        </w:rPr>
        <w:t>in</w:t>
      </w:r>
      <w:r w:rsidR="00292A53" w:rsidRPr="00292A53">
        <w:rPr>
          <w:i/>
        </w:rPr>
        <w:t>dependent</w:t>
      </w:r>
      <w:r w:rsidR="00C77140">
        <w:t xml:space="preserve"> yang mempangaruhi </w:t>
      </w:r>
      <w:r w:rsidR="00B539F2" w:rsidRPr="00B539F2">
        <w:rPr>
          <w:i/>
        </w:rPr>
        <w:t>website</w:t>
      </w:r>
      <w:r w:rsidR="00B539F2">
        <w:rPr>
          <w:i/>
        </w:rPr>
        <w:t xml:space="preserve"> </w:t>
      </w:r>
      <w:r w:rsidR="00B539F2">
        <w:t xml:space="preserve">produkorganik </w:t>
      </w:r>
      <w:r w:rsidR="00C77140">
        <w:t xml:space="preserve">sebagai </w:t>
      </w:r>
      <w:r w:rsidR="00292A53" w:rsidRPr="00292A53">
        <w:rPr>
          <w:i/>
        </w:rPr>
        <w:t>dependent</w:t>
      </w:r>
      <w:r w:rsidR="00C77140">
        <w:t xml:space="preserve"> </w:t>
      </w:r>
      <w:r w:rsidR="00B539F2">
        <w:t>yang</w:t>
      </w:r>
      <w:r w:rsidR="00C77140">
        <w:t xml:space="preserve"> mana</w:t>
      </w:r>
      <w:r w:rsidR="00B539F2">
        <w:t xml:space="preserve"> di harapkan oleh pengguna. </w:t>
      </w:r>
      <w:r>
        <w:t>D</w:t>
      </w:r>
      <w:r w:rsidR="00B539F2">
        <w:t>iharapkan d</w:t>
      </w:r>
      <w:r>
        <w:t>e</w:t>
      </w:r>
      <w:r w:rsidR="00B539F2">
        <w:t xml:space="preserve">ngan adanya </w:t>
      </w:r>
      <w:r w:rsidR="00B539F2">
        <w:rPr>
          <w:i/>
        </w:rPr>
        <w:t>website</w:t>
      </w:r>
      <w:r w:rsidR="00B539F2">
        <w:t xml:space="preserve"> ini, </w:t>
      </w:r>
      <w:r w:rsidR="00977F30">
        <w:t xml:space="preserve">pengguna dapat dengan mudah menemukan informasi yang mereka butuhkan dan mampu </w:t>
      </w:r>
      <w:r>
        <w:t>me</w:t>
      </w:r>
      <w:r w:rsidR="00B539F2">
        <w:t xml:space="preserve">manfaatkan fitur pada </w:t>
      </w:r>
      <w:r w:rsidR="00B539F2">
        <w:rPr>
          <w:i/>
        </w:rPr>
        <w:t>website</w:t>
      </w:r>
      <w:r w:rsidR="00B539F2">
        <w:t xml:space="preserve"> produkorganik</w:t>
      </w:r>
      <w:r w:rsidR="0071096F">
        <w:fldChar w:fldCharType="begin" w:fldLock="1"/>
      </w:r>
      <w:r w:rsidR="00BE472E">
        <w:instrText>ADDIN CSL_CITATION {"citationItems":[{"id":"ITEM-1","itemData":{"DOI":"10.33479/sb.v3i1.191","ISSN":"2797-1244","abstract":"Pesatnya kemajuan era digital memudahkan semua orang dalam melakukan setiap kegiatan sehari-harinya, salah satunya adalah berbelanja. Yulibu.com merupakan sebuah marketplace dengan target pasar global dengan misi memberdayakan dan meningkatkan kesejahteraan UMKM sehingga dapat bersaing di pasar global. Perancangan ini bertujuan untuk menciptakan desain baru untuk website Yulibu.com untuk meningkatkan user experience pengguna. Redesain website didasari permasalahan Yulibu.com pada UI/UX dari website yang dimiliki saat ini. Diharapkan dengan solusi desain yang dihasilkan, dapat meningkatkan user experience dari website Yulibu.com. Redesain website Yulibu.com menggunakan metode perancangan Lean UX. Adapun data yang digunakan menggunakan data kualitatif dengan hasil data yang akan dianalisis menggunakan metode asumsi pada Lean UX. Hasil luaran dari perancangan ini berupa mockup desain website Yulibu.com yang baru serta media pendukung berupa UI profile, brosur penggunaan website, topi, pouch, kaos, kalender duduk, dan phone holder. Kesimpulan dari perancangan UI/UX Yulibu.com adalah meningkatnya user experience pengguna dilihat dari hasil tes performance measurement pengguna yang mencapai 86%. Diharapkan kedepannya, Yulibu.com dapat lebih menyederhanakan sistemnya kembali, karena didapati masih banyaknya fitur yang terlalu kompleks dan berpotensi besar menjadi sumber ketidaknyaman pengguna.","author":[{"dropping-particle":"","family":"Arifin","given":"Al-Mu'taz Billah","non-dropping-particle":"","parse-names":false,"suffix":""},{"dropping-particle":"","family":"P","given":"Bintang Pramudya P","non-dropping-particle":"","parse-names":false,"suffix":""},{"dropping-particle":"","family":"Nirwana","given":"Aditya","non-dropping-particle":"","parse-names":false,"suffix":""}],"container-title":"Sainsbertek Jurnal Ilmiah Sains &amp; Teknologi","id":"ITEM-1","issue":"1","issued":{"date-parts":[["2022"]]},"page":"91-108","title":"Redesain Website Marketplace Yulibu com Untuk Meningkatkan User Experience Pengguna Dengan Metode Lean UX","type":"article-journal","volume":"3"},"uris":["http://www.mendeley.com/documents/?uuid=28436134-afba-4ed1-9352-e495ab31ed9f"]}],"mendeley":{"formattedCitation":"(Arifin et al., 2022)","plainTextFormattedCitation":"(Arifin et al., 2022)","previouslyFormattedCitation":"(Arifin et al., 2022)"},"properties":{"noteIndex":0},"schema":"https://github.com/citation-style-language/schema/raw/master/csl-citation.json"}</w:instrText>
      </w:r>
      <w:r w:rsidR="0071096F">
        <w:fldChar w:fldCharType="separate"/>
      </w:r>
      <w:r w:rsidR="00BE472E" w:rsidRPr="00BE472E">
        <w:rPr>
          <w:noProof/>
        </w:rPr>
        <w:t>(Arifin et al., 2022)</w:t>
      </w:r>
      <w:r w:rsidR="0071096F">
        <w:fldChar w:fldCharType="end"/>
      </w:r>
      <w:r w:rsidR="00B539F2">
        <w:t xml:space="preserve">. Selain itu dengan adanya evaluasi dapat membantu promosi produk organik di </w:t>
      </w:r>
      <w:r w:rsidR="00911699" w:rsidRPr="00911699">
        <w:rPr>
          <w:i/>
        </w:rPr>
        <w:t>internet</w:t>
      </w:r>
      <w:r w:rsidR="00B539F2">
        <w:t xml:space="preserve"> karena </w:t>
      </w:r>
      <w:r w:rsidR="00B539F2">
        <w:rPr>
          <w:i/>
        </w:rPr>
        <w:t>visitor</w:t>
      </w:r>
      <w:r w:rsidR="00B539F2">
        <w:t xml:space="preserve"> akan disuguhi </w:t>
      </w:r>
      <w:r w:rsidR="00F01789">
        <w:t>tampilan</w:t>
      </w:r>
      <w:r w:rsidR="00B539F2">
        <w:t xml:space="preserve"> </w:t>
      </w:r>
      <w:r w:rsidR="00B539F2">
        <w:rPr>
          <w:i/>
        </w:rPr>
        <w:t>website</w:t>
      </w:r>
      <w:r w:rsidR="00B539F2">
        <w:t xml:space="preserve"> </w:t>
      </w:r>
      <w:r w:rsidR="00F01789">
        <w:t>yang menarik dan informatif</w:t>
      </w:r>
      <w:r w:rsidR="00751AEE">
        <w:fldChar w:fldCharType="begin" w:fldLock="1"/>
      </w:r>
      <w:r w:rsidR="00BE472E">
        <w:instrText>ADDIN CSL_CITATION {"citationItems":[{"id":"ITEM-1","itemData":{"DOI":"10.36596/jitu.v7i1.1020","abstract":"Digitization of Micro, Small, and Medium Enterprises in Indonesia is still not optimal. The lack of full digitalization, besides the HR competency factor, is the unequal distribution of supporting infrastructures such as internet access and transportation. The use of IT in MSMEs is slowly but surely starting to show an increase. Generally, MSME actors use social media as a marketing and promotion medium. In addition to social media, MSMEs have also begun to use the Website as a marketing and promotion medium. However, due to the lack of MSMEs' ability to manage Websites, it is a challenge. As a result, the use of the Website is not optimal and inefficient because orders still use social media such as WhatsApp for buying and selling transactions. The purpose of this study is to analyze the UI/UX of the Lancar Jaya Food MSME Website, especially on the buying and selling features, using the System Usability Scale method. As a result, the System Usability Scale score obtained a value of 73.35, representing Acceptability Ranges with an Acceptable value. Then the adjective rating with a value of Good and Letter Grade with a value of B.","author":[{"dropping-particle":"","family":"Fariyono","given":"Fariyono","non-dropping-particle":"","parse-names":false,"suffix":""},{"dropping-particle":"","family":"Sanjaya","given":"Wisnu","non-dropping-particle":"","parse-names":false,"suffix":""}],"container-title":"JITU : Journal Informatic Technology And Communication","id":"ITEM-1","issue":"1","issued":{"date-parts":[["2023"]]},"page":"59-71","title":"Penerapan Metode System Usability Scale untuk Analisis UI/UX Website UMKM Lancar Jaya Food","type":"article-journal","volume":"7"},"uris":["http://www.mendeley.com/documents/?uuid=4647eb49-740a-4e31-b52c-a959f9cf1396"]}],"mendeley":{"formattedCitation":"(Fariyono &amp; Sanjaya, 2023)","plainTextFormattedCitation":"(Fariyono &amp; Sanjaya, 2023)","previouslyFormattedCitation":"(Fariyono &amp; Sanjaya, 2023)"},"properties":{"noteIndex":0},"schema":"https://github.com/citation-style-language/schema/raw/master/csl-citation.json"}</w:instrText>
      </w:r>
      <w:r w:rsidR="00751AEE">
        <w:fldChar w:fldCharType="separate"/>
      </w:r>
      <w:r w:rsidR="00BE472E" w:rsidRPr="00BE472E">
        <w:rPr>
          <w:noProof/>
        </w:rPr>
        <w:t>(Fariyono &amp; Sanjaya, 2023)</w:t>
      </w:r>
      <w:r w:rsidR="00751AEE">
        <w:fldChar w:fldCharType="end"/>
      </w:r>
      <w:r w:rsidR="00751AEE">
        <w:t>.</w:t>
      </w:r>
    </w:p>
    <w:p w:rsidR="00C125C2" w:rsidRDefault="00C125C2" w:rsidP="00D971F4">
      <w:pPr>
        <w:pStyle w:val="Heading2"/>
        <w:tabs>
          <w:tab w:val="left" w:pos="321"/>
        </w:tabs>
        <w:spacing w:line="240" w:lineRule="auto"/>
        <w:ind w:left="0" w:firstLine="0"/>
      </w:pPr>
    </w:p>
    <w:p w:rsidR="0085145D" w:rsidRDefault="0008772E" w:rsidP="0085145D">
      <w:pPr>
        <w:pStyle w:val="Heading2"/>
        <w:ind w:left="0" w:firstLine="709"/>
        <w:rPr>
          <w:b w:val="0"/>
        </w:rPr>
      </w:pPr>
      <w:r>
        <w:rPr>
          <w:b w:val="0"/>
        </w:rPr>
        <w:t xml:space="preserve">Menurut </w:t>
      </w:r>
      <w:r>
        <w:rPr>
          <w:b w:val="0"/>
        </w:rPr>
        <w:fldChar w:fldCharType="begin" w:fldLock="1"/>
      </w:r>
      <w:r w:rsidR="00BE472E">
        <w:rPr>
          <w:b w:val="0"/>
        </w:rPr>
        <w:instrText>ADDIN CSL_CITATION {"citationItems":[{"id":"ITEM-1","itemData":{"ISSN":"2746-3699","abstract":"Most of the overseas citizens sometimes find it difficult to use their voting rights in elections because of the distance from overseas to their hometown of origin and several other reasons, so that the overseas people need a voting system that can be accessed anywhere without returning to their place of origin. It is hoped that the e-voting system will help overseas communities exercise their voting rights so that even if they do not return to their home regions, they can still exercise their voting rights. This design uses the Design Thinking method, which includes the Empathize, Define, Ideate, Prototype and Testing stages. In the testing phase, this study uses usability testing and the calculation of the system usability scale (SUS) to test the usefulness of the prototype. Testing the User Experience Questionnaire (UEQ) to test the user experience of the prototype in this study. The results of the usability test with the SUS calculation were 77.00, this value is at a good level (grade B). The UEQ test results to get the user experience, namely the level of attractiveness obtained is 1.967 at the extraordinary level, and the level of clarity is reaching 2.075, which is above the extraordinary level, at the efficiency level of 1.800 at a good level, the level of accuracy of 1.975 is at incredible level and scale, 2,000 stimulation level and 1,250 recency rate 1,250 at incredible level. So it can be concluded that the proposed prototype has a positive user experience based on the UEQ measure.","author":[{"dropping-particle":"","family":"Feri Fariyanto","given":"","non-dropping-particle":"","parse-names":false,"suffix":""},{"dropping-particle":"","family":"Suaidah","given":"Faruk Ulum","non-dropping-particle":"","parse-names":false,"suffix":""}],"container-title":"Jurnal Teknologi dan Sistem Informasi (JTSI)","id":"ITEM-1","issue":"2","issued":{"date-parts":[["2021"]]},"page":"52-60","title":"Perancangan Aplikasi Pemilihan Kepala Desa Dengan Metode Ux Design Thinking (Studi Kasus: Kampung Kuripan)","type":"article-journal","volume":"2"},"uris":["http://www.mendeley.com/documents/?uuid=55692f8b-7c9e-4685-9690-acec6f33dad8"]}],"mendeley":{"formattedCitation":"(Feri Fariyanto &amp; Suaidah, 2021)","plainTextFormattedCitation":"(Feri Fariyanto &amp; Suaidah, 2021)","previouslyFormattedCitation":"(Feri Fariyanto &amp; Suaidah, 2021)"},"properties":{"noteIndex":0},"schema":"https://github.com/citation-style-language/schema/raw/master/csl-citation.json"}</w:instrText>
      </w:r>
      <w:r>
        <w:rPr>
          <w:b w:val="0"/>
        </w:rPr>
        <w:fldChar w:fldCharType="separate"/>
      </w:r>
      <w:r w:rsidR="00BE472E" w:rsidRPr="00BE472E">
        <w:rPr>
          <w:b w:val="0"/>
          <w:noProof/>
        </w:rPr>
        <w:t>(Feri Fariyanto &amp; Suaidah, 2021)</w:t>
      </w:r>
      <w:r>
        <w:rPr>
          <w:b w:val="0"/>
        </w:rPr>
        <w:fldChar w:fldCharType="end"/>
      </w:r>
      <w:r w:rsidR="00BF3368">
        <w:rPr>
          <w:b w:val="0"/>
        </w:rPr>
        <w:t xml:space="preserve"> </w:t>
      </w:r>
      <w:r>
        <w:rPr>
          <w:b w:val="0"/>
        </w:rPr>
        <w:fldChar w:fldCharType="begin" w:fldLock="1"/>
      </w:r>
      <w:r w:rsidR="00BE472E">
        <w:rPr>
          <w:b w:val="0"/>
        </w:rPr>
        <w:instrText>ADDIN CSL_CITATION {"citationItems":[{"id":"ITEM-1","itemData":{"abstract":"Agile development processes and User Centred Design (UCD) integration have been gaining increased interest, in part due to the complementarity of the techniques, the benefits each can apply to the other, and the challenges associated with their combination. This paper describes a Systematic Literature Review (SLR) that was conducted on Agile and UCD integration. The aim of this SLR was to identify various challenging factors that restrict Agile and User Centred Design Integration (AUCDI) and explore the proposed practices to deal with them. The study included a total of 71 papers and excluded 80 papers published from the year 2000 till 2012. AUCDI challenges and their respective proposed practices and success factors were synthesized. A description and taxonomy of AUCDI challenges and its respective success factors and practices were reported. Practitioners can utilise the results in identifying potential AUCDI challenges and practices or success factors to deal with them.","author":[{"dropping-particle":"","family":"Dina Salah","given":"","non-dropping-particle":"","parse-names":false,"suffix":""}],"id":"ITEM-1","issued":{"date-parts":[["2014"]]},"page":"1-10","title":"A systematic literature review for agile development processes and user centred design integration","type":"article-journal"},"uris":["http://www.mendeley.com/documents/?uuid=9044baa3-e304-4afd-bbd1-5d04415c140c"]}],"mendeley":{"formattedCitation":"(Dina Salah, 2014)","plainTextFormattedCitation":"(Dina Salah, 2014)","previouslyFormattedCitation":"(Dina Salah, 2014)"},"properties":{"noteIndex":0},"schema":"https://github.com/citation-style-language/schema/raw/master/csl-citation.json"}</w:instrText>
      </w:r>
      <w:r>
        <w:rPr>
          <w:b w:val="0"/>
        </w:rPr>
        <w:fldChar w:fldCharType="separate"/>
      </w:r>
      <w:r w:rsidR="00BE472E" w:rsidRPr="00BE472E">
        <w:rPr>
          <w:b w:val="0"/>
          <w:noProof/>
        </w:rPr>
        <w:t>(Dina Salah, 2014)</w:t>
      </w:r>
      <w:r>
        <w:rPr>
          <w:b w:val="0"/>
        </w:rPr>
        <w:fldChar w:fldCharType="end"/>
      </w:r>
      <w:r w:rsidR="00BF3368">
        <w:rPr>
          <w:b w:val="0"/>
        </w:rPr>
        <w:t xml:space="preserve"> </w:t>
      </w:r>
      <w:r>
        <w:rPr>
          <w:b w:val="0"/>
        </w:rPr>
        <w:fldChar w:fldCharType="begin" w:fldLock="1"/>
      </w:r>
      <w:r w:rsidR="00BE472E">
        <w:rPr>
          <w:b w:val="0"/>
        </w:rPr>
        <w:instrText>ADDIN CSL_CITATION {"citationItems":[{"id":"ITEM-1","itemData":{"abstract":"In the search for faster software development techniques that consider user's needs, agile methods are getting space in the corporate scenario, as well as in scientific research. However, integrating agile software development with user-centered design (UCD) and user experience (UX) is a challenging task. In this way, we systematically reviewed the literature until 2017 to identify and understand how UX can be considered in agile development, particularly for graphical interfaces of web applications. The search was performed in the ACM, IEEE, Science Direct, and Springer databases. We found a total of 815 studies, of which 13 met the eligibility criteria. This research is important for evidencing the information acquired and used to map how agile methods can consider the stakeholders, activities, and techniques that directly imply the way the products are developed to meet the user's expectations. There are many agile methods, each with its advantages and disadvantages, but we conclude that the methods that integrate better with UX or UCD are Scrum and XP.","author":[{"dropping-particle":"","family":"Beux","given":"Jucélia Giacomelli","non-dropping-particle":"","parse-names":false,"suffix":""},{"dropping-particle":"","family":"Bellei","given":"Ericles Andrei","non-dropping-particle":"","parse-names":false,"suffix":""},{"dropping-particle":"","family":"Brock","given":"Láis Andressa","non-dropping-particle":"","parse-names":false,"suffix":""},{"dropping-particle":"","family":"Marchi","given":"Ana Carolina Bertoletti","non-dropping-particle":"De","parse-names":false,"suffix":""},{"dropping-particle":"","family":"Hölbig","given":"Carlos Amaral","non-dropping-particle":"","parse-names":false,"suffix":""}],"container-title":"Latin-American Journal of Computing","id":"ITEM-1","issue":"2","issued":{"date-parts":[["2018"]]},"page":"53-60","title":"Agile Design Process with User-Centered Design and User Experience in Web Interfaces: A Systematic Literature Review","type":"article-journal","volume":"5"},"uris":["http://www.mendeley.com/documents/?uuid=32ede95c-9063-4b64-9ec9-c96a32343575"]}],"mendeley":{"formattedCitation":"(Beux et al., 2018)","plainTextFormattedCitation":"(Beux et al., 2018)","previouslyFormattedCitation":"(Beux et al., 2018)"},"properties":{"noteIndex":0},"schema":"https://github.com/citation-style-language/schema/raw/master/csl-citation.json"}</w:instrText>
      </w:r>
      <w:r>
        <w:rPr>
          <w:b w:val="0"/>
        </w:rPr>
        <w:fldChar w:fldCharType="separate"/>
      </w:r>
      <w:r w:rsidR="00BE472E" w:rsidRPr="00BE472E">
        <w:rPr>
          <w:b w:val="0"/>
          <w:noProof/>
        </w:rPr>
        <w:t>(Beux et al., 2018)</w:t>
      </w:r>
      <w:r>
        <w:rPr>
          <w:b w:val="0"/>
        </w:rPr>
        <w:fldChar w:fldCharType="end"/>
      </w:r>
      <w:r>
        <w:rPr>
          <w:b w:val="0"/>
        </w:rPr>
        <w:t xml:space="preserve"> </w:t>
      </w:r>
      <w:r w:rsidR="00F45B54" w:rsidRPr="00F45B54">
        <w:rPr>
          <w:b w:val="0"/>
          <w:i/>
        </w:rPr>
        <w:t>User</w:t>
      </w:r>
      <w:r>
        <w:rPr>
          <w:b w:val="0"/>
        </w:rPr>
        <w:t xml:space="preserve"> </w:t>
      </w:r>
      <w:r w:rsidR="00911699" w:rsidRPr="00911699">
        <w:rPr>
          <w:b w:val="0"/>
          <w:i/>
        </w:rPr>
        <w:t>Experience</w:t>
      </w:r>
      <w:r>
        <w:rPr>
          <w:b w:val="0"/>
        </w:rPr>
        <w:t xml:space="preserve"> (UX) adalah penilai atau tanggapan masyarakat dalam menilai suatu produk meliputi rasa kepuasan dan rasa kenyamanan saat menggunakan suatu produk, sistem, </w:t>
      </w:r>
      <w:r>
        <w:rPr>
          <w:b w:val="0"/>
        </w:rPr>
        <w:lastRenderedPageBreak/>
        <w:t xml:space="preserve">jasa. </w:t>
      </w:r>
      <w:r w:rsidR="006F25D3" w:rsidRPr="006F25D3">
        <w:rPr>
          <w:b w:val="0"/>
          <w:i/>
        </w:rPr>
        <w:t>UI</w:t>
      </w:r>
      <w:r w:rsidR="0085145D" w:rsidRPr="0085145D">
        <w:rPr>
          <w:b w:val="0"/>
        </w:rPr>
        <w:t xml:space="preserve"> merupakan bagian dari sebuah sistem yang digunakan untuk berinteraksi</w:t>
      </w:r>
      <w:r w:rsidR="0085145D">
        <w:rPr>
          <w:b w:val="0"/>
        </w:rPr>
        <w:t xml:space="preserve"> </w:t>
      </w:r>
      <w:r w:rsidR="0085145D" w:rsidRPr="0085145D">
        <w:rPr>
          <w:b w:val="0"/>
        </w:rPr>
        <w:t xml:space="preserve">secara langsung dengan </w:t>
      </w:r>
      <w:r w:rsidR="00F45B54" w:rsidRPr="00F45B54">
        <w:rPr>
          <w:b w:val="0"/>
          <w:i/>
        </w:rPr>
        <w:t>user</w:t>
      </w:r>
      <w:r w:rsidR="0085145D">
        <w:rPr>
          <w:b w:val="0"/>
        </w:rPr>
        <w:fldChar w:fldCharType="begin" w:fldLock="1"/>
      </w:r>
      <w:r w:rsidR="00BE472E">
        <w:rPr>
          <w:b w:val="0"/>
        </w:rPr>
        <w:instrText>ADDIN CSL_CITATION {"citationItems":[{"id":"ITEM-1","itemData":{"abstract":"Publisher Synopsis Part I: AN INTRODUCTION TO SYSTEMS DEVELOPMENT. 1. From Beginning to End: An Overview of Systems Analysis and Design Optional Online Chapter A: The Role of the Systems Analyst (reletter from OLC 1). Part II: SYSTEMS ANALYSIS TASKS. 2. Investigating System Requirements. 3. Use cases. 4. Domain classes. 5. Extending the requirements models. Optional Online Chapter B: The Traditional Approach to Requirements (reletter from OLC 3). Part III: ESSENTIALS OF SYSTEMS DESIGN. 6. Essentials of design and the design discipline. 7. Designing user and systems interfaces. Part IV: PROJECTS AND PROJECT MANAGEMENT. 8. Approaches to system development. 9. Project planning and project management Optional Online Chapter C Project. Management Techniques (reletter from OLC 2). Part V: Advanced Design and Deployment Concepts. 10. Object-oriented design principles. 11. Object-oriented design use case realizations. 12. Databases, controls and security. 13. Making the system operational. 14. Current trends in systems development Online. 1. Packages and Enterprise Resource Planning. A. Principles of Project Management. B. Project Schedules with PERT/CPM Charts. C. Calculating Net Present Value, Payback Period, and Return on Investment. D. Presenting the Results to Managemen","author":[{"dropping-particle":"","family":"R. B. Satzinger John W","given":"","non-dropping-particle":"","parse-names":false,"suffix":""}],"editor":[{"dropping-particle":"","family":"W, R. B. Satzinger John","given":"Jackson","non-dropping-particle":"","parse-names":false,"suffix":""}],"id":"ITEM-1","issued":{"date-parts":[["2012"]]},"publisher":"course tecnology cengange","title":"Introduction To Systems Analysis And Design : An Agile","type":"book"},"uris":["http://www.mendeley.com/documents/?uuid=881c2870-abb9-489f-86eb-9203216ff12f"]}],"mendeley":{"formattedCitation":"(R. B. Satzinger John W, 2012)","plainTextFormattedCitation":"(R. B. Satzinger John W, 2012)","previouslyFormattedCitation":"(R. B. Satzinger John W, 2012)"},"properties":{"noteIndex":0},"schema":"https://github.com/citation-style-language/schema/raw/master/csl-citation.json"}</w:instrText>
      </w:r>
      <w:r w:rsidR="0085145D">
        <w:rPr>
          <w:b w:val="0"/>
        </w:rPr>
        <w:fldChar w:fldCharType="separate"/>
      </w:r>
      <w:r w:rsidR="00BE472E" w:rsidRPr="00BE472E">
        <w:rPr>
          <w:b w:val="0"/>
          <w:noProof/>
        </w:rPr>
        <w:t>(R. B. Satzinger John W, 2012)</w:t>
      </w:r>
      <w:r w:rsidR="0085145D">
        <w:rPr>
          <w:b w:val="0"/>
        </w:rPr>
        <w:fldChar w:fldCharType="end"/>
      </w:r>
      <w:r w:rsidR="0085145D">
        <w:rPr>
          <w:b w:val="0"/>
        </w:rPr>
        <w:t xml:space="preserve">. </w:t>
      </w:r>
      <w:r w:rsidR="0085145D" w:rsidRPr="0085145D">
        <w:rPr>
          <w:b w:val="0"/>
        </w:rPr>
        <w:t xml:space="preserve"> </w:t>
      </w:r>
      <w:r w:rsidR="00BF3368" w:rsidRPr="00BF3368">
        <w:rPr>
          <w:b w:val="0"/>
        </w:rPr>
        <w:t xml:space="preserve">Oleh sebab itu, desain dalam </w:t>
      </w:r>
      <w:r w:rsidR="006F25D3" w:rsidRPr="006F25D3">
        <w:rPr>
          <w:b w:val="0"/>
          <w:i/>
        </w:rPr>
        <w:t>UI</w:t>
      </w:r>
      <w:r w:rsidR="00BF3368" w:rsidRPr="00BF3368">
        <w:rPr>
          <w:b w:val="0"/>
        </w:rPr>
        <w:t xml:space="preserve"> menjadi salah satu bagian yang menarik dan</w:t>
      </w:r>
      <w:r w:rsidR="00BF3368">
        <w:rPr>
          <w:b w:val="0"/>
        </w:rPr>
        <w:t xml:space="preserve"> </w:t>
      </w:r>
      <w:r w:rsidR="00BF3368" w:rsidRPr="00BF3368">
        <w:rPr>
          <w:b w:val="0"/>
        </w:rPr>
        <w:t>berpengaruh, khususnya bagi aplikasi mobile</w:t>
      </w:r>
      <w:r w:rsidR="0085145D">
        <w:rPr>
          <w:b w:val="0"/>
        </w:rPr>
        <w:fldChar w:fldCharType="begin" w:fldLock="1"/>
      </w:r>
      <w:r w:rsidR="00BE472E">
        <w:rPr>
          <w:b w:val="0"/>
        </w:rPr>
        <w:instrText>ADDIN CSL_CITATION {"citationItems":[{"id":"ITEM-1","itemData":{"abstract":"The growing popularity of mobile technologies and applications, lead many companies to develop relations with consumers through mobile applications. Therefore, it is important to understand how to design applications based on consumer preferences. This research seeks to understand which features of mobile applications stimulate consumer engagement and lead to continuous use of mobile applications. This study used an online questionnaire to collect data from 246 respondents. The data was analyzed making use of Structural Equations Modeling (SEM). The results indicate that perception of such features as design solutions and information quality will result in higher engagement leading to continuous usage of mobile applications. Moreover, consumer engagement positively influenced users’ intention to continuous usage of mobile applications. Inconsistent with expectation, consumer interaction and functionality features are not found to be positively related to consumer engagement with mobile applications.","author":[{"dropping-particle":"","family":"Tarute","given":"A.","non-dropping-particle":"","parse-names":false,"suffix":""}],"container-title":"Telemat. Informatics","id":"ITEM-1","issued":{"date-parts":[["2017"]]},"page":"145–156","title":"Mobile Application Driven Consumer Engagement","type":"article-journal","volume":"34"},"uris":["http://www.mendeley.com/documents/?uuid=cfe79c50-4d85-49c9-b775-9e0e252d7e53"]}],"mendeley":{"formattedCitation":"(Tarute, 2017)","plainTextFormattedCitation":"(Tarute, 2017)","previouslyFormattedCitation":"(Tarute, 2017)"},"properties":{"noteIndex":0},"schema":"https://github.com/citation-style-language/schema/raw/master/csl-citation.json"}</w:instrText>
      </w:r>
      <w:r w:rsidR="0085145D">
        <w:rPr>
          <w:b w:val="0"/>
        </w:rPr>
        <w:fldChar w:fldCharType="separate"/>
      </w:r>
      <w:r w:rsidR="00BE472E" w:rsidRPr="00BE472E">
        <w:rPr>
          <w:b w:val="0"/>
          <w:noProof/>
        </w:rPr>
        <w:t>(Tarute, 2017)</w:t>
      </w:r>
      <w:r w:rsidR="0085145D">
        <w:rPr>
          <w:b w:val="0"/>
        </w:rPr>
        <w:fldChar w:fldCharType="end"/>
      </w:r>
      <w:r w:rsidR="00BF3368">
        <w:rPr>
          <w:b w:val="0"/>
        </w:rPr>
        <w:t xml:space="preserve">. </w:t>
      </w:r>
    </w:p>
    <w:p w:rsidR="00246203" w:rsidRDefault="001D3CF3" w:rsidP="0085145D">
      <w:pPr>
        <w:pStyle w:val="Heading2"/>
        <w:ind w:left="0" w:firstLine="709"/>
        <w:rPr>
          <w:b w:val="0"/>
        </w:rPr>
      </w:pPr>
      <w:r w:rsidRPr="001D3CF3">
        <w:rPr>
          <w:b w:val="0"/>
        </w:rPr>
        <w:t>Sebuah teknologi</w:t>
      </w:r>
      <w:r>
        <w:rPr>
          <w:b w:val="0"/>
        </w:rPr>
        <w:t xml:space="preserve">  telah  membawa  perubahan besar bagi manusia khususnya dalam aktivitas, berkomunikasi, mencari informasi,  mengelola  bisnis dan memutuskan sebuah perkara</w:t>
      </w:r>
      <w:r w:rsidR="00A57B4C">
        <w:rPr>
          <w:b w:val="0"/>
        </w:rPr>
        <w:fldChar w:fldCharType="begin" w:fldLock="1"/>
      </w:r>
      <w:r w:rsidR="00A57B4C">
        <w:rPr>
          <w:b w:val="0"/>
        </w:rPr>
        <w:instrText>ADDIN CSL_CITATION {"citationItems":[{"id":"ITEM-1","itemData":{"DOI":"10.52617/jikk.v6i1.406","ISSN":"2774-9592","abstract":"(In English). Archives play a crucial role in every institution that carries out public service tasks. Every month, the Cilacap Immigration Office generates approximately a thousand application files from Indonesian citizens. As a result, the process of searching and archiving these files takes a long time, mainly due to the lack of an application provided by the Directorate General of Immigration. Therefore, the Class I TPI Cilacap Immigration Office has developed an innovative solution in the form of an E-Archive application to streamline the archiving process of Indonesian citizen files. The primary objective of developing this E-Archive application is to enhance the productivity of immigration officers in their archiving duties, facilitate the retrieval of required files, and record information for each file. Unlike previous studies that analyzed an E-Archive application called SISUMAKER, this research focuses on analyzing the E-Archive application developed by the Class I TPI Cilacap Immigration Office. The purpose of this research is to evaluate the effectiveness of implementing the E-Archive application in facilitating the tasks of immigration officers and identifying challenges that arise during its implementation. The research methodology used is descriptive-qualitative, with data collected through interviews, observations, and documentation. The research findings indicate that the implementation of the E-Archive application has been effective based on the analysis using five effectiveness indicators. However, there are several challenges in its implementation, such as delays in distributing archives to the TIKKIM Section, insufficient comprehensive features in the E-Archive application, and a lack of notification alerts for every hundred inputted files. Abstract (In Bahasa).","author":[{"dropping-particle":"","family":"Assiroj","given":"Priati","non-dropping-particle":"","parse-names":false,"suffix":""},{"dropping-particle":"","family":"Susaningsih","given":"Catur","non-dropping-particle":"","parse-names":false,"suffix":""},{"dropping-particle":"","family":"Wijaya","given":"Gideon J","non-dropping-particle":"","parse-names":false,"suffix":""}],"container-title":"Jurnal Ilmiah Kajian Keimigrasian Politeknik Imigrasi","id":"ITEM-1","issue":"1","issued":{"date-parts":[["2023"]]},"page":"31-54","title":"Analisis Efektivitas Aplikasi E-Arsip Pada Kantor Imigrasi Kelas I Tpi Cilacap","type":"article-journal","volume":"6"},"uris":["http://www.mendeley.com/documents/?uuid=24b8ad4d-3a67-4044-9537-b99750915ff7"]}],"mendeley":{"formattedCitation":"(Assiroj et al., 2023)","plainTextFormattedCitation":"(Assiroj et al., 2023)","previouslyFormattedCitation":"(Assiroj et al., 2023)"},"properties":{"noteIndex":0},"schema":"https://github.com/citation-style-language/schema/raw/master/csl-citation.json"}</w:instrText>
      </w:r>
      <w:r w:rsidR="00A57B4C">
        <w:rPr>
          <w:b w:val="0"/>
        </w:rPr>
        <w:fldChar w:fldCharType="separate"/>
      </w:r>
      <w:r w:rsidR="00A57B4C" w:rsidRPr="00A57B4C">
        <w:rPr>
          <w:b w:val="0"/>
          <w:noProof/>
        </w:rPr>
        <w:t>(Assiroj et al., 2023)</w:t>
      </w:r>
      <w:r w:rsidR="00A57B4C">
        <w:rPr>
          <w:b w:val="0"/>
        </w:rPr>
        <w:fldChar w:fldCharType="end"/>
      </w:r>
      <w:r w:rsidR="00A57B4C">
        <w:rPr>
          <w:b w:val="0"/>
        </w:rPr>
        <w:fldChar w:fldCharType="begin" w:fldLock="1"/>
      </w:r>
      <w:r w:rsidR="00A57B4C">
        <w:rPr>
          <w:b w:val="0"/>
        </w:rPr>
        <w:instrText>ADDIN CSL_CITATION {"citationItems":[{"id":"ITEM-1","itemData":{"ISSN":"2548-6950","abstract":"This research aims to encourage the development of technology and applications through identification, analysis, and contribution of literature in the field of education and science. Using the Systematic Literature Review (SLR) method, this research examines various articles related to user satisfaction, system quality, and usability testing. Of the 55,554 articles assessed, only 38 articles met the criteria to serve as data sources, which were collected from Google Scholar, IEEE Xplore, and ScienceDirect. The main focus of this research was on apps as the most frequently used platform, with an emphasis on user satisfaction. The research methods used include quantitative approaches and frameworks such as the Technology Acceptance Model (TAM) and End User Computing Satisfaction (EUCS). The results show that the EUCS method is the most popular for assessing user satisfaction, based on variables such as content, accuracy, appearance, format, and application usability.","author":[{"dropping-particle":"","family":"Nursanto","given":"Ari, Gunawan","non-dropping-particle":"","parse-names":false,"suffix":""},{"dropping-particle":"","family":"Rahman","given":"Arino, Radica","non-dropping-particle":"","parse-names":false,"suffix":""}],"container-title":"Pendas: Jurnal Ilmiah Pendidikan Dasar","id":"ITEM-1","issue":"1","issued":{"date-parts":[["2024"]]},"page":"5103-5116","title":"5103 Systematic Literature Review: Metode Penilaian Tingkat Kepuasan Pengguna Aplikasi","type":"article-journal","volume":"09"},"uris":["http://www.mendeley.com/documents/?uuid=84e9f27f-0a28-491f-b156-bc38621c983d"]}],"mendeley":{"formattedCitation":"(Nursanto &amp; Rahman, 2024)","plainTextFormattedCitation":"(Nursanto &amp; Rahman, 2024)","previouslyFormattedCitation":"(Nursanto &amp; Rahman, 2024)"},"properties":{"noteIndex":0},"schema":"https://github.com/citation-style-language/schema/raw/master/csl-citation.json"}</w:instrText>
      </w:r>
      <w:r w:rsidR="00A57B4C">
        <w:rPr>
          <w:b w:val="0"/>
        </w:rPr>
        <w:fldChar w:fldCharType="separate"/>
      </w:r>
      <w:r w:rsidR="00A57B4C" w:rsidRPr="00A57B4C">
        <w:rPr>
          <w:b w:val="0"/>
          <w:noProof/>
        </w:rPr>
        <w:t>(Nursanto &amp; Rahman, 2024)</w:t>
      </w:r>
      <w:r w:rsidR="00A57B4C">
        <w:rPr>
          <w:b w:val="0"/>
        </w:rPr>
        <w:fldChar w:fldCharType="end"/>
      </w:r>
      <w:r>
        <w:rPr>
          <w:b w:val="0"/>
        </w:rPr>
        <w:t xml:space="preserve">. </w:t>
      </w:r>
      <w:r w:rsidR="00246203">
        <w:rPr>
          <w:b w:val="0"/>
        </w:rPr>
        <w:t xml:space="preserve">Menurut penelitian </w:t>
      </w:r>
      <w:r w:rsidR="00246203">
        <w:rPr>
          <w:b w:val="0"/>
        </w:rPr>
        <w:fldChar w:fldCharType="begin" w:fldLock="1"/>
      </w:r>
      <w:r w:rsidR="00246203">
        <w:rPr>
          <w:b w:val="0"/>
        </w:rPr>
        <w:instrText>ADDIN CSL_CITATION {"citationItems":[{"id":"ITEM-1","itemData":{"DOI":"10.1007/978-3-319-39510-4_25","abstract":"Several new and revised ISO standards will be published in 2016/17 that define the basic terms and concepts of usability (ISO 9241-11), give guidance on processes and outcomes of human-centred design (ISO 9241-220), provide examples of measures that can be used in usability evaluation (ISO/IEC 25022 and 25023) and define what should be included in usability evaluation reports for usability tests, inspections and surveys (ISO/IEC 25066). The paper explains some of the new content and how it can be used.","author":[{"dropping-particle":"","family":"Bevan","given":"N.","non-dropping-particle":"","parse-names":false,"suffix":""}],"container-title":"Lect. Notes Comput. Sc","id":"ITEM-1","issued":{"date-parts":[["2016"]]},"page":"268–278","title":"New ISO standards for usability, usability reports and usability measures","type":"article-journal","volume":"9731"},"uris":["http://www.mendeley.com/documents/?uuid=53bc5a6d-a50f-43fb-ba74-317e79c12af4"]}],"mendeley":{"formattedCitation":"(Bevan, 2016)","plainTextFormattedCitation":"(Bevan, 2016)","previouslyFormattedCitation":"(Bevan, 2016)"},"properties":{"noteIndex":0},"schema":"https://github.com/citation-style-language/schema/raw/master/csl-citation.json"}</w:instrText>
      </w:r>
      <w:r w:rsidR="00246203">
        <w:rPr>
          <w:b w:val="0"/>
        </w:rPr>
        <w:fldChar w:fldCharType="separate"/>
      </w:r>
      <w:r w:rsidR="00246203" w:rsidRPr="00246203">
        <w:rPr>
          <w:b w:val="0"/>
          <w:noProof/>
        </w:rPr>
        <w:t>(Bevan, 2016)</w:t>
      </w:r>
      <w:r w:rsidR="00246203">
        <w:rPr>
          <w:b w:val="0"/>
        </w:rPr>
        <w:fldChar w:fldCharType="end"/>
      </w:r>
      <w:r w:rsidR="00246203">
        <w:rPr>
          <w:b w:val="0"/>
        </w:rPr>
        <w:t xml:space="preserve"> </w:t>
      </w:r>
      <w:r w:rsidR="00246203">
        <w:rPr>
          <w:b w:val="0"/>
        </w:rPr>
        <w:fldChar w:fldCharType="begin" w:fldLock="1"/>
      </w:r>
      <w:r w:rsidR="00AC4FCF">
        <w:rPr>
          <w:b w:val="0"/>
        </w:rPr>
        <w:instrText>ADDIN CSL_CITATION {"citationItems":[{"id":"ITEM-1","itemData":{"ISSN":"2355-4614","abstract":"Android development into a smart phone operating system most widely used in the world. Android System is an option for companies who want a low-cost operating system. This study was conducted to analyze whether Android has acceptability based on usability criteria. The study was conducted using a questionnaire as a research instrument. Questionnaires were distributed research consists of 13 questions grouped into five variables usability. Based on the data processing of the results showed that the usability of five variables used in the questionnaire, only one significant variable is used to analyze the usability of applications that memorability. Of 5 variables Android 4 has not met the other variables so it can be concluded that Android has not met the criteria for usability , but the results of the evaluation / testing indicates that the value of usability acceptance by the user is above the number 3 (above the median value) on a scale of 5. The most dominant factor affecting the increase in the level of usability is easy to remember as well the positive effect of raising the level of acceptability of Android applications .","author":[{"dropping-particle":"","family":"Rianto Rahadi","given":"Dedi","non-dropping-particle":"","parse-names":false,"suffix":""}],"container-title":"Jurnal Sistem Informasi (JSI)","id":"ITEM-1","issue":"1","issued":{"date-parts":[["2014"]]},"page":"661-671","title":"Pengukuran Usability Sistem Menggunakan Use Questionnaire Pada Aplikasi Android","type":"article-journal","volume":"6"},"uris":["http://www.mendeley.com/documents/?uuid=e6223799-5fca-411f-9e0e-ff6a8cb6147e"]}],"mendeley":{"formattedCitation":"(Rianto Rahadi, 2014)","plainTextFormattedCitation":"(Rianto Rahadi, 2014)","previouslyFormattedCitation":"(Rianto Rahadi, 2014)"},"properties":{"noteIndex":0},"schema":"https://github.com/citation-style-language/schema/raw/master/csl-citation.json"}</w:instrText>
      </w:r>
      <w:r w:rsidR="00246203">
        <w:rPr>
          <w:b w:val="0"/>
        </w:rPr>
        <w:fldChar w:fldCharType="separate"/>
      </w:r>
      <w:r w:rsidR="00246203" w:rsidRPr="00246203">
        <w:rPr>
          <w:b w:val="0"/>
          <w:noProof/>
        </w:rPr>
        <w:t>(Rianto Rahadi, 2014)</w:t>
      </w:r>
      <w:r w:rsidR="00246203">
        <w:rPr>
          <w:b w:val="0"/>
        </w:rPr>
        <w:fldChar w:fldCharType="end"/>
      </w:r>
      <w:r w:rsidR="00AC4FCF">
        <w:rPr>
          <w:b w:val="0"/>
        </w:rPr>
        <w:t xml:space="preserve"> k</w:t>
      </w:r>
      <w:r w:rsidR="00246203">
        <w:rPr>
          <w:b w:val="0"/>
        </w:rPr>
        <w:t xml:space="preserve">epuasan </w:t>
      </w:r>
      <w:r w:rsidR="00246203" w:rsidRPr="00246203">
        <w:rPr>
          <w:b w:val="0"/>
        </w:rPr>
        <w:t>pengguna mempertimbangkan berbagai masalah yang luas seperti perasaan positif, emosi, dan kenyamanan yang ditimbulkan dari penggunaan suatu sistem atau produk</w:t>
      </w:r>
      <w:r w:rsidR="00AC4FCF">
        <w:rPr>
          <w:b w:val="0"/>
        </w:rPr>
        <w:t xml:space="preserve">. </w:t>
      </w:r>
      <w:r w:rsidR="00AC4FCF" w:rsidRPr="00AC4FCF">
        <w:rPr>
          <w:b w:val="0"/>
        </w:rPr>
        <w:t xml:space="preserve">Dalam hal ini, </w:t>
      </w:r>
      <w:r w:rsidR="00911699" w:rsidRPr="00911699">
        <w:rPr>
          <w:b w:val="0"/>
          <w:i/>
        </w:rPr>
        <w:t>usability</w:t>
      </w:r>
      <w:r w:rsidR="00AC4FCF">
        <w:rPr>
          <w:b w:val="0"/>
        </w:rPr>
        <w:t xml:space="preserve"> </w:t>
      </w:r>
      <w:r w:rsidR="00AC4FCF" w:rsidRPr="00AC4FCF">
        <w:rPr>
          <w:b w:val="0"/>
        </w:rPr>
        <w:t xml:space="preserve">pada </w:t>
      </w:r>
      <w:r w:rsidR="00911699" w:rsidRPr="00911699">
        <w:rPr>
          <w:b w:val="0"/>
          <w:i/>
        </w:rPr>
        <w:t>software</w:t>
      </w:r>
      <w:r w:rsidR="00AC4FCF" w:rsidRPr="00AC4FCF">
        <w:rPr>
          <w:b w:val="0"/>
        </w:rPr>
        <w:t xml:space="preserve"> sangat   penting   untuk   mempermudah   pengguna   dalam   menggunakan   dan memahami  s</w:t>
      </w:r>
      <w:r w:rsidR="00AC4FCF">
        <w:rPr>
          <w:b w:val="0"/>
        </w:rPr>
        <w:t xml:space="preserve">uatu </w:t>
      </w:r>
      <w:r w:rsidR="00911699" w:rsidRPr="00911699">
        <w:rPr>
          <w:b w:val="0"/>
          <w:i/>
        </w:rPr>
        <w:t>software</w:t>
      </w:r>
      <w:r w:rsidR="00AC4FCF">
        <w:rPr>
          <w:b w:val="0"/>
        </w:rPr>
        <w:t xml:space="preserve"> yang  digunakan</w:t>
      </w:r>
      <w:r w:rsidR="00AC4FCF">
        <w:rPr>
          <w:b w:val="0"/>
        </w:rPr>
        <w:fldChar w:fldCharType="begin" w:fldLock="1"/>
      </w:r>
      <w:r w:rsidR="00AC4FCF">
        <w:rPr>
          <w:b w:val="0"/>
        </w:rPr>
        <w:instrText>ADDIN CSL_CITATION {"citationItems":[{"id":"ITEM-1","itemData":{"abstract":"Creating a university library's website needs to pay attention to usability aspect as a key of success and also as a user requirement for a website existence. The purpose of this research is to identify and analyze what problem would user facing and also giving a recommendation for maintenance in website's interface to become more user-friendly. In this research, we did usability test to Universitas Mercu Buana library's website using cognitive walkthrough method. A Cognitive walkthrough is a method to test usability where tester does series of task scenario to reach its goal. Usability test component covers effectiveness and efficiency. The result of this testing shows that the rate of finished task scenario from respondent are 90%. The Margin of error in this task scenario are from downloading from ProQuest database article. The average time for respondent completes all the task scenario is 680 seconds. The problem that users facing when using the website are finding book title, downloading thesis, finding journal title, finding article title, and downloading article from ProQuest database. the improvement this website need are adding the new search filter for ProQuest database article, the search box should be on every web pages, collection availability status should be showing in the search result without clicking title or call number, and term naming should be relevant to the content.","author":[{"dropping-particle":"","family":"Priyo Raharjo","given":"","non-dropping-particle":"","parse-names":false,"suffix":""},{"dropping-particle":"","family":"Wisnu Ananta Kusuma","given":"","non-dropping-particle":"","parse-names":false,"suffix":""},{"dropping-particle":"","family":"Heru Sukoco","given":"","non-dropping-particle":"","parse-names":false,"suffix":""}],"container-title":"Jurnal Pustakawan Indonesia","id":"ITEM-1","issue":"1","issued":{"date-parts":[["2016"]]},"page":"1","title":"Uji usability dengan metode cognitive walkthrough pada situs web perpustakaan Universitas Mercu Buana Jakarta","type":"article-journal","volume":"15"},"uris":["http://www.mendeley.com/documents/?uuid=ca9546e7-0361-4122-9d2a-aa7d780b377e"]}],"mendeley":{"formattedCitation":"(Priyo Raharjo et al., 2016)","plainTextFormattedCitation":"(Priyo Raharjo et al., 2016)","previouslyFormattedCitation":"(Priyo Raharjo et al., 2016)"},"properties":{"noteIndex":0},"schema":"https://github.com/citation-style-language/schema/raw/master/csl-citation.json"}</w:instrText>
      </w:r>
      <w:r w:rsidR="00AC4FCF">
        <w:rPr>
          <w:b w:val="0"/>
        </w:rPr>
        <w:fldChar w:fldCharType="separate"/>
      </w:r>
      <w:r w:rsidR="00AC4FCF" w:rsidRPr="00AC4FCF">
        <w:rPr>
          <w:b w:val="0"/>
          <w:noProof/>
        </w:rPr>
        <w:t>(Priyo Raharjo et al., 2016)</w:t>
      </w:r>
      <w:r w:rsidR="00AC4FCF">
        <w:rPr>
          <w:b w:val="0"/>
        </w:rPr>
        <w:fldChar w:fldCharType="end"/>
      </w:r>
      <w:r w:rsidR="00AC4FCF">
        <w:rPr>
          <w:b w:val="0"/>
        </w:rPr>
        <w:t>.</w:t>
      </w:r>
    </w:p>
    <w:p w:rsidR="00C125C2" w:rsidRDefault="0008772E" w:rsidP="0085145D">
      <w:pPr>
        <w:pStyle w:val="Heading2"/>
        <w:ind w:left="0" w:firstLine="709"/>
        <w:rPr>
          <w:b w:val="0"/>
        </w:rPr>
      </w:pPr>
      <w:r>
        <w:rPr>
          <w:b w:val="0"/>
        </w:rPr>
        <w:t>Menurut</w:t>
      </w:r>
      <w:r w:rsidR="00BF3368">
        <w:rPr>
          <w:b w:val="0"/>
        </w:rPr>
        <w:t xml:space="preserve"> penelitian yang telah dilakukan sebelumnya yang dilakukan oleh</w:t>
      </w:r>
      <w:r w:rsidR="00BF3368">
        <w:rPr>
          <w:b w:val="0"/>
        </w:rPr>
        <w:fldChar w:fldCharType="begin" w:fldLock="1"/>
      </w:r>
      <w:r w:rsidR="00BE472E">
        <w:rPr>
          <w:b w:val="0"/>
        </w:rPr>
        <w:instrText>ADDIN CSL_CITATION {"citationItems":[{"id":"ITEM-1","itemData":{"DOI":"10.33633/tc.v21i3.6059","abstract":"Mobile application is one form of information technology development that continues to increase from year to year. In the development of the digital world, it is increasingly encouraging to increase the affordability of the use of mobile devices (smartphones) to generate the most sustainable technological growth. This enormous growth in its development has given impetus to smartphone manufacturers to produce new applications on mobile devices to meet user needs. A mobile application development must have user interface and user experience aspects as part of the human-computer interaction (HCI) discipline. Mobile applications under development can run on Android and iOS platforms. This study aims to identify research opportunities in the UI/UX aspect of mobile application development whose data was obtained from related journals in 2017-2021 to provide an overview of the latest studies on research related to UI/UX mobile applications and provide analysis on topics and areas that do not have enough information and what factors to focus on. This study uses the Systematic Literature Review (SLR) method. The result of this research is to provide a systematic literature review of existing studies on UI/UX mobile applications. This research is expected to be useful for the HCI community in seeing the UI/UX description in the development of mobile applications to shape the direction of future research.","author":[{"dropping-particle":"","family":"Sufandi","given":"Unggul Utan","non-dropping-particle":"","parse-names":false,"suffix":""},{"dropping-particle":"","family":"Trihapningsari","given":"Denisha","non-dropping-particle":"","parse-names":false,"suffix":""},{"dropping-particle":"","family":"Mellysa","given":"Widya","non-dropping-particle":"","parse-names":false,"suffix":""}],"container-title":"Techno.Com","id":"ITEM-1","issue":"3","issued":{"date-parts":[["2022"]]},"page":"411-433","title":"Peluang Penelitian UI/UX pada Pengembangan Aplikasi Mobile: Systematic Literature Review","type":"article-journal","volume":"21"},"uris":["http://www.mendeley.com/documents/?uuid=5b0c749b-aa28-49a2-a7af-16c1afbd55c2"]}],"mendeley":{"formattedCitation":"(Sufandi et al., 2022)","plainTextFormattedCitation":"(Sufandi et al., 2022)","previouslyFormattedCitation":"(Sufandi et al., 2022)"},"properties":{"noteIndex":0},"schema":"https://github.com/citation-style-language/schema/raw/master/csl-citation.json"}</w:instrText>
      </w:r>
      <w:r w:rsidR="00BF3368">
        <w:rPr>
          <w:b w:val="0"/>
        </w:rPr>
        <w:fldChar w:fldCharType="separate"/>
      </w:r>
      <w:r w:rsidR="00BE472E" w:rsidRPr="00BE472E">
        <w:rPr>
          <w:b w:val="0"/>
          <w:noProof/>
        </w:rPr>
        <w:t>(Sufandi et al., 2022)</w:t>
      </w:r>
      <w:r w:rsidR="00BF3368">
        <w:rPr>
          <w:b w:val="0"/>
        </w:rPr>
        <w:fldChar w:fldCharType="end"/>
      </w:r>
      <w:r w:rsidR="00BF3368">
        <w:rPr>
          <w:b w:val="0"/>
        </w:rPr>
        <w:t xml:space="preserve"> </w:t>
      </w:r>
      <w:r w:rsidR="00BF3368">
        <w:rPr>
          <w:b w:val="0"/>
        </w:rPr>
        <w:fldChar w:fldCharType="begin" w:fldLock="1"/>
      </w:r>
      <w:r w:rsidR="00BE472E">
        <w:rPr>
          <w:b w:val="0"/>
        </w:rPr>
        <w:instrText>ADDIN CSL_CITATION {"citationItems":[{"id":"ITEM-1","itemData":{"abstract":"BCA Mobile adalah aplikasi mobile banking dari Bank BCA yang memiliki fungsi untuk memudahkan nasabah dalam melakukan transaksi langsung dengan menggunakan smartphone secara aman, mudah, dan cepat. Aplikasi BCA Mobile mendapatkan peringkat …","author":[{"dropping-particle":"","family":"Subhan","given":"M","non-dropping-particle":"","parse-names":false,"suffix":""},{"dropping-particle":"","family":"Indriyanti","given":"A D","non-dropping-particle":"","parse-names":false,"suffix":""}],"container-title":"Journal of Emerging Information …","id":"ITEM-1","issue":"03","issued":{"date-parts":[["2021"]]},"page":"30-37","title":"Penggunaan Metode Heuristic Evaluation sebagai Analisis Evaluasi User Interface dan User Experience pada Aplikasi BCA Mobile","type":"article-journal","volume":"02"},"uris":["http://www.mendeley.com/documents/?uuid=bf68fe83-e8da-4ace-bda2-d98eeca156df"]}],"mendeley":{"formattedCitation":"(Subhan &amp; Indriyanti, 2021)","plainTextFormattedCitation":"(Subhan &amp; Indriyanti, 2021)","previouslyFormattedCitation":"(Subhan &amp; Indriyanti, 2021)"},"properties":{"noteIndex":0},"schema":"https://github.com/citation-style-language/schema/raw/master/csl-citation.json"}</w:instrText>
      </w:r>
      <w:r w:rsidR="00BF3368">
        <w:rPr>
          <w:b w:val="0"/>
        </w:rPr>
        <w:fldChar w:fldCharType="separate"/>
      </w:r>
      <w:r w:rsidR="00BE472E" w:rsidRPr="00BE472E">
        <w:rPr>
          <w:b w:val="0"/>
          <w:noProof/>
        </w:rPr>
        <w:t>(Subhan &amp; Indriyanti, 2021)</w:t>
      </w:r>
      <w:r w:rsidR="00BF3368">
        <w:rPr>
          <w:b w:val="0"/>
        </w:rPr>
        <w:fldChar w:fldCharType="end"/>
      </w:r>
      <w:r w:rsidR="00BF3368">
        <w:rPr>
          <w:b w:val="0"/>
        </w:rPr>
        <w:t xml:space="preserve"> menyatakan bahwa untuk meningkatkan penilaian dan</w:t>
      </w:r>
      <w:r w:rsidR="0080278D">
        <w:rPr>
          <w:b w:val="0"/>
        </w:rPr>
        <w:t xml:space="preserve"> </w:t>
      </w:r>
      <w:r w:rsidR="00BF3368">
        <w:rPr>
          <w:b w:val="0"/>
        </w:rPr>
        <w:t>kepuasan pengguna sistem, diperlukan pemahaman pengguna</w:t>
      </w:r>
      <w:r w:rsidR="0080278D">
        <w:rPr>
          <w:b w:val="0"/>
        </w:rPr>
        <w:t xml:space="preserve"> </w:t>
      </w:r>
      <w:r w:rsidR="00BF3368">
        <w:rPr>
          <w:b w:val="0"/>
        </w:rPr>
        <w:t>terhad</w:t>
      </w:r>
      <w:r w:rsidR="0080278D">
        <w:rPr>
          <w:b w:val="0"/>
        </w:rPr>
        <w:t>ap interaksi an</w:t>
      </w:r>
      <w:r w:rsidR="00BF3368">
        <w:rPr>
          <w:b w:val="0"/>
        </w:rPr>
        <w:t>tarmuka dengan pengguna aplikasi.</w:t>
      </w:r>
      <w:r w:rsidR="0080278D">
        <w:rPr>
          <w:b w:val="0"/>
        </w:rPr>
        <w:t xml:space="preserve"> </w:t>
      </w:r>
      <w:r w:rsidR="0080278D" w:rsidRPr="0080278D">
        <w:rPr>
          <w:b w:val="0"/>
        </w:rPr>
        <w:t xml:space="preserve">Selain itu, </w:t>
      </w:r>
      <w:r w:rsidR="006F25D3" w:rsidRPr="006F25D3">
        <w:rPr>
          <w:b w:val="0"/>
          <w:i/>
        </w:rPr>
        <w:t>UI</w:t>
      </w:r>
      <w:r w:rsidR="008D7FBE" w:rsidRPr="008D7FBE">
        <w:rPr>
          <w:b w:val="0"/>
          <w:i/>
        </w:rPr>
        <w:t>/UX</w:t>
      </w:r>
      <w:r w:rsidR="0080278D" w:rsidRPr="0080278D">
        <w:rPr>
          <w:b w:val="0"/>
        </w:rPr>
        <w:t xml:space="preserve"> juga dirancang untuk menjadi “jembatan” antara pengguna dan sistem sehingga pengguna dapat menyelesaikan tugas atau tujuan mereka</w:t>
      </w:r>
      <w:r w:rsidR="0080278D">
        <w:rPr>
          <w:b w:val="0"/>
        </w:rPr>
        <w:fldChar w:fldCharType="begin" w:fldLock="1"/>
      </w:r>
      <w:r w:rsidR="00BE472E">
        <w:rPr>
          <w:b w:val="0"/>
        </w:rPr>
        <w:instrText>ADDIN CSL_CITATION {"citationItems":[{"id":"ITEM-1","itemData":{"DOI":"10.1063/5.0105701","abstract":"To build a website or software, designing a User Interface (UI) and User Experience (UX) is necessary. UI/UX is designed to be a \"bridge\" between the users and the system to finish their tasks or goals. This article explores the importance of evaluating the UI/UX design of a web application or software to usability. The literature was reviewed to determine the contributing aspects of success in building a good UI/UX according to the users' needs. The review examined up to 455 articles published between 1990 – 2020 on outstanding indexing databases that were aggregated under ‘Heuristic Evaluation’, ‘UI/UX Design’, and ‘UI/UX Usability’ keywords. The papers were filtered exhaustively against the Systematic Literature Review framework resulting twenty prominent articles. The review indicates three competing factors influence usability namely design principles, user involvement, and evaluator's perceptions. Besides, it is also known that the Heuristic Evaluation method is quite influential in building a good UI/UX. By considering the significant factors that can improve the quality of the UI/UX and usability, the existing heuristic problems that related to the users’ needs in UI/UX design will be appropriately resolved.","author":[{"dropping-particle":"","family":"N. T. Ramadhanti","given":"","non-dropping-particle":"","parse-names":false,"suffix":""}],"id":"ITEM-1","issued":{"date-parts":[["2023"]]},"title":"The Use Of Heuristic Evaluation On Ui/Ux Design: A Review To Anticipate Web App’s Usability","type":"article-journal"},"uris":["http://www.mendeley.com/documents/?uuid=df365e62-23ac-4c65-bbf8-b6874872d34d"]}],"mendeley":{"formattedCitation":"(N. T. Ramadhanti, 2023)","plainTextFormattedCitation":"(N. T. Ramadhanti, 2023)","previouslyFormattedCitation":"(N. T. Ramadhanti, 2023)"},"properties":{"noteIndex":0},"schema":"https://github.com/citation-style-language/schema/raw/master/csl-citation.json"}</w:instrText>
      </w:r>
      <w:r w:rsidR="0080278D">
        <w:rPr>
          <w:b w:val="0"/>
        </w:rPr>
        <w:fldChar w:fldCharType="separate"/>
      </w:r>
      <w:r w:rsidR="00BE472E" w:rsidRPr="00BE472E">
        <w:rPr>
          <w:b w:val="0"/>
          <w:noProof/>
        </w:rPr>
        <w:t>(N. T. Ramadhanti, 2023)</w:t>
      </w:r>
      <w:r w:rsidR="0080278D">
        <w:rPr>
          <w:b w:val="0"/>
        </w:rPr>
        <w:fldChar w:fldCharType="end"/>
      </w:r>
      <w:r w:rsidR="0080278D">
        <w:rPr>
          <w:b w:val="0"/>
        </w:rPr>
        <w:t>.</w:t>
      </w:r>
    </w:p>
    <w:p w:rsidR="00533720" w:rsidRDefault="00533720" w:rsidP="0085145D">
      <w:pPr>
        <w:pStyle w:val="Heading2"/>
        <w:ind w:left="0" w:firstLine="709"/>
        <w:rPr>
          <w:b w:val="0"/>
        </w:rPr>
      </w:pPr>
      <w:r w:rsidRPr="00533720">
        <w:rPr>
          <w:b w:val="0"/>
        </w:rPr>
        <w:t xml:space="preserve">Adapun penelitian yang mengkaji terkait desain </w:t>
      </w:r>
      <w:r w:rsidR="006F25D3" w:rsidRPr="006F25D3">
        <w:rPr>
          <w:b w:val="0"/>
          <w:i/>
        </w:rPr>
        <w:t>UI</w:t>
      </w:r>
      <w:r w:rsidR="008D7FBE" w:rsidRPr="008D7FBE">
        <w:rPr>
          <w:b w:val="0"/>
          <w:i/>
        </w:rPr>
        <w:t>/UX</w:t>
      </w:r>
      <w:r w:rsidRPr="00533720">
        <w:rPr>
          <w:b w:val="0"/>
        </w:rPr>
        <w:t xml:space="preserve">, seperti pada penelitian dari Miftah Faroq Santoso </w:t>
      </w:r>
      <w:r>
        <w:rPr>
          <w:b w:val="0"/>
        </w:rPr>
        <w:fldChar w:fldCharType="begin" w:fldLock="1"/>
      </w:r>
      <w:r w:rsidR="00BE472E">
        <w:rPr>
          <w:b w:val="0"/>
        </w:rPr>
        <w:instrText>ADDIN CSL_CITATION {"citationItems":[{"id":"ITEM-1","itemData":{"ISSN":"2715-8160","abstract":"Sudah lebih dari 2 (dua) dekade trend teknologi mengalami perkembangan yang sangat pesat, khususnya internet. Pusat segala informasi digital, pertukaran data, hingga media promosi seolah-olah menjadi tidak ada jarak dibelahan dunia manapun. Internet mendominasi disetiap lini kehidupan, hal ini berdampak pada banyaknya situs-situs internet atau lebih dikenal dalam bentuk website. Berbagai jenis dan model tampilan website, dari yang sederhana, perpaduan animasi, hingga memiliki fitur mobile responsive yang dapat dijalankan diberbagai perangkat. Namun fitur-fitur tersebut tidaklah cukup dalam perkembangannya pengguna menginginkan sebuah website yang intuitif, sehingga pengguna merasa nyaman bahkan bisa berlama-lama menghabiskan waktu pada saat berselancar didunia maya. Untuk mengakomodir kebutuhan pengguna, desain web yang menarik saja tidaklah cukup sehingga perlu penerapan atau metode khusus yaitu dalam implementasi desainnya akan dipadukan dengan metode serta teknik UI/UX yang akan dikolaborasikan dengan desain layout web. Hasil dari penelitian ini penerapan konsep dan teknik dengan metode UI/UX dan tool Figma, desain layout web lebih konsisten, komposisi warna, jenis, ukuran huruf (typografi), jarak antar elemen, hingga hierarki antar elemen lebih terjaga. Hal ini bertujuan agar pengalaman pengguna pada saat berselancar merasa nyaman namun tidak mengesampingkan dari sisi fungsionalitas.","author":[{"dropping-particle":"","family":"Santoso","given":"Miftah Faroq","non-dropping-particle":"","parse-names":false,"suffix":""}],"container-title":"Jurnal Infortech","id":"ITEM-1","issue":"2","issued":{"date-parts":[["2022"]]},"page":"156-163","title":"Implementasi Konsep dan Teknik UI/UX Dalam Rancang Bangun Layout Web dengan Figma","type":"article-journal","volume":"4"},"uris":["http://www.mendeley.com/documents/?uuid=73e032c0-1cd8-4a1d-8218-fcafcf70aa88"]}],"mendeley":{"formattedCitation":"(Santoso, 2022)","plainTextFormattedCitation":"(Santoso, 2022)","previouslyFormattedCitation":"(Santoso, 2022)"},"properties":{"noteIndex":0},"schema":"https://github.com/citation-style-language/schema/raw/master/csl-citation.json"}</w:instrText>
      </w:r>
      <w:r>
        <w:rPr>
          <w:b w:val="0"/>
        </w:rPr>
        <w:fldChar w:fldCharType="separate"/>
      </w:r>
      <w:r w:rsidR="00BE472E" w:rsidRPr="00BE472E">
        <w:rPr>
          <w:b w:val="0"/>
          <w:noProof/>
        </w:rPr>
        <w:t>(Santoso, 2022)</w:t>
      </w:r>
      <w:r>
        <w:rPr>
          <w:b w:val="0"/>
        </w:rPr>
        <w:fldChar w:fldCharType="end"/>
      </w:r>
      <w:r>
        <w:rPr>
          <w:b w:val="0"/>
        </w:rPr>
        <w:t xml:space="preserve"> </w:t>
      </w:r>
      <w:r w:rsidR="00246203">
        <w:rPr>
          <w:b w:val="0"/>
        </w:rPr>
        <w:t xml:space="preserve">membahas </w:t>
      </w:r>
      <w:r w:rsidR="00246203" w:rsidRPr="00246203">
        <w:rPr>
          <w:b w:val="0"/>
        </w:rPr>
        <w:t xml:space="preserve">bagaimana konsep dan teknik </w:t>
      </w:r>
      <w:r w:rsidR="006F25D3" w:rsidRPr="006F25D3">
        <w:rPr>
          <w:b w:val="0"/>
          <w:i/>
        </w:rPr>
        <w:t>UI</w:t>
      </w:r>
      <w:r w:rsidR="008D7FBE" w:rsidRPr="008D7FBE">
        <w:rPr>
          <w:b w:val="0"/>
          <w:i/>
        </w:rPr>
        <w:t>/UX</w:t>
      </w:r>
      <w:r w:rsidR="00246203" w:rsidRPr="00246203">
        <w:rPr>
          <w:b w:val="0"/>
        </w:rPr>
        <w:t xml:space="preserve"> digunakan untuk merancang layout </w:t>
      </w:r>
      <w:r w:rsidR="00911699" w:rsidRPr="00911699">
        <w:rPr>
          <w:b w:val="0"/>
          <w:i/>
        </w:rPr>
        <w:t>website</w:t>
      </w:r>
      <w:r w:rsidR="00246203" w:rsidRPr="00246203">
        <w:rPr>
          <w:b w:val="0"/>
        </w:rPr>
        <w:t xml:space="preserve"> dengan menggunakan alat bantuan seperti </w:t>
      </w:r>
      <w:r w:rsidR="00246203" w:rsidRPr="00911699">
        <w:rPr>
          <w:b w:val="0"/>
          <w:i/>
        </w:rPr>
        <w:t>Figma</w:t>
      </w:r>
      <w:r w:rsidR="00246203" w:rsidRPr="00246203">
        <w:rPr>
          <w:b w:val="0"/>
        </w:rPr>
        <w:t xml:space="preserve">. Desainer </w:t>
      </w:r>
      <w:r w:rsidR="006F25D3" w:rsidRPr="006F25D3">
        <w:rPr>
          <w:b w:val="0"/>
          <w:i/>
        </w:rPr>
        <w:t>UI</w:t>
      </w:r>
      <w:r w:rsidR="00246203" w:rsidRPr="00246203">
        <w:rPr>
          <w:b w:val="0"/>
        </w:rPr>
        <w:t xml:space="preserve"> harus menangani elemen seperti memilih warna, jenis huruf atau </w:t>
      </w:r>
      <w:r w:rsidR="00246203" w:rsidRPr="00911699">
        <w:rPr>
          <w:b w:val="0"/>
          <w:i/>
        </w:rPr>
        <w:t>tipografi</w:t>
      </w:r>
      <w:r w:rsidR="00246203" w:rsidRPr="00246203">
        <w:rPr>
          <w:b w:val="0"/>
        </w:rPr>
        <w:t xml:space="preserve">, </w:t>
      </w:r>
      <w:r w:rsidR="00246203" w:rsidRPr="00911699">
        <w:rPr>
          <w:b w:val="0"/>
          <w:i/>
        </w:rPr>
        <w:t>hierarki</w:t>
      </w:r>
      <w:r w:rsidR="00246203" w:rsidRPr="00246203">
        <w:rPr>
          <w:b w:val="0"/>
        </w:rPr>
        <w:t xml:space="preserve"> antar elemen dalam aplikasi, </w:t>
      </w:r>
      <w:r w:rsidR="00246203">
        <w:rPr>
          <w:b w:val="0"/>
        </w:rPr>
        <w:t xml:space="preserve">bentuk, dan </w:t>
      </w:r>
      <w:r w:rsidR="00246203" w:rsidRPr="00D71B0C">
        <w:rPr>
          <w:b w:val="0"/>
          <w:i/>
        </w:rPr>
        <w:t>icon</w:t>
      </w:r>
      <w:r w:rsidR="00246203">
        <w:rPr>
          <w:b w:val="0"/>
        </w:rPr>
        <w:t xml:space="preserve"> yang digunakan</w:t>
      </w:r>
      <w:r>
        <w:rPr>
          <w:b w:val="0"/>
        </w:rPr>
        <w:t>.</w:t>
      </w:r>
    </w:p>
    <w:p w:rsidR="00D73F52" w:rsidRDefault="00533720" w:rsidP="00D73F52">
      <w:pPr>
        <w:pStyle w:val="Heading2"/>
        <w:ind w:left="0" w:firstLine="709"/>
        <w:rPr>
          <w:b w:val="0"/>
        </w:rPr>
      </w:pPr>
      <w:r w:rsidRPr="00533720">
        <w:rPr>
          <w:b w:val="0"/>
        </w:rPr>
        <w:t>Selanjutnya, penelit</w:t>
      </w:r>
      <w:r>
        <w:rPr>
          <w:b w:val="0"/>
        </w:rPr>
        <w:t xml:space="preserve">ian oleh M Lutfi Akbar, dkk. </w:t>
      </w:r>
      <w:r>
        <w:rPr>
          <w:b w:val="0"/>
        </w:rPr>
        <w:fldChar w:fldCharType="begin" w:fldLock="1"/>
      </w:r>
      <w:r w:rsidR="00BE472E">
        <w:rPr>
          <w:b w:val="0"/>
        </w:rPr>
        <w:instrText>ADDIN CSL_CITATION {"citationItems":[{"id":"ITEM-1","itemData":{"abstract":"… tampilan desain UI/UX yang menarik. Dalam pembuatan tampilan desain UI/UX tersebut … Oleh karena itu peneliti akan merancang dan membangun sebuah desain UI/UX pada …","author":[{"dropping-particle":"","family":"Akbar","given":"M L","non-dropping-particle":"","parse-names":false,"suffix":""},{"dropping-particle":"","family":"Usman","given":"A","non-dropping-particle":"","parse-names":false,"suffix":""},{"dropping-particle":"","family":"Budiman","given":"A","non-dropping-particle":"","parse-names":false,"suffix":""}],"container-title":"Jurnal Ilmu Komputer …","id":"ITEM-1","issued":{"date-parts":[["2023"]]},"page":"158-172","title":"Rancang Bangun Desain Ui/Ux Pada Pembuatan Startup Aplikasi Selfcare Berbasis Website","type":"article-journal","volume":"2"},"uris":["http://www.mendeley.com/documents/?uuid=bd4f3887-3621-496e-982b-f84789129f19"]}],"mendeley":{"formattedCitation":"(Akbar et al., 2023)","plainTextFormattedCitation":"(Akbar et al., 2023)","previouslyFormattedCitation":"(Akbar et al., 2023)"},"properties":{"noteIndex":0},"schema":"https://github.com/citation-style-language/schema/raw/master/csl-citation.json"}</w:instrText>
      </w:r>
      <w:r>
        <w:rPr>
          <w:b w:val="0"/>
        </w:rPr>
        <w:fldChar w:fldCharType="separate"/>
      </w:r>
      <w:r w:rsidR="00BE472E" w:rsidRPr="00BE472E">
        <w:rPr>
          <w:b w:val="0"/>
          <w:noProof/>
        </w:rPr>
        <w:t>(Akbar et al., 2023)</w:t>
      </w:r>
      <w:r>
        <w:rPr>
          <w:b w:val="0"/>
        </w:rPr>
        <w:fldChar w:fldCharType="end"/>
      </w:r>
      <w:r w:rsidRPr="00533720">
        <w:rPr>
          <w:b w:val="0"/>
        </w:rPr>
        <w:t xml:space="preserve"> merancang desain </w:t>
      </w:r>
      <w:r w:rsidR="006F25D3" w:rsidRPr="006F25D3">
        <w:rPr>
          <w:b w:val="0"/>
          <w:i/>
        </w:rPr>
        <w:t>UI</w:t>
      </w:r>
      <w:r w:rsidR="008D7FBE" w:rsidRPr="008D7FBE">
        <w:rPr>
          <w:b w:val="0"/>
          <w:i/>
        </w:rPr>
        <w:t>/UX</w:t>
      </w:r>
      <w:r w:rsidRPr="00533720">
        <w:rPr>
          <w:b w:val="0"/>
        </w:rPr>
        <w:t xml:space="preserve"> pembuatan aplikasi untuk </w:t>
      </w:r>
      <w:r w:rsidRPr="00911699">
        <w:rPr>
          <w:b w:val="0"/>
          <w:i/>
        </w:rPr>
        <w:t>Startup Selfcare</w:t>
      </w:r>
      <w:r w:rsidRPr="00533720">
        <w:rPr>
          <w:b w:val="0"/>
        </w:rPr>
        <w:t xml:space="preserve"> berbasis </w:t>
      </w:r>
      <w:r w:rsidR="00911699" w:rsidRPr="00911699">
        <w:rPr>
          <w:b w:val="0"/>
          <w:i/>
        </w:rPr>
        <w:t>website</w:t>
      </w:r>
      <w:r w:rsidRPr="00533720">
        <w:rPr>
          <w:b w:val="0"/>
        </w:rPr>
        <w:t>. Peneliti menjelaskan bahwa perkembangan teknologi dalam usaha dapat memanfaatkan sarana digital dalam rangka meningkatkan brand sebuah usaha</w:t>
      </w:r>
      <w:r>
        <w:rPr>
          <w:b w:val="0"/>
        </w:rPr>
        <w:t>.</w:t>
      </w:r>
    </w:p>
    <w:p w:rsidR="00AF35A9" w:rsidRPr="00726453" w:rsidRDefault="00D73F52" w:rsidP="00726453">
      <w:pPr>
        <w:pStyle w:val="Heading2"/>
        <w:numPr>
          <w:ilvl w:val="0"/>
          <w:numId w:val="3"/>
        </w:numPr>
        <w:tabs>
          <w:tab w:val="left" w:pos="321"/>
        </w:tabs>
        <w:spacing w:line="240" w:lineRule="auto"/>
        <w:ind w:hanging="205"/>
      </w:pPr>
      <w:r>
        <w:rPr>
          <w:noProof/>
          <w:lang w:val="en-US"/>
        </w:rPr>
        <w:drawing>
          <wp:anchor distT="0" distB="0" distL="114300" distR="114300" simplePos="0" relativeHeight="251657728" behindDoc="0" locked="0" layoutInCell="1" allowOverlap="1" wp14:anchorId="605C6734" wp14:editId="53F024B5">
            <wp:simplePos x="0" y="0"/>
            <wp:positionH relativeFrom="column">
              <wp:posOffset>480695</wp:posOffset>
            </wp:positionH>
            <wp:positionV relativeFrom="paragraph">
              <wp:posOffset>257810</wp:posOffset>
            </wp:positionV>
            <wp:extent cx="1905000" cy="148844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4-08-28 212030.png"/>
                    <pic:cNvPicPr/>
                  </pic:nvPicPr>
                  <pic:blipFill rotWithShape="1">
                    <a:blip r:embed="rId8" cstate="print">
                      <a:extLst>
                        <a:ext uri="{28A0092B-C50C-407E-A947-70E740481C1C}">
                          <a14:useLocalDpi xmlns:a14="http://schemas.microsoft.com/office/drawing/2010/main" val="0"/>
                        </a:ext>
                      </a:extLst>
                    </a:blip>
                    <a:srcRect l="2881" t="3707" r="2983" b="1572"/>
                    <a:stretch/>
                  </pic:blipFill>
                  <pic:spPr bwMode="auto">
                    <a:xfrm>
                      <a:off x="0" y="0"/>
                      <a:ext cx="1905000" cy="148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Metode Penelitian</w:t>
      </w:r>
    </w:p>
    <w:p w:rsidR="00016C0B" w:rsidRPr="00AF35A9" w:rsidRDefault="00AF35A9" w:rsidP="00AF35A9">
      <w:pPr>
        <w:pStyle w:val="Caption"/>
        <w:jc w:val="center"/>
        <w:rPr>
          <w:i w:val="0"/>
          <w:color w:val="auto"/>
        </w:rPr>
      </w:pPr>
      <w:r w:rsidRPr="00AF35A9">
        <w:rPr>
          <w:b/>
          <w:i w:val="0"/>
          <w:color w:val="auto"/>
        </w:rPr>
        <w:t xml:space="preserve">Gambar </w:t>
      </w:r>
      <w:r w:rsidRPr="00AF35A9">
        <w:rPr>
          <w:b/>
          <w:i w:val="0"/>
          <w:color w:val="auto"/>
        </w:rPr>
        <w:fldChar w:fldCharType="begin"/>
      </w:r>
      <w:r w:rsidRPr="00AF35A9">
        <w:rPr>
          <w:b/>
          <w:i w:val="0"/>
          <w:color w:val="auto"/>
        </w:rPr>
        <w:instrText xml:space="preserve"> SEQ Gambar \* ARABIC </w:instrText>
      </w:r>
      <w:r w:rsidRPr="00AF35A9">
        <w:rPr>
          <w:b/>
          <w:i w:val="0"/>
          <w:color w:val="auto"/>
        </w:rPr>
        <w:fldChar w:fldCharType="separate"/>
      </w:r>
      <w:r w:rsidR="00ED06F9">
        <w:rPr>
          <w:b/>
          <w:i w:val="0"/>
          <w:noProof/>
          <w:color w:val="auto"/>
        </w:rPr>
        <w:t>1</w:t>
      </w:r>
      <w:r w:rsidRPr="00AF35A9">
        <w:rPr>
          <w:b/>
          <w:i w:val="0"/>
          <w:color w:val="auto"/>
        </w:rPr>
        <w:fldChar w:fldCharType="end"/>
      </w:r>
      <w:r w:rsidRPr="00AF35A9">
        <w:rPr>
          <w:b/>
          <w:i w:val="0"/>
          <w:color w:val="auto"/>
        </w:rPr>
        <w:t>.</w:t>
      </w:r>
      <w:r w:rsidRPr="00AF35A9">
        <w:rPr>
          <w:i w:val="0"/>
          <w:color w:val="auto"/>
        </w:rPr>
        <w:t xml:space="preserve"> Alur Penelitian</w:t>
      </w:r>
    </w:p>
    <w:p w:rsidR="00A035E8" w:rsidRDefault="002C534F" w:rsidP="00177D5F">
      <w:pPr>
        <w:pStyle w:val="BodyText"/>
        <w:spacing w:before="2"/>
        <w:ind w:right="39" w:firstLine="851"/>
        <w:jc w:val="both"/>
      </w:pPr>
      <w:r>
        <w:lastRenderedPageBreak/>
        <w:t>Pada penelitian ini</w:t>
      </w:r>
      <w:r w:rsidR="00561409">
        <w:t xml:space="preserve"> menggunakan </w:t>
      </w:r>
      <w:r>
        <w:t xml:space="preserve">metode </w:t>
      </w:r>
      <w:r w:rsidR="00911699" w:rsidRPr="00911699">
        <w:rPr>
          <w:i/>
        </w:rPr>
        <w:t>usability</w:t>
      </w:r>
      <w:r w:rsidR="009D1C0E">
        <w:t xml:space="preserve"> testing</w:t>
      </w:r>
      <w:r w:rsidR="00561409">
        <w:t xml:space="preserve"> </w:t>
      </w:r>
      <w:r w:rsidR="008D7FBE">
        <w:t>atau alur seperti gambar 1</w:t>
      </w:r>
      <w:r>
        <w:t xml:space="preserve">. </w:t>
      </w:r>
      <w:r w:rsidR="00016C0B">
        <w:t xml:space="preserve">Untuk membantu mengembangkan </w:t>
      </w:r>
      <w:r w:rsidR="00911699" w:rsidRPr="00911699">
        <w:rPr>
          <w:i/>
        </w:rPr>
        <w:t>website</w:t>
      </w:r>
      <w:r w:rsidR="00016C0B">
        <w:t xml:space="preserve"> produk organik dibutuhkan pengalaman atau UX yang sesuai dengan tujuan untuk mengetahui evaluasi </w:t>
      </w:r>
      <w:r w:rsidR="006F25D3" w:rsidRPr="006F25D3">
        <w:rPr>
          <w:i/>
        </w:rPr>
        <w:t>UI</w:t>
      </w:r>
      <w:r w:rsidR="008D7FBE" w:rsidRPr="008D7FBE">
        <w:rPr>
          <w:i/>
        </w:rPr>
        <w:t>/UX</w:t>
      </w:r>
      <w:r w:rsidR="00016C0B">
        <w:t xml:space="preserve"> pada </w:t>
      </w:r>
      <w:r w:rsidR="00016C0B">
        <w:rPr>
          <w:i/>
        </w:rPr>
        <w:t>website</w:t>
      </w:r>
      <w:r w:rsidR="00016C0B">
        <w:t xml:space="preserve"> produk organik. Tahapan inti yang akan dilakukan dalam penelitian ini adalah pengumpulan data, implementasi, serta analisis dan pembahasan</w:t>
      </w:r>
      <w:r w:rsidR="009D1C0E">
        <w:fldChar w:fldCharType="begin" w:fldLock="1"/>
      </w:r>
      <w:r w:rsidR="00BE472E">
        <w:instrText>ADDIN CSL_CITATION {"citationItems":[{"id":"ITEM-1","itemData":{"abstract":"UNESA merupakan salah satu perguruan tinggi negeri yang menghadirkan sebuah aplikasi sebagai pendukung penyelenggaraan pendidikan kepada seluruh civitas akademik yaitu Siakadu Mahasiswa. Penelitian ini bertujuan untuk membantu memaksimalkan pengguna dalam menjalankan dan mendapatkan informasi akademik pada aplikasi Siakadu Mahasiswa. Metode yang digunakan adalah Design Thinking. Metode ini digunakan untuk melakukan pendekatan berbasis solusi yang akan digunakan untuk penyelesaian masalah, Dengan cara memahami pengguna Aplikasi untuk mendefisinikan masalah yang ada kemudian akan dijadikan sebuah solusi untuk memecahkan masalah yang ada, hasilnya yaitu banyak permasalahan yang dikeluhkan oleh pengguna kemudian disaring oleh penulis yang menghasilkan 10 permasalahan yang akan dibuatkan penyelesaian masalah. Penelitian ini menggunakan Maze Design sebagai pengujian Usability Testing terhadap desain antarmuka yang telah dibuat. Pada penerapan Usability Testing, penulis akan mencari responden untuk mencoba desain antarmuka dengan tugas dan skenario yang telah disediakan, hasilnya yaitu responden berhasil menyelesaikan hampir seluruh tugas skenario pengujian pada desain baru","author":[{"dropping-particle":"","family":"Wardana","given":"Fadilah Candra","non-dropping-particle":"","parse-names":false,"suffix":""},{"dropping-particle":"","family":"Lanang","given":"I Gusti","non-dropping-particle":"","parse-names":false,"suffix":""},{"dropping-particle":"","family":"Eka","given":"Putra","non-dropping-particle":"","parse-names":false,"suffix":""}],"container-title":"Journal of Emerging Information Systems and Business Intelligence","id":"ITEM-1","issue":"04","issued":{"date-parts":[["2022"]]},"page":"1-12","title":"Perancangan Ulang UI &amp; UX Menggunakan Metode Design Thinking Pada Aplikasi Siakadu Mahasiswa Berbasis Mobile","type":"article-journal","volume":"03"},"uris":["http://www.mendeley.com/documents/?uuid=d426d112-cced-4e8f-b98d-b47ef0c9845c"]}],"mendeley":{"formattedCitation":"(Wardana et al., 2022)","plainTextFormattedCitation":"(Wardana et al., 2022)","previouslyFormattedCitation":"(Wardana et al., 2022)"},"properties":{"noteIndex":0},"schema":"https://github.com/citation-style-language/schema/raw/master/csl-citation.json"}</w:instrText>
      </w:r>
      <w:r w:rsidR="009D1C0E">
        <w:fldChar w:fldCharType="separate"/>
      </w:r>
      <w:r w:rsidR="00BE472E" w:rsidRPr="00BE472E">
        <w:rPr>
          <w:noProof/>
        </w:rPr>
        <w:t>(Wardana et al., 2022)</w:t>
      </w:r>
      <w:r w:rsidR="009D1C0E">
        <w:fldChar w:fldCharType="end"/>
      </w:r>
      <w:r w:rsidR="00016C0B">
        <w:t xml:space="preserve">. </w:t>
      </w:r>
    </w:p>
    <w:p w:rsidR="00A8548F" w:rsidRPr="001B63A4" w:rsidRDefault="00A8548F" w:rsidP="00D71B0C">
      <w:pPr>
        <w:pStyle w:val="Heading3"/>
        <w:numPr>
          <w:ilvl w:val="0"/>
          <w:numId w:val="13"/>
        </w:numPr>
        <w:ind w:left="567"/>
      </w:pPr>
      <w:r w:rsidRPr="001B63A4">
        <w:t>Pengumpulan Data</w:t>
      </w:r>
    </w:p>
    <w:p w:rsidR="00A8548F" w:rsidRPr="0098633F" w:rsidRDefault="00A8548F" w:rsidP="0090192A">
      <w:pPr>
        <w:pStyle w:val="BodyText"/>
        <w:spacing w:before="2"/>
        <w:ind w:right="39" w:firstLine="709"/>
        <w:jc w:val="both"/>
      </w:pPr>
      <w:r>
        <w:t xml:space="preserve">Pada </w:t>
      </w:r>
      <w:r w:rsidR="00736C3B">
        <w:t>evaluasi ini akan di</w:t>
      </w:r>
      <w:r>
        <w:t>lakukan</w:t>
      </w:r>
      <w:r w:rsidR="00736C3B">
        <w:t xml:space="preserve"> samplig data dengan metode </w:t>
      </w:r>
      <w:r w:rsidR="00736C3B" w:rsidRPr="00736C3B">
        <w:rPr>
          <w:i/>
        </w:rPr>
        <w:t>non probability</w:t>
      </w:r>
      <w:r w:rsidR="00736C3B">
        <w:t xml:space="preserve"> sampling dengan respondennya adalah</w:t>
      </w:r>
      <w:r>
        <w:t xml:space="preserve"> </w:t>
      </w:r>
      <w:r w:rsidR="00736C3B">
        <w:t xml:space="preserve">visitor </w:t>
      </w:r>
      <w:r w:rsidR="00736C3B">
        <w:rPr>
          <w:i/>
        </w:rPr>
        <w:t>website</w:t>
      </w:r>
      <w:r w:rsidR="00736C3B">
        <w:t xml:space="preserve"> produk organik</w:t>
      </w:r>
      <w:r w:rsidR="00C64107">
        <w:t xml:space="preserve"> sebanyak 52</w:t>
      </w:r>
      <w:r w:rsidR="00736C3B">
        <w:t xml:space="preserve"> responden. </w:t>
      </w:r>
      <w:r w:rsidR="0098633F">
        <w:t xml:space="preserve">Responden diminta untuk mengakses </w:t>
      </w:r>
      <w:r w:rsidR="0098633F">
        <w:rPr>
          <w:i/>
        </w:rPr>
        <w:t>website</w:t>
      </w:r>
      <w:r w:rsidR="0098633F">
        <w:t xml:space="preserve"> produk organik terlebih dahulu di produkorganik.id untuk melakukan pengisisan kuisioner.</w:t>
      </w:r>
    </w:p>
    <w:p w:rsidR="00A8548F" w:rsidRPr="001B63A4" w:rsidRDefault="00A8548F" w:rsidP="00D71B0C">
      <w:pPr>
        <w:pStyle w:val="Heading3"/>
        <w:numPr>
          <w:ilvl w:val="0"/>
          <w:numId w:val="13"/>
        </w:numPr>
        <w:ind w:left="567"/>
      </w:pPr>
      <w:r w:rsidRPr="001B63A4">
        <w:rPr>
          <w:lang w:val="en-US"/>
        </w:rPr>
        <w:t>Evaluasi menggunakan kuesioner System Usability Scale</w:t>
      </w:r>
    </w:p>
    <w:p w:rsidR="0098633F" w:rsidRDefault="0098633F" w:rsidP="00ED6904">
      <w:pPr>
        <w:pStyle w:val="BodyText"/>
        <w:keepNext/>
        <w:spacing w:before="2"/>
        <w:ind w:left="284" w:right="39"/>
        <w:jc w:val="center"/>
      </w:pPr>
      <w:r>
        <w:rPr>
          <w:noProof/>
          <w:lang w:val="en-US"/>
        </w:rPr>
        <w:drawing>
          <wp:inline distT="0" distB="0" distL="0" distR="0" wp14:anchorId="3EBD2665" wp14:editId="7976C715">
            <wp:extent cx="2505614" cy="11645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4-08-28 21543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4334" cy="1173267"/>
                    </a:xfrm>
                    <a:prstGeom prst="rect">
                      <a:avLst/>
                    </a:prstGeom>
                  </pic:spPr>
                </pic:pic>
              </a:graphicData>
            </a:graphic>
          </wp:inline>
        </w:drawing>
      </w:r>
    </w:p>
    <w:p w:rsidR="0098633F" w:rsidRPr="0098633F" w:rsidRDefault="0098633F" w:rsidP="0098633F">
      <w:pPr>
        <w:pStyle w:val="Caption"/>
        <w:ind w:left="567"/>
        <w:jc w:val="center"/>
        <w:rPr>
          <w:color w:val="auto"/>
        </w:rPr>
      </w:pPr>
      <w:r w:rsidRPr="0098633F">
        <w:rPr>
          <w:b/>
          <w:i w:val="0"/>
          <w:color w:val="auto"/>
        </w:rPr>
        <w:t xml:space="preserve">Gambar </w:t>
      </w:r>
      <w:r w:rsidRPr="0098633F">
        <w:rPr>
          <w:b/>
          <w:i w:val="0"/>
          <w:color w:val="auto"/>
        </w:rPr>
        <w:fldChar w:fldCharType="begin"/>
      </w:r>
      <w:r w:rsidRPr="0098633F">
        <w:rPr>
          <w:b/>
          <w:i w:val="0"/>
          <w:color w:val="auto"/>
        </w:rPr>
        <w:instrText xml:space="preserve"> SEQ Gambar \* ARABIC </w:instrText>
      </w:r>
      <w:r w:rsidRPr="0098633F">
        <w:rPr>
          <w:b/>
          <w:i w:val="0"/>
          <w:color w:val="auto"/>
        </w:rPr>
        <w:fldChar w:fldCharType="separate"/>
      </w:r>
      <w:r w:rsidR="00ED06F9">
        <w:rPr>
          <w:b/>
          <w:i w:val="0"/>
          <w:noProof/>
          <w:color w:val="auto"/>
        </w:rPr>
        <w:t>2</w:t>
      </w:r>
      <w:r w:rsidRPr="0098633F">
        <w:rPr>
          <w:b/>
          <w:i w:val="0"/>
          <w:color w:val="auto"/>
        </w:rPr>
        <w:fldChar w:fldCharType="end"/>
      </w:r>
      <w:r w:rsidRPr="0098633F">
        <w:rPr>
          <w:b/>
          <w:i w:val="0"/>
          <w:color w:val="auto"/>
        </w:rPr>
        <w:t>.</w:t>
      </w:r>
      <w:r w:rsidRPr="0098633F">
        <w:rPr>
          <w:i w:val="0"/>
          <w:color w:val="auto"/>
        </w:rPr>
        <w:t xml:space="preserve"> Tampilan</w:t>
      </w:r>
      <w:r w:rsidRPr="0098633F">
        <w:rPr>
          <w:color w:val="auto"/>
        </w:rPr>
        <w:t xml:space="preserve"> Home</w:t>
      </w:r>
    </w:p>
    <w:p w:rsidR="00E470BC" w:rsidRPr="00E470BC" w:rsidRDefault="00821999" w:rsidP="00E470BC">
      <w:pPr>
        <w:pStyle w:val="BodyText"/>
        <w:spacing w:before="2"/>
        <w:ind w:right="39"/>
        <w:jc w:val="both"/>
        <w:rPr>
          <w:lang w:val="en-US"/>
        </w:rPr>
      </w:pPr>
      <w:r w:rsidRPr="00821999">
        <w:rPr>
          <w:lang w:val="en-US"/>
        </w:rPr>
        <w:t xml:space="preserve">Studi literatur tentang evaluasi </w:t>
      </w:r>
      <w:r w:rsidR="006F25D3" w:rsidRPr="006F25D3">
        <w:rPr>
          <w:i/>
          <w:lang w:val="en-US"/>
        </w:rPr>
        <w:t>UI</w:t>
      </w:r>
      <w:r w:rsidR="008D7FBE" w:rsidRPr="008D7FBE">
        <w:rPr>
          <w:i/>
          <w:lang w:val="en-US"/>
        </w:rPr>
        <w:t>/UX</w:t>
      </w:r>
      <w:r w:rsidRPr="00821999">
        <w:rPr>
          <w:lang w:val="en-US"/>
        </w:rPr>
        <w:t xml:space="preserve"> aplikasi atau </w:t>
      </w:r>
      <w:r w:rsidR="00911699" w:rsidRPr="00911699">
        <w:rPr>
          <w:i/>
          <w:lang w:val="en-US"/>
        </w:rPr>
        <w:t>software</w:t>
      </w:r>
      <w:r w:rsidRPr="00821999">
        <w:rPr>
          <w:lang w:val="en-US"/>
        </w:rPr>
        <w:t xml:space="preserve"> akan dilakukan pada tahap ini. Setelah mendapatkan literatur seperti itu, selanjutnya adalah melakukan evaluasi </w:t>
      </w:r>
      <w:r w:rsidR="006F25D3" w:rsidRPr="006F25D3">
        <w:rPr>
          <w:i/>
          <w:lang w:val="en-US"/>
        </w:rPr>
        <w:t>UI</w:t>
      </w:r>
      <w:r w:rsidR="008D7FBE" w:rsidRPr="008D7FBE">
        <w:rPr>
          <w:i/>
          <w:lang w:val="en-US"/>
        </w:rPr>
        <w:t>/UX</w:t>
      </w:r>
      <w:r w:rsidRPr="00821999">
        <w:rPr>
          <w:lang w:val="en-US"/>
        </w:rPr>
        <w:t xml:space="preserve"> pada </w:t>
      </w:r>
      <w:r w:rsidR="00911699" w:rsidRPr="00911699">
        <w:rPr>
          <w:i/>
          <w:lang w:val="en-US"/>
        </w:rPr>
        <w:t>website</w:t>
      </w:r>
      <w:r w:rsidRPr="00821999">
        <w:rPr>
          <w:lang w:val="en-US"/>
        </w:rPr>
        <w:t xml:space="preserve"> </w:t>
      </w:r>
      <w:r>
        <w:rPr>
          <w:lang w:val="en-US"/>
        </w:rPr>
        <w:t>produk organik</w:t>
      </w:r>
      <w:r w:rsidRPr="00821999">
        <w:rPr>
          <w:lang w:val="en-US"/>
        </w:rPr>
        <w:t xml:space="preserve"> </w:t>
      </w:r>
      <w:r w:rsidR="008D7FBE">
        <w:rPr>
          <w:lang w:val="en-US"/>
        </w:rPr>
        <w:t xml:space="preserve">seperti tampilan pada gambar 2 </w:t>
      </w:r>
      <w:r w:rsidRPr="00821999">
        <w:rPr>
          <w:lang w:val="en-US"/>
        </w:rPr>
        <w:t>dengan menggunak</w:t>
      </w:r>
      <w:r>
        <w:rPr>
          <w:lang w:val="en-US"/>
        </w:rPr>
        <w:t xml:space="preserve">an metode </w:t>
      </w:r>
      <w:r w:rsidRPr="00821999">
        <w:rPr>
          <w:i/>
          <w:lang w:val="en-US"/>
        </w:rPr>
        <w:t>System Usability Scale</w:t>
      </w:r>
      <w:r w:rsidRPr="00821999">
        <w:rPr>
          <w:lang w:val="en-US"/>
        </w:rPr>
        <w:t xml:space="preserve">. </w:t>
      </w:r>
      <w:r w:rsidR="00E66CB1" w:rsidRPr="00E66CB1">
        <w:rPr>
          <w:lang w:val="en-US"/>
        </w:rPr>
        <w:t xml:space="preserve">Tujuan dari evaluasi </w:t>
      </w:r>
      <w:r w:rsidR="006F25D3" w:rsidRPr="006F25D3">
        <w:rPr>
          <w:i/>
          <w:lang w:val="en-US"/>
        </w:rPr>
        <w:t>UI</w:t>
      </w:r>
      <w:r w:rsidR="008D7FBE" w:rsidRPr="008D7FBE">
        <w:rPr>
          <w:i/>
          <w:lang w:val="en-US"/>
        </w:rPr>
        <w:t>/UX</w:t>
      </w:r>
      <w:r w:rsidR="00E66CB1" w:rsidRPr="00E66CB1">
        <w:rPr>
          <w:lang w:val="en-US"/>
        </w:rPr>
        <w:t xml:space="preserve"> ini adalah untuk membantu </w:t>
      </w:r>
      <w:r w:rsidR="00177D5F">
        <w:rPr>
          <w:lang w:val="en-US"/>
        </w:rPr>
        <w:t>produk organik UDINUS</w:t>
      </w:r>
      <w:r w:rsidR="00E66CB1" w:rsidRPr="00E66CB1">
        <w:rPr>
          <w:lang w:val="en-US"/>
        </w:rPr>
        <w:t xml:space="preserve"> memahami hasil penilaian yang telah dibuat sebelumnya sesuai dengan pengalaman pengguna atau UX. Pada tahap awal, studi literatur tentang evaluasi </w:t>
      </w:r>
      <w:r w:rsidR="006F25D3" w:rsidRPr="006F25D3">
        <w:rPr>
          <w:i/>
          <w:lang w:val="en-US"/>
        </w:rPr>
        <w:t>UI</w:t>
      </w:r>
      <w:r w:rsidR="008D7FBE" w:rsidRPr="008D7FBE">
        <w:rPr>
          <w:i/>
          <w:lang w:val="en-US"/>
        </w:rPr>
        <w:t>/UX</w:t>
      </w:r>
      <w:r w:rsidR="00E66CB1" w:rsidRPr="00E66CB1">
        <w:rPr>
          <w:lang w:val="en-US"/>
        </w:rPr>
        <w:t xml:space="preserve"> akan dilakukan. Setelah melakukan penelitian terkait dengan topik ini, disarankan untuk membuat </w:t>
      </w:r>
      <w:r w:rsidR="00177D5F">
        <w:rPr>
          <w:lang w:val="en-US"/>
        </w:rPr>
        <w:t>survei yang terdiri dari 26</w:t>
      </w:r>
      <w:r w:rsidR="00E66CB1" w:rsidRPr="00E66CB1">
        <w:rPr>
          <w:lang w:val="en-US"/>
        </w:rPr>
        <w:t xml:space="preserve"> pertanyaan yang sesuai dengan skala kemudahan sistem yang dimodi</w:t>
      </w:r>
      <w:r w:rsidR="008D7FBE">
        <w:rPr>
          <w:lang w:val="en-US"/>
        </w:rPr>
        <w:t>fikasi, yang dapat dilihat pada</w:t>
      </w:r>
      <w:r w:rsidR="000F78E5">
        <w:rPr>
          <w:lang w:val="en-US"/>
        </w:rPr>
        <w:t xml:space="preserve"> tabel</w:t>
      </w:r>
      <w:r w:rsidR="008D7FBE">
        <w:rPr>
          <w:lang w:val="en-US"/>
        </w:rPr>
        <w:t xml:space="preserve"> 1</w:t>
      </w:r>
      <w:r w:rsidR="00E66CB1" w:rsidRPr="00E66CB1">
        <w:rPr>
          <w:lang w:val="en-US"/>
        </w:rPr>
        <w:t xml:space="preserve">. Skala Kemudahan Sistem adalah standar </w:t>
      </w:r>
      <w:r w:rsidR="00E66CB1" w:rsidRPr="00D71B0C">
        <w:rPr>
          <w:i/>
          <w:lang w:val="en-US"/>
        </w:rPr>
        <w:t>survei</w:t>
      </w:r>
      <w:r w:rsidR="00E66CB1" w:rsidRPr="00E66CB1">
        <w:rPr>
          <w:lang w:val="en-US"/>
        </w:rPr>
        <w:t xml:space="preserve"> penilaian un</w:t>
      </w:r>
      <w:r w:rsidR="00177D5F">
        <w:rPr>
          <w:lang w:val="en-US"/>
        </w:rPr>
        <w:t xml:space="preserve">tuk aplikasi atau </w:t>
      </w:r>
      <w:r w:rsidR="00911699" w:rsidRPr="00911699">
        <w:rPr>
          <w:i/>
          <w:lang w:val="en-US"/>
        </w:rPr>
        <w:t>prototipe</w:t>
      </w:r>
      <w:r w:rsidR="00E66CB1" w:rsidRPr="00E66CB1">
        <w:rPr>
          <w:lang w:val="en-US"/>
        </w:rPr>
        <w:t>. Faktor lain yang menentukan tingkat kepuasan pelanggan terhadap sebuah produk a</w:t>
      </w:r>
      <w:r w:rsidR="00177D5F">
        <w:rPr>
          <w:lang w:val="en-US"/>
        </w:rPr>
        <w:t>dalah kemudahan penggunaan</w:t>
      </w:r>
      <w:r w:rsidR="00B54BBE">
        <w:rPr>
          <w:lang w:val="en-US"/>
        </w:rPr>
        <w:t>.</w:t>
      </w:r>
      <w:r w:rsidR="00177D5F">
        <w:rPr>
          <w:lang w:val="en-US"/>
        </w:rPr>
        <w:t xml:space="preserve"> </w:t>
      </w:r>
      <w:r w:rsidR="00177D5F" w:rsidRPr="00177D5F">
        <w:rPr>
          <w:lang w:val="en-US"/>
        </w:rPr>
        <w:t xml:space="preserve">Tahap berikutnya, setelah kuesioner dikirim ke </w:t>
      </w:r>
      <w:r w:rsidR="00911699" w:rsidRPr="00911699">
        <w:rPr>
          <w:i/>
          <w:lang w:val="en-US"/>
        </w:rPr>
        <w:t>website</w:t>
      </w:r>
      <w:r w:rsidR="00177D5F" w:rsidRPr="00177D5F">
        <w:rPr>
          <w:lang w:val="en-US"/>
        </w:rPr>
        <w:t xml:space="preserve"> </w:t>
      </w:r>
      <w:r w:rsidR="00B54BBE">
        <w:rPr>
          <w:lang w:val="en-US"/>
        </w:rPr>
        <w:t>produk organik</w:t>
      </w:r>
      <w:r w:rsidR="00177D5F" w:rsidRPr="00177D5F">
        <w:rPr>
          <w:lang w:val="en-US"/>
        </w:rPr>
        <w:t xml:space="preserve">, adalah mengelola hasilnya dengan menggunakan rumus </w:t>
      </w:r>
      <w:r w:rsidR="00911699" w:rsidRPr="00911699">
        <w:rPr>
          <w:i/>
          <w:lang w:val="en-US"/>
        </w:rPr>
        <w:t>Usability</w:t>
      </w:r>
      <w:r w:rsidR="00177D5F" w:rsidRPr="00177D5F">
        <w:rPr>
          <w:lang w:val="en-US"/>
        </w:rPr>
        <w:t xml:space="preserve"> Scale System untuk masing-masing responden.</w:t>
      </w:r>
    </w:p>
    <w:p w:rsidR="004863CB" w:rsidRPr="00DD42BE" w:rsidRDefault="004863CB" w:rsidP="00DD42BE">
      <w:pPr>
        <w:jc w:val="center"/>
        <w:rPr>
          <w:b/>
          <w:sz w:val="20"/>
        </w:rPr>
      </w:pPr>
      <w:r w:rsidRPr="00DD42BE">
        <w:rPr>
          <w:b/>
          <w:sz w:val="20"/>
        </w:rPr>
        <w:t xml:space="preserve">Tabel  </w:t>
      </w:r>
      <w:r w:rsidRPr="00DD42BE">
        <w:rPr>
          <w:b/>
          <w:sz w:val="20"/>
        </w:rPr>
        <w:fldChar w:fldCharType="begin"/>
      </w:r>
      <w:r w:rsidRPr="00DD42BE">
        <w:rPr>
          <w:b/>
          <w:sz w:val="20"/>
        </w:rPr>
        <w:instrText xml:space="preserve"> SEQ Tabel_ \* ARABIC </w:instrText>
      </w:r>
      <w:r w:rsidRPr="00DD42BE">
        <w:rPr>
          <w:b/>
          <w:sz w:val="20"/>
        </w:rPr>
        <w:fldChar w:fldCharType="separate"/>
      </w:r>
      <w:r w:rsidR="00726453">
        <w:rPr>
          <w:b/>
          <w:noProof/>
          <w:sz w:val="20"/>
        </w:rPr>
        <w:t>1</w:t>
      </w:r>
      <w:r w:rsidRPr="00DD42BE">
        <w:rPr>
          <w:b/>
          <w:sz w:val="20"/>
        </w:rPr>
        <w:fldChar w:fldCharType="end"/>
      </w:r>
      <w:r w:rsidRPr="00DD42BE">
        <w:rPr>
          <w:b/>
          <w:sz w:val="20"/>
        </w:rPr>
        <w:t xml:space="preserve"> </w:t>
      </w:r>
      <w:r w:rsidRPr="00DD42BE">
        <w:rPr>
          <w:sz w:val="20"/>
        </w:rPr>
        <w:t>Daftar Pertanyaan</w:t>
      </w:r>
    </w:p>
    <w:tbl>
      <w:tblPr>
        <w:tblStyle w:val="TableGrid"/>
        <w:tblW w:w="4106" w:type="dxa"/>
        <w:jc w:val="center"/>
        <w:tblLayout w:type="fixed"/>
        <w:tblLook w:val="04A0" w:firstRow="1" w:lastRow="0" w:firstColumn="1" w:lastColumn="0" w:noHBand="0" w:noVBand="1"/>
      </w:tblPr>
      <w:tblGrid>
        <w:gridCol w:w="421"/>
        <w:gridCol w:w="3685"/>
      </w:tblGrid>
      <w:tr w:rsidR="00E470BC" w:rsidRPr="000A788D" w:rsidTr="00D73F52">
        <w:trPr>
          <w:trHeight w:val="215"/>
          <w:jc w:val="center"/>
        </w:trPr>
        <w:tc>
          <w:tcPr>
            <w:tcW w:w="421" w:type="dxa"/>
            <w:vAlign w:val="center"/>
          </w:tcPr>
          <w:p w:rsidR="00E470BC" w:rsidRPr="000A788D" w:rsidRDefault="00E470BC" w:rsidP="002634A7">
            <w:pPr>
              <w:jc w:val="center"/>
              <w:rPr>
                <w:sz w:val="16"/>
                <w:szCs w:val="16"/>
              </w:rPr>
            </w:pPr>
            <w:r w:rsidRPr="000A788D">
              <w:rPr>
                <w:sz w:val="16"/>
                <w:szCs w:val="16"/>
              </w:rPr>
              <w:t>No</w:t>
            </w:r>
          </w:p>
        </w:tc>
        <w:tc>
          <w:tcPr>
            <w:tcW w:w="3685" w:type="dxa"/>
            <w:vAlign w:val="center"/>
          </w:tcPr>
          <w:p w:rsidR="00E470BC" w:rsidRPr="000A788D" w:rsidRDefault="00E470BC" w:rsidP="002634A7">
            <w:pPr>
              <w:jc w:val="center"/>
              <w:rPr>
                <w:sz w:val="16"/>
                <w:szCs w:val="16"/>
              </w:rPr>
            </w:pPr>
            <w:r w:rsidRPr="000A788D">
              <w:rPr>
                <w:sz w:val="16"/>
                <w:szCs w:val="16"/>
              </w:rPr>
              <w:t>Pertanyaan</w:t>
            </w:r>
          </w:p>
        </w:tc>
      </w:tr>
      <w:tr w:rsidR="00E470BC" w:rsidRPr="000A788D" w:rsidTr="00D73F52">
        <w:trPr>
          <w:trHeight w:val="265"/>
          <w:jc w:val="center"/>
        </w:trPr>
        <w:tc>
          <w:tcPr>
            <w:tcW w:w="421" w:type="dxa"/>
            <w:vAlign w:val="center"/>
          </w:tcPr>
          <w:p w:rsidR="00E470BC" w:rsidRPr="000A788D" w:rsidRDefault="00E470BC" w:rsidP="002634A7">
            <w:pPr>
              <w:jc w:val="center"/>
              <w:rPr>
                <w:sz w:val="16"/>
                <w:szCs w:val="16"/>
              </w:rPr>
            </w:pPr>
            <w:r w:rsidRPr="000A788D">
              <w:rPr>
                <w:sz w:val="16"/>
                <w:szCs w:val="16"/>
              </w:rPr>
              <w:t>1.</w:t>
            </w:r>
          </w:p>
        </w:tc>
        <w:tc>
          <w:tcPr>
            <w:tcW w:w="3685" w:type="dxa"/>
            <w:vAlign w:val="center"/>
          </w:tcPr>
          <w:p w:rsidR="00E470BC" w:rsidRPr="000A788D" w:rsidRDefault="00E470BC" w:rsidP="002634A7">
            <w:pPr>
              <w:jc w:val="both"/>
              <w:rPr>
                <w:sz w:val="16"/>
                <w:szCs w:val="16"/>
              </w:rPr>
            </w:pPr>
            <w:r w:rsidRPr="000A788D">
              <w:rPr>
                <w:sz w:val="16"/>
                <w:szCs w:val="16"/>
              </w:rPr>
              <w:t xml:space="preserve">Apakah text </w:t>
            </w:r>
            <w:r w:rsidR="00911699" w:rsidRPr="00911699">
              <w:rPr>
                <w:i/>
                <w:sz w:val="16"/>
                <w:szCs w:val="16"/>
              </w:rPr>
              <w:t>website</w:t>
            </w:r>
            <w:r w:rsidRPr="000A788D">
              <w:rPr>
                <w:sz w:val="16"/>
                <w:szCs w:val="16"/>
              </w:rPr>
              <w:t xml:space="preserve"> Produk Organik mudah dan jelas bagi anda?</w:t>
            </w:r>
          </w:p>
        </w:tc>
      </w:tr>
      <w:tr w:rsidR="00E470BC" w:rsidRPr="000A788D" w:rsidTr="00D73F52">
        <w:trPr>
          <w:trHeight w:val="141"/>
          <w:jc w:val="center"/>
        </w:trPr>
        <w:tc>
          <w:tcPr>
            <w:tcW w:w="421" w:type="dxa"/>
            <w:vAlign w:val="center"/>
          </w:tcPr>
          <w:p w:rsidR="00E470BC" w:rsidRPr="000A788D" w:rsidRDefault="00E470BC" w:rsidP="002634A7">
            <w:pPr>
              <w:jc w:val="center"/>
              <w:rPr>
                <w:sz w:val="16"/>
                <w:szCs w:val="16"/>
              </w:rPr>
            </w:pPr>
            <w:r w:rsidRPr="000A788D">
              <w:rPr>
                <w:sz w:val="16"/>
                <w:szCs w:val="16"/>
              </w:rPr>
              <w:t>2.</w:t>
            </w:r>
          </w:p>
        </w:tc>
        <w:tc>
          <w:tcPr>
            <w:tcW w:w="3685" w:type="dxa"/>
            <w:vAlign w:val="center"/>
          </w:tcPr>
          <w:p w:rsidR="00E470BC" w:rsidRPr="000A788D" w:rsidRDefault="00E470BC" w:rsidP="002634A7">
            <w:pPr>
              <w:jc w:val="both"/>
              <w:rPr>
                <w:sz w:val="16"/>
                <w:szCs w:val="16"/>
              </w:rPr>
            </w:pPr>
            <w:r w:rsidRPr="000A788D">
              <w:rPr>
                <w:sz w:val="16"/>
                <w:szCs w:val="16"/>
              </w:rPr>
              <w:t xml:space="preserve">Apakah </w:t>
            </w:r>
            <w:r w:rsidR="00911699" w:rsidRPr="00911699">
              <w:rPr>
                <w:i/>
                <w:sz w:val="16"/>
                <w:szCs w:val="16"/>
              </w:rPr>
              <w:t>website</w:t>
            </w:r>
            <w:r w:rsidRPr="000A788D">
              <w:rPr>
                <w:sz w:val="16"/>
                <w:szCs w:val="16"/>
              </w:rPr>
              <w:t xml:space="preserve"> Produk Organik mudah dioperasikan?</w:t>
            </w:r>
          </w:p>
        </w:tc>
      </w:tr>
      <w:tr w:rsidR="00E470BC" w:rsidRPr="000A788D" w:rsidTr="00D73F52">
        <w:trPr>
          <w:trHeight w:val="87"/>
          <w:jc w:val="center"/>
        </w:trPr>
        <w:tc>
          <w:tcPr>
            <w:tcW w:w="421" w:type="dxa"/>
            <w:vAlign w:val="center"/>
          </w:tcPr>
          <w:p w:rsidR="00E470BC" w:rsidRPr="000A788D" w:rsidRDefault="00E470BC" w:rsidP="002634A7">
            <w:pPr>
              <w:jc w:val="center"/>
              <w:rPr>
                <w:sz w:val="16"/>
                <w:szCs w:val="16"/>
              </w:rPr>
            </w:pPr>
            <w:r w:rsidRPr="000A788D">
              <w:rPr>
                <w:sz w:val="16"/>
                <w:szCs w:val="16"/>
              </w:rPr>
              <w:t>3.</w:t>
            </w:r>
          </w:p>
        </w:tc>
        <w:tc>
          <w:tcPr>
            <w:tcW w:w="3685" w:type="dxa"/>
            <w:vAlign w:val="center"/>
          </w:tcPr>
          <w:p w:rsidR="00E470BC" w:rsidRPr="000A788D" w:rsidRDefault="00E470BC" w:rsidP="002634A7">
            <w:pPr>
              <w:jc w:val="both"/>
              <w:rPr>
                <w:sz w:val="16"/>
                <w:szCs w:val="16"/>
              </w:rPr>
            </w:pPr>
            <w:r w:rsidRPr="000A788D">
              <w:rPr>
                <w:sz w:val="16"/>
                <w:szCs w:val="16"/>
              </w:rPr>
              <w:t xml:space="preserve">Apakah tampilan warna pada </w:t>
            </w:r>
            <w:r w:rsidR="00911699" w:rsidRPr="00911699">
              <w:rPr>
                <w:i/>
                <w:sz w:val="16"/>
                <w:szCs w:val="16"/>
              </w:rPr>
              <w:t>website</w:t>
            </w:r>
            <w:r w:rsidRPr="000A788D">
              <w:rPr>
                <w:sz w:val="16"/>
                <w:szCs w:val="16"/>
              </w:rPr>
              <w:t xml:space="preserve"> Produk Organik enak dilihat dan mudah dipahami?</w:t>
            </w:r>
          </w:p>
        </w:tc>
      </w:tr>
      <w:tr w:rsidR="00E470BC" w:rsidRPr="000A788D" w:rsidTr="00D73F52">
        <w:trPr>
          <w:trHeight w:val="176"/>
          <w:jc w:val="center"/>
        </w:trPr>
        <w:tc>
          <w:tcPr>
            <w:tcW w:w="421" w:type="dxa"/>
            <w:vAlign w:val="center"/>
          </w:tcPr>
          <w:p w:rsidR="00E470BC" w:rsidRPr="000A788D" w:rsidRDefault="00E470BC" w:rsidP="002634A7">
            <w:pPr>
              <w:jc w:val="center"/>
              <w:rPr>
                <w:sz w:val="16"/>
                <w:szCs w:val="16"/>
              </w:rPr>
            </w:pPr>
            <w:r w:rsidRPr="000A788D">
              <w:rPr>
                <w:sz w:val="16"/>
                <w:szCs w:val="16"/>
              </w:rPr>
              <w:t>4.</w:t>
            </w:r>
          </w:p>
        </w:tc>
        <w:tc>
          <w:tcPr>
            <w:tcW w:w="3685" w:type="dxa"/>
            <w:vAlign w:val="center"/>
          </w:tcPr>
          <w:p w:rsidR="00E470BC" w:rsidRPr="000A788D" w:rsidRDefault="00E470BC" w:rsidP="002634A7">
            <w:pPr>
              <w:jc w:val="both"/>
              <w:rPr>
                <w:sz w:val="16"/>
                <w:szCs w:val="16"/>
              </w:rPr>
            </w:pPr>
            <w:r w:rsidRPr="000A788D">
              <w:rPr>
                <w:sz w:val="16"/>
                <w:szCs w:val="16"/>
              </w:rPr>
              <w:t xml:space="preserve">Apakah menu pada </w:t>
            </w:r>
            <w:r w:rsidR="00911699" w:rsidRPr="00911699">
              <w:rPr>
                <w:i/>
                <w:sz w:val="16"/>
                <w:szCs w:val="16"/>
              </w:rPr>
              <w:t>website</w:t>
            </w:r>
            <w:r w:rsidRPr="000A788D">
              <w:rPr>
                <w:sz w:val="16"/>
                <w:szCs w:val="16"/>
              </w:rPr>
              <w:t xml:space="preserve"> Produk Organik cukup </w:t>
            </w:r>
            <w:r w:rsidRPr="000A788D">
              <w:rPr>
                <w:sz w:val="16"/>
                <w:szCs w:val="16"/>
              </w:rPr>
              <w:lastRenderedPageBreak/>
              <w:t>mudah dipahami?</w:t>
            </w:r>
          </w:p>
        </w:tc>
      </w:tr>
      <w:tr w:rsidR="00E470BC" w:rsidRPr="000A788D" w:rsidTr="00D73F52">
        <w:trPr>
          <w:trHeight w:val="121"/>
          <w:jc w:val="center"/>
        </w:trPr>
        <w:tc>
          <w:tcPr>
            <w:tcW w:w="421" w:type="dxa"/>
            <w:vAlign w:val="center"/>
          </w:tcPr>
          <w:p w:rsidR="00E470BC" w:rsidRPr="000A788D" w:rsidRDefault="00E470BC" w:rsidP="002634A7">
            <w:pPr>
              <w:jc w:val="center"/>
              <w:rPr>
                <w:sz w:val="16"/>
                <w:szCs w:val="16"/>
              </w:rPr>
            </w:pPr>
            <w:r w:rsidRPr="000A788D">
              <w:rPr>
                <w:sz w:val="16"/>
                <w:szCs w:val="16"/>
              </w:rPr>
              <w:lastRenderedPageBreak/>
              <w:t>5.</w:t>
            </w:r>
          </w:p>
        </w:tc>
        <w:tc>
          <w:tcPr>
            <w:tcW w:w="3685" w:type="dxa"/>
            <w:vAlign w:val="center"/>
          </w:tcPr>
          <w:p w:rsidR="00E470BC" w:rsidRPr="000A788D" w:rsidRDefault="00E470BC" w:rsidP="002634A7">
            <w:pPr>
              <w:jc w:val="both"/>
              <w:rPr>
                <w:sz w:val="16"/>
                <w:szCs w:val="16"/>
              </w:rPr>
            </w:pPr>
            <w:r w:rsidRPr="000A788D">
              <w:rPr>
                <w:sz w:val="16"/>
                <w:szCs w:val="16"/>
              </w:rPr>
              <w:t xml:space="preserve">Apakah </w:t>
            </w:r>
            <w:r w:rsidR="00911699" w:rsidRPr="00911699">
              <w:rPr>
                <w:i/>
                <w:sz w:val="16"/>
                <w:szCs w:val="16"/>
              </w:rPr>
              <w:t>website</w:t>
            </w:r>
            <w:r w:rsidRPr="000A788D">
              <w:rPr>
                <w:sz w:val="16"/>
                <w:szCs w:val="16"/>
              </w:rPr>
              <w:t xml:space="preserve"> Produk Organik saat diketikan pada pencarian mudah dan cepat?</w:t>
            </w:r>
          </w:p>
        </w:tc>
      </w:tr>
      <w:tr w:rsidR="00E470BC" w:rsidRPr="000A788D" w:rsidTr="00D73F52">
        <w:trPr>
          <w:trHeight w:val="209"/>
          <w:jc w:val="center"/>
        </w:trPr>
        <w:tc>
          <w:tcPr>
            <w:tcW w:w="421" w:type="dxa"/>
            <w:vAlign w:val="center"/>
          </w:tcPr>
          <w:p w:rsidR="00E470BC" w:rsidRPr="000A788D" w:rsidRDefault="00E470BC" w:rsidP="002634A7">
            <w:pPr>
              <w:jc w:val="center"/>
              <w:rPr>
                <w:sz w:val="16"/>
                <w:szCs w:val="16"/>
              </w:rPr>
            </w:pPr>
            <w:r w:rsidRPr="000A788D">
              <w:rPr>
                <w:sz w:val="16"/>
                <w:szCs w:val="16"/>
              </w:rPr>
              <w:t>6.</w:t>
            </w:r>
          </w:p>
        </w:tc>
        <w:tc>
          <w:tcPr>
            <w:tcW w:w="3685" w:type="dxa"/>
            <w:vAlign w:val="center"/>
          </w:tcPr>
          <w:p w:rsidR="00E470BC" w:rsidRPr="000A788D" w:rsidRDefault="00E470BC" w:rsidP="002634A7">
            <w:pPr>
              <w:jc w:val="both"/>
              <w:rPr>
                <w:sz w:val="16"/>
                <w:szCs w:val="16"/>
              </w:rPr>
            </w:pPr>
            <w:r w:rsidRPr="000A788D">
              <w:rPr>
                <w:sz w:val="16"/>
                <w:szCs w:val="16"/>
              </w:rPr>
              <w:t>Apakah saat button atau fitur yang anda klik dapat menampilkan dengan cepat?</w:t>
            </w:r>
          </w:p>
        </w:tc>
      </w:tr>
      <w:tr w:rsidR="00E470BC" w:rsidRPr="000A788D" w:rsidTr="00D73F52">
        <w:trPr>
          <w:trHeight w:val="70"/>
          <w:jc w:val="center"/>
        </w:trPr>
        <w:tc>
          <w:tcPr>
            <w:tcW w:w="421" w:type="dxa"/>
            <w:vAlign w:val="center"/>
          </w:tcPr>
          <w:p w:rsidR="00E470BC" w:rsidRPr="000A788D" w:rsidRDefault="00E470BC" w:rsidP="002634A7">
            <w:pPr>
              <w:jc w:val="center"/>
              <w:rPr>
                <w:sz w:val="16"/>
                <w:szCs w:val="16"/>
              </w:rPr>
            </w:pPr>
            <w:r w:rsidRPr="000A788D">
              <w:rPr>
                <w:sz w:val="16"/>
                <w:szCs w:val="16"/>
              </w:rPr>
              <w:t>7.</w:t>
            </w:r>
          </w:p>
        </w:tc>
        <w:tc>
          <w:tcPr>
            <w:tcW w:w="3685" w:type="dxa"/>
            <w:vAlign w:val="center"/>
          </w:tcPr>
          <w:p w:rsidR="00E470BC" w:rsidRPr="000A788D" w:rsidRDefault="00E470BC" w:rsidP="002634A7">
            <w:pPr>
              <w:jc w:val="both"/>
              <w:rPr>
                <w:sz w:val="16"/>
                <w:szCs w:val="16"/>
              </w:rPr>
            </w:pPr>
            <w:r w:rsidRPr="000A788D">
              <w:rPr>
                <w:sz w:val="16"/>
                <w:szCs w:val="16"/>
              </w:rPr>
              <w:t xml:space="preserve">Apakah mudah dan  cepat ketika mengakses transaksi produk yang ada pada menu </w:t>
            </w:r>
            <w:r w:rsidR="00911699" w:rsidRPr="00911699">
              <w:rPr>
                <w:i/>
                <w:sz w:val="16"/>
                <w:szCs w:val="16"/>
              </w:rPr>
              <w:t>website</w:t>
            </w:r>
            <w:r w:rsidRPr="000A788D">
              <w:rPr>
                <w:sz w:val="16"/>
                <w:szCs w:val="16"/>
              </w:rPr>
              <w:t xml:space="preserve"> produk organik?</w:t>
            </w:r>
          </w:p>
        </w:tc>
      </w:tr>
      <w:tr w:rsidR="00E470BC" w:rsidRPr="000A788D" w:rsidTr="00D73F52">
        <w:trPr>
          <w:trHeight w:val="132"/>
          <w:jc w:val="center"/>
        </w:trPr>
        <w:tc>
          <w:tcPr>
            <w:tcW w:w="421" w:type="dxa"/>
            <w:vAlign w:val="center"/>
          </w:tcPr>
          <w:p w:rsidR="00E470BC" w:rsidRPr="000A788D" w:rsidRDefault="00E470BC" w:rsidP="002634A7">
            <w:pPr>
              <w:jc w:val="center"/>
              <w:rPr>
                <w:sz w:val="16"/>
                <w:szCs w:val="16"/>
              </w:rPr>
            </w:pPr>
            <w:r w:rsidRPr="000A788D">
              <w:rPr>
                <w:sz w:val="16"/>
                <w:szCs w:val="16"/>
              </w:rPr>
              <w:t>8.</w:t>
            </w:r>
          </w:p>
        </w:tc>
        <w:tc>
          <w:tcPr>
            <w:tcW w:w="3685" w:type="dxa"/>
            <w:vAlign w:val="center"/>
          </w:tcPr>
          <w:p w:rsidR="00E470BC" w:rsidRPr="000A788D" w:rsidRDefault="00E470BC" w:rsidP="002634A7">
            <w:pPr>
              <w:jc w:val="both"/>
              <w:rPr>
                <w:sz w:val="16"/>
                <w:szCs w:val="16"/>
              </w:rPr>
            </w:pPr>
            <w:r w:rsidRPr="000A788D">
              <w:rPr>
                <w:sz w:val="16"/>
                <w:szCs w:val="16"/>
              </w:rPr>
              <w:t xml:space="preserve">Apakah icon-icon pada </w:t>
            </w:r>
            <w:r w:rsidR="00911699" w:rsidRPr="00911699">
              <w:rPr>
                <w:i/>
                <w:sz w:val="16"/>
                <w:szCs w:val="16"/>
              </w:rPr>
              <w:t>website</w:t>
            </w:r>
            <w:r w:rsidRPr="000A788D">
              <w:rPr>
                <w:sz w:val="16"/>
                <w:szCs w:val="16"/>
              </w:rPr>
              <w:t xml:space="preserve"> Produk Organik mudah dipahami?</w:t>
            </w:r>
          </w:p>
        </w:tc>
      </w:tr>
      <w:tr w:rsidR="00E470BC" w:rsidRPr="000A788D" w:rsidTr="00D73F52">
        <w:trPr>
          <w:trHeight w:val="161"/>
          <w:jc w:val="center"/>
        </w:trPr>
        <w:tc>
          <w:tcPr>
            <w:tcW w:w="421" w:type="dxa"/>
            <w:vAlign w:val="center"/>
          </w:tcPr>
          <w:p w:rsidR="00E470BC" w:rsidRPr="000A788D" w:rsidRDefault="00E470BC" w:rsidP="002634A7">
            <w:pPr>
              <w:jc w:val="center"/>
              <w:rPr>
                <w:sz w:val="16"/>
                <w:szCs w:val="16"/>
              </w:rPr>
            </w:pPr>
            <w:r w:rsidRPr="000A788D">
              <w:rPr>
                <w:sz w:val="16"/>
                <w:szCs w:val="16"/>
              </w:rPr>
              <w:t>9.</w:t>
            </w:r>
          </w:p>
        </w:tc>
        <w:tc>
          <w:tcPr>
            <w:tcW w:w="3685" w:type="dxa"/>
            <w:vAlign w:val="center"/>
          </w:tcPr>
          <w:p w:rsidR="00E470BC" w:rsidRPr="000A788D" w:rsidRDefault="00E470BC" w:rsidP="002634A7">
            <w:pPr>
              <w:jc w:val="both"/>
              <w:rPr>
                <w:sz w:val="16"/>
                <w:szCs w:val="16"/>
              </w:rPr>
            </w:pPr>
            <w:r w:rsidRPr="000A788D">
              <w:rPr>
                <w:sz w:val="16"/>
                <w:szCs w:val="16"/>
              </w:rPr>
              <w:t>Apakah anda bisa mengingat kembali halaman atau menu yang anda kunjungi?</w:t>
            </w:r>
          </w:p>
        </w:tc>
      </w:tr>
      <w:tr w:rsidR="00E470BC" w:rsidRPr="000A788D" w:rsidTr="00D73F52">
        <w:trPr>
          <w:trHeight w:val="274"/>
          <w:jc w:val="center"/>
        </w:trPr>
        <w:tc>
          <w:tcPr>
            <w:tcW w:w="421" w:type="dxa"/>
            <w:vAlign w:val="center"/>
          </w:tcPr>
          <w:p w:rsidR="00E470BC" w:rsidRPr="000A788D" w:rsidRDefault="00E470BC" w:rsidP="002634A7">
            <w:pPr>
              <w:jc w:val="center"/>
              <w:rPr>
                <w:sz w:val="16"/>
                <w:szCs w:val="16"/>
              </w:rPr>
            </w:pPr>
            <w:r w:rsidRPr="000A788D">
              <w:rPr>
                <w:sz w:val="16"/>
                <w:szCs w:val="16"/>
              </w:rPr>
              <w:t>10.</w:t>
            </w:r>
          </w:p>
        </w:tc>
        <w:tc>
          <w:tcPr>
            <w:tcW w:w="3685" w:type="dxa"/>
            <w:vAlign w:val="center"/>
          </w:tcPr>
          <w:p w:rsidR="00E470BC" w:rsidRPr="000A788D" w:rsidRDefault="00E470BC" w:rsidP="002634A7">
            <w:pPr>
              <w:jc w:val="both"/>
              <w:rPr>
                <w:sz w:val="16"/>
                <w:szCs w:val="16"/>
              </w:rPr>
            </w:pPr>
            <w:r w:rsidRPr="000A788D">
              <w:rPr>
                <w:sz w:val="16"/>
                <w:szCs w:val="16"/>
              </w:rPr>
              <w:t xml:space="preserve">Apakah menu halaman </w:t>
            </w:r>
            <w:r w:rsidR="00911699" w:rsidRPr="00911699">
              <w:rPr>
                <w:i/>
                <w:sz w:val="16"/>
                <w:szCs w:val="16"/>
              </w:rPr>
              <w:t>website</w:t>
            </w:r>
            <w:r w:rsidRPr="000A788D">
              <w:rPr>
                <w:sz w:val="16"/>
                <w:szCs w:val="16"/>
              </w:rPr>
              <w:t xml:space="preserve"> mudah diingat?</w:t>
            </w:r>
          </w:p>
        </w:tc>
      </w:tr>
      <w:tr w:rsidR="00E470BC" w:rsidRPr="000A788D" w:rsidTr="00D73F52">
        <w:trPr>
          <w:trHeight w:val="150"/>
          <w:jc w:val="center"/>
        </w:trPr>
        <w:tc>
          <w:tcPr>
            <w:tcW w:w="421" w:type="dxa"/>
            <w:vAlign w:val="center"/>
          </w:tcPr>
          <w:p w:rsidR="00E470BC" w:rsidRPr="000A788D" w:rsidRDefault="00E470BC" w:rsidP="002634A7">
            <w:pPr>
              <w:jc w:val="center"/>
              <w:rPr>
                <w:sz w:val="16"/>
                <w:szCs w:val="16"/>
              </w:rPr>
            </w:pPr>
            <w:r w:rsidRPr="000A788D">
              <w:rPr>
                <w:sz w:val="16"/>
                <w:szCs w:val="16"/>
              </w:rPr>
              <w:t>11.</w:t>
            </w:r>
          </w:p>
        </w:tc>
        <w:tc>
          <w:tcPr>
            <w:tcW w:w="3685" w:type="dxa"/>
            <w:vAlign w:val="center"/>
          </w:tcPr>
          <w:p w:rsidR="00E470BC" w:rsidRPr="000A788D" w:rsidRDefault="00E470BC" w:rsidP="002634A7">
            <w:pPr>
              <w:jc w:val="both"/>
              <w:rPr>
                <w:sz w:val="16"/>
                <w:szCs w:val="16"/>
              </w:rPr>
            </w:pPr>
            <w:r w:rsidRPr="000A788D">
              <w:rPr>
                <w:sz w:val="16"/>
                <w:szCs w:val="16"/>
              </w:rPr>
              <w:t xml:space="preserve">Saya akan mengakses </w:t>
            </w:r>
            <w:r w:rsidR="00911699" w:rsidRPr="00911699">
              <w:rPr>
                <w:i/>
                <w:sz w:val="16"/>
                <w:szCs w:val="16"/>
              </w:rPr>
              <w:t>website</w:t>
            </w:r>
            <w:r w:rsidRPr="000A788D">
              <w:rPr>
                <w:sz w:val="16"/>
                <w:szCs w:val="16"/>
              </w:rPr>
              <w:t xml:space="preserve"> ini?</w:t>
            </w:r>
          </w:p>
        </w:tc>
      </w:tr>
      <w:tr w:rsidR="00E470BC" w:rsidRPr="000A788D" w:rsidTr="00D73F52">
        <w:trPr>
          <w:trHeight w:val="167"/>
          <w:jc w:val="center"/>
        </w:trPr>
        <w:tc>
          <w:tcPr>
            <w:tcW w:w="421" w:type="dxa"/>
            <w:vAlign w:val="center"/>
          </w:tcPr>
          <w:p w:rsidR="00E470BC" w:rsidRPr="000A788D" w:rsidRDefault="00E470BC" w:rsidP="002634A7">
            <w:pPr>
              <w:jc w:val="center"/>
              <w:rPr>
                <w:sz w:val="16"/>
                <w:szCs w:val="16"/>
              </w:rPr>
            </w:pPr>
            <w:r w:rsidRPr="000A788D">
              <w:rPr>
                <w:sz w:val="16"/>
                <w:szCs w:val="16"/>
              </w:rPr>
              <w:t>12.</w:t>
            </w:r>
          </w:p>
        </w:tc>
        <w:tc>
          <w:tcPr>
            <w:tcW w:w="3685" w:type="dxa"/>
            <w:vAlign w:val="center"/>
          </w:tcPr>
          <w:p w:rsidR="00E470BC" w:rsidRPr="000A788D" w:rsidRDefault="00E470BC" w:rsidP="002634A7">
            <w:pPr>
              <w:jc w:val="both"/>
              <w:rPr>
                <w:sz w:val="16"/>
                <w:szCs w:val="16"/>
              </w:rPr>
            </w:pPr>
            <w:r w:rsidRPr="000A788D">
              <w:rPr>
                <w:sz w:val="16"/>
                <w:szCs w:val="16"/>
              </w:rPr>
              <w:t xml:space="preserve">Saya merasa </w:t>
            </w:r>
            <w:r w:rsidR="00911699" w:rsidRPr="00911699">
              <w:rPr>
                <w:i/>
                <w:sz w:val="16"/>
                <w:szCs w:val="16"/>
              </w:rPr>
              <w:t>website</w:t>
            </w:r>
            <w:r w:rsidRPr="000A788D">
              <w:rPr>
                <w:sz w:val="16"/>
                <w:szCs w:val="16"/>
              </w:rPr>
              <w:t xml:space="preserve"> Produk Organik mudah digunakan?</w:t>
            </w:r>
          </w:p>
        </w:tc>
      </w:tr>
      <w:tr w:rsidR="00E470BC" w:rsidRPr="000A788D" w:rsidTr="00D73F52">
        <w:trPr>
          <w:trHeight w:val="158"/>
          <w:jc w:val="center"/>
        </w:trPr>
        <w:tc>
          <w:tcPr>
            <w:tcW w:w="421" w:type="dxa"/>
            <w:vAlign w:val="center"/>
          </w:tcPr>
          <w:p w:rsidR="00E470BC" w:rsidRPr="000A788D" w:rsidRDefault="00E470BC" w:rsidP="002634A7">
            <w:pPr>
              <w:jc w:val="center"/>
              <w:rPr>
                <w:sz w:val="16"/>
                <w:szCs w:val="16"/>
              </w:rPr>
            </w:pPr>
            <w:r w:rsidRPr="000A788D">
              <w:rPr>
                <w:sz w:val="16"/>
                <w:szCs w:val="16"/>
              </w:rPr>
              <w:t>13.</w:t>
            </w:r>
          </w:p>
        </w:tc>
        <w:tc>
          <w:tcPr>
            <w:tcW w:w="3685" w:type="dxa"/>
            <w:vAlign w:val="center"/>
          </w:tcPr>
          <w:p w:rsidR="00E470BC" w:rsidRPr="000A788D" w:rsidRDefault="00E470BC" w:rsidP="002634A7">
            <w:pPr>
              <w:jc w:val="both"/>
              <w:rPr>
                <w:sz w:val="16"/>
                <w:szCs w:val="16"/>
              </w:rPr>
            </w:pPr>
            <w:r w:rsidRPr="000A788D">
              <w:rPr>
                <w:sz w:val="16"/>
                <w:szCs w:val="16"/>
              </w:rPr>
              <w:t xml:space="preserve">Saya merasa </w:t>
            </w:r>
            <w:r w:rsidR="00911699" w:rsidRPr="00911699">
              <w:rPr>
                <w:i/>
                <w:sz w:val="16"/>
                <w:szCs w:val="16"/>
              </w:rPr>
              <w:t>website</w:t>
            </w:r>
            <w:r w:rsidRPr="000A788D">
              <w:rPr>
                <w:sz w:val="16"/>
                <w:szCs w:val="16"/>
              </w:rPr>
              <w:t xml:space="preserve"> Produk Organik ini dipahami?</w:t>
            </w:r>
          </w:p>
        </w:tc>
      </w:tr>
      <w:tr w:rsidR="00E470BC" w:rsidRPr="000A788D" w:rsidTr="00D73F52">
        <w:trPr>
          <w:trHeight w:val="175"/>
          <w:jc w:val="center"/>
        </w:trPr>
        <w:tc>
          <w:tcPr>
            <w:tcW w:w="421" w:type="dxa"/>
            <w:vAlign w:val="center"/>
          </w:tcPr>
          <w:p w:rsidR="00E470BC" w:rsidRPr="000A788D" w:rsidRDefault="00E470BC" w:rsidP="002634A7">
            <w:pPr>
              <w:jc w:val="center"/>
              <w:rPr>
                <w:sz w:val="16"/>
                <w:szCs w:val="16"/>
              </w:rPr>
            </w:pPr>
            <w:r w:rsidRPr="000A788D">
              <w:rPr>
                <w:sz w:val="16"/>
                <w:szCs w:val="16"/>
              </w:rPr>
              <w:t>14.</w:t>
            </w:r>
          </w:p>
        </w:tc>
        <w:tc>
          <w:tcPr>
            <w:tcW w:w="3685" w:type="dxa"/>
            <w:vAlign w:val="center"/>
          </w:tcPr>
          <w:p w:rsidR="00E470BC" w:rsidRPr="000A788D" w:rsidRDefault="00E470BC" w:rsidP="002634A7">
            <w:pPr>
              <w:jc w:val="both"/>
              <w:rPr>
                <w:sz w:val="16"/>
                <w:szCs w:val="16"/>
              </w:rPr>
            </w:pPr>
            <w:r w:rsidRPr="000A788D">
              <w:rPr>
                <w:sz w:val="16"/>
                <w:szCs w:val="16"/>
              </w:rPr>
              <w:t xml:space="preserve">Saya merasa tampilan awal pada </w:t>
            </w:r>
            <w:r w:rsidR="00911699" w:rsidRPr="00911699">
              <w:rPr>
                <w:i/>
                <w:sz w:val="16"/>
                <w:szCs w:val="16"/>
              </w:rPr>
              <w:t>website</w:t>
            </w:r>
            <w:r w:rsidRPr="000A788D">
              <w:rPr>
                <w:sz w:val="16"/>
                <w:szCs w:val="16"/>
              </w:rPr>
              <w:t xml:space="preserve"> Produk Organik sangat menarik?</w:t>
            </w:r>
          </w:p>
        </w:tc>
      </w:tr>
      <w:tr w:rsidR="00E470BC" w:rsidRPr="000A788D" w:rsidTr="00D73F52">
        <w:trPr>
          <w:trHeight w:val="70"/>
          <w:jc w:val="center"/>
        </w:trPr>
        <w:tc>
          <w:tcPr>
            <w:tcW w:w="421" w:type="dxa"/>
            <w:vAlign w:val="center"/>
          </w:tcPr>
          <w:p w:rsidR="00E470BC" w:rsidRPr="000A788D" w:rsidRDefault="00E470BC" w:rsidP="002634A7">
            <w:pPr>
              <w:jc w:val="center"/>
              <w:rPr>
                <w:sz w:val="16"/>
                <w:szCs w:val="16"/>
              </w:rPr>
            </w:pPr>
            <w:r w:rsidRPr="000A788D">
              <w:rPr>
                <w:sz w:val="16"/>
                <w:szCs w:val="16"/>
              </w:rPr>
              <w:t>15.</w:t>
            </w:r>
          </w:p>
        </w:tc>
        <w:tc>
          <w:tcPr>
            <w:tcW w:w="3685" w:type="dxa"/>
            <w:vAlign w:val="center"/>
          </w:tcPr>
          <w:p w:rsidR="00E470BC" w:rsidRPr="000A788D" w:rsidRDefault="00E470BC" w:rsidP="002634A7">
            <w:pPr>
              <w:jc w:val="both"/>
              <w:rPr>
                <w:sz w:val="16"/>
                <w:szCs w:val="16"/>
              </w:rPr>
            </w:pPr>
            <w:r w:rsidRPr="000A788D">
              <w:rPr>
                <w:sz w:val="16"/>
                <w:szCs w:val="16"/>
              </w:rPr>
              <w:t>Saya merasa fitur-fitur berjalan dengan baik?</w:t>
            </w:r>
          </w:p>
        </w:tc>
      </w:tr>
      <w:tr w:rsidR="00E470BC" w:rsidRPr="000A788D" w:rsidTr="00D73F52">
        <w:trPr>
          <w:trHeight w:val="211"/>
          <w:jc w:val="center"/>
        </w:trPr>
        <w:tc>
          <w:tcPr>
            <w:tcW w:w="421" w:type="dxa"/>
            <w:vAlign w:val="center"/>
          </w:tcPr>
          <w:p w:rsidR="00E470BC" w:rsidRPr="000A788D" w:rsidRDefault="00E470BC" w:rsidP="002634A7">
            <w:pPr>
              <w:jc w:val="center"/>
              <w:rPr>
                <w:sz w:val="16"/>
                <w:szCs w:val="16"/>
              </w:rPr>
            </w:pPr>
            <w:r w:rsidRPr="000A788D">
              <w:rPr>
                <w:sz w:val="16"/>
                <w:szCs w:val="16"/>
              </w:rPr>
              <w:t>16.</w:t>
            </w:r>
          </w:p>
        </w:tc>
        <w:tc>
          <w:tcPr>
            <w:tcW w:w="3685" w:type="dxa"/>
            <w:vAlign w:val="center"/>
          </w:tcPr>
          <w:p w:rsidR="00E470BC" w:rsidRPr="000A788D" w:rsidRDefault="00E470BC" w:rsidP="002634A7">
            <w:pPr>
              <w:jc w:val="both"/>
              <w:rPr>
                <w:sz w:val="16"/>
                <w:szCs w:val="16"/>
              </w:rPr>
            </w:pPr>
            <w:r w:rsidRPr="000A788D">
              <w:rPr>
                <w:sz w:val="16"/>
                <w:szCs w:val="16"/>
              </w:rPr>
              <w:t xml:space="preserve">Saya merasa orang lain akan mudah memahami penggunaan </w:t>
            </w:r>
            <w:r w:rsidR="00911699" w:rsidRPr="00911699">
              <w:rPr>
                <w:i/>
                <w:sz w:val="16"/>
                <w:szCs w:val="16"/>
              </w:rPr>
              <w:t>website</w:t>
            </w:r>
            <w:r w:rsidRPr="000A788D">
              <w:rPr>
                <w:sz w:val="16"/>
                <w:szCs w:val="16"/>
              </w:rPr>
              <w:t xml:space="preserve"> ini dengan cepat?</w:t>
            </w:r>
          </w:p>
        </w:tc>
      </w:tr>
      <w:tr w:rsidR="00E470BC" w:rsidRPr="000A788D" w:rsidTr="00D73F52">
        <w:trPr>
          <w:trHeight w:val="230"/>
          <w:jc w:val="center"/>
        </w:trPr>
        <w:tc>
          <w:tcPr>
            <w:tcW w:w="421" w:type="dxa"/>
            <w:vAlign w:val="center"/>
          </w:tcPr>
          <w:p w:rsidR="00E470BC" w:rsidRPr="000A788D" w:rsidRDefault="00E470BC" w:rsidP="002634A7">
            <w:pPr>
              <w:jc w:val="center"/>
              <w:rPr>
                <w:sz w:val="16"/>
                <w:szCs w:val="16"/>
              </w:rPr>
            </w:pPr>
            <w:r w:rsidRPr="000A788D">
              <w:rPr>
                <w:sz w:val="16"/>
                <w:szCs w:val="16"/>
              </w:rPr>
              <w:t>17.</w:t>
            </w:r>
          </w:p>
        </w:tc>
        <w:tc>
          <w:tcPr>
            <w:tcW w:w="3685" w:type="dxa"/>
            <w:vAlign w:val="center"/>
          </w:tcPr>
          <w:p w:rsidR="00E470BC" w:rsidRPr="000A788D" w:rsidRDefault="00E470BC" w:rsidP="002634A7">
            <w:pPr>
              <w:jc w:val="both"/>
              <w:rPr>
                <w:sz w:val="16"/>
                <w:szCs w:val="16"/>
              </w:rPr>
            </w:pPr>
            <w:r w:rsidRPr="000A788D">
              <w:rPr>
                <w:sz w:val="16"/>
                <w:szCs w:val="16"/>
              </w:rPr>
              <w:t xml:space="preserve">Saya merasa perpaduan warna pada </w:t>
            </w:r>
            <w:r w:rsidR="00911699" w:rsidRPr="00911699">
              <w:rPr>
                <w:i/>
                <w:sz w:val="16"/>
                <w:szCs w:val="16"/>
              </w:rPr>
              <w:t>website</w:t>
            </w:r>
            <w:r w:rsidRPr="000A788D">
              <w:rPr>
                <w:sz w:val="16"/>
                <w:szCs w:val="16"/>
              </w:rPr>
              <w:t xml:space="preserve"> Produk Organik sudah tepat?</w:t>
            </w:r>
          </w:p>
        </w:tc>
      </w:tr>
      <w:tr w:rsidR="00E470BC" w:rsidRPr="000A788D" w:rsidTr="00D73F52">
        <w:trPr>
          <w:trHeight w:val="247"/>
          <w:jc w:val="center"/>
        </w:trPr>
        <w:tc>
          <w:tcPr>
            <w:tcW w:w="421" w:type="dxa"/>
            <w:vAlign w:val="center"/>
          </w:tcPr>
          <w:p w:rsidR="00E470BC" w:rsidRPr="000A788D" w:rsidRDefault="00E470BC" w:rsidP="002634A7">
            <w:pPr>
              <w:jc w:val="center"/>
              <w:rPr>
                <w:sz w:val="16"/>
                <w:szCs w:val="16"/>
              </w:rPr>
            </w:pPr>
            <w:r w:rsidRPr="000A788D">
              <w:rPr>
                <w:sz w:val="16"/>
                <w:szCs w:val="16"/>
              </w:rPr>
              <w:t>18.</w:t>
            </w:r>
          </w:p>
        </w:tc>
        <w:tc>
          <w:tcPr>
            <w:tcW w:w="3685" w:type="dxa"/>
            <w:vAlign w:val="center"/>
          </w:tcPr>
          <w:p w:rsidR="00E470BC" w:rsidRPr="000A788D" w:rsidRDefault="00E470BC" w:rsidP="002634A7">
            <w:pPr>
              <w:jc w:val="both"/>
              <w:rPr>
                <w:sz w:val="16"/>
                <w:szCs w:val="16"/>
              </w:rPr>
            </w:pPr>
            <w:r w:rsidRPr="000A788D">
              <w:rPr>
                <w:sz w:val="16"/>
                <w:szCs w:val="16"/>
              </w:rPr>
              <w:t xml:space="preserve">Saya merasa teks pada </w:t>
            </w:r>
            <w:r w:rsidR="00911699" w:rsidRPr="00911699">
              <w:rPr>
                <w:i/>
                <w:sz w:val="16"/>
                <w:szCs w:val="16"/>
              </w:rPr>
              <w:t>website</w:t>
            </w:r>
            <w:r w:rsidRPr="000A788D">
              <w:rPr>
                <w:sz w:val="16"/>
                <w:szCs w:val="16"/>
              </w:rPr>
              <w:t xml:space="preserve"> Produk Organik mudah dibaca</w:t>
            </w:r>
          </w:p>
        </w:tc>
      </w:tr>
      <w:tr w:rsidR="00E470BC" w:rsidRPr="000A788D" w:rsidTr="00D73F52">
        <w:trPr>
          <w:trHeight w:val="123"/>
          <w:jc w:val="center"/>
        </w:trPr>
        <w:tc>
          <w:tcPr>
            <w:tcW w:w="421" w:type="dxa"/>
            <w:vAlign w:val="center"/>
          </w:tcPr>
          <w:p w:rsidR="00E470BC" w:rsidRPr="000A788D" w:rsidRDefault="00E470BC" w:rsidP="002634A7">
            <w:pPr>
              <w:jc w:val="center"/>
              <w:rPr>
                <w:sz w:val="16"/>
                <w:szCs w:val="16"/>
              </w:rPr>
            </w:pPr>
            <w:r w:rsidRPr="000A788D">
              <w:rPr>
                <w:sz w:val="16"/>
                <w:szCs w:val="16"/>
              </w:rPr>
              <w:t>19.</w:t>
            </w:r>
          </w:p>
        </w:tc>
        <w:tc>
          <w:tcPr>
            <w:tcW w:w="3685" w:type="dxa"/>
            <w:vAlign w:val="center"/>
          </w:tcPr>
          <w:p w:rsidR="00E470BC" w:rsidRPr="000A788D" w:rsidRDefault="00E470BC" w:rsidP="002634A7">
            <w:pPr>
              <w:jc w:val="both"/>
              <w:rPr>
                <w:sz w:val="16"/>
                <w:szCs w:val="16"/>
              </w:rPr>
            </w:pPr>
            <w:r w:rsidRPr="000A788D">
              <w:rPr>
                <w:sz w:val="16"/>
                <w:szCs w:val="16"/>
              </w:rPr>
              <w:t xml:space="preserve">Saya merasa ukuran teks pada </w:t>
            </w:r>
            <w:r w:rsidR="00911699" w:rsidRPr="00911699">
              <w:rPr>
                <w:i/>
                <w:sz w:val="16"/>
                <w:szCs w:val="16"/>
              </w:rPr>
              <w:t>website</w:t>
            </w:r>
            <w:r w:rsidRPr="000A788D">
              <w:rPr>
                <w:sz w:val="16"/>
                <w:szCs w:val="16"/>
              </w:rPr>
              <w:t xml:space="preserve"> Produk Organik mudah dibaca?</w:t>
            </w:r>
          </w:p>
        </w:tc>
      </w:tr>
      <w:tr w:rsidR="00E470BC" w:rsidRPr="000A788D" w:rsidTr="00D73F52">
        <w:trPr>
          <w:trHeight w:val="274"/>
          <w:jc w:val="center"/>
        </w:trPr>
        <w:tc>
          <w:tcPr>
            <w:tcW w:w="421" w:type="dxa"/>
            <w:vAlign w:val="center"/>
          </w:tcPr>
          <w:p w:rsidR="00E470BC" w:rsidRPr="000A788D" w:rsidRDefault="00E470BC" w:rsidP="002634A7">
            <w:pPr>
              <w:jc w:val="center"/>
              <w:rPr>
                <w:sz w:val="16"/>
                <w:szCs w:val="16"/>
              </w:rPr>
            </w:pPr>
            <w:r w:rsidRPr="000A788D">
              <w:rPr>
                <w:sz w:val="16"/>
                <w:szCs w:val="16"/>
              </w:rPr>
              <w:t>20.</w:t>
            </w:r>
          </w:p>
        </w:tc>
        <w:tc>
          <w:tcPr>
            <w:tcW w:w="3685" w:type="dxa"/>
            <w:vAlign w:val="center"/>
          </w:tcPr>
          <w:p w:rsidR="00E470BC" w:rsidRPr="000A788D" w:rsidRDefault="00E470BC" w:rsidP="002634A7">
            <w:pPr>
              <w:jc w:val="both"/>
              <w:rPr>
                <w:sz w:val="16"/>
                <w:szCs w:val="16"/>
              </w:rPr>
            </w:pPr>
            <w:r w:rsidRPr="000A788D">
              <w:rPr>
                <w:sz w:val="16"/>
                <w:szCs w:val="16"/>
              </w:rPr>
              <w:t xml:space="preserve">Saya merasa mudah beradaptasi dalam menggunakan </w:t>
            </w:r>
            <w:r w:rsidR="00911699" w:rsidRPr="00911699">
              <w:rPr>
                <w:i/>
                <w:sz w:val="16"/>
                <w:szCs w:val="16"/>
              </w:rPr>
              <w:t>website</w:t>
            </w:r>
            <w:r w:rsidRPr="000A788D">
              <w:rPr>
                <w:sz w:val="16"/>
                <w:szCs w:val="16"/>
              </w:rPr>
              <w:t xml:space="preserve"> Produk Organik</w:t>
            </w:r>
          </w:p>
        </w:tc>
      </w:tr>
      <w:tr w:rsidR="00E470BC" w:rsidRPr="000A788D" w:rsidTr="00D73F52">
        <w:trPr>
          <w:trHeight w:val="150"/>
          <w:jc w:val="center"/>
        </w:trPr>
        <w:tc>
          <w:tcPr>
            <w:tcW w:w="421" w:type="dxa"/>
            <w:vAlign w:val="center"/>
          </w:tcPr>
          <w:p w:rsidR="00E470BC" w:rsidRPr="000A788D" w:rsidRDefault="00E470BC" w:rsidP="002634A7">
            <w:pPr>
              <w:jc w:val="center"/>
              <w:rPr>
                <w:sz w:val="16"/>
                <w:szCs w:val="16"/>
              </w:rPr>
            </w:pPr>
            <w:r w:rsidRPr="000A788D">
              <w:rPr>
                <w:sz w:val="16"/>
                <w:szCs w:val="16"/>
              </w:rPr>
              <w:t>21.</w:t>
            </w:r>
          </w:p>
        </w:tc>
        <w:tc>
          <w:tcPr>
            <w:tcW w:w="3685" w:type="dxa"/>
            <w:vAlign w:val="center"/>
          </w:tcPr>
          <w:p w:rsidR="00E470BC" w:rsidRPr="000A788D" w:rsidRDefault="00E470BC" w:rsidP="002634A7">
            <w:pPr>
              <w:jc w:val="both"/>
              <w:rPr>
                <w:color w:val="000000"/>
                <w:sz w:val="16"/>
                <w:szCs w:val="16"/>
              </w:rPr>
            </w:pPr>
            <w:r w:rsidRPr="000A788D">
              <w:rPr>
                <w:color w:val="000000"/>
                <w:sz w:val="16"/>
                <w:szCs w:val="16"/>
              </w:rPr>
              <w:t>Seberapa nyaman anda dengan antarmuka pengguna (</w:t>
            </w:r>
            <w:r w:rsidR="006F25D3" w:rsidRPr="006F25D3">
              <w:rPr>
                <w:i/>
                <w:color w:val="000000"/>
                <w:sz w:val="16"/>
                <w:szCs w:val="16"/>
              </w:rPr>
              <w:t>UI</w:t>
            </w:r>
            <w:r w:rsidRPr="000A788D">
              <w:rPr>
                <w:color w:val="000000"/>
                <w:sz w:val="16"/>
                <w:szCs w:val="16"/>
              </w:rPr>
              <w:t xml:space="preserve">) saat menggunakan sistem </w:t>
            </w:r>
            <w:r w:rsidRPr="000A788D">
              <w:rPr>
                <w:i/>
                <w:iCs/>
                <w:color w:val="000000"/>
                <w:sz w:val="16"/>
                <w:szCs w:val="16"/>
              </w:rPr>
              <w:t>website</w:t>
            </w:r>
            <w:r w:rsidRPr="000A788D">
              <w:rPr>
                <w:color w:val="000000"/>
                <w:sz w:val="16"/>
                <w:szCs w:val="16"/>
              </w:rPr>
              <w:t xml:space="preserve"> Produk Organik?</w:t>
            </w:r>
          </w:p>
        </w:tc>
      </w:tr>
      <w:tr w:rsidR="00E470BC" w:rsidRPr="000A788D" w:rsidTr="00D73F52">
        <w:trPr>
          <w:trHeight w:val="309"/>
          <w:jc w:val="center"/>
        </w:trPr>
        <w:tc>
          <w:tcPr>
            <w:tcW w:w="421" w:type="dxa"/>
            <w:vAlign w:val="center"/>
          </w:tcPr>
          <w:p w:rsidR="00E470BC" w:rsidRPr="000A788D" w:rsidRDefault="00E470BC" w:rsidP="002634A7">
            <w:pPr>
              <w:jc w:val="center"/>
              <w:rPr>
                <w:sz w:val="16"/>
                <w:szCs w:val="16"/>
              </w:rPr>
            </w:pPr>
            <w:r w:rsidRPr="000A788D">
              <w:rPr>
                <w:sz w:val="16"/>
                <w:szCs w:val="16"/>
              </w:rPr>
              <w:t>22.</w:t>
            </w:r>
          </w:p>
        </w:tc>
        <w:tc>
          <w:tcPr>
            <w:tcW w:w="3685" w:type="dxa"/>
            <w:vAlign w:val="center"/>
          </w:tcPr>
          <w:p w:rsidR="00E470BC" w:rsidRPr="000A788D" w:rsidRDefault="00E470BC" w:rsidP="002634A7">
            <w:pPr>
              <w:jc w:val="both"/>
              <w:rPr>
                <w:color w:val="000000"/>
                <w:sz w:val="16"/>
                <w:szCs w:val="16"/>
              </w:rPr>
            </w:pPr>
            <w:r w:rsidRPr="000A788D">
              <w:rPr>
                <w:color w:val="000000"/>
                <w:sz w:val="16"/>
                <w:szCs w:val="16"/>
              </w:rPr>
              <w:t>Bagaimana tanggapan anda terhadap struktur dan pengaturan informasi dalam antarmuka pengguna (</w:t>
            </w:r>
            <w:r w:rsidR="006F25D3" w:rsidRPr="006F25D3">
              <w:rPr>
                <w:i/>
                <w:color w:val="000000"/>
                <w:sz w:val="16"/>
                <w:szCs w:val="16"/>
              </w:rPr>
              <w:t>UI</w:t>
            </w:r>
            <w:r w:rsidRPr="000A788D">
              <w:rPr>
                <w:color w:val="000000"/>
                <w:sz w:val="16"/>
                <w:szCs w:val="16"/>
              </w:rPr>
              <w:t xml:space="preserve">) yang telah di buat pada </w:t>
            </w:r>
            <w:r w:rsidRPr="000A788D">
              <w:rPr>
                <w:i/>
                <w:iCs/>
                <w:color w:val="000000"/>
                <w:sz w:val="16"/>
                <w:szCs w:val="16"/>
              </w:rPr>
              <w:t xml:space="preserve">website </w:t>
            </w:r>
            <w:r w:rsidRPr="000A788D">
              <w:rPr>
                <w:color w:val="000000"/>
                <w:sz w:val="16"/>
                <w:szCs w:val="16"/>
              </w:rPr>
              <w:t>Produk Organik. Apakah telah sesuai?</w:t>
            </w:r>
          </w:p>
        </w:tc>
      </w:tr>
      <w:tr w:rsidR="00E470BC" w:rsidRPr="000A788D" w:rsidTr="00D73F52">
        <w:trPr>
          <w:trHeight w:val="185"/>
          <w:jc w:val="center"/>
        </w:trPr>
        <w:tc>
          <w:tcPr>
            <w:tcW w:w="421" w:type="dxa"/>
            <w:vAlign w:val="center"/>
          </w:tcPr>
          <w:p w:rsidR="00E470BC" w:rsidRPr="000A788D" w:rsidRDefault="00E470BC" w:rsidP="002634A7">
            <w:pPr>
              <w:jc w:val="center"/>
              <w:rPr>
                <w:sz w:val="16"/>
                <w:szCs w:val="16"/>
              </w:rPr>
            </w:pPr>
            <w:r w:rsidRPr="000A788D">
              <w:rPr>
                <w:sz w:val="16"/>
                <w:szCs w:val="16"/>
              </w:rPr>
              <w:t>23.</w:t>
            </w:r>
          </w:p>
        </w:tc>
        <w:tc>
          <w:tcPr>
            <w:tcW w:w="3685" w:type="dxa"/>
            <w:vAlign w:val="center"/>
          </w:tcPr>
          <w:p w:rsidR="00E470BC" w:rsidRPr="000A788D" w:rsidRDefault="00E470BC" w:rsidP="002634A7">
            <w:pPr>
              <w:jc w:val="both"/>
              <w:rPr>
                <w:color w:val="000000"/>
                <w:sz w:val="16"/>
                <w:szCs w:val="16"/>
              </w:rPr>
            </w:pPr>
            <w:r w:rsidRPr="000A788D">
              <w:rPr>
                <w:color w:val="000000"/>
                <w:sz w:val="16"/>
                <w:szCs w:val="16"/>
              </w:rPr>
              <w:t>Apakah anda menemukan elemen - elemen visual (ikon, gambar, dll) mudah di pahami dan dapat dengan mudah di indetifikasi fungsinya?</w:t>
            </w:r>
          </w:p>
        </w:tc>
      </w:tr>
      <w:tr w:rsidR="00E470BC" w:rsidRPr="000A788D" w:rsidTr="00D73F52">
        <w:trPr>
          <w:trHeight w:val="189"/>
          <w:jc w:val="center"/>
        </w:trPr>
        <w:tc>
          <w:tcPr>
            <w:tcW w:w="421" w:type="dxa"/>
            <w:vAlign w:val="center"/>
          </w:tcPr>
          <w:p w:rsidR="00E470BC" w:rsidRPr="000A788D" w:rsidRDefault="00E470BC" w:rsidP="002634A7">
            <w:pPr>
              <w:jc w:val="center"/>
              <w:rPr>
                <w:sz w:val="16"/>
                <w:szCs w:val="16"/>
              </w:rPr>
            </w:pPr>
            <w:r w:rsidRPr="000A788D">
              <w:rPr>
                <w:sz w:val="16"/>
                <w:szCs w:val="16"/>
              </w:rPr>
              <w:t>24.</w:t>
            </w:r>
          </w:p>
        </w:tc>
        <w:tc>
          <w:tcPr>
            <w:tcW w:w="3685" w:type="dxa"/>
            <w:vAlign w:val="center"/>
          </w:tcPr>
          <w:p w:rsidR="00E470BC" w:rsidRPr="000A788D" w:rsidRDefault="00E470BC" w:rsidP="002634A7">
            <w:pPr>
              <w:jc w:val="both"/>
              <w:rPr>
                <w:color w:val="000000"/>
                <w:sz w:val="16"/>
                <w:szCs w:val="16"/>
              </w:rPr>
            </w:pPr>
            <w:r w:rsidRPr="000A788D">
              <w:rPr>
                <w:color w:val="000000"/>
                <w:sz w:val="16"/>
                <w:szCs w:val="16"/>
              </w:rPr>
              <w:t xml:space="preserve">Bagaimana pendapat anda tentang warna dan kontras yang digunakan dalam </w:t>
            </w:r>
            <w:r w:rsidRPr="000A788D">
              <w:rPr>
                <w:i/>
                <w:iCs/>
                <w:color w:val="000000"/>
                <w:sz w:val="16"/>
                <w:szCs w:val="16"/>
              </w:rPr>
              <w:t xml:space="preserve">website </w:t>
            </w:r>
            <w:r w:rsidRPr="000A788D">
              <w:rPr>
                <w:color w:val="000000"/>
                <w:sz w:val="16"/>
                <w:szCs w:val="16"/>
              </w:rPr>
              <w:t>Produk Organik sudah sesuai?</w:t>
            </w:r>
          </w:p>
        </w:tc>
      </w:tr>
      <w:tr w:rsidR="00E470BC" w:rsidRPr="000A788D" w:rsidTr="00D73F52">
        <w:trPr>
          <w:trHeight w:val="207"/>
          <w:jc w:val="center"/>
        </w:trPr>
        <w:tc>
          <w:tcPr>
            <w:tcW w:w="421" w:type="dxa"/>
            <w:vAlign w:val="center"/>
          </w:tcPr>
          <w:p w:rsidR="00E470BC" w:rsidRPr="000A788D" w:rsidRDefault="00E470BC" w:rsidP="002634A7">
            <w:pPr>
              <w:jc w:val="center"/>
              <w:rPr>
                <w:sz w:val="16"/>
                <w:szCs w:val="16"/>
              </w:rPr>
            </w:pPr>
            <w:r w:rsidRPr="000A788D">
              <w:rPr>
                <w:sz w:val="16"/>
                <w:szCs w:val="16"/>
              </w:rPr>
              <w:t>25.</w:t>
            </w:r>
          </w:p>
        </w:tc>
        <w:tc>
          <w:tcPr>
            <w:tcW w:w="3685" w:type="dxa"/>
            <w:vAlign w:val="center"/>
          </w:tcPr>
          <w:p w:rsidR="00E470BC" w:rsidRPr="000A788D" w:rsidRDefault="00E470BC" w:rsidP="002634A7">
            <w:pPr>
              <w:jc w:val="both"/>
              <w:rPr>
                <w:color w:val="000000"/>
                <w:sz w:val="16"/>
                <w:szCs w:val="16"/>
              </w:rPr>
            </w:pPr>
            <w:r w:rsidRPr="000A788D">
              <w:rPr>
                <w:color w:val="000000"/>
                <w:sz w:val="16"/>
                <w:szCs w:val="16"/>
              </w:rPr>
              <w:t>Apakah mudah anda memahami navigasi antarmuka pengguna (</w:t>
            </w:r>
            <w:r w:rsidR="006F25D3" w:rsidRPr="006F25D3">
              <w:rPr>
                <w:i/>
                <w:color w:val="000000"/>
                <w:sz w:val="16"/>
                <w:szCs w:val="16"/>
              </w:rPr>
              <w:t>UI</w:t>
            </w:r>
            <w:r w:rsidRPr="000A788D">
              <w:rPr>
                <w:color w:val="000000"/>
                <w:sz w:val="16"/>
                <w:szCs w:val="16"/>
              </w:rPr>
              <w:t xml:space="preserve">) pada </w:t>
            </w:r>
            <w:r w:rsidRPr="000A788D">
              <w:rPr>
                <w:i/>
                <w:iCs/>
                <w:color w:val="000000"/>
                <w:sz w:val="16"/>
                <w:szCs w:val="16"/>
              </w:rPr>
              <w:t xml:space="preserve">website </w:t>
            </w:r>
            <w:r w:rsidRPr="000A788D">
              <w:rPr>
                <w:color w:val="000000"/>
                <w:sz w:val="16"/>
                <w:szCs w:val="16"/>
              </w:rPr>
              <w:t>Produk Organikkami?</w:t>
            </w:r>
          </w:p>
        </w:tc>
      </w:tr>
      <w:tr w:rsidR="00E470BC" w:rsidRPr="000A788D" w:rsidTr="00D73F52">
        <w:trPr>
          <w:trHeight w:val="280"/>
          <w:jc w:val="center"/>
        </w:trPr>
        <w:tc>
          <w:tcPr>
            <w:tcW w:w="421" w:type="dxa"/>
            <w:vAlign w:val="center"/>
          </w:tcPr>
          <w:p w:rsidR="00E470BC" w:rsidRPr="000A788D" w:rsidRDefault="00E470BC" w:rsidP="002634A7">
            <w:pPr>
              <w:jc w:val="center"/>
              <w:rPr>
                <w:sz w:val="16"/>
                <w:szCs w:val="16"/>
              </w:rPr>
            </w:pPr>
            <w:r w:rsidRPr="000A788D">
              <w:rPr>
                <w:sz w:val="16"/>
                <w:szCs w:val="16"/>
              </w:rPr>
              <w:t>26.</w:t>
            </w:r>
          </w:p>
        </w:tc>
        <w:tc>
          <w:tcPr>
            <w:tcW w:w="3685" w:type="dxa"/>
            <w:vAlign w:val="center"/>
          </w:tcPr>
          <w:p w:rsidR="00E470BC" w:rsidRPr="000A788D" w:rsidRDefault="00E470BC" w:rsidP="002602A8">
            <w:pPr>
              <w:keepNext/>
              <w:jc w:val="both"/>
              <w:rPr>
                <w:sz w:val="16"/>
                <w:szCs w:val="16"/>
              </w:rPr>
            </w:pPr>
            <w:r w:rsidRPr="000A788D">
              <w:rPr>
                <w:color w:val="202124"/>
                <w:spacing w:val="3"/>
                <w:sz w:val="16"/>
                <w:szCs w:val="16"/>
                <w:shd w:val="clear" w:color="auto" w:fill="FFFFFF"/>
              </w:rPr>
              <w:t>Apakah </w:t>
            </w:r>
            <w:r w:rsidRPr="000A788D">
              <w:rPr>
                <w:i/>
                <w:iCs/>
                <w:color w:val="202124"/>
                <w:spacing w:val="3"/>
                <w:sz w:val="16"/>
                <w:szCs w:val="16"/>
                <w:shd w:val="clear" w:color="auto" w:fill="FFFFFF"/>
              </w:rPr>
              <w:t>fitur - fitur</w:t>
            </w:r>
            <w:r w:rsidRPr="000A788D">
              <w:rPr>
                <w:color w:val="202124"/>
                <w:spacing w:val="3"/>
                <w:sz w:val="16"/>
                <w:szCs w:val="16"/>
                <w:shd w:val="clear" w:color="auto" w:fill="FFFFFF"/>
              </w:rPr>
              <w:t> di dalam antarmuka pengguna (</w:t>
            </w:r>
            <w:r w:rsidR="006F25D3" w:rsidRPr="006F25D3">
              <w:rPr>
                <w:i/>
                <w:color w:val="202124"/>
                <w:spacing w:val="3"/>
                <w:sz w:val="16"/>
                <w:szCs w:val="16"/>
                <w:shd w:val="clear" w:color="auto" w:fill="FFFFFF"/>
              </w:rPr>
              <w:t>UI</w:t>
            </w:r>
            <w:r w:rsidRPr="000A788D">
              <w:rPr>
                <w:color w:val="202124"/>
                <w:spacing w:val="3"/>
                <w:sz w:val="16"/>
                <w:szCs w:val="16"/>
                <w:shd w:val="clear" w:color="auto" w:fill="FFFFFF"/>
              </w:rPr>
              <w:t>) sistem penjualan berbasis </w:t>
            </w:r>
            <w:r w:rsidRPr="000A788D">
              <w:rPr>
                <w:i/>
                <w:iCs/>
                <w:color w:val="202124"/>
                <w:spacing w:val="3"/>
                <w:sz w:val="16"/>
                <w:szCs w:val="16"/>
                <w:shd w:val="clear" w:color="auto" w:fill="FFFFFF"/>
              </w:rPr>
              <w:t>website</w:t>
            </w:r>
            <w:r w:rsidRPr="000A788D">
              <w:rPr>
                <w:color w:val="202124"/>
                <w:spacing w:val="3"/>
                <w:sz w:val="16"/>
                <w:szCs w:val="16"/>
                <w:shd w:val="clear" w:color="auto" w:fill="FFFFFF"/>
              </w:rPr>
              <w:t> Produk Organik mudah dipahami?</w:t>
            </w:r>
          </w:p>
        </w:tc>
      </w:tr>
    </w:tbl>
    <w:p w:rsidR="000F78E5" w:rsidRDefault="000F78E5" w:rsidP="004863CB">
      <w:pPr>
        <w:spacing w:before="240"/>
        <w:jc w:val="both"/>
        <w:rPr>
          <w:sz w:val="20"/>
          <w:lang w:val="en-US"/>
        </w:rPr>
      </w:pPr>
      <w:r>
        <w:rPr>
          <w:lang w:val="en-US"/>
        </w:rPr>
        <w:tab/>
      </w:r>
      <w:r w:rsidR="001952D1" w:rsidRPr="00911699">
        <w:rPr>
          <w:sz w:val="20"/>
          <w:lang w:val="en-US"/>
        </w:rPr>
        <w:t xml:space="preserve">Pada </w:t>
      </w:r>
      <w:r w:rsidR="00F45B54" w:rsidRPr="00911699">
        <w:rPr>
          <w:i/>
          <w:sz w:val="20"/>
          <w:lang w:val="en-US"/>
        </w:rPr>
        <w:t>user</w:t>
      </w:r>
      <w:r w:rsidR="001952D1" w:rsidRPr="00911699">
        <w:rPr>
          <w:sz w:val="20"/>
          <w:lang w:val="en-US"/>
        </w:rPr>
        <w:t xml:space="preserve"> interface </w:t>
      </w:r>
      <w:r w:rsidR="00911699" w:rsidRPr="00911699">
        <w:rPr>
          <w:i/>
          <w:sz w:val="20"/>
          <w:lang w:val="en-US"/>
        </w:rPr>
        <w:t>website</w:t>
      </w:r>
      <w:r w:rsidR="001952D1" w:rsidRPr="00911699">
        <w:rPr>
          <w:sz w:val="20"/>
          <w:lang w:val="en-US"/>
        </w:rPr>
        <w:t xml:space="preserve"> produk organic memiliki</w:t>
      </w:r>
      <w:r w:rsidRPr="00911699">
        <w:rPr>
          <w:sz w:val="18"/>
          <w:lang w:val="en-US"/>
        </w:rPr>
        <w:t xml:space="preserve"> </w:t>
      </w:r>
      <w:r>
        <w:rPr>
          <w:sz w:val="20"/>
          <w:lang w:val="en-US"/>
        </w:rPr>
        <w:t xml:space="preserve">tampilan Home, </w:t>
      </w:r>
      <w:r w:rsidR="00561409" w:rsidRPr="00561409">
        <w:rPr>
          <w:i/>
          <w:sz w:val="20"/>
          <w:lang w:val="en-US"/>
        </w:rPr>
        <w:t>event</w:t>
      </w:r>
      <w:r w:rsidR="003D7941">
        <w:rPr>
          <w:sz w:val="20"/>
          <w:lang w:val="en-US"/>
        </w:rPr>
        <w:t xml:space="preserve">, </w:t>
      </w:r>
      <w:r w:rsidR="001952D1">
        <w:rPr>
          <w:sz w:val="20"/>
          <w:lang w:val="en-US"/>
        </w:rPr>
        <w:t xml:space="preserve">daftar produk, </w:t>
      </w:r>
      <w:r w:rsidR="00ED06F9" w:rsidRPr="00ED06F9">
        <w:rPr>
          <w:i/>
          <w:sz w:val="20"/>
          <w:lang w:val="en-US"/>
        </w:rPr>
        <w:t>EnvirontEducation</w:t>
      </w:r>
      <w:r w:rsidR="001952D1">
        <w:rPr>
          <w:sz w:val="20"/>
          <w:lang w:val="en-US"/>
        </w:rPr>
        <w:t>, data stati</w:t>
      </w:r>
      <w:r w:rsidR="008D7FBE">
        <w:rPr>
          <w:sz w:val="20"/>
          <w:lang w:val="en-US"/>
        </w:rPr>
        <w:t xml:space="preserve">stik dapat dilihat pada Tabel </w:t>
      </w:r>
      <w:r w:rsidR="00236253">
        <w:rPr>
          <w:sz w:val="20"/>
          <w:lang w:val="en-US"/>
        </w:rPr>
        <w:t xml:space="preserve"> 11 yang dihasilkan dari </w:t>
      </w:r>
      <w:r w:rsidR="008D7FBE">
        <w:rPr>
          <w:sz w:val="20"/>
          <w:lang w:val="en-US"/>
        </w:rPr>
        <w:t>Gambar 3</w:t>
      </w:r>
      <w:r w:rsidR="001952D1">
        <w:rPr>
          <w:sz w:val="20"/>
          <w:lang w:val="en-US"/>
        </w:rPr>
        <w:t xml:space="preserve"> merupakan </w:t>
      </w:r>
      <w:r w:rsidR="008D7FBE">
        <w:rPr>
          <w:sz w:val="20"/>
          <w:lang w:val="en-US"/>
        </w:rPr>
        <w:t>tampilan halaman home, Gambar 4</w:t>
      </w:r>
      <w:r w:rsidR="001952D1">
        <w:rPr>
          <w:sz w:val="20"/>
          <w:lang w:val="en-US"/>
        </w:rPr>
        <w:t xml:space="preserve"> </w:t>
      </w:r>
      <w:r w:rsidR="003D7941">
        <w:rPr>
          <w:sz w:val="20"/>
          <w:lang w:val="en-US"/>
        </w:rPr>
        <w:t xml:space="preserve">tampilan </w:t>
      </w:r>
      <w:r w:rsidR="00561409" w:rsidRPr="00561409">
        <w:rPr>
          <w:i/>
          <w:sz w:val="20"/>
          <w:lang w:val="en-US"/>
        </w:rPr>
        <w:t>event</w:t>
      </w:r>
      <w:r w:rsidR="008D7FBE">
        <w:rPr>
          <w:sz w:val="20"/>
          <w:lang w:val="en-US"/>
        </w:rPr>
        <w:t>, Gambar 5</w:t>
      </w:r>
      <w:r w:rsidR="003D7941">
        <w:rPr>
          <w:sz w:val="20"/>
          <w:lang w:val="en-US"/>
        </w:rPr>
        <w:t xml:space="preserve"> </w:t>
      </w:r>
      <w:r w:rsidR="001952D1">
        <w:rPr>
          <w:sz w:val="20"/>
          <w:lang w:val="en-US"/>
        </w:rPr>
        <w:t>tampilan daftar produk</w:t>
      </w:r>
      <w:r w:rsidR="008D7FBE">
        <w:rPr>
          <w:sz w:val="20"/>
          <w:lang w:val="en-US"/>
        </w:rPr>
        <w:t>, Gambar 6</w:t>
      </w:r>
      <w:r w:rsidR="001952D1">
        <w:rPr>
          <w:sz w:val="20"/>
          <w:lang w:val="en-US"/>
        </w:rPr>
        <w:t xml:space="preserve"> merupakan tampilan</w:t>
      </w:r>
      <w:r w:rsidR="001952D1" w:rsidRPr="00561409">
        <w:rPr>
          <w:i/>
          <w:sz w:val="20"/>
          <w:lang w:val="en-US"/>
        </w:rPr>
        <w:t xml:space="preserve"> Environt Education</w:t>
      </w:r>
      <w:r w:rsidR="001952D1">
        <w:rPr>
          <w:sz w:val="20"/>
          <w:lang w:val="en-US"/>
        </w:rPr>
        <w:t>.</w:t>
      </w:r>
    </w:p>
    <w:p w:rsidR="00ED06F9" w:rsidRDefault="003D7941" w:rsidP="00ED06F9">
      <w:pPr>
        <w:keepNext/>
        <w:jc w:val="center"/>
      </w:pPr>
      <w:r>
        <w:rPr>
          <w:noProof/>
          <w:lang w:val="en-US"/>
        </w:rPr>
        <w:drawing>
          <wp:inline distT="0" distB="0" distL="0" distR="0" wp14:anchorId="31B4632F" wp14:editId="704DD026">
            <wp:extent cx="2438144" cy="113347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4-08-28 21543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5528" cy="1141557"/>
                    </a:xfrm>
                    <a:prstGeom prst="rect">
                      <a:avLst/>
                    </a:prstGeom>
                  </pic:spPr>
                </pic:pic>
              </a:graphicData>
            </a:graphic>
          </wp:inline>
        </w:drawing>
      </w:r>
    </w:p>
    <w:p w:rsidR="009439A5" w:rsidRPr="00ED06F9" w:rsidRDefault="00ED06F9" w:rsidP="00ED06F9">
      <w:pPr>
        <w:pStyle w:val="Caption"/>
        <w:jc w:val="center"/>
        <w:rPr>
          <w:b/>
          <w:i w:val="0"/>
          <w:color w:val="auto"/>
        </w:rPr>
      </w:pPr>
      <w:r w:rsidRPr="00ED06F9">
        <w:rPr>
          <w:b/>
          <w:i w:val="0"/>
          <w:color w:val="auto"/>
        </w:rPr>
        <w:t xml:space="preserve">Gambar </w:t>
      </w:r>
      <w:r w:rsidRPr="00ED06F9">
        <w:rPr>
          <w:b/>
          <w:i w:val="0"/>
          <w:color w:val="auto"/>
        </w:rPr>
        <w:fldChar w:fldCharType="begin"/>
      </w:r>
      <w:r w:rsidRPr="00ED06F9">
        <w:rPr>
          <w:b/>
          <w:i w:val="0"/>
          <w:color w:val="auto"/>
        </w:rPr>
        <w:instrText xml:space="preserve"> SEQ Gambar \* ARABIC </w:instrText>
      </w:r>
      <w:r w:rsidRPr="00ED06F9">
        <w:rPr>
          <w:b/>
          <w:i w:val="0"/>
          <w:color w:val="auto"/>
        </w:rPr>
        <w:fldChar w:fldCharType="separate"/>
      </w:r>
      <w:r>
        <w:rPr>
          <w:b/>
          <w:i w:val="0"/>
          <w:noProof/>
          <w:color w:val="auto"/>
        </w:rPr>
        <w:t>3</w:t>
      </w:r>
      <w:r w:rsidRPr="00ED06F9">
        <w:rPr>
          <w:b/>
          <w:i w:val="0"/>
          <w:color w:val="auto"/>
        </w:rPr>
        <w:fldChar w:fldCharType="end"/>
      </w:r>
      <w:r w:rsidRPr="00ED06F9">
        <w:rPr>
          <w:b/>
          <w:i w:val="0"/>
          <w:color w:val="auto"/>
        </w:rPr>
        <w:t xml:space="preserve"> </w:t>
      </w:r>
      <w:r w:rsidRPr="00ED06F9">
        <w:rPr>
          <w:i w:val="0"/>
          <w:color w:val="auto"/>
        </w:rPr>
        <w:t>Tampilan Home</w:t>
      </w:r>
    </w:p>
    <w:p w:rsidR="00ED06F9" w:rsidRDefault="003D7941" w:rsidP="00ED06F9">
      <w:pPr>
        <w:keepNext/>
        <w:jc w:val="center"/>
      </w:pPr>
      <w:r>
        <w:rPr>
          <w:noProof/>
          <w:lang w:val="en-US"/>
        </w:rPr>
        <w:lastRenderedPageBreak/>
        <w:drawing>
          <wp:inline distT="0" distB="0" distL="0" distR="0" wp14:anchorId="515CCDBA" wp14:editId="704D407E">
            <wp:extent cx="2234242" cy="10353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4-08-28 23451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7240" cy="1050672"/>
                    </a:xfrm>
                    <a:prstGeom prst="rect">
                      <a:avLst/>
                    </a:prstGeom>
                  </pic:spPr>
                </pic:pic>
              </a:graphicData>
            </a:graphic>
          </wp:inline>
        </w:drawing>
      </w:r>
    </w:p>
    <w:p w:rsidR="009439A5" w:rsidRPr="00ED06F9" w:rsidRDefault="00ED06F9" w:rsidP="00ED06F9">
      <w:pPr>
        <w:pStyle w:val="Caption"/>
        <w:jc w:val="center"/>
        <w:rPr>
          <w:b/>
          <w:i w:val="0"/>
          <w:color w:val="auto"/>
        </w:rPr>
      </w:pPr>
      <w:r w:rsidRPr="00ED06F9">
        <w:rPr>
          <w:b/>
          <w:i w:val="0"/>
          <w:color w:val="auto"/>
        </w:rPr>
        <w:t xml:space="preserve">Gambar </w:t>
      </w:r>
      <w:r w:rsidRPr="00ED06F9">
        <w:rPr>
          <w:b/>
          <w:i w:val="0"/>
          <w:color w:val="auto"/>
        </w:rPr>
        <w:fldChar w:fldCharType="begin"/>
      </w:r>
      <w:r w:rsidRPr="00ED06F9">
        <w:rPr>
          <w:b/>
          <w:i w:val="0"/>
          <w:color w:val="auto"/>
        </w:rPr>
        <w:instrText xml:space="preserve"> SEQ Gambar \* ARABIC </w:instrText>
      </w:r>
      <w:r w:rsidRPr="00ED06F9">
        <w:rPr>
          <w:b/>
          <w:i w:val="0"/>
          <w:color w:val="auto"/>
        </w:rPr>
        <w:fldChar w:fldCharType="separate"/>
      </w:r>
      <w:r>
        <w:rPr>
          <w:b/>
          <w:i w:val="0"/>
          <w:noProof/>
          <w:color w:val="auto"/>
        </w:rPr>
        <w:t>4</w:t>
      </w:r>
      <w:r w:rsidRPr="00ED06F9">
        <w:rPr>
          <w:b/>
          <w:i w:val="0"/>
          <w:color w:val="auto"/>
        </w:rPr>
        <w:fldChar w:fldCharType="end"/>
      </w:r>
      <w:r w:rsidRPr="00ED06F9">
        <w:rPr>
          <w:b/>
          <w:i w:val="0"/>
          <w:color w:val="auto"/>
        </w:rPr>
        <w:t xml:space="preserve"> </w:t>
      </w:r>
      <w:r w:rsidRPr="00ED06F9">
        <w:rPr>
          <w:i w:val="0"/>
          <w:color w:val="auto"/>
        </w:rPr>
        <w:t xml:space="preserve">Tampilan </w:t>
      </w:r>
      <w:r w:rsidR="00561409" w:rsidRPr="00561409">
        <w:rPr>
          <w:color w:val="auto"/>
        </w:rPr>
        <w:t>Event</w:t>
      </w:r>
    </w:p>
    <w:p w:rsidR="00ED06F9" w:rsidRDefault="003D7941" w:rsidP="00ED06F9">
      <w:pPr>
        <w:keepNext/>
        <w:jc w:val="center"/>
      </w:pPr>
      <w:r>
        <w:rPr>
          <w:noProof/>
          <w:lang w:val="en-US"/>
        </w:rPr>
        <w:drawing>
          <wp:inline distT="0" distB="0" distL="0" distR="0" wp14:anchorId="02CA7B1B" wp14:editId="2CE168E4">
            <wp:extent cx="2242868" cy="1038273"/>
            <wp:effectExtent l="0" t="0" r="508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4-08-28 23430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3801" cy="1052593"/>
                    </a:xfrm>
                    <a:prstGeom prst="rect">
                      <a:avLst/>
                    </a:prstGeom>
                  </pic:spPr>
                </pic:pic>
              </a:graphicData>
            </a:graphic>
          </wp:inline>
        </w:drawing>
      </w:r>
    </w:p>
    <w:p w:rsidR="009439A5" w:rsidRPr="00ED06F9" w:rsidRDefault="00ED06F9" w:rsidP="00ED06F9">
      <w:pPr>
        <w:pStyle w:val="Caption"/>
        <w:jc w:val="center"/>
        <w:rPr>
          <w:b/>
          <w:i w:val="0"/>
          <w:color w:val="auto"/>
        </w:rPr>
      </w:pPr>
      <w:r w:rsidRPr="00ED06F9">
        <w:rPr>
          <w:b/>
          <w:i w:val="0"/>
          <w:color w:val="auto"/>
        </w:rPr>
        <w:t xml:space="preserve">Gambar </w:t>
      </w:r>
      <w:r w:rsidRPr="00ED06F9">
        <w:rPr>
          <w:b/>
          <w:i w:val="0"/>
          <w:color w:val="auto"/>
        </w:rPr>
        <w:fldChar w:fldCharType="begin"/>
      </w:r>
      <w:r w:rsidRPr="00ED06F9">
        <w:rPr>
          <w:b/>
          <w:i w:val="0"/>
          <w:color w:val="auto"/>
        </w:rPr>
        <w:instrText xml:space="preserve"> SEQ Gambar \* ARABIC </w:instrText>
      </w:r>
      <w:r w:rsidRPr="00ED06F9">
        <w:rPr>
          <w:b/>
          <w:i w:val="0"/>
          <w:color w:val="auto"/>
        </w:rPr>
        <w:fldChar w:fldCharType="separate"/>
      </w:r>
      <w:r>
        <w:rPr>
          <w:b/>
          <w:i w:val="0"/>
          <w:noProof/>
          <w:color w:val="auto"/>
        </w:rPr>
        <w:t>5</w:t>
      </w:r>
      <w:r w:rsidRPr="00ED06F9">
        <w:rPr>
          <w:b/>
          <w:i w:val="0"/>
          <w:color w:val="auto"/>
        </w:rPr>
        <w:fldChar w:fldCharType="end"/>
      </w:r>
      <w:r w:rsidRPr="00ED06F9">
        <w:rPr>
          <w:b/>
          <w:i w:val="0"/>
          <w:color w:val="auto"/>
        </w:rPr>
        <w:t xml:space="preserve"> </w:t>
      </w:r>
      <w:r w:rsidRPr="00ED06F9">
        <w:rPr>
          <w:i w:val="0"/>
          <w:color w:val="auto"/>
        </w:rPr>
        <w:t>Tampilan Daftar Produk</w:t>
      </w:r>
    </w:p>
    <w:p w:rsidR="00ED06F9" w:rsidRDefault="003D7941" w:rsidP="00ED06F9">
      <w:pPr>
        <w:keepNext/>
        <w:jc w:val="center"/>
      </w:pPr>
      <w:r>
        <w:rPr>
          <w:noProof/>
          <w:lang w:val="en-US"/>
        </w:rPr>
        <w:drawing>
          <wp:inline distT="0" distB="0" distL="0" distR="0" wp14:anchorId="27F5C332" wp14:editId="1A4E0FC3">
            <wp:extent cx="2232979" cy="1026543"/>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4-08-28 23462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99153" cy="1056964"/>
                    </a:xfrm>
                    <a:prstGeom prst="rect">
                      <a:avLst/>
                    </a:prstGeom>
                  </pic:spPr>
                </pic:pic>
              </a:graphicData>
            </a:graphic>
          </wp:inline>
        </w:drawing>
      </w:r>
    </w:p>
    <w:p w:rsidR="009439A5" w:rsidRPr="00ED06F9" w:rsidRDefault="00ED06F9" w:rsidP="00ED06F9">
      <w:pPr>
        <w:pStyle w:val="Caption"/>
        <w:jc w:val="center"/>
        <w:rPr>
          <w:b/>
          <w:i w:val="0"/>
          <w:color w:val="auto"/>
        </w:rPr>
      </w:pPr>
      <w:r w:rsidRPr="00ED06F9">
        <w:rPr>
          <w:b/>
          <w:i w:val="0"/>
          <w:color w:val="auto"/>
        </w:rPr>
        <w:t xml:space="preserve">Gambar </w:t>
      </w:r>
      <w:r w:rsidRPr="00ED06F9">
        <w:rPr>
          <w:b/>
          <w:i w:val="0"/>
          <w:color w:val="auto"/>
        </w:rPr>
        <w:fldChar w:fldCharType="begin"/>
      </w:r>
      <w:r w:rsidRPr="00ED06F9">
        <w:rPr>
          <w:b/>
          <w:i w:val="0"/>
          <w:color w:val="auto"/>
        </w:rPr>
        <w:instrText xml:space="preserve"> SEQ Gambar \* ARABIC </w:instrText>
      </w:r>
      <w:r w:rsidRPr="00ED06F9">
        <w:rPr>
          <w:b/>
          <w:i w:val="0"/>
          <w:color w:val="auto"/>
        </w:rPr>
        <w:fldChar w:fldCharType="separate"/>
      </w:r>
      <w:r>
        <w:rPr>
          <w:b/>
          <w:i w:val="0"/>
          <w:noProof/>
          <w:color w:val="auto"/>
        </w:rPr>
        <w:t>6</w:t>
      </w:r>
      <w:r w:rsidRPr="00ED06F9">
        <w:rPr>
          <w:b/>
          <w:i w:val="0"/>
          <w:color w:val="auto"/>
        </w:rPr>
        <w:fldChar w:fldCharType="end"/>
      </w:r>
      <w:r w:rsidRPr="00ED06F9">
        <w:rPr>
          <w:b/>
          <w:i w:val="0"/>
          <w:color w:val="auto"/>
        </w:rPr>
        <w:t xml:space="preserve"> </w:t>
      </w:r>
      <w:r w:rsidRPr="00ED06F9">
        <w:rPr>
          <w:i w:val="0"/>
          <w:color w:val="auto"/>
        </w:rPr>
        <w:t xml:space="preserve">Tampilan </w:t>
      </w:r>
      <w:r w:rsidRPr="00ED06F9">
        <w:rPr>
          <w:color w:val="auto"/>
        </w:rPr>
        <w:t>EnvirontEducation</w:t>
      </w:r>
    </w:p>
    <w:p w:rsidR="001B63A4" w:rsidRDefault="001B63A4" w:rsidP="002F633D">
      <w:pPr>
        <w:pStyle w:val="ListParagraph"/>
        <w:numPr>
          <w:ilvl w:val="0"/>
          <w:numId w:val="5"/>
        </w:numPr>
        <w:ind w:left="567" w:hanging="425"/>
        <w:rPr>
          <w:b/>
          <w:sz w:val="20"/>
          <w:lang w:val="en-US"/>
        </w:rPr>
      </w:pPr>
      <w:r w:rsidRPr="001B63A4">
        <w:rPr>
          <w:b/>
          <w:sz w:val="20"/>
          <w:lang w:val="en-US"/>
        </w:rPr>
        <w:t xml:space="preserve">Uji </w:t>
      </w:r>
      <w:r w:rsidR="00911699" w:rsidRPr="00911699">
        <w:rPr>
          <w:b/>
          <w:i/>
          <w:sz w:val="20"/>
          <w:lang w:val="en-US"/>
        </w:rPr>
        <w:t>Validitas</w:t>
      </w:r>
    </w:p>
    <w:p w:rsidR="001B63A4" w:rsidRPr="000A22A5" w:rsidRDefault="000A22A5" w:rsidP="002F633D">
      <w:pPr>
        <w:pStyle w:val="ListParagraph"/>
        <w:spacing w:after="240"/>
        <w:ind w:left="0" w:firstLine="709"/>
        <w:rPr>
          <w:sz w:val="18"/>
          <w:lang w:val="en-US"/>
        </w:rPr>
      </w:pPr>
      <w:r w:rsidRPr="000A22A5">
        <w:rPr>
          <w:sz w:val="20"/>
        </w:rPr>
        <w:t xml:space="preserve">Pada tahap ini akan dilakukan pengujian </w:t>
      </w:r>
      <w:r w:rsidR="00911699" w:rsidRPr="00911699">
        <w:rPr>
          <w:i/>
          <w:sz w:val="20"/>
        </w:rPr>
        <w:t>validitas</w:t>
      </w:r>
      <w:r w:rsidRPr="000A22A5">
        <w:rPr>
          <w:sz w:val="20"/>
        </w:rPr>
        <w:t xml:space="preserve"> kuesioner </w:t>
      </w:r>
      <w:r w:rsidRPr="000A22A5">
        <w:rPr>
          <w:i/>
          <w:iCs/>
          <w:sz w:val="20"/>
        </w:rPr>
        <w:t xml:space="preserve">System Usability Scale </w:t>
      </w:r>
      <w:r w:rsidRPr="000A22A5">
        <w:rPr>
          <w:sz w:val="20"/>
        </w:rPr>
        <w:t>menggunakan</w:t>
      </w:r>
      <w:r w:rsidR="004863CB">
        <w:rPr>
          <w:sz w:val="20"/>
        </w:rPr>
        <w:t xml:space="preserve"> IBM SPSS 23 Statistic. P</w:t>
      </w:r>
      <w:r w:rsidRPr="000A22A5">
        <w:rPr>
          <w:sz w:val="20"/>
        </w:rPr>
        <w:t>enentuan validasi jika nilai r</w:t>
      </w:r>
      <w:r w:rsidR="004863CB">
        <w:rPr>
          <w:sz w:val="20"/>
        </w:rPr>
        <w:t xml:space="preserve"> </w:t>
      </w:r>
      <w:r w:rsidR="00751AEE">
        <w:rPr>
          <w:sz w:val="20"/>
        </w:rPr>
        <w:t>Tabel &gt;0.632</w:t>
      </w:r>
      <w:r w:rsidR="00751AEE">
        <w:rPr>
          <w:sz w:val="20"/>
        </w:rPr>
        <w:fldChar w:fldCharType="begin" w:fldLock="1"/>
      </w:r>
      <w:r w:rsidR="00BE472E">
        <w:rPr>
          <w:sz w:val="20"/>
        </w:rPr>
        <w:instrText>ADDIN CSL_CITATION {"citationItems":[{"id":"ITEM-1","itemData":{"abstract":"Peneliti bertujuan untuk menguji angket motivasi penderita HIV / AIDS dari kegiatan olahraga futsal di Rumah Cemara Bandung. Penelitian dilakukan dengan metode survei deskriptif. Pengambilan sampel penelitian ini menggunakan teknik sampling jenuh. Sampel dalam penelitian ini 10 orang yang positif HIV / AIDS. Instrumen yang menggunakan skala likert dan angket ini mencakup lima kebutuhan manusia yaitu; Kebutuhan Fisiologis, Kebutuhan Keamanan, Kebutuhan Sosial, Kebutuhan Aktualisasi Diri dan Kebutuhan Apresiasi. Berdasarkan kebutuhan manusia tersebut maka diperlukan uji validitas kuesioner yang berjumlah 41 pernyataan pertanyaan. Dengan menggunakan uji validitas dan reliabilitas maka dapat disimpulkan item angket dinyatakan valid apabila nilai r-tabel lebih dari r-tabel (r-hitung &lt;r-tabel) berdasarkan hasil perhitungan validitas. dari angket valid yang terdiri dari 12 dan valid 29 menyatakan dapat digunakan sebagai alat ukur dengan hasil uji reliabilitas 0,77, reliabilitasnya tinggi. Adanya uji kuesioner ini memberikan bukti dukungan untuk penelitian selanjutnya yang meneliti motivasi orang dengan HIV / AIDS.","author":[{"dropping-particle":"","family":"Erida","given":"Megia","non-dropping-particle":"","parse-names":false,"suffix":""}],"container-title":"Jurnal Ilmiah Bina Edukasi","id":"ITEM-1","issue":"1","issued":{"date-parts":[["2021"]]},"page":"18","title":"Uji Validitas dan Uji Reliabilitas Instrumen Motivasi Pengidap HIV/AIDS","type":"article-journal","volume":"1"},"uris":["http://www.mendeley.com/documents/?uuid=b9f931d4-321d-4ac7-aef8-f7fbce004051"]}],"mendeley":{"formattedCitation":"(Erida, 2021)","plainTextFormattedCitation":"(Erida, 2021)","previouslyFormattedCitation":"(Erida, 2021)"},"properties":{"noteIndex":0},"schema":"https://github.com/citation-style-language/schema/raw/master/csl-citation.json"}</w:instrText>
      </w:r>
      <w:r w:rsidR="00751AEE">
        <w:rPr>
          <w:sz w:val="20"/>
        </w:rPr>
        <w:fldChar w:fldCharType="separate"/>
      </w:r>
      <w:r w:rsidR="00BE472E" w:rsidRPr="00BE472E">
        <w:rPr>
          <w:noProof/>
          <w:sz w:val="20"/>
        </w:rPr>
        <w:t>(Erida, 2021)</w:t>
      </w:r>
      <w:r w:rsidR="00751AEE">
        <w:rPr>
          <w:sz w:val="20"/>
        </w:rPr>
        <w:fldChar w:fldCharType="end"/>
      </w:r>
      <w:r w:rsidR="00751AEE">
        <w:rPr>
          <w:sz w:val="20"/>
        </w:rPr>
        <w:t>.</w:t>
      </w:r>
      <w:r w:rsidR="00751AEE" w:rsidRPr="000A22A5">
        <w:rPr>
          <w:sz w:val="18"/>
          <w:lang w:val="en-US"/>
        </w:rPr>
        <w:t xml:space="preserve"> </w:t>
      </w:r>
    </w:p>
    <w:p w:rsidR="001B63A4" w:rsidRDefault="001B63A4" w:rsidP="001B63A4">
      <w:pPr>
        <w:pStyle w:val="ListParagraph"/>
        <w:numPr>
          <w:ilvl w:val="0"/>
          <w:numId w:val="5"/>
        </w:numPr>
        <w:ind w:left="567" w:hanging="425"/>
        <w:rPr>
          <w:b/>
          <w:sz w:val="20"/>
          <w:lang w:val="en-US"/>
        </w:rPr>
      </w:pPr>
      <w:r>
        <w:rPr>
          <w:b/>
          <w:sz w:val="20"/>
          <w:lang w:val="en-US"/>
        </w:rPr>
        <w:t>Uji Reliabilitas</w:t>
      </w:r>
    </w:p>
    <w:p w:rsidR="007956AD" w:rsidRPr="00CB6A20" w:rsidRDefault="00CB6A20" w:rsidP="00CB6A20">
      <w:pPr>
        <w:pStyle w:val="ListParagraph"/>
        <w:spacing w:after="240"/>
        <w:ind w:left="0" w:firstLine="709"/>
        <w:rPr>
          <w:sz w:val="20"/>
        </w:rPr>
      </w:pPr>
      <w:r w:rsidRPr="00CB6A20">
        <w:rPr>
          <w:sz w:val="20"/>
        </w:rPr>
        <w:t>Uji reliabilitas a</w:t>
      </w:r>
      <w:r>
        <w:rPr>
          <w:sz w:val="20"/>
        </w:rPr>
        <w:t xml:space="preserve">dalah alat untuk mengukur suatu </w:t>
      </w:r>
      <w:r w:rsidRPr="00CB6A20">
        <w:rPr>
          <w:sz w:val="20"/>
        </w:rPr>
        <w:t xml:space="preserve">kuesioner yang mempunyai indikator dari </w:t>
      </w:r>
      <w:r w:rsidR="00911699" w:rsidRPr="00911699">
        <w:rPr>
          <w:i/>
          <w:sz w:val="20"/>
        </w:rPr>
        <w:t>variabel</w:t>
      </w:r>
      <w:r w:rsidRPr="00CB6A20">
        <w:rPr>
          <w:sz w:val="20"/>
        </w:rPr>
        <w:t xml:space="preserve"> atau</w:t>
      </w:r>
      <w:r>
        <w:rPr>
          <w:sz w:val="20"/>
        </w:rPr>
        <w:t xml:space="preserve"> </w:t>
      </w:r>
      <w:r w:rsidRPr="00CB6A20">
        <w:rPr>
          <w:sz w:val="20"/>
        </w:rPr>
        <w:t>konstruk</w:t>
      </w:r>
      <w:r>
        <w:rPr>
          <w:sz w:val="20"/>
        </w:rPr>
        <w:fldChar w:fldCharType="begin" w:fldLock="1"/>
      </w:r>
      <w:r w:rsidR="00BE472E">
        <w:rPr>
          <w:sz w:val="20"/>
        </w:rPr>
        <w:instrText>ADDIN CSL_CITATION {"citationItems":[{"id":"ITEM-1","itemData":{"abstract":"Aplikasi Analisis Multivariate dengan Program IBM SPPS 25.","author":[{"dropping-particle":"","family":"Imam","given":"Ghazali","non-dropping-particle":"","parse-names":false,"suffix":""}],"container-title":"Aplikasi Analisis Multivariate dengan Program IBM SPSS","id":"ITEM-1","issued":{"date-parts":[["2018"]]},"number-of-pages":"98-99","publisher":"Semarang: Badan Penerbit Universitas Diponegoro","title":"Aplikasi Analisis Multivariate dengan Program IBM SPSS","type":"book"},"uris":["http://www.mendeley.com/documents/?uuid=acba77dc-ffcb-388b-9565-1c4879728b99"]}],"mendeley":{"formattedCitation":"(Imam, 2018)","plainTextFormattedCitation":"(Imam, 2018)","previouslyFormattedCitation":"(Imam, 2018)"},"properties":{"noteIndex":0},"schema":"https://github.com/citation-style-language/schema/raw/master/csl-citation.json"}</w:instrText>
      </w:r>
      <w:r>
        <w:rPr>
          <w:sz w:val="20"/>
        </w:rPr>
        <w:fldChar w:fldCharType="separate"/>
      </w:r>
      <w:r w:rsidR="00BE472E" w:rsidRPr="00BE472E">
        <w:rPr>
          <w:noProof/>
          <w:sz w:val="20"/>
        </w:rPr>
        <w:t>(Imam, 2018)</w:t>
      </w:r>
      <w:r>
        <w:rPr>
          <w:sz w:val="20"/>
        </w:rPr>
        <w:fldChar w:fldCharType="end"/>
      </w:r>
      <w:r>
        <w:rPr>
          <w:sz w:val="20"/>
        </w:rPr>
        <w:t xml:space="preserve">. </w:t>
      </w:r>
      <w:r w:rsidR="000A22A5" w:rsidRPr="000A22A5">
        <w:rPr>
          <w:sz w:val="20"/>
          <w:lang w:val="en-US"/>
        </w:rPr>
        <w:t xml:space="preserve">Pada tahap ini akan dilakukan pengujian reliabilitas kuesioner System </w:t>
      </w:r>
      <w:r w:rsidR="00911699" w:rsidRPr="00911699">
        <w:rPr>
          <w:i/>
          <w:sz w:val="20"/>
          <w:lang w:val="en-US"/>
        </w:rPr>
        <w:t>Usability</w:t>
      </w:r>
      <w:r w:rsidR="000A22A5" w:rsidRPr="000A22A5">
        <w:rPr>
          <w:sz w:val="20"/>
          <w:lang w:val="en-US"/>
        </w:rPr>
        <w:t xml:space="preserve"> Scale berdasarkan hasil uji </w:t>
      </w:r>
      <w:r w:rsidR="00911699" w:rsidRPr="00911699">
        <w:rPr>
          <w:i/>
          <w:sz w:val="20"/>
          <w:lang w:val="en-US"/>
        </w:rPr>
        <w:t>validitas</w:t>
      </w:r>
      <w:r w:rsidR="000A22A5" w:rsidRPr="000A22A5">
        <w:rPr>
          <w:sz w:val="20"/>
          <w:lang w:val="en-US"/>
        </w:rPr>
        <w:t xml:space="preserve"> menggunakan IBM SPSS 23 Statistic. Pengujian ini menggunakan Cronbach’s Alpha &gt;0.60 untuk menentukan kuesioner reliable atau tidak.</w:t>
      </w:r>
      <w:r>
        <w:rPr>
          <w:sz w:val="20"/>
          <w:lang w:val="en-US"/>
        </w:rPr>
        <w:t xml:space="preserve"> </w:t>
      </w:r>
    </w:p>
    <w:p w:rsidR="00387B50" w:rsidRPr="000C5A58" w:rsidRDefault="00387B50" w:rsidP="00387B50">
      <w:pPr>
        <w:pStyle w:val="ListParagraph"/>
        <w:numPr>
          <w:ilvl w:val="0"/>
          <w:numId w:val="5"/>
        </w:numPr>
        <w:rPr>
          <w:sz w:val="20"/>
          <w:lang w:val="en-US"/>
        </w:rPr>
      </w:pPr>
      <w:r>
        <w:rPr>
          <w:b/>
          <w:sz w:val="20"/>
          <w:lang w:val="en-US"/>
        </w:rPr>
        <w:t>Uji Normalitas</w:t>
      </w:r>
    </w:p>
    <w:p w:rsidR="006C0C47" w:rsidRDefault="000C5A58" w:rsidP="00D73F52">
      <w:pPr>
        <w:pStyle w:val="ListParagraph"/>
        <w:spacing w:after="240"/>
        <w:ind w:left="0" w:firstLine="709"/>
        <w:rPr>
          <w:sz w:val="20"/>
          <w:lang w:val="en-US"/>
        </w:rPr>
      </w:pPr>
      <w:r>
        <w:rPr>
          <w:sz w:val="20"/>
          <w:lang w:val="en-US"/>
        </w:rPr>
        <w:t xml:space="preserve">Pada tahap ini akan dilakukan pengujian  </w:t>
      </w:r>
      <w:r w:rsidR="00911699" w:rsidRPr="00911699">
        <w:rPr>
          <w:i/>
          <w:sz w:val="20"/>
          <w:lang w:val="en-US"/>
        </w:rPr>
        <w:t>variabel</w:t>
      </w:r>
      <w:r w:rsidRPr="000C5A58">
        <w:rPr>
          <w:sz w:val="20"/>
          <w:lang w:val="en-US"/>
        </w:rPr>
        <w:t xml:space="preserve"> dependen, </w:t>
      </w:r>
      <w:r w:rsidR="00911699" w:rsidRPr="00911699">
        <w:rPr>
          <w:i/>
          <w:sz w:val="20"/>
          <w:lang w:val="en-US"/>
        </w:rPr>
        <w:t>variabel</w:t>
      </w:r>
      <w:r w:rsidRPr="000C5A58">
        <w:rPr>
          <w:sz w:val="20"/>
          <w:lang w:val="en-US"/>
        </w:rPr>
        <w:t xml:space="preserve"> independen atau keduanya yang akan digunakan dari sebuah model regresi mempunyai</w:t>
      </w:r>
      <w:r>
        <w:rPr>
          <w:sz w:val="20"/>
          <w:lang w:val="en-US"/>
        </w:rPr>
        <w:t xml:space="preserve"> </w:t>
      </w:r>
      <w:r w:rsidRPr="000C5A58">
        <w:rPr>
          <w:sz w:val="20"/>
          <w:lang w:val="en-US"/>
        </w:rPr>
        <w:t>distribusi normal atau tidak.</w:t>
      </w:r>
      <w:r>
        <w:rPr>
          <w:sz w:val="20"/>
          <w:lang w:val="en-US"/>
        </w:rPr>
        <w:t xml:space="preserve"> </w:t>
      </w:r>
      <w:r w:rsidRPr="000C5A58">
        <w:rPr>
          <w:sz w:val="20"/>
          <w:lang w:val="en-US"/>
        </w:rPr>
        <w:t xml:space="preserve">Dimana untuk mengetahui data yang digunakan dalam model regresi normal atau tidak dalam berdistribusi data bisa dilaksanakan dengan bantuan penggunaan </w:t>
      </w:r>
      <w:r w:rsidRPr="00911699">
        <w:rPr>
          <w:i/>
          <w:sz w:val="20"/>
          <w:lang w:val="en-US"/>
        </w:rPr>
        <w:t>Kolmogorov-smirnow</w:t>
      </w:r>
      <w:r w:rsidRPr="000C5A58">
        <w:rPr>
          <w:sz w:val="20"/>
          <w:lang w:val="en-US"/>
        </w:rPr>
        <w:t xml:space="preserve">. Apabila nilai dari </w:t>
      </w:r>
      <w:r w:rsidRPr="00F45B54">
        <w:rPr>
          <w:i/>
          <w:sz w:val="20"/>
          <w:lang w:val="en-US"/>
        </w:rPr>
        <w:t>Kolmogorov-smirnow</w:t>
      </w:r>
      <w:r w:rsidRPr="000C5A58">
        <w:rPr>
          <w:sz w:val="20"/>
          <w:lang w:val="en-US"/>
        </w:rPr>
        <w:t xml:space="preserve"> lebih besar dari α = 0,05, maka dapat dikatakan bahwa data tersebut normal</w:t>
      </w:r>
      <w:r>
        <w:rPr>
          <w:sz w:val="20"/>
          <w:lang w:val="en-US"/>
        </w:rPr>
        <w:fldChar w:fldCharType="begin" w:fldLock="1"/>
      </w:r>
      <w:r w:rsidR="00BE472E">
        <w:rPr>
          <w:sz w:val="20"/>
          <w:lang w:val="en-US"/>
        </w:rPr>
        <w:instrText>ADDIN CSL_CITATION {"citationItems":[{"id":"ITEM-1","itemData":{"ISBN":"9797043002","abstract":"Aplikasi Analisis Multivariate dengan Program IBM SPPS 25.","author":[{"dropping-particle":"","family":"Ghozali","given":"Imam","non-dropping-particle":"","parse-names":false,"suffix":""}],"id":"ITEM-1","issued":{"date-parts":[["2013"]]},"publisher":"Badan Penerbit Universitas Diponegoro","publisher-place":"semarang","title":"Aplikasi Analisis Multivariate dengan Program IBM SPSS 21","type":"book"},"uris":["http://www.mendeley.com/documents/?uuid=0427c9c2-0cd9-42b1-86bb-00d6b24b14b7"]}],"mendeley":{"formattedCitation":"(Ghozali, 2013)","plainTextFormattedCitation":"(Ghozali, 2013)","previouslyFormattedCitation":"(Ghozali, 2013)"},"properties":{"noteIndex":0},"schema":"https://github.com/citation-style-language/schema/raw/master/csl-citation.json"}</w:instrText>
      </w:r>
      <w:r>
        <w:rPr>
          <w:sz w:val="20"/>
          <w:lang w:val="en-US"/>
        </w:rPr>
        <w:fldChar w:fldCharType="separate"/>
      </w:r>
      <w:r w:rsidR="00BE472E" w:rsidRPr="00BE472E">
        <w:rPr>
          <w:noProof/>
          <w:sz w:val="20"/>
          <w:lang w:val="en-US"/>
        </w:rPr>
        <w:t>(Ghozali, 2013)</w:t>
      </w:r>
      <w:r>
        <w:rPr>
          <w:sz w:val="20"/>
          <w:lang w:val="en-US"/>
        </w:rPr>
        <w:fldChar w:fldCharType="end"/>
      </w:r>
    </w:p>
    <w:p w:rsidR="00726453" w:rsidRPr="00D73F52" w:rsidRDefault="00726453" w:rsidP="00D73F52">
      <w:pPr>
        <w:pStyle w:val="ListParagraph"/>
        <w:spacing w:after="240"/>
        <w:ind w:left="0" w:firstLine="709"/>
        <w:rPr>
          <w:sz w:val="20"/>
          <w:lang w:val="en-US"/>
        </w:rPr>
      </w:pPr>
    </w:p>
    <w:p w:rsidR="00387B50" w:rsidRPr="00835AEC" w:rsidRDefault="00387B50" w:rsidP="00387B50">
      <w:pPr>
        <w:pStyle w:val="ListParagraph"/>
        <w:numPr>
          <w:ilvl w:val="0"/>
          <w:numId w:val="5"/>
        </w:numPr>
        <w:rPr>
          <w:sz w:val="20"/>
          <w:lang w:val="en-US"/>
        </w:rPr>
      </w:pPr>
      <w:r>
        <w:rPr>
          <w:b/>
          <w:sz w:val="20"/>
          <w:lang w:val="en-US"/>
        </w:rPr>
        <w:lastRenderedPageBreak/>
        <w:t>Uji Analisis Linier Sederhana</w:t>
      </w:r>
    </w:p>
    <w:p w:rsidR="00835AEC" w:rsidRPr="007956AD" w:rsidRDefault="002F633D" w:rsidP="00C01480">
      <w:pPr>
        <w:pStyle w:val="ListParagraph"/>
        <w:spacing w:after="240"/>
        <w:ind w:left="0" w:firstLine="567"/>
        <w:rPr>
          <w:sz w:val="20"/>
          <w:lang w:val="en-US"/>
        </w:rPr>
      </w:pPr>
      <w:r w:rsidRPr="002F633D">
        <w:rPr>
          <w:sz w:val="20"/>
          <w:lang w:val="en-US"/>
        </w:rPr>
        <w:t xml:space="preserve">Analisis regresi adalah perhitungan statistik yang digunakan untuk mengukur seberapa dekat hubungan antar </w:t>
      </w:r>
      <w:r w:rsidR="00911699" w:rsidRPr="00911699">
        <w:rPr>
          <w:i/>
          <w:sz w:val="20"/>
          <w:lang w:val="en-US"/>
        </w:rPr>
        <w:t>variabel</w:t>
      </w:r>
      <w:r w:rsidRPr="002F633D">
        <w:rPr>
          <w:sz w:val="20"/>
          <w:lang w:val="en-US"/>
        </w:rPr>
        <w:t xml:space="preserve">. Analisis regresi sederhana bertujuan untuk mengetahui bagaimana satu </w:t>
      </w:r>
      <w:r w:rsidR="00911699" w:rsidRPr="00911699">
        <w:rPr>
          <w:i/>
          <w:sz w:val="20"/>
          <w:lang w:val="en-US"/>
        </w:rPr>
        <w:t>variabel</w:t>
      </w:r>
      <w:r w:rsidRPr="002F633D">
        <w:rPr>
          <w:sz w:val="20"/>
          <w:lang w:val="en-US"/>
        </w:rPr>
        <w:t xml:space="preserve"> mempengaruhi </w:t>
      </w:r>
      <w:r w:rsidR="00911699" w:rsidRPr="00911699">
        <w:rPr>
          <w:i/>
          <w:sz w:val="20"/>
          <w:lang w:val="en-US"/>
        </w:rPr>
        <w:t>variabel</w:t>
      </w:r>
      <w:r w:rsidRPr="002F633D">
        <w:rPr>
          <w:sz w:val="20"/>
          <w:lang w:val="en-US"/>
        </w:rPr>
        <w:t xml:space="preserve"> lainnya. </w:t>
      </w:r>
      <w:r w:rsidR="00911699" w:rsidRPr="00911699">
        <w:rPr>
          <w:i/>
          <w:sz w:val="20"/>
          <w:lang w:val="en-US"/>
        </w:rPr>
        <w:t>Variabel</w:t>
      </w:r>
      <w:r w:rsidRPr="002F633D">
        <w:rPr>
          <w:sz w:val="20"/>
          <w:lang w:val="en-US"/>
        </w:rPr>
        <w:t xml:space="preserve"> yang terpengaruh disebut </w:t>
      </w:r>
      <w:r w:rsidR="00911699" w:rsidRPr="00911699">
        <w:rPr>
          <w:i/>
          <w:sz w:val="20"/>
          <w:lang w:val="en-US"/>
        </w:rPr>
        <w:t>variabel</w:t>
      </w:r>
      <w:r w:rsidRPr="002F633D">
        <w:rPr>
          <w:sz w:val="20"/>
          <w:lang w:val="en-US"/>
        </w:rPr>
        <w:t xml:space="preserve"> bebas atau independen, dan </w:t>
      </w:r>
      <w:r w:rsidR="00911699" w:rsidRPr="00911699">
        <w:rPr>
          <w:i/>
          <w:sz w:val="20"/>
          <w:lang w:val="en-US"/>
        </w:rPr>
        <w:t>variabel</w:t>
      </w:r>
      <w:r w:rsidRPr="002F633D">
        <w:rPr>
          <w:sz w:val="20"/>
          <w:lang w:val="en-US"/>
        </w:rPr>
        <w:t xml:space="preserve"> yang mempengaruhi disebut </w:t>
      </w:r>
      <w:r w:rsidR="00911699" w:rsidRPr="00911699">
        <w:rPr>
          <w:i/>
          <w:sz w:val="20"/>
          <w:lang w:val="en-US"/>
        </w:rPr>
        <w:t>variabel</w:t>
      </w:r>
      <w:r w:rsidRPr="002F633D">
        <w:rPr>
          <w:sz w:val="20"/>
          <w:lang w:val="en-US"/>
        </w:rPr>
        <w:t xml:space="preserve"> terkait atau dependen.</w:t>
      </w:r>
      <w:r>
        <w:rPr>
          <w:sz w:val="20"/>
          <w:lang w:val="en-US"/>
        </w:rPr>
        <w:t xml:space="preserve"> </w:t>
      </w:r>
      <w:r w:rsidRPr="002F633D">
        <w:rPr>
          <w:sz w:val="20"/>
          <w:lang w:val="en-US"/>
        </w:rPr>
        <w:t>Salah satu metode kua</w:t>
      </w:r>
      <w:r w:rsidR="00911699">
        <w:rPr>
          <w:sz w:val="20"/>
          <w:lang w:val="en-US"/>
        </w:rPr>
        <w:t>n</w:t>
      </w:r>
      <w:r w:rsidRPr="002F633D">
        <w:rPr>
          <w:sz w:val="20"/>
          <w:lang w:val="en-US"/>
        </w:rPr>
        <w:t xml:space="preserve">titatif untuk perhitungan </w:t>
      </w:r>
      <w:r>
        <w:rPr>
          <w:sz w:val="20"/>
          <w:lang w:val="en-US"/>
        </w:rPr>
        <w:t xml:space="preserve">time series adalah regresi linear </w:t>
      </w:r>
      <w:r w:rsidRPr="002F633D">
        <w:rPr>
          <w:sz w:val="20"/>
          <w:lang w:val="en-US"/>
        </w:rPr>
        <w:t>Y=a+</w:t>
      </w:r>
      <w:r>
        <w:rPr>
          <w:sz w:val="20"/>
          <w:lang w:val="en-US"/>
        </w:rPr>
        <w:t>bX</w:t>
      </w:r>
      <w:r w:rsidR="00061061">
        <w:rPr>
          <w:sz w:val="20"/>
          <w:lang w:val="en-US"/>
        </w:rPr>
        <w:fldChar w:fldCharType="begin" w:fldLock="1"/>
      </w:r>
      <w:r w:rsidR="00BE472E">
        <w:rPr>
          <w:sz w:val="20"/>
          <w:lang w:val="en-US"/>
        </w:rPr>
        <w:instrText>ADDIN CSL_CITATION {"citationItems":[{"id":"ITEM-1","itemData":{"abstract":"Salah satu indikator kesejahteraan rakyat adalah perumahan dan lingkungan. Penelitiaan ini bertujuan untuk melihat berapa pengaruh tingkat kemiskinan terhadap penerima bantuan pembangunan rumah layak huni di Provinsi Riau menggunakan metode regresi linear sederhana. Data yang digunakan diperoleh dari Dinas PUPR PKPP Provinsi Riau dan metode yang digunakan disini yakni metode analisi regresi sederhana. Berdasarkan hasil analisis dapat diperoleh bahwa persamaan regersinya dimana jadi dapat disimpulkan bahwa pada penelitian ini terdapatnya pengaruh tingkat kemiskinan terhadap pembangunan rumah layak huni.","author":[{"dropping-particle":"","family":"Sarbaini1, Zukrianto1","given":"Nazaruddin2","non-dropping-particle":"","parse-names":false,"suffix":""}],"container-title":"Jurnal Teknologi dan Manajemen Industri Terapan(JTMIT)","id":"ITEM-1","issued":{"date-parts":[["2022"]]},"page":"6","title":"Pengaruh Tingkat Kemiskinan Terhadap Pembangunan Rumah Layak Huni Di Provinsi Riau Menggunakan Metode Analisis Regresi Sederhana","type":"article-journal","volume":"1"},"uris":["http://www.mendeley.com/documents/?uuid=5e14a242-2d4f-41a3-84c8-ab0d06cc8177"]}],"mendeley":{"formattedCitation":"(Sarbaini1, Zukrianto1, 2022)","manualFormatting":"(Sarbaini 2022)","plainTextFormattedCitation":"(Sarbaini1, Zukrianto1, 2022)","previouslyFormattedCitation":"(Sarbaini1, Zukrianto1, 2022)"},"properties":{"noteIndex":0},"schema":"https://github.com/citation-style-language/schema/raw/master/csl-citation.json"}</w:instrText>
      </w:r>
      <w:r w:rsidR="00061061">
        <w:rPr>
          <w:sz w:val="20"/>
          <w:lang w:val="en-US"/>
        </w:rPr>
        <w:fldChar w:fldCharType="separate"/>
      </w:r>
      <w:r w:rsidR="00061061">
        <w:rPr>
          <w:noProof/>
          <w:sz w:val="20"/>
          <w:lang w:val="en-US"/>
        </w:rPr>
        <w:t>(Sarbaini</w:t>
      </w:r>
      <w:r w:rsidR="00061061" w:rsidRPr="00061061">
        <w:rPr>
          <w:noProof/>
          <w:sz w:val="20"/>
          <w:lang w:val="en-US"/>
        </w:rPr>
        <w:t xml:space="preserve"> 2022)</w:t>
      </w:r>
      <w:r w:rsidR="00061061">
        <w:rPr>
          <w:sz w:val="20"/>
          <w:lang w:val="en-US"/>
        </w:rPr>
        <w:fldChar w:fldCharType="end"/>
      </w:r>
      <w:r w:rsidR="00061061">
        <w:rPr>
          <w:sz w:val="20"/>
          <w:lang w:val="en-US"/>
        </w:rPr>
        <w:t>.</w:t>
      </w:r>
    </w:p>
    <w:p w:rsidR="00A1454E" w:rsidRPr="002F633D" w:rsidRDefault="004863CB" w:rsidP="00A8548F">
      <w:pPr>
        <w:pStyle w:val="BodyText"/>
        <w:numPr>
          <w:ilvl w:val="0"/>
          <w:numId w:val="4"/>
        </w:numPr>
        <w:spacing w:before="2"/>
        <w:ind w:left="567" w:right="39" w:hanging="425"/>
        <w:rPr>
          <w:i/>
        </w:rPr>
      </w:pPr>
      <w:r w:rsidRPr="002F633D">
        <w:rPr>
          <w:i/>
        </w:rPr>
        <w:t>Analisis dan Pembahasan</w:t>
      </w:r>
    </w:p>
    <w:p w:rsidR="00387B50" w:rsidRDefault="004863CB" w:rsidP="00C01480">
      <w:pPr>
        <w:pStyle w:val="BodyText"/>
        <w:spacing w:before="2"/>
        <w:ind w:right="39" w:firstLine="720"/>
        <w:jc w:val="both"/>
        <w:rPr>
          <w:lang w:val="en-US"/>
        </w:rPr>
      </w:pPr>
      <w:r w:rsidRPr="004863CB">
        <w:rPr>
          <w:lang w:val="en-US"/>
        </w:rPr>
        <w:t xml:space="preserve">Hasil total nilai </w:t>
      </w:r>
      <w:r w:rsidRPr="004863CB">
        <w:rPr>
          <w:i/>
          <w:iCs/>
          <w:lang w:val="en-US"/>
        </w:rPr>
        <w:t xml:space="preserve">System Usability Scale </w:t>
      </w:r>
      <w:r w:rsidRPr="004863CB">
        <w:rPr>
          <w:lang w:val="en-US"/>
        </w:rPr>
        <w:t xml:space="preserve">digunakan untuk pembobotan kategori nilai </w:t>
      </w:r>
      <w:r w:rsidRPr="004863CB">
        <w:rPr>
          <w:i/>
          <w:iCs/>
          <w:lang w:val="en-US"/>
        </w:rPr>
        <w:t xml:space="preserve">System Usability Scale </w:t>
      </w:r>
      <w:r w:rsidRPr="004863CB">
        <w:rPr>
          <w:lang w:val="en-US"/>
        </w:rPr>
        <w:t xml:space="preserve">dalam bentuk </w:t>
      </w:r>
      <w:r w:rsidRPr="004863CB">
        <w:rPr>
          <w:i/>
          <w:iCs/>
          <w:lang w:val="en-US"/>
        </w:rPr>
        <w:t xml:space="preserve">Letter Grade </w:t>
      </w:r>
      <w:r w:rsidRPr="004863CB">
        <w:rPr>
          <w:lang w:val="en-US"/>
        </w:rPr>
        <w:t xml:space="preserve">dan Adjective Rating. Hasil penilaian ini akan dijadikan bahan evaluasi untuk mendapatkan design </w:t>
      </w:r>
      <w:r w:rsidR="006F25D3" w:rsidRPr="006F25D3">
        <w:rPr>
          <w:i/>
          <w:lang w:val="en-US"/>
        </w:rPr>
        <w:t>UI</w:t>
      </w:r>
      <w:r w:rsidR="008D7FBE" w:rsidRPr="008D7FBE">
        <w:rPr>
          <w:i/>
          <w:lang w:val="en-US"/>
        </w:rPr>
        <w:t>/UX</w:t>
      </w:r>
      <w:r w:rsidRPr="004863CB">
        <w:rPr>
          <w:lang w:val="en-US"/>
        </w:rPr>
        <w:t xml:space="preserve"> terbaik yang </w:t>
      </w:r>
      <w:r w:rsidR="00F45B54" w:rsidRPr="00F45B54">
        <w:rPr>
          <w:i/>
          <w:lang w:val="en-US"/>
        </w:rPr>
        <w:t>user</w:t>
      </w:r>
      <w:r w:rsidRPr="004863CB">
        <w:rPr>
          <w:lang w:val="en-US"/>
        </w:rPr>
        <w:t xml:space="preserve"> inginkan. Klasifikasi peringkat nilai dari </w:t>
      </w:r>
      <w:r w:rsidRPr="004863CB">
        <w:rPr>
          <w:i/>
          <w:iCs/>
          <w:lang w:val="en-US"/>
        </w:rPr>
        <w:t xml:space="preserve">System Usability Scale </w:t>
      </w:r>
      <w:r w:rsidRPr="004863CB">
        <w:rPr>
          <w:lang w:val="en-US"/>
        </w:rPr>
        <w:t xml:space="preserve">ini dibagi menjadi 3 bagian yaitu </w:t>
      </w:r>
      <w:r w:rsidRPr="004863CB">
        <w:rPr>
          <w:i/>
          <w:iCs/>
          <w:lang w:val="en-US"/>
        </w:rPr>
        <w:t>Not Acceptable</w:t>
      </w:r>
      <w:r w:rsidRPr="004863CB">
        <w:rPr>
          <w:lang w:val="en-US"/>
        </w:rPr>
        <w:t xml:space="preserve">, </w:t>
      </w:r>
      <w:r w:rsidRPr="004863CB">
        <w:rPr>
          <w:i/>
          <w:iCs/>
          <w:lang w:val="en-US"/>
        </w:rPr>
        <w:t>Marginal</w:t>
      </w:r>
      <w:r w:rsidRPr="004863CB">
        <w:rPr>
          <w:lang w:val="en-US"/>
        </w:rPr>
        <w:t xml:space="preserve">, dan </w:t>
      </w:r>
      <w:r w:rsidR="00387B50">
        <w:rPr>
          <w:i/>
          <w:iCs/>
          <w:lang w:val="en-US"/>
        </w:rPr>
        <w:t>Acceptable</w:t>
      </w:r>
      <w:r w:rsidRPr="004863CB">
        <w:rPr>
          <w:lang w:val="en-US"/>
        </w:rPr>
        <w:t xml:space="preserve">. Untuk </w:t>
      </w:r>
      <w:r w:rsidRPr="004863CB">
        <w:rPr>
          <w:i/>
          <w:iCs/>
          <w:lang w:val="en-US"/>
        </w:rPr>
        <w:t xml:space="preserve">Letter Grade </w:t>
      </w:r>
      <w:r w:rsidRPr="004863CB">
        <w:rPr>
          <w:lang w:val="en-US"/>
        </w:rPr>
        <w:t xml:space="preserve">yang akan digunakan adalah A, B, C D, dan F sedangkan untuk Adjective Rating yang akan digunakan adalah </w:t>
      </w:r>
      <w:r w:rsidRPr="004863CB">
        <w:rPr>
          <w:i/>
          <w:iCs/>
          <w:lang w:val="en-US"/>
        </w:rPr>
        <w:t>A</w:t>
      </w:r>
      <w:r w:rsidR="00387B50">
        <w:rPr>
          <w:i/>
          <w:iCs/>
          <w:lang w:val="en-US"/>
        </w:rPr>
        <w:t>wful, Poor, OK, Good, Excellent</w:t>
      </w:r>
      <w:r w:rsidRPr="004863CB">
        <w:rPr>
          <w:lang w:val="en-US"/>
        </w:rPr>
        <w:t xml:space="preserve">. Adapun pembobotan skor kuesioner </w:t>
      </w:r>
      <w:r w:rsidRPr="004863CB">
        <w:rPr>
          <w:i/>
          <w:iCs/>
          <w:lang w:val="en-US"/>
        </w:rPr>
        <w:t xml:space="preserve">System Usability Scale </w:t>
      </w:r>
      <w:r>
        <w:rPr>
          <w:lang w:val="en-US"/>
        </w:rPr>
        <w:t>ini dapat dilihat pada Tabel 2</w:t>
      </w:r>
      <w:r w:rsidRPr="004863CB">
        <w:rPr>
          <w:lang w:val="en-US"/>
        </w:rPr>
        <w:t>.</w:t>
      </w:r>
    </w:p>
    <w:p w:rsidR="004863CB" w:rsidRPr="000F471A" w:rsidRDefault="00387B50" w:rsidP="000F471A">
      <w:pPr>
        <w:pStyle w:val="Caption"/>
        <w:keepNext/>
        <w:spacing w:after="0" w:line="276" w:lineRule="auto"/>
        <w:jc w:val="center"/>
        <w:rPr>
          <w:b/>
          <w:i w:val="0"/>
          <w:color w:val="auto"/>
        </w:rPr>
      </w:pPr>
      <w:r w:rsidRPr="00387B50">
        <w:rPr>
          <w:b/>
          <w:i w:val="0"/>
          <w:color w:val="auto"/>
        </w:rPr>
        <w:t xml:space="preserve">Tabel  </w:t>
      </w:r>
      <w:r w:rsidRPr="00387B50">
        <w:rPr>
          <w:b/>
          <w:i w:val="0"/>
          <w:color w:val="auto"/>
        </w:rPr>
        <w:fldChar w:fldCharType="begin"/>
      </w:r>
      <w:r w:rsidRPr="00387B50">
        <w:rPr>
          <w:b/>
          <w:i w:val="0"/>
          <w:color w:val="auto"/>
        </w:rPr>
        <w:instrText xml:space="preserve"> SEQ Tabel_ \* ARABIC </w:instrText>
      </w:r>
      <w:r w:rsidRPr="00387B50">
        <w:rPr>
          <w:b/>
          <w:i w:val="0"/>
          <w:color w:val="auto"/>
        </w:rPr>
        <w:fldChar w:fldCharType="separate"/>
      </w:r>
      <w:r w:rsidR="00726453">
        <w:rPr>
          <w:b/>
          <w:i w:val="0"/>
          <w:noProof/>
          <w:color w:val="auto"/>
        </w:rPr>
        <w:t>2</w:t>
      </w:r>
      <w:r w:rsidRPr="00387B50">
        <w:rPr>
          <w:b/>
          <w:i w:val="0"/>
          <w:color w:val="auto"/>
        </w:rPr>
        <w:fldChar w:fldCharType="end"/>
      </w:r>
      <w:r w:rsidRPr="00387B50">
        <w:rPr>
          <w:b/>
          <w:i w:val="0"/>
          <w:color w:val="auto"/>
        </w:rPr>
        <w:t xml:space="preserve"> </w:t>
      </w:r>
      <w:r w:rsidRPr="00387B50">
        <w:rPr>
          <w:i w:val="0"/>
          <w:color w:val="auto"/>
        </w:rPr>
        <w:t>Pembobotan Skor SUS</w:t>
      </w:r>
    </w:p>
    <w:tbl>
      <w:tblPr>
        <w:tblStyle w:val="TableGrid"/>
        <w:tblW w:w="3510" w:type="dxa"/>
        <w:jc w:val="center"/>
        <w:tblLook w:val="04A0" w:firstRow="1" w:lastRow="0" w:firstColumn="1" w:lastColumn="0" w:noHBand="0" w:noVBand="1"/>
      </w:tblPr>
      <w:tblGrid>
        <w:gridCol w:w="392"/>
        <w:gridCol w:w="1276"/>
        <w:gridCol w:w="992"/>
        <w:gridCol w:w="850"/>
      </w:tblGrid>
      <w:tr w:rsidR="000F471A" w:rsidRPr="000F471A" w:rsidTr="000F471A">
        <w:trPr>
          <w:trHeight w:val="213"/>
          <w:jc w:val="center"/>
        </w:trPr>
        <w:tc>
          <w:tcPr>
            <w:tcW w:w="392" w:type="dxa"/>
            <w:vAlign w:val="center"/>
          </w:tcPr>
          <w:p w:rsidR="000F471A" w:rsidRPr="000F471A" w:rsidRDefault="000F471A" w:rsidP="000F471A">
            <w:pPr>
              <w:adjustRightInd w:val="0"/>
              <w:jc w:val="center"/>
              <w:rPr>
                <w:sz w:val="14"/>
                <w:szCs w:val="24"/>
              </w:rPr>
            </w:pPr>
            <w:r w:rsidRPr="000F471A">
              <w:rPr>
                <w:sz w:val="14"/>
                <w:szCs w:val="24"/>
              </w:rPr>
              <w:t>No</w:t>
            </w:r>
          </w:p>
        </w:tc>
        <w:tc>
          <w:tcPr>
            <w:tcW w:w="1276" w:type="dxa"/>
            <w:vAlign w:val="center"/>
          </w:tcPr>
          <w:p w:rsidR="000F471A" w:rsidRPr="000F471A" w:rsidRDefault="000F471A" w:rsidP="000F471A">
            <w:pPr>
              <w:adjustRightInd w:val="0"/>
              <w:jc w:val="center"/>
              <w:rPr>
                <w:sz w:val="14"/>
                <w:szCs w:val="24"/>
              </w:rPr>
            </w:pPr>
            <w:r w:rsidRPr="000F471A">
              <w:rPr>
                <w:sz w:val="14"/>
                <w:szCs w:val="24"/>
              </w:rPr>
              <w:t>Adjective Rating</w:t>
            </w:r>
          </w:p>
        </w:tc>
        <w:tc>
          <w:tcPr>
            <w:tcW w:w="992" w:type="dxa"/>
            <w:vAlign w:val="center"/>
          </w:tcPr>
          <w:p w:rsidR="000F471A" w:rsidRPr="000F471A" w:rsidRDefault="000F471A" w:rsidP="000F471A">
            <w:pPr>
              <w:adjustRightInd w:val="0"/>
              <w:jc w:val="center"/>
              <w:rPr>
                <w:sz w:val="14"/>
                <w:szCs w:val="24"/>
              </w:rPr>
            </w:pPr>
            <w:r w:rsidRPr="000F471A">
              <w:rPr>
                <w:sz w:val="14"/>
                <w:szCs w:val="24"/>
              </w:rPr>
              <w:t>Letter Grade</w:t>
            </w:r>
          </w:p>
        </w:tc>
        <w:tc>
          <w:tcPr>
            <w:tcW w:w="850" w:type="dxa"/>
            <w:vAlign w:val="center"/>
          </w:tcPr>
          <w:p w:rsidR="000F471A" w:rsidRPr="000F471A" w:rsidRDefault="000F471A" w:rsidP="000F471A">
            <w:pPr>
              <w:adjustRightInd w:val="0"/>
              <w:jc w:val="center"/>
              <w:rPr>
                <w:sz w:val="14"/>
                <w:szCs w:val="24"/>
              </w:rPr>
            </w:pPr>
            <w:r w:rsidRPr="000F471A">
              <w:rPr>
                <w:sz w:val="14"/>
                <w:szCs w:val="24"/>
              </w:rPr>
              <w:t>Skor SUS</w:t>
            </w:r>
          </w:p>
        </w:tc>
      </w:tr>
      <w:tr w:rsidR="000F471A" w:rsidRPr="000F471A" w:rsidTr="000F471A">
        <w:trPr>
          <w:trHeight w:val="146"/>
          <w:jc w:val="center"/>
        </w:trPr>
        <w:tc>
          <w:tcPr>
            <w:tcW w:w="392" w:type="dxa"/>
            <w:vAlign w:val="center"/>
          </w:tcPr>
          <w:p w:rsidR="000F471A" w:rsidRPr="000F471A" w:rsidRDefault="000F471A" w:rsidP="000F471A">
            <w:pPr>
              <w:adjustRightInd w:val="0"/>
              <w:jc w:val="center"/>
              <w:rPr>
                <w:sz w:val="14"/>
                <w:szCs w:val="24"/>
              </w:rPr>
            </w:pPr>
            <w:r w:rsidRPr="000F471A">
              <w:rPr>
                <w:sz w:val="14"/>
                <w:szCs w:val="24"/>
              </w:rPr>
              <w:t>1</w:t>
            </w:r>
          </w:p>
        </w:tc>
        <w:tc>
          <w:tcPr>
            <w:tcW w:w="1276" w:type="dxa"/>
            <w:vAlign w:val="center"/>
          </w:tcPr>
          <w:p w:rsidR="000F471A" w:rsidRPr="000F471A" w:rsidRDefault="000F471A" w:rsidP="000F471A">
            <w:pPr>
              <w:adjustRightInd w:val="0"/>
              <w:jc w:val="center"/>
              <w:rPr>
                <w:sz w:val="14"/>
                <w:szCs w:val="24"/>
              </w:rPr>
            </w:pPr>
            <w:r w:rsidRPr="000F471A">
              <w:rPr>
                <w:sz w:val="14"/>
                <w:szCs w:val="24"/>
              </w:rPr>
              <w:t>Awful</w:t>
            </w:r>
          </w:p>
        </w:tc>
        <w:tc>
          <w:tcPr>
            <w:tcW w:w="992" w:type="dxa"/>
            <w:vAlign w:val="center"/>
          </w:tcPr>
          <w:p w:rsidR="000F471A" w:rsidRPr="000F471A" w:rsidRDefault="000F471A" w:rsidP="000F471A">
            <w:pPr>
              <w:adjustRightInd w:val="0"/>
              <w:jc w:val="center"/>
              <w:rPr>
                <w:sz w:val="14"/>
                <w:szCs w:val="24"/>
              </w:rPr>
            </w:pPr>
            <w:r w:rsidRPr="000F471A">
              <w:rPr>
                <w:sz w:val="14"/>
                <w:szCs w:val="24"/>
              </w:rPr>
              <w:t>F</w:t>
            </w:r>
          </w:p>
        </w:tc>
        <w:tc>
          <w:tcPr>
            <w:tcW w:w="850" w:type="dxa"/>
            <w:vAlign w:val="center"/>
          </w:tcPr>
          <w:p w:rsidR="000F471A" w:rsidRPr="000F471A" w:rsidRDefault="000F471A" w:rsidP="000F471A">
            <w:pPr>
              <w:adjustRightInd w:val="0"/>
              <w:jc w:val="center"/>
              <w:rPr>
                <w:sz w:val="14"/>
                <w:szCs w:val="24"/>
              </w:rPr>
            </w:pPr>
            <w:r w:rsidRPr="000F471A">
              <w:rPr>
                <w:sz w:val="14"/>
                <w:szCs w:val="24"/>
              </w:rPr>
              <w:t>0-51</w:t>
            </w:r>
          </w:p>
        </w:tc>
      </w:tr>
      <w:tr w:rsidR="000F471A" w:rsidRPr="000F471A" w:rsidTr="000F471A">
        <w:trPr>
          <w:trHeight w:val="106"/>
          <w:jc w:val="center"/>
        </w:trPr>
        <w:tc>
          <w:tcPr>
            <w:tcW w:w="392" w:type="dxa"/>
            <w:vAlign w:val="center"/>
          </w:tcPr>
          <w:p w:rsidR="000F471A" w:rsidRPr="000F471A" w:rsidRDefault="000F471A" w:rsidP="000F471A">
            <w:pPr>
              <w:adjustRightInd w:val="0"/>
              <w:jc w:val="center"/>
              <w:rPr>
                <w:sz w:val="14"/>
                <w:szCs w:val="24"/>
              </w:rPr>
            </w:pPr>
            <w:r w:rsidRPr="000F471A">
              <w:rPr>
                <w:sz w:val="14"/>
                <w:szCs w:val="24"/>
              </w:rPr>
              <w:t>2</w:t>
            </w:r>
          </w:p>
        </w:tc>
        <w:tc>
          <w:tcPr>
            <w:tcW w:w="1276" w:type="dxa"/>
            <w:vAlign w:val="center"/>
          </w:tcPr>
          <w:p w:rsidR="000F471A" w:rsidRPr="000F471A" w:rsidRDefault="000F471A" w:rsidP="000F471A">
            <w:pPr>
              <w:adjustRightInd w:val="0"/>
              <w:jc w:val="center"/>
              <w:rPr>
                <w:sz w:val="14"/>
                <w:szCs w:val="24"/>
              </w:rPr>
            </w:pPr>
            <w:r w:rsidRPr="000F471A">
              <w:rPr>
                <w:sz w:val="14"/>
                <w:szCs w:val="24"/>
              </w:rPr>
              <w:t>Poor</w:t>
            </w:r>
          </w:p>
        </w:tc>
        <w:tc>
          <w:tcPr>
            <w:tcW w:w="992" w:type="dxa"/>
            <w:vAlign w:val="center"/>
          </w:tcPr>
          <w:p w:rsidR="000F471A" w:rsidRPr="000F471A" w:rsidRDefault="000F471A" w:rsidP="000F471A">
            <w:pPr>
              <w:adjustRightInd w:val="0"/>
              <w:jc w:val="center"/>
              <w:rPr>
                <w:sz w:val="14"/>
                <w:szCs w:val="24"/>
              </w:rPr>
            </w:pPr>
            <w:r w:rsidRPr="000F471A">
              <w:rPr>
                <w:sz w:val="14"/>
                <w:szCs w:val="24"/>
              </w:rPr>
              <w:t>D</w:t>
            </w:r>
          </w:p>
        </w:tc>
        <w:tc>
          <w:tcPr>
            <w:tcW w:w="850" w:type="dxa"/>
            <w:vAlign w:val="center"/>
          </w:tcPr>
          <w:p w:rsidR="000F471A" w:rsidRPr="000F471A" w:rsidRDefault="000F471A" w:rsidP="000F471A">
            <w:pPr>
              <w:adjustRightInd w:val="0"/>
              <w:jc w:val="center"/>
              <w:rPr>
                <w:sz w:val="14"/>
                <w:szCs w:val="24"/>
              </w:rPr>
            </w:pPr>
            <w:r w:rsidRPr="000F471A">
              <w:rPr>
                <w:sz w:val="14"/>
                <w:szCs w:val="24"/>
              </w:rPr>
              <w:t>51-68</w:t>
            </w:r>
          </w:p>
        </w:tc>
      </w:tr>
      <w:tr w:rsidR="000F471A" w:rsidRPr="000F471A" w:rsidTr="000F471A">
        <w:trPr>
          <w:trHeight w:val="79"/>
          <w:jc w:val="center"/>
        </w:trPr>
        <w:tc>
          <w:tcPr>
            <w:tcW w:w="392" w:type="dxa"/>
            <w:vAlign w:val="center"/>
          </w:tcPr>
          <w:p w:rsidR="000F471A" w:rsidRPr="000F471A" w:rsidRDefault="000F471A" w:rsidP="000F471A">
            <w:pPr>
              <w:adjustRightInd w:val="0"/>
              <w:jc w:val="center"/>
              <w:rPr>
                <w:sz w:val="14"/>
                <w:szCs w:val="24"/>
              </w:rPr>
            </w:pPr>
            <w:r w:rsidRPr="000F471A">
              <w:rPr>
                <w:sz w:val="14"/>
                <w:szCs w:val="24"/>
              </w:rPr>
              <w:t>3</w:t>
            </w:r>
          </w:p>
        </w:tc>
        <w:tc>
          <w:tcPr>
            <w:tcW w:w="1276" w:type="dxa"/>
            <w:vAlign w:val="center"/>
          </w:tcPr>
          <w:p w:rsidR="000F471A" w:rsidRPr="000F471A" w:rsidRDefault="000F471A" w:rsidP="000F471A">
            <w:pPr>
              <w:adjustRightInd w:val="0"/>
              <w:jc w:val="center"/>
              <w:rPr>
                <w:sz w:val="14"/>
                <w:szCs w:val="24"/>
              </w:rPr>
            </w:pPr>
            <w:r w:rsidRPr="000F471A">
              <w:rPr>
                <w:sz w:val="14"/>
                <w:szCs w:val="24"/>
              </w:rPr>
              <w:t>OK</w:t>
            </w:r>
          </w:p>
        </w:tc>
        <w:tc>
          <w:tcPr>
            <w:tcW w:w="992" w:type="dxa"/>
            <w:vAlign w:val="center"/>
          </w:tcPr>
          <w:p w:rsidR="000F471A" w:rsidRPr="000F471A" w:rsidRDefault="000F471A" w:rsidP="000F471A">
            <w:pPr>
              <w:adjustRightInd w:val="0"/>
              <w:jc w:val="center"/>
              <w:rPr>
                <w:sz w:val="14"/>
                <w:szCs w:val="24"/>
              </w:rPr>
            </w:pPr>
            <w:r w:rsidRPr="000F471A">
              <w:rPr>
                <w:sz w:val="14"/>
                <w:szCs w:val="24"/>
              </w:rPr>
              <w:t>C</w:t>
            </w:r>
          </w:p>
        </w:tc>
        <w:tc>
          <w:tcPr>
            <w:tcW w:w="850" w:type="dxa"/>
            <w:vAlign w:val="center"/>
          </w:tcPr>
          <w:p w:rsidR="000F471A" w:rsidRPr="000F471A" w:rsidRDefault="000F471A" w:rsidP="000F471A">
            <w:pPr>
              <w:adjustRightInd w:val="0"/>
              <w:jc w:val="center"/>
              <w:rPr>
                <w:sz w:val="14"/>
                <w:szCs w:val="24"/>
              </w:rPr>
            </w:pPr>
            <w:r w:rsidRPr="000F471A">
              <w:rPr>
                <w:sz w:val="14"/>
                <w:szCs w:val="24"/>
              </w:rPr>
              <w:t>68</w:t>
            </w:r>
          </w:p>
        </w:tc>
      </w:tr>
      <w:tr w:rsidR="000F471A" w:rsidRPr="000F471A" w:rsidTr="000F471A">
        <w:trPr>
          <w:trHeight w:val="64"/>
          <w:jc w:val="center"/>
        </w:trPr>
        <w:tc>
          <w:tcPr>
            <w:tcW w:w="392" w:type="dxa"/>
            <w:vAlign w:val="center"/>
          </w:tcPr>
          <w:p w:rsidR="000F471A" w:rsidRPr="000F471A" w:rsidRDefault="000F471A" w:rsidP="000F471A">
            <w:pPr>
              <w:adjustRightInd w:val="0"/>
              <w:jc w:val="center"/>
              <w:rPr>
                <w:sz w:val="14"/>
                <w:szCs w:val="24"/>
              </w:rPr>
            </w:pPr>
            <w:r w:rsidRPr="000F471A">
              <w:rPr>
                <w:sz w:val="14"/>
                <w:szCs w:val="24"/>
              </w:rPr>
              <w:t>4</w:t>
            </w:r>
          </w:p>
        </w:tc>
        <w:tc>
          <w:tcPr>
            <w:tcW w:w="1276" w:type="dxa"/>
            <w:vAlign w:val="center"/>
          </w:tcPr>
          <w:p w:rsidR="000F471A" w:rsidRPr="000F471A" w:rsidRDefault="000F471A" w:rsidP="000F471A">
            <w:pPr>
              <w:adjustRightInd w:val="0"/>
              <w:jc w:val="center"/>
              <w:rPr>
                <w:sz w:val="14"/>
                <w:szCs w:val="24"/>
              </w:rPr>
            </w:pPr>
            <w:r w:rsidRPr="000F471A">
              <w:rPr>
                <w:sz w:val="14"/>
                <w:szCs w:val="24"/>
              </w:rPr>
              <w:t>Good</w:t>
            </w:r>
          </w:p>
        </w:tc>
        <w:tc>
          <w:tcPr>
            <w:tcW w:w="992" w:type="dxa"/>
            <w:vAlign w:val="center"/>
          </w:tcPr>
          <w:p w:rsidR="000F471A" w:rsidRPr="000F471A" w:rsidRDefault="000F471A" w:rsidP="000F471A">
            <w:pPr>
              <w:adjustRightInd w:val="0"/>
              <w:jc w:val="center"/>
              <w:rPr>
                <w:sz w:val="14"/>
                <w:szCs w:val="24"/>
              </w:rPr>
            </w:pPr>
            <w:r w:rsidRPr="000F471A">
              <w:rPr>
                <w:sz w:val="14"/>
                <w:szCs w:val="24"/>
              </w:rPr>
              <w:t>B</w:t>
            </w:r>
          </w:p>
        </w:tc>
        <w:tc>
          <w:tcPr>
            <w:tcW w:w="850" w:type="dxa"/>
            <w:vAlign w:val="center"/>
          </w:tcPr>
          <w:p w:rsidR="000F471A" w:rsidRPr="000F471A" w:rsidRDefault="000F471A" w:rsidP="000F471A">
            <w:pPr>
              <w:adjustRightInd w:val="0"/>
              <w:jc w:val="center"/>
              <w:rPr>
                <w:sz w:val="14"/>
                <w:szCs w:val="24"/>
              </w:rPr>
            </w:pPr>
            <w:r w:rsidRPr="000F471A">
              <w:rPr>
                <w:sz w:val="14"/>
                <w:szCs w:val="24"/>
              </w:rPr>
              <w:t>68-0,3</w:t>
            </w:r>
          </w:p>
        </w:tc>
      </w:tr>
      <w:tr w:rsidR="000F471A" w:rsidRPr="000F471A" w:rsidTr="000F471A">
        <w:trPr>
          <w:trHeight w:val="64"/>
          <w:jc w:val="center"/>
        </w:trPr>
        <w:tc>
          <w:tcPr>
            <w:tcW w:w="392" w:type="dxa"/>
            <w:vAlign w:val="center"/>
          </w:tcPr>
          <w:p w:rsidR="000F471A" w:rsidRPr="000F471A" w:rsidRDefault="000F471A" w:rsidP="000F471A">
            <w:pPr>
              <w:adjustRightInd w:val="0"/>
              <w:jc w:val="center"/>
              <w:rPr>
                <w:sz w:val="14"/>
                <w:szCs w:val="24"/>
              </w:rPr>
            </w:pPr>
            <w:r w:rsidRPr="000F471A">
              <w:rPr>
                <w:sz w:val="14"/>
                <w:szCs w:val="24"/>
              </w:rPr>
              <w:t>5</w:t>
            </w:r>
          </w:p>
        </w:tc>
        <w:tc>
          <w:tcPr>
            <w:tcW w:w="1276" w:type="dxa"/>
            <w:vAlign w:val="center"/>
          </w:tcPr>
          <w:p w:rsidR="000F471A" w:rsidRPr="000F471A" w:rsidRDefault="000F471A" w:rsidP="000F471A">
            <w:pPr>
              <w:adjustRightInd w:val="0"/>
              <w:jc w:val="center"/>
              <w:rPr>
                <w:sz w:val="14"/>
                <w:szCs w:val="24"/>
              </w:rPr>
            </w:pPr>
            <w:r w:rsidRPr="000F471A">
              <w:rPr>
                <w:sz w:val="14"/>
                <w:szCs w:val="24"/>
              </w:rPr>
              <w:t>Excellent</w:t>
            </w:r>
          </w:p>
        </w:tc>
        <w:tc>
          <w:tcPr>
            <w:tcW w:w="992" w:type="dxa"/>
            <w:vAlign w:val="center"/>
          </w:tcPr>
          <w:p w:rsidR="000F471A" w:rsidRPr="000F471A" w:rsidRDefault="000F471A" w:rsidP="000F471A">
            <w:pPr>
              <w:adjustRightInd w:val="0"/>
              <w:jc w:val="center"/>
              <w:rPr>
                <w:sz w:val="14"/>
                <w:szCs w:val="24"/>
              </w:rPr>
            </w:pPr>
            <w:r w:rsidRPr="000F471A">
              <w:rPr>
                <w:sz w:val="14"/>
                <w:szCs w:val="24"/>
              </w:rPr>
              <w:t>A</w:t>
            </w:r>
          </w:p>
        </w:tc>
        <w:tc>
          <w:tcPr>
            <w:tcW w:w="850" w:type="dxa"/>
            <w:vAlign w:val="center"/>
          </w:tcPr>
          <w:p w:rsidR="000F471A" w:rsidRPr="000F471A" w:rsidRDefault="000F471A" w:rsidP="000F471A">
            <w:pPr>
              <w:adjustRightInd w:val="0"/>
              <w:jc w:val="center"/>
              <w:rPr>
                <w:sz w:val="14"/>
                <w:szCs w:val="24"/>
              </w:rPr>
            </w:pPr>
            <w:r w:rsidRPr="000F471A">
              <w:rPr>
                <w:sz w:val="14"/>
                <w:szCs w:val="24"/>
              </w:rPr>
              <w:t>80,3-100</w:t>
            </w:r>
          </w:p>
        </w:tc>
      </w:tr>
    </w:tbl>
    <w:p w:rsidR="00387B50" w:rsidRDefault="00387B50" w:rsidP="000F471A">
      <w:pPr>
        <w:pStyle w:val="BodyText"/>
        <w:spacing w:before="2"/>
        <w:ind w:right="39"/>
      </w:pPr>
    </w:p>
    <w:p w:rsidR="00387B50" w:rsidRDefault="00387B50" w:rsidP="00387B50">
      <w:pPr>
        <w:pStyle w:val="Heading2"/>
        <w:numPr>
          <w:ilvl w:val="0"/>
          <w:numId w:val="3"/>
        </w:numPr>
        <w:tabs>
          <w:tab w:val="left" w:pos="321"/>
        </w:tabs>
        <w:spacing w:line="240" w:lineRule="auto"/>
      </w:pPr>
      <w:r>
        <w:t>Hasil dan Pembahasan</w:t>
      </w:r>
    </w:p>
    <w:p w:rsidR="00387B50" w:rsidRPr="00C01480" w:rsidRDefault="00061061" w:rsidP="00061061">
      <w:pPr>
        <w:pStyle w:val="BodyText"/>
        <w:spacing w:before="2"/>
        <w:ind w:left="116" w:right="41" w:firstLine="568"/>
        <w:jc w:val="both"/>
      </w:pPr>
      <w:r>
        <w:t xml:space="preserve">Hasil implementasi dari metode yang diususlkan terkait dengan </w:t>
      </w:r>
      <w:r w:rsidR="00F45B54" w:rsidRPr="00F45B54">
        <w:rPr>
          <w:i/>
        </w:rPr>
        <w:t>user</w:t>
      </w:r>
      <w:r>
        <w:t xml:space="preserve"> </w:t>
      </w:r>
      <w:r w:rsidR="00911699" w:rsidRPr="00911699">
        <w:rPr>
          <w:i/>
        </w:rPr>
        <w:t>Experience</w:t>
      </w:r>
      <w:r>
        <w:t xml:space="preserve">, dan evaluasi </w:t>
      </w:r>
      <w:r>
        <w:rPr>
          <w:i/>
        </w:rPr>
        <w:t>Website</w:t>
      </w:r>
      <w:r w:rsidR="00C01480">
        <w:rPr>
          <w:i/>
        </w:rPr>
        <w:t xml:space="preserve"> </w:t>
      </w:r>
      <w:r w:rsidR="00C01480">
        <w:t>Produkorganik dibagi menjadi 3 pokok bahasan utama yaitu pengumpulan data, Implementasi serta Analisis dan Pembahasan.</w:t>
      </w:r>
    </w:p>
    <w:p w:rsidR="00C01480" w:rsidRPr="00C01480" w:rsidRDefault="00C01480" w:rsidP="00C01480">
      <w:pPr>
        <w:pStyle w:val="BodyText"/>
        <w:numPr>
          <w:ilvl w:val="0"/>
          <w:numId w:val="7"/>
        </w:numPr>
        <w:spacing w:before="2"/>
        <w:ind w:left="426" w:right="39" w:hanging="284"/>
        <w:jc w:val="both"/>
        <w:rPr>
          <w:b/>
        </w:rPr>
      </w:pPr>
      <w:r w:rsidRPr="00C01480">
        <w:rPr>
          <w:b/>
        </w:rPr>
        <w:t>Pengumpulan Data</w:t>
      </w:r>
    </w:p>
    <w:p w:rsidR="007956AD" w:rsidRDefault="007956AD" w:rsidP="00C01480">
      <w:pPr>
        <w:pStyle w:val="BodyText"/>
        <w:spacing w:before="2"/>
        <w:ind w:right="39" w:firstLine="709"/>
        <w:jc w:val="both"/>
        <w:rPr>
          <w:lang w:val="en-US"/>
        </w:rPr>
      </w:pPr>
      <w:r w:rsidRPr="007956AD">
        <w:rPr>
          <w:lang w:val="en-US"/>
        </w:rPr>
        <w:t xml:space="preserve">Proses pengujian aplikasi dilakukan selama tahap terakhir dengan menggunakan </w:t>
      </w:r>
      <w:r w:rsidR="00911699" w:rsidRPr="00911699">
        <w:rPr>
          <w:i/>
          <w:lang w:val="en-US"/>
        </w:rPr>
        <w:t>prototype</w:t>
      </w:r>
      <w:r w:rsidRPr="007956AD">
        <w:rPr>
          <w:lang w:val="en-US"/>
        </w:rPr>
        <w:t xml:space="preserve"> digital yang tersedia dalam aplikasi Figma. Penulis memilih responden untuk </w:t>
      </w:r>
      <w:r w:rsidR="0090192A">
        <w:rPr>
          <w:lang w:val="en-US"/>
        </w:rPr>
        <w:t xml:space="preserve">mengisi gfrom </w:t>
      </w:r>
      <w:r w:rsidRPr="007956AD">
        <w:rPr>
          <w:lang w:val="en-US"/>
        </w:rPr>
        <w:t xml:space="preserve">tentang sistem dan kemudian meminta responden untuk mencoba fitur </w:t>
      </w:r>
      <w:r w:rsidR="00911699" w:rsidRPr="00911699">
        <w:rPr>
          <w:i/>
          <w:lang w:val="en-US"/>
        </w:rPr>
        <w:t>prototipe</w:t>
      </w:r>
      <w:r w:rsidRPr="007956AD">
        <w:rPr>
          <w:lang w:val="en-US"/>
        </w:rPr>
        <w:t xml:space="preserve"> yang dibuat. Sela</w:t>
      </w:r>
      <w:r w:rsidR="006F25D3">
        <w:rPr>
          <w:lang w:val="en-US"/>
        </w:rPr>
        <w:t>ma pengujian, penulis memilih 51</w:t>
      </w:r>
      <w:r w:rsidRPr="007956AD">
        <w:rPr>
          <w:lang w:val="en-US"/>
        </w:rPr>
        <w:t xml:space="preserve"> responden untuk mencoba sistem penjualan berbasis web dan mengisi formulir Google untuk menilai kepuasan pengguna.</w:t>
      </w:r>
    </w:p>
    <w:p w:rsidR="00D36180" w:rsidRDefault="0090192A" w:rsidP="00781DB5">
      <w:pPr>
        <w:pStyle w:val="BodyText"/>
        <w:spacing w:before="2"/>
        <w:ind w:right="39" w:firstLine="709"/>
        <w:jc w:val="both"/>
        <w:rPr>
          <w:lang w:val="en-US"/>
        </w:rPr>
      </w:pPr>
      <w:r>
        <w:rPr>
          <w:lang w:val="en-US"/>
        </w:rPr>
        <w:t>Berikut nama - nama individu responden</w:t>
      </w:r>
      <w:r w:rsidRPr="0090192A">
        <w:rPr>
          <w:lang w:val="en-US"/>
        </w:rPr>
        <w:t xml:space="preserve"> yang melakukan uji coba untuk setiap fitur </w:t>
      </w:r>
      <w:r w:rsidR="00911699" w:rsidRPr="00911699">
        <w:rPr>
          <w:i/>
          <w:lang w:val="en-US"/>
        </w:rPr>
        <w:t>prototype</w:t>
      </w:r>
      <w:r w:rsidRPr="0090192A">
        <w:rPr>
          <w:lang w:val="en-US"/>
        </w:rPr>
        <w:t xml:space="preserve"> yang dibuat </w:t>
      </w:r>
      <w:r w:rsidR="00DC13E7">
        <w:rPr>
          <w:lang w:val="en-US"/>
        </w:rPr>
        <w:t>pada T</w:t>
      </w:r>
      <w:r w:rsidR="006F25D3">
        <w:rPr>
          <w:lang w:val="en-US"/>
        </w:rPr>
        <w:t>abel 3</w:t>
      </w:r>
      <w:r w:rsidRPr="0090192A">
        <w:rPr>
          <w:lang w:val="en-US"/>
        </w:rPr>
        <w:t xml:space="preserve"> dan mengisi formulir penilaian kepuasan melalui Google Form:</w:t>
      </w:r>
    </w:p>
    <w:p w:rsidR="00781DB5" w:rsidRDefault="00781DB5" w:rsidP="00726453">
      <w:pPr>
        <w:pStyle w:val="BodyText"/>
        <w:spacing w:before="2"/>
        <w:ind w:right="39"/>
        <w:jc w:val="both"/>
        <w:rPr>
          <w:lang w:val="en-US"/>
        </w:rPr>
      </w:pPr>
    </w:p>
    <w:p w:rsidR="00781DB5" w:rsidRPr="00781DB5" w:rsidRDefault="00781DB5" w:rsidP="00781DB5">
      <w:pPr>
        <w:pStyle w:val="Caption"/>
        <w:keepNext/>
        <w:jc w:val="center"/>
        <w:rPr>
          <w:b/>
          <w:i w:val="0"/>
          <w:color w:val="auto"/>
        </w:rPr>
      </w:pPr>
      <w:r w:rsidRPr="00781DB5">
        <w:rPr>
          <w:b/>
          <w:i w:val="0"/>
          <w:color w:val="auto"/>
        </w:rPr>
        <w:lastRenderedPageBreak/>
        <w:t xml:space="preserve">Tabel  </w:t>
      </w:r>
      <w:r w:rsidRPr="00781DB5">
        <w:rPr>
          <w:b/>
          <w:i w:val="0"/>
          <w:color w:val="auto"/>
        </w:rPr>
        <w:fldChar w:fldCharType="begin"/>
      </w:r>
      <w:r w:rsidRPr="00781DB5">
        <w:rPr>
          <w:b/>
          <w:i w:val="0"/>
          <w:color w:val="auto"/>
        </w:rPr>
        <w:instrText xml:space="preserve"> SEQ Tabel_ \* ARABIC </w:instrText>
      </w:r>
      <w:r w:rsidRPr="00781DB5">
        <w:rPr>
          <w:b/>
          <w:i w:val="0"/>
          <w:color w:val="auto"/>
        </w:rPr>
        <w:fldChar w:fldCharType="separate"/>
      </w:r>
      <w:r w:rsidR="00726453">
        <w:rPr>
          <w:b/>
          <w:i w:val="0"/>
          <w:noProof/>
          <w:color w:val="auto"/>
        </w:rPr>
        <w:t>3</w:t>
      </w:r>
      <w:r w:rsidRPr="00781DB5">
        <w:rPr>
          <w:b/>
          <w:i w:val="0"/>
          <w:color w:val="auto"/>
        </w:rPr>
        <w:fldChar w:fldCharType="end"/>
      </w:r>
      <w:r w:rsidRPr="00781DB5">
        <w:rPr>
          <w:b/>
          <w:i w:val="0"/>
          <w:color w:val="auto"/>
        </w:rPr>
        <w:t xml:space="preserve"> </w:t>
      </w:r>
      <w:r w:rsidRPr="00781DB5">
        <w:rPr>
          <w:i w:val="0"/>
          <w:color w:val="auto"/>
        </w:rPr>
        <w:t>Daftar Nama Responden</w:t>
      </w:r>
    </w:p>
    <w:tbl>
      <w:tblPr>
        <w:tblStyle w:val="TableGrid"/>
        <w:tblW w:w="4642" w:type="dxa"/>
        <w:jc w:val="center"/>
        <w:tblLook w:val="04A0" w:firstRow="1" w:lastRow="0" w:firstColumn="1" w:lastColumn="0" w:noHBand="0" w:noVBand="1"/>
      </w:tblPr>
      <w:tblGrid>
        <w:gridCol w:w="1242"/>
        <w:gridCol w:w="1009"/>
        <w:gridCol w:w="1165"/>
        <w:gridCol w:w="1226"/>
      </w:tblGrid>
      <w:tr w:rsidR="00D36180" w:rsidRPr="002F20BF" w:rsidTr="002F20BF">
        <w:trPr>
          <w:jc w:val="center"/>
        </w:trPr>
        <w:tc>
          <w:tcPr>
            <w:tcW w:w="1242" w:type="dxa"/>
          </w:tcPr>
          <w:p w:rsidR="00D36180" w:rsidRPr="002F20BF" w:rsidRDefault="002F20BF" w:rsidP="00D36180">
            <w:pPr>
              <w:rPr>
                <w:sz w:val="17"/>
                <w:szCs w:val="17"/>
              </w:rPr>
            </w:pPr>
            <w:r w:rsidRPr="002F20BF">
              <w:rPr>
                <w:sz w:val="17"/>
                <w:szCs w:val="17"/>
              </w:rPr>
              <w:t>Aisyah Q</w:t>
            </w:r>
          </w:p>
        </w:tc>
        <w:tc>
          <w:tcPr>
            <w:tcW w:w="1009" w:type="dxa"/>
          </w:tcPr>
          <w:p w:rsidR="00D36180" w:rsidRPr="002F20BF" w:rsidRDefault="00D36180" w:rsidP="00D36180">
            <w:pPr>
              <w:rPr>
                <w:sz w:val="17"/>
                <w:szCs w:val="17"/>
              </w:rPr>
            </w:pPr>
            <w:r w:rsidRPr="002F20BF">
              <w:rPr>
                <w:sz w:val="17"/>
                <w:szCs w:val="17"/>
              </w:rPr>
              <w:t>Hapis</w:t>
            </w:r>
          </w:p>
        </w:tc>
        <w:tc>
          <w:tcPr>
            <w:tcW w:w="1165" w:type="dxa"/>
          </w:tcPr>
          <w:p w:rsidR="00D36180" w:rsidRPr="002F20BF" w:rsidRDefault="00D36180" w:rsidP="00D36180">
            <w:pPr>
              <w:rPr>
                <w:sz w:val="17"/>
                <w:szCs w:val="17"/>
              </w:rPr>
            </w:pPr>
            <w:r w:rsidRPr="002F20BF">
              <w:rPr>
                <w:sz w:val="17"/>
                <w:szCs w:val="17"/>
              </w:rPr>
              <w:t>Urmila</w:t>
            </w:r>
          </w:p>
        </w:tc>
        <w:tc>
          <w:tcPr>
            <w:tcW w:w="1226" w:type="dxa"/>
          </w:tcPr>
          <w:p w:rsidR="00D36180" w:rsidRPr="002F20BF" w:rsidRDefault="002F20BF" w:rsidP="00D36180">
            <w:pPr>
              <w:rPr>
                <w:sz w:val="17"/>
                <w:szCs w:val="17"/>
              </w:rPr>
            </w:pPr>
            <w:r w:rsidRPr="002F20BF">
              <w:rPr>
                <w:sz w:val="17"/>
                <w:szCs w:val="17"/>
              </w:rPr>
              <w:t xml:space="preserve">M </w:t>
            </w:r>
            <w:r w:rsidR="00D36180" w:rsidRPr="002F20BF">
              <w:rPr>
                <w:sz w:val="17"/>
                <w:szCs w:val="17"/>
              </w:rPr>
              <w:t>Adib H</w:t>
            </w:r>
          </w:p>
        </w:tc>
      </w:tr>
      <w:tr w:rsidR="00D36180" w:rsidRPr="002F20BF" w:rsidTr="002F20BF">
        <w:trPr>
          <w:jc w:val="center"/>
        </w:trPr>
        <w:tc>
          <w:tcPr>
            <w:tcW w:w="1242" w:type="dxa"/>
          </w:tcPr>
          <w:p w:rsidR="00D36180" w:rsidRPr="002F20BF" w:rsidRDefault="00D36180" w:rsidP="00D36180">
            <w:pPr>
              <w:rPr>
                <w:sz w:val="17"/>
                <w:szCs w:val="17"/>
              </w:rPr>
            </w:pPr>
            <w:r w:rsidRPr="002F20BF">
              <w:rPr>
                <w:sz w:val="17"/>
                <w:szCs w:val="17"/>
              </w:rPr>
              <w:t>Sheila</w:t>
            </w:r>
          </w:p>
        </w:tc>
        <w:tc>
          <w:tcPr>
            <w:tcW w:w="1009" w:type="dxa"/>
          </w:tcPr>
          <w:p w:rsidR="00D36180" w:rsidRPr="002F20BF" w:rsidRDefault="00D36180" w:rsidP="00D36180">
            <w:pPr>
              <w:rPr>
                <w:sz w:val="17"/>
                <w:szCs w:val="17"/>
              </w:rPr>
            </w:pPr>
            <w:r w:rsidRPr="002F20BF">
              <w:rPr>
                <w:sz w:val="17"/>
                <w:szCs w:val="17"/>
              </w:rPr>
              <w:t>Dinda</w:t>
            </w:r>
          </w:p>
        </w:tc>
        <w:tc>
          <w:tcPr>
            <w:tcW w:w="1165" w:type="dxa"/>
          </w:tcPr>
          <w:p w:rsidR="00D36180" w:rsidRPr="002F20BF" w:rsidRDefault="002F20BF" w:rsidP="00D36180">
            <w:pPr>
              <w:rPr>
                <w:sz w:val="17"/>
                <w:szCs w:val="17"/>
              </w:rPr>
            </w:pPr>
            <w:r w:rsidRPr="002F20BF">
              <w:rPr>
                <w:sz w:val="17"/>
                <w:szCs w:val="17"/>
              </w:rPr>
              <w:t>Arip Z P</w:t>
            </w:r>
          </w:p>
        </w:tc>
        <w:tc>
          <w:tcPr>
            <w:tcW w:w="1226" w:type="dxa"/>
          </w:tcPr>
          <w:p w:rsidR="00D36180" w:rsidRPr="002F20BF" w:rsidRDefault="00D36180" w:rsidP="00D36180">
            <w:pPr>
              <w:rPr>
                <w:sz w:val="17"/>
                <w:szCs w:val="17"/>
              </w:rPr>
            </w:pPr>
            <w:r w:rsidRPr="002F20BF">
              <w:rPr>
                <w:sz w:val="17"/>
                <w:szCs w:val="17"/>
              </w:rPr>
              <w:t>Wahidah</w:t>
            </w:r>
          </w:p>
        </w:tc>
      </w:tr>
      <w:tr w:rsidR="00D36180" w:rsidRPr="002F20BF" w:rsidTr="002F20BF">
        <w:trPr>
          <w:jc w:val="center"/>
        </w:trPr>
        <w:tc>
          <w:tcPr>
            <w:tcW w:w="1242" w:type="dxa"/>
          </w:tcPr>
          <w:p w:rsidR="00D36180" w:rsidRPr="002F20BF" w:rsidRDefault="00D36180" w:rsidP="00D36180">
            <w:pPr>
              <w:rPr>
                <w:sz w:val="17"/>
                <w:szCs w:val="17"/>
              </w:rPr>
            </w:pPr>
            <w:r w:rsidRPr="002F20BF">
              <w:rPr>
                <w:sz w:val="17"/>
                <w:szCs w:val="17"/>
              </w:rPr>
              <w:t>Revi</w:t>
            </w:r>
          </w:p>
        </w:tc>
        <w:tc>
          <w:tcPr>
            <w:tcW w:w="1009" w:type="dxa"/>
          </w:tcPr>
          <w:p w:rsidR="00D36180" w:rsidRPr="002F20BF" w:rsidRDefault="00D36180" w:rsidP="00D36180">
            <w:pPr>
              <w:rPr>
                <w:sz w:val="17"/>
                <w:szCs w:val="17"/>
              </w:rPr>
            </w:pPr>
            <w:r w:rsidRPr="002F20BF">
              <w:rPr>
                <w:sz w:val="17"/>
                <w:szCs w:val="17"/>
              </w:rPr>
              <w:t>Cindy</w:t>
            </w:r>
          </w:p>
        </w:tc>
        <w:tc>
          <w:tcPr>
            <w:tcW w:w="1165" w:type="dxa"/>
          </w:tcPr>
          <w:p w:rsidR="00D36180" w:rsidRPr="002F20BF" w:rsidRDefault="002F20BF" w:rsidP="00D36180">
            <w:pPr>
              <w:rPr>
                <w:sz w:val="17"/>
                <w:szCs w:val="17"/>
              </w:rPr>
            </w:pPr>
            <w:r w:rsidRPr="002F20BF">
              <w:rPr>
                <w:sz w:val="17"/>
                <w:szCs w:val="17"/>
              </w:rPr>
              <w:t xml:space="preserve">Aditya R </w:t>
            </w:r>
            <w:r w:rsidR="00D36180" w:rsidRPr="002F20BF">
              <w:rPr>
                <w:sz w:val="17"/>
                <w:szCs w:val="17"/>
              </w:rPr>
              <w:t>P</w:t>
            </w:r>
          </w:p>
        </w:tc>
        <w:tc>
          <w:tcPr>
            <w:tcW w:w="1226" w:type="dxa"/>
          </w:tcPr>
          <w:p w:rsidR="00D36180" w:rsidRPr="002F20BF" w:rsidRDefault="00D36180" w:rsidP="00D36180">
            <w:pPr>
              <w:rPr>
                <w:sz w:val="17"/>
                <w:szCs w:val="17"/>
              </w:rPr>
            </w:pPr>
            <w:r w:rsidRPr="002F20BF">
              <w:rPr>
                <w:sz w:val="17"/>
                <w:szCs w:val="17"/>
              </w:rPr>
              <w:t>Mila</w:t>
            </w:r>
          </w:p>
        </w:tc>
      </w:tr>
      <w:tr w:rsidR="00D36180" w:rsidRPr="002F20BF" w:rsidTr="002F20BF">
        <w:trPr>
          <w:jc w:val="center"/>
        </w:trPr>
        <w:tc>
          <w:tcPr>
            <w:tcW w:w="1242" w:type="dxa"/>
          </w:tcPr>
          <w:p w:rsidR="00D36180" w:rsidRPr="002F20BF" w:rsidRDefault="002F20BF" w:rsidP="00D36180">
            <w:pPr>
              <w:rPr>
                <w:sz w:val="17"/>
                <w:szCs w:val="17"/>
              </w:rPr>
            </w:pPr>
            <w:r w:rsidRPr="002F20BF">
              <w:rPr>
                <w:sz w:val="17"/>
                <w:szCs w:val="17"/>
              </w:rPr>
              <w:t>Faizal M H</w:t>
            </w:r>
          </w:p>
        </w:tc>
        <w:tc>
          <w:tcPr>
            <w:tcW w:w="1009" w:type="dxa"/>
          </w:tcPr>
          <w:p w:rsidR="00D36180" w:rsidRPr="002F20BF" w:rsidRDefault="00D36180" w:rsidP="00D36180">
            <w:pPr>
              <w:rPr>
                <w:sz w:val="17"/>
                <w:szCs w:val="17"/>
              </w:rPr>
            </w:pPr>
            <w:r w:rsidRPr="002F20BF">
              <w:rPr>
                <w:sz w:val="17"/>
                <w:szCs w:val="17"/>
              </w:rPr>
              <w:t>Floren</w:t>
            </w:r>
          </w:p>
        </w:tc>
        <w:tc>
          <w:tcPr>
            <w:tcW w:w="1165" w:type="dxa"/>
          </w:tcPr>
          <w:p w:rsidR="00D36180" w:rsidRPr="002F20BF" w:rsidRDefault="002F20BF" w:rsidP="00D36180">
            <w:pPr>
              <w:rPr>
                <w:sz w:val="17"/>
                <w:szCs w:val="17"/>
              </w:rPr>
            </w:pPr>
            <w:r w:rsidRPr="002F20BF">
              <w:rPr>
                <w:sz w:val="17"/>
                <w:szCs w:val="17"/>
              </w:rPr>
              <w:t>M. Irfan</w:t>
            </w:r>
          </w:p>
        </w:tc>
        <w:tc>
          <w:tcPr>
            <w:tcW w:w="1226" w:type="dxa"/>
          </w:tcPr>
          <w:p w:rsidR="00D36180" w:rsidRPr="002F20BF" w:rsidRDefault="00D36180" w:rsidP="00D36180">
            <w:pPr>
              <w:rPr>
                <w:sz w:val="17"/>
                <w:szCs w:val="17"/>
              </w:rPr>
            </w:pPr>
            <w:r w:rsidRPr="002F20BF">
              <w:rPr>
                <w:sz w:val="17"/>
                <w:szCs w:val="17"/>
              </w:rPr>
              <w:t>Maulida</w:t>
            </w:r>
          </w:p>
        </w:tc>
      </w:tr>
      <w:tr w:rsidR="00D36180" w:rsidRPr="002F20BF" w:rsidTr="002F20BF">
        <w:trPr>
          <w:jc w:val="center"/>
        </w:trPr>
        <w:tc>
          <w:tcPr>
            <w:tcW w:w="1242" w:type="dxa"/>
          </w:tcPr>
          <w:p w:rsidR="00D36180" w:rsidRPr="002F20BF" w:rsidRDefault="00D36180" w:rsidP="00D36180">
            <w:pPr>
              <w:rPr>
                <w:sz w:val="17"/>
                <w:szCs w:val="17"/>
              </w:rPr>
            </w:pPr>
            <w:r w:rsidRPr="002F20BF">
              <w:rPr>
                <w:sz w:val="17"/>
                <w:szCs w:val="17"/>
              </w:rPr>
              <w:t>Anisya</w:t>
            </w:r>
          </w:p>
        </w:tc>
        <w:tc>
          <w:tcPr>
            <w:tcW w:w="1009" w:type="dxa"/>
          </w:tcPr>
          <w:p w:rsidR="00D36180" w:rsidRPr="002F20BF" w:rsidRDefault="00D36180" w:rsidP="00D36180">
            <w:pPr>
              <w:rPr>
                <w:sz w:val="17"/>
                <w:szCs w:val="17"/>
              </w:rPr>
            </w:pPr>
            <w:r w:rsidRPr="002F20BF">
              <w:rPr>
                <w:sz w:val="17"/>
                <w:szCs w:val="17"/>
              </w:rPr>
              <w:t>Ira</w:t>
            </w:r>
          </w:p>
        </w:tc>
        <w:tc>
          <w:tcPr>
            <w:tcW w:w="1165" w:type="dxa"/>
          </w:tcPr>
          <w:p w:rsidR="00D36180" w:rsidRPr="002F20BF" w:rsidRDefault="00D36180" w:rsidP="00D36180">
            <w:pPr>
              <w:rPr>
                <w:sz w:val="17"/>
                <w:szCs w:val="17"/>
              </w:rPr>
            </w:pPr>
            <w:r w:rsidRPr="002F20BF">
              <w:rPr>
                <w:sz w:val="17"/>
                <w:szCs w:val="17"/>
              </w:rPr>
              <w:t>Adindaa</w:t>
            </w:r>
          </w:p>
        </w:tc>
        <w:tc>
          <w:tcPr>
            <w:tcW w:w="1226" w:type="dxa"/>
          </w:tcPr>
          <w:p w:rsidR="00D36180" w:rsidRPr="002F20BF" w:rsidRDefault="00D36180" w:rsidP="00D36180">
            <w:pPr>
              <w:rPr>
                <w:sz w:val="17"/>
                <w:szCs w:val="17"/>
              </w:rPr>
            </w:pPr>
            <w:r w:rsidRPr="002F20BF">
              <w:rPr>
                <w:sz w:val="17"/>
                <w:szCs w:val="17"/>
              </w:rPr>
              <w:t>Dallih</w:t>
            </w:r>
          </w:p>
        </w:tc>
      </w:tr>
      <w:tr w:rsidR="00D36180" w:rsidRPr="002F20BF" w:rsidTr="002F20BF">
        <w:trPr>
          <w:jc w:val="center"/>
        </w:trPr>
        <w:tc>
          <w:tcPr>
            <w:tcW w:w="1242" w:type="dxa"/>
          </w:tcPr>
          <w:p w:rsidR="00D36180" w:rsidRPr="002F20BF" w:rsidRDefault="00D36180" w:rsidP="00D36180">
            <w:pPr>
              <w:rPr>
                <w:sz w:val="17"/>
                <w:szCs w:val="17"/>
              </w:rPr>
            </w:pPr>
            <w:r w:rsidRPr="002F20BF">
              <w:rPr>
                <w:sz w:val="17"/>
                <w:szCs w:val="17"/>
              </w:rPr>
              <w:t>Icha</w:t>
            </w:r>
          </w:p>
        </w:tc>
        <w:tc>
          <w:tcPr>
            <w:tcW w:w="1009" w:type="dxa"/>
          </w:tcPr>
          <w:p w:rsidR="00D36180" w:rsidRPr="002F20BF" w:rsidRDefault="00D36180" w:rsidP="00D36180">
            <w:pPr>
              <w:rPr>
                <w:sz w:val="17"/>
                <w:szCs w:val="17"/>
              </w:rPr>
            </w:pPr>
            <w:r w:rsidRPr="002F20BF">
              <w:rPr>
                <w:sz w:val="17"/>
                <w:szCs w:val="17"/>
              </w:rPr>
              <w:t>Sahana</w:t>
            </w:r>
          </w:p>
        </w:tc>
        <w:tc>
          <w:tcPr>
            <w:tcW w:w="1165" w:type="dxa"/>
          </w:tcPr>
          <w:p w:rsidR="00D36180" w:rsidRPr="002F20BF" w:rsidRDefault="00D36180" w:rsidP="00D36180">
            <w:pPr>
              <w:rPr>
                <w:sz w:val="17"/>
                <w:szCs w:val="17"/>
              </w:rPr>
            </w:pPr>
            <w:r w:rsidRPr="002F20BF">
              <w:rPr>
                <w:sz w:val="17"/>
                <w:szCs w:val="17"/>
              </w:rPr>
              <w:t>Firda</w:t>
            </w:r>
          </w:p>
        </w:tc>
        <w:tc>
          <w:tcPr>
            <w:tcW w:w="1226" w:type="dxa"/>
          </w:tcPr>
          <w:p w:rsidR="00D36180" w:rsidRPr="002F20BF" w:rsidRDefault="00D36180" w:rsidP="00D36180">
            <w:pPr>
              <w:rPr>
                <w:sz w:val="17"/>
                <w:szCs w:val="17"/>
              </w:rPr>
            </w:pPr>
            <w:r w:rsidRPr="002F20BF">
              <w:rPr>
                <w:sz w:val="17"/>
                <w:szCs w:val="17"/>
              </w:rPr>
              <w:t>Feby</w:t>
            </w:r>
          </w:p>
        </w:tc>
      </w:tr>
      <w:tr w:rsidR="00D36180" w:rsidRPr="002F20BF" w:rsidTr="002F20BF">
        <w:trPr>
          <w:jc w:val="center"/>
        </w:trPr>
        <w:tc>
          <w:tcPr>
            <w:tcW w:w="1242" w:type="dxa"/>
          </w:tcPr>
          <w:p w:rsidR="00D36180" w:rsidRPr="002F20BF" w:rsidRDefault="00D36180" w:rsidP="00D36180">
            <w:pPr>
              <w:rPr>
                <w:sz w:val="17"/>
                <w:szCs w:val="17"/>
              </w:rPr>
            </w:pPr>
            <w:r w:rsidRPr="002F20BF">
              <w:rPr>
                <w:sz w:val="17"/>
                <w:szCs w:val="17"/>
              </w:rPr>
              <w:t>Ramdhani</w:t>
            </w:r>
          </w:p>
        </w:tc>
        <w:tc>
          <w:tcPr>
            <w:tcW w:w="1009" w:type="dxa"/>
          </w:tcPr>
          <w:p w:rsidR="00D36180" w:rsidRPr="002F20BF" w:rsidRDefault="00D36180" w:rsidP="00D36180">
            <w:pPr>
              <w:rPr>
                <w:sz w:val="17"/>
                <w:szCs w:val="17"/>
              </w:rPr>
            </w:pPr>
            <w:r w:rsidRPr="002F20BF">
              <w:rPr>
                <w:sz w:val="17"/>
                <w:szCs w:val="17"/>
              </w:rPr>
              <w:t>Andrea Nende A</w:t>
            </w:r>
          </w:p>
        </w:tc>
        <w:tc>
          <w:tcPr>
            <w:tcW w:w="1165" w:type="dxa"/>
          </w:tcPr>
          <w:p w:rsidR="00D36180" w:rsidRPr="002F20BF" w:rsidRDefault="00D36180" w:rsidP="00D36180">
            <w:pPr>
              <w:rPr>
                <w:sz w:val="17"/>
                <w:szCs w:val="17"/>
              </w:rPr>
            </w:pPr>
            <w:r w:rsidRPr="002F20BF">
              <w:rPr>
                <w:sz w:val="17"/>
                <w:szCs w:val="17"/>
              </w:rPr>
              <w:t>Bima</w:t>
            </w:r>
          </w:p>
        </w:tc>
        <w:tc>
          <w:tcPr>
            <w:tcW w:w="1226" w:type="dxa"/>
          </w:tcPr>
          <w:p w:rsidR="00D36180" w:rsidRPr="002F20BF" w:rsidRDefault="00D36180" w:rsidP="00D36180">
            <w:pPr>
              <w:rPr>
                <w:sz w:val="17"/>
                <w:szCs w:val="17"/>
              </w:rPr>
            </w:pPr>
            <w:r w:rsidRPr="002F20BF">
              <w:rPr>
                <w:sz w:val="17"/>
                <w:szCs w:val="17"/>
              </w:rPr>
              <w:t>Rizki</w:t>
            </w:r>
          </w:p>
        </w:tc>
      </w:tr>
      <w:tr w:rsidR="00D36180" w:rsidRPr="002F20BF" w:rsidTr="002F20BF">
        <w:trPr>
          <w:jc w:val="center"/>
        </w:trPr>
        <w:tc>
          <w:tcPr>
            <w:tcW w:w="1242" w:type="dxa"/>
          </w:tcPr>
          <w:p w:rsidR="00D36180" w:rsidRPr="002F20BF" w:rsidRDefault="00D36180" w:rsidP="00D36180">
            <w:pPr>
              <w:rPr>
                <w:sz w:val="17"/>
                <w:szCs w:val="17"/>
              </w:rPr>
            </w:pPr>
            <w:r w:rsidRPr="002F20BF">
              <w:rPr>
                <w:sz w:val="17"/>
                <w:szCs w:val="17"/>
              </w:rPr>
              <w:t>MAA</w:t>
            </w:r>
          </w:p>
        </w:tc>
        <w:tc>
          <w:tcPr>
            <w:tcW w:w="1009" w:type="dxa"/>
          </w:tcPr>
          <w:p w:rsidR="00D36180" w:rsidRPr="002F20BF" w:rsidRDefault="00D36180" w:rsidP="00D36180">
            <w:pPr>
              <w:rPr>
                <w:sz w:val="17"/>
                <w:szCs w:val="17"/>
              </w:rPr>
            </w:pPr>
            <w:r w:rsidRPr="002F20BF">
              <w:rPr>
                <w:sz w:val="17"/>
                <w:szCs w:val="17"/>
              </w:rPr>
              <w:t>Salsa</w:t>
            </w:r>
          </w:p>
        </w:tc>
        <w:tc>
          <w:tcPr>
            <w:tcW w:w="1165" w:type="dxa"/>
          </w:tcPr>
          <w:p w:rsidR="00D36180" w:rsidRPr="002F20BF" w:rsidRDefault="00D36180" w:rsidP="00D36180">
            <w:pPr>
              <w:rPr>
                <w:sz w:val="17"/>
                <w:szCs w:val="17"/>
              </w:rPr>
            </w:pPr>
            <w:r w:rsidRPr="002F20BF">
              <w:rPr>
                <w:sz w:val="17"/>
                <w:szCs w:val="17"/>
              </w:rPr>
              <w:t>Chika Ratu</w:t>
            </w:r>
          </w:p>
        </w:tc>
        <w:tc>
          <w:tcPr>
            <w:tcW w:w="1226" w:type="dxa"/>
          </w:tcPr>
          <w:p w:rsidR="00D36180" w:rsidRPr="002F20BF" w:rsidRDefault="002F20BF" w:rsidP="00D36180">
            <w:pPr>
              <w:rPr>
                <w:sz w:val="17"/>
                <w:szCs w:val="17"/>
              </w:rPr>
            </w:pPr>
            <w:r w:rsidRPr="002F20BF">
              <w:rPr>
                <w:sz w:val="17"/>
                <w:szCs w:val="17"/>
              </w:rPr>
              <w:t>Liberatus P</w:t>
            </w:r>
            <w:r w:rsidR="00D36180" w:rsidRPr="002F20BF">
              <w:rPr>
                <w:sz w:val="17"/>
                <w:szCs w:val="17"/>
              </w:rPr>
              <w:t xml:space="preserve"> H</w:t>
            </w:r>
          </w:p>
        </w:tc>
      </w:tr>
      <w:tr w:rsidR="00D36180" w:rsidRPr="002F20BF" w:rsidTr="002F20BF">
        <w:trPr>
          <w:jc w:val="center"/>
        </w:trPr>
        <w:tc>
          <w:tcPr>
            <w:tcW w:w="1242" w:type="dxa"/>
          </w:tcPr>
          <w:p w:rsidR="00D36180" w:rsidRPr="002F20BF" w:rsidRDefault="00D36180" w:rsidP="00D36180">
            <w:pPr>
              <w:rPr>
                <w:sz w:val="17"/>
                <w:szCs w:val="17"/>
              </w:rPr>
            </w:pPr>
            <w:r w:rsidRPr="002F20BF">
              <w:rPr>
                <w:sz w:val="17"/>
                <w:szCs w:val="17"/>
              </w:rPr>
              <w:t>Ribka</w:t>
            </w:r>
          </w:p>
        </w:tc>
        <w:tc>
          <w:tcPr>
            <w:tcW w:w="1009" w:type="dxa"/>
          </w:tcPr>
          <w:p w:rsidR="00D36180" w:rsidRPr="002F20BF" w:rsidRDefault="00D36180" w:rsidP="00D36180">
            <w:pPr>
              <w:rPr>
                <w:sz w:val="17"/>
                <w:szCs w:val="17"/>
              </w:rPr>
            </w:pPr>
            <w:r w:rsidRPr="002F20BF">
              <w:rPr>
                <w:sz w:val="17"/>
                <w:szCs w:val="17"/>
              </w:rPr>
              <w:t>Vanka</w:t>
            </w:r>
          </w:p>
        </w:tc>
        <w:tc>
          <w:tcPr>
            <w:tcW w:w="1165" w:type="dxa"/>
          </w:tcPr>
          <w:p w:rsidR="00D36180" w:rsidRPr="002F20BF" w:rsidRDefault="00D36180" w:rsidP="00D36180">
            <w:pPr>
              <w:rPr>
                <w:sz w:val="17"/>
                <w:szCs w:val="17"/>
              </w:rPr>
            </w:pPr>
            <w:r w:rsidRPr="002F20BF">
              <w:rPr>
                <w:sz w:val="17"/>
                <w:szCs w:val="17"/>
              </w:rPr>
              <w:t>Eri Susanto</w:t>
            </w:r>
          </w:p>
        </w:tc>
        <w:tc>
          <w:tcPr>
            <w:tcW w:w="1226" w:type="dxa"/>
          </w:tcPr>
          <w:p w:rsidR="00D36180" w:rsidRPr="002F20BF" w:rsidRDefault="002F20BF" w:rsidP="00D36180">
            <w:pPr>
              <w:rPr>
                <w:sz w:val="17"/>
                <w:szCs w:val="17"/>
              </w:rPr>
            </w:pPr>
            <w:r w:rsidRPr="002F20BF">
              <w:rPr>
                <w:sz w:val="17"/>
                <w:szCs w:val="17"/>
              </w:rPr>
              <w:t>Valencia S</w:t>
            </w:r>
          </w:p>
        </w:tc>
      </w:tr>
      <w:tr w:rsidR="00D36180" w:rsidRPr="002F20BF" w:rsidTr="002F20BF">
        <w:trPr>
          <w:jc w:val="center"/>
        </w:trPr>
        <w:tc>
          <w:tcPr>
            <w:tcW w:w="1242" w:type="dxa"/>
          </w:tcPr>
          <w:p w:rsidR="00D36180" w:rsidRPr="002F20BF" w:rsidRDefault="00D36180" w:rsidP="00D36180">
            <w:pPr>
              <w:rPr>
                <w:sz w:val="17"/>
                <w:szCs w:val="17"/>
              </w:rPr>
            </w:pPr>
            <w:r w:rsidRPr="002F20BF">
              <w:rPr>
                <w:sz w:val="17"/>
                <w:szCs w:val="17"/>
              </w:rPr>
              <w:t>Amel</w:t>
            </w:r>
          </w:p>
        </w:tc>
        <w:tc>
          <w:tcPr>
            <w:tcW w:w="1009" w:type="dxa"/>
          </w:tcPr>
          <w:p w:rsidR="00D36180" w:rsidRPr="002F20BF" w:rsidRDefault="00D36180" w:rsidP="00D36180">
            <w:pPr>
              <w:rPr>
                <w:sz w:val="17"/>
                <w:szCs w:val="17"/>
              </w:rPr>
            </w:pPr>
            <w:r w:rsidRPr="002F20BF">
              <w:rPr>
                <w:sz w:val="17"/>
                <w:szCs w:val="17"/>
              </w:rPr>
              <w:t>Magumi</w:t>
            </w:r>
          </w:p>
        </w:tc>
        <w:tc>
          <w:tcPr>
            <w:tcW w:w="1165" w:type="dxa"/>
          </w:tcPr>
          <w:p w:rsidR="00D36180" w:rsidRPr="002F20BF" w:rsidRDefault="00D36180" w:rsidP="00D36180">
            <w:pPr>
              <w:rPr>
                <w:sz w:val="17"/>
                <w:szCs w:val="17"/>
              </w:rPr>
            </w:pPr>
            <w:r w:rsidRPr="002F20BF">
              <w:rPr>
                <w:sz w:val="17"/>
                <w:szCs w:val="17"/>
              </w:rPr>
              <w:t>Sifa</w:t>
            </w:r>
          </w:p>
        </w:tc>
        <w:tc>
          <w:tcPr>
            <w:tcW w:w="1226" w:type="dxa"/>
          </w:tcPr>
          <w:p w:rsidR="00D36180" w:rsidRPr="002F20BF" w:rsidRDefault="00D36180" w:rsidP="00D36180">
            <w:pPr>
              <w:rPr>
                <w:sz w:val="17"/>
                <w:szCs w:val="17"/>
              </w:rPr>
            </w:pPr>
            <w:r w:rsidRPr="002F20BF">
              <w:rPr>
                <w:sz w:val="17"/>
                <w:szCs w:val="17"/>
              </w:rPr>
              <w:t>Agustina Handayani</w:t>
            </w:r>
          </w:p>
        </w:tc>
      </w:tr>
      <w:tr w:rsidR="00D36180" w:rsidRPr="002F20BF" w:rsidTr="002F20BF">
        <w:trPr>
          <w:jc w:val="center"/>
        </w:trPr>
        <w:tc>
          <w:tcPr>
            <w:tcW w:w="1242" w:type="dxa"/>
          </w:tcPr>
          <w:p w:rsidR="00D36180" w:rsidRPr="002F20BF" w:rsidRDefault="002F20BF" w:rsidP="00D36180">
            <w:pPr>
              <w:rPr>
                <w:sz w:val="17"/>
                <w:szCs w:val="17"/>
              </w:rPr>
            </w:pPr>
            <w:r w:rsidRPr="002F20BF">
              <w:rPr>
                <w:sz w:val="17"/>
                <w:szCs w:val="17"/>
              </w:rPr>
              <w:t>Bagus M</w:t>
            </w:r>
            <w:r w:rsidR="00D36180" w:rsidRPr="002F20BF">
              <w:rPr>
                <w:sz w:val="17"/>
                <w:szCs w:val="17"/>
              </w:rPr>
              <w:t xml:space="preserve"> A.</w:t>
            </w:r>
          </w:p>
        </w:tc>
        <w:tc>
          <w:tcPr>
            <w:tcW w:w="1009" w:type="dxa"/>
          </w:tcPr>
          <w:p w:rsidR="00D36180" w:rsidRPr="002F20BF" w:rsidRDefault="00D36180" w:rsidP="00D36180">
            <w:pPr>
              <w:rPr>
                <w:sz w:val="17"/>
                <w:szCs w:val="17"/>
              </w:rPr>
            </w:pPr>
            <w:r w:rsidRPr="002F20BF">
              <w:rPr>
                <w:sz w:val="17"/>
                <w:szCs w:val="17"/>
              </w:rPr>
              <w:t>Adlan</w:t>
            </w:r>
          </w:p>
        </w:tc>
        <w:tc>
          <w:tcPr>
            <w:tcW w:w="1165" w:type="dxa"/>
          </w:tcPr>
          <w:p w:rsidR="00D36180" w:rsidRPr="002F20BF" w:rsidRDefault="00D36180" w:rsidP="00D36180">
            <w:pPr>
              <w:rPr>
                <w:sz w:val="17"/>
                <w:szCs w:val="17"/>
              </w:rPr>
            </w:pPr>
            <w:r w:rsidRPr="002F20BF">
              <w:rPr>
                <w:sz w:val="17"/>
                <w:szCs w:val="17"/>
              </w:rPr>
              <w:t>Yudha Tri B</w:t>
            </w:r>
          </w:p>
        </w:tc>
        <w:tc>
          <w:tcPr>
            <w:tcW w:w="1226" w:type="dxa"/>
          </w:tcPr>
          <w:p w:rsidR="00D36180" w:rsidRPr="002F20BF" w:rsidRDefault="00D36180" w:rsidP="00D36180">
            <w:pPr>
              <w:rPr>
                <w:sz w:val="17"/>
                <w:szCs w:val="17"/>
              </w:rPr>
            </w:pPr>
            <w:r w:rsidRPr="002F20BF">
              <w:rPr>
                <w:sz w:val="17"/>
                <w:szCs w:val="17"/>
              </w:rPr>
              <w:t>Sabbiha</w:t>
            </w:r>
          </w:p>
        </w:tc>
      </w:tr>
      <w:tr w:rsidR="00D36180" w:rsidRPr="002F20BF" w:rsidTr="002F20BF">
        <w:trPr>
          <w:jc w:val="center"/>
        </w:trPr>
        <w:tc>
          <w:tcPr>
            <w:tcW w:w="1242" w:type="dxa"/>
          </w:tcPr>
          <w:p w:rsidR="00D36180" w:rsidRPr="002F20BF" w:rsidRDefault="002F20BF" w:rsidP="00D36180">
            <w:pPr>
              <w:rPr>
                <w:sz w:val="17"/>
                <w:szCs w:val="17"/>
              </w:rPr>
            </w:pPr>
            <w:r w:rsidRPr="002F20BF">
              <w:rPr>
                <w:sz w:val="17"/>
                <w:szCs w:val="17"/>
              </w:rPr>
              <w:t xml:space="preserve">Agustina </w:t>
            </w:r>
          </w:p>
        </w:tc>
        <w:tc>
          <w:tcPr>
            <w:tcW w:w="1009" w:type="dxa"/>
          </w:tcPr>
          <w:p w:rsidR="00D36180" w:rsidRPr="002F20BF" w:rsidRDefault="00D36180" w:rsidP="00D36180">
            <w:pPr>
              <w:rPr>
                <w:sz w:val="17"/>
                <w:szCs w:val="17"/>
              </w:rPr>
            </w:pPr>
            <w:r w:rsidRPr="002F20BF">
              <w:rPr>
                <w:sz w:val="17"/>
                <w:szCs w:val="17"/>
              </w:rPr>
              <w:t>Friska</w:t>
            </w:r>
          </w:p>
        </w:tc>
        <w:tc>
          <w:tcPr>
            <w:tcW w:w="1165" w:type="dxa"/>
          </w:tcPr>
          <w:p w:rsidR="00D36180" w:rsidRPr="002F20BF" w:rsidRDefault="00D36180" w:rsidP="00D36180">
            <w:pPr>
              <w:rPr>
                <w:sz w:val="17"/>
                <w:szCs w:val="17"/>
              </w:rPr>
            </w:pPr>
            <w:r w:rsidRPr="002F20BF">
              <w:rPr>
                <w:sz w:val="17"/>
                <w:szCs w:val="17"/>
              </w:rPr>
              <w:t>Almas</w:t>
            </w:r>
          </w:p>
        </w:tc>
        <w:tc>
          <w:tcPr>
            <w:tcW w:w="1226" w:type="dxa"/>
          </w:tcPr>
          <w:p w:rsidR="00D36180" w:rsidRPr="002F20BF" w:rsidRDefault="00D36180" w:rsidP="00D36180">
            <w:pPr>
              <w:rPr>
                <w:sz w:val="17"/>
                <w:szCs w:val="17"/>
              </w:rPr>
            </w:pPr>
            <w:r w:rsidRPr="002F20BF">
              <w:rPr>
                <w:sz w:val="17"/>
                <w:szCs w:val="17"/>
              </w:rPr>
              <w:t>Nadiya</w:t>
            </w:r>
          </w:p>
        </w:tc>
      </w:tr>
    </w:tbl>
    <w:p w:rsidR="00D36180" w:rsidRDefault="00D36180" w:rsidP="002F20BF">
      <w:pPr>
        <w:pStyle w:val="BodyText"/>
        <w:spacing w:before="2"/>
        <w:ind w:right="39"/>
        <w:jc w:val="both"/>
        <w:rPr>
          <w:lang w:val="en-US"/>
        </w:rPr>
      </w:pPr>
    </w:p>
    <w:p w:rsidR="00726453" w:rsidRPr="00726453" w:rsidRDefault="00726453" w:rsidP="00726453">
      <w:pPr>
        <w:pStyle w:val="Caption"/>
        <w:keepNext/>
        <w:jc w:val="center"/>
        <w:rPr>
          <w:i w:val="0"/>
          <w:color w:val="auto"/>
        </w:rPr>
      </w:pPr>
      <w:r w:rsidRPr="00726453">
        <w:rPr>
          <w:b/>
          <w:i w:val="0"/>
          <w:color w:val="auto"/>
        </w:rPr>
        <w:t xml:space="preserve">Tabel  </w:t>
      </w:r>
      <w:r w:rsidRPr="00726453">
        <w:rPr>
          <w:b/>
          <w:i w:val="0"/>
          <w:color w:val="auto"/>
        </w:rPr>
        <w:fldChar w:fldCharType="begin"/>
      </w:r>
      <w:r w:rsidRPr="00726453">
        <w:rPr>
          <w:b/>
          <w:i w:val="0"/>
          <w:color w:val="auto"/>
        </w:rPr>
        <w:instrText xml:space="preserve"> SEQ Tabel_ \* ARABIC </w:instrText>
      </w:r>
      <w:r w:rsidRPr="00726453">
        <w:rPr>
          <w:b/>
          <w:i w:val="0"/>
          <w:color w:val="auto"/>
        </w:rPr>
        <w:fldChar w:fldCharType="separate"/>
      </w:r>
      <w:r w:rsidRPr="00726453">
        <w:rPr>
          <w:b/>
          <w:i w:val="0"/>
          <w:noProof/>
          <w:color w:val="auto"/>
        </w:rPr>
        <w:t>4</w:t>
      </w:r>
      <w:r w:rsidRPr="00726453">
        <w:rPr>
          <w:b/>
          <w:i w:val="0"/>
          <w:color w:val="auto"/>
        </w:rPr>
        <w:fldChar w:fldCharType="end"/>
      </w:r>
      <w:r w:rsidRPr="00726453">
        <w:rPr>
          <w:b/>
          <w:i w:val="0"/>
          <w:color w:val="auto"/>
        </w:rPr>
        <w:t xml:space="preserve"> </w:t>
      </w:r>
      <w:r w:rsidRPr="00726453">
        <w:rPr>
          <w:i w:val="0"/>
          <w:color w:val="auto"/>
        </w:rPr>
        <w:t>Hasil Survey Kuisisoner</w:t>
      </w:r>
    </w:p>
    <w:tbl>
      <w:tblPr>
        <w:tblStyle w:val="TableGrid"/>
        <w:tblpPr w:leftFromText="180" w:rightFromText="180" w:vertAnchor="text" w:tblpXSpec="center" w:tblpY="1"/>
        <w:tblOverlap w:val="never"/>
        <w:tblW w:w="4106" w:type="dxa"/>
        <w:tblLayout w:type="fixed"/>
        <w:tblLook w:val="04A0" w:firstRow="1" w:lastRow="0" w:firstColumn="1" w:lastColumn="0" w:noHBand="0" w:noVBand="1"/>
      </w:tblPr>
      <w:tblGrid>
        <w:gridCol w:w="416"/>
        <w:gridCol w:w="1706"/>
        <w:gridCol w:w="1984"/>
      </w:tblGrid>
      <w:tr w:rsidR="00726453" w:rsidRPr="000A788D" w:rsidTr="00726453">
        <w:trPr>
          <w:trHeight w:val="304"/>
        </w:trPr>
        <w:tc>
          <w:tcPr>
            <w:tcW w:w="416" w:type="dxa"/>
            <w:vAlign w:val="center"/>
          </w:tcPr>
          <w:p w:rsidR="00726453" w:rsidRPr="000A788D" w:rsidRDefault="00726453" w:rsidP="00726453">
            <w:pPr>
              <w:jc w:val="center"/>
              <w:rPr>
                <w:sz w:val="16"/>
                <w:szCs w:val="16"/>
              </w:rPr>
            </w:pPr>
            <w:r w:rsidRPr="000A788D">
              <w:rPr>
                <w:sz w:val="16"/>
                <w:szCs w:val="16"/>
              </w:rPr>
              <w:t>No</w:t>
            </w:r>
          </w:p>
        </w:tc>
        <w:tc>
          <w:tcPr>
            <w:tcW w:w="1706" w:type="dxa"/>
            <w:vAlign w:val="center"/>
          </w:tcPr>
          <w:p w:rsidR="00726453" w:rsidRPr="000A788D" w:rsidRDefault="00726453" w:rsidP="00726453">
            <w:pPr>
              <w:jc w:val="center"/>
              <w:rPr>
                <w:sz w:val="16"/>
                <w:szCs w:val="16"/>
              </w:rPr>
            </w:pPr>
            <w:r w:rsidRPr="000A788D">
              <w:rPr>
                <w:sz w:val="16"/>
                <w:szCs w:val="16"/>
              </w:rPr>
              <w:t>Pertanyaan</w:t>
            </w:r>
          </w:p>
        </w:tc>
        <w:tc>
          <w:tcPr>
            <w:tcW w:w="1984" w:type="dxa"/>
            <w:vAlign w:val="center"/>
          </w:tcPr>
          <w:p w:rsidR="00726453" w:rsidRPr="000A788D" w:rsidRDefault="00726453" w:rsidP="00726453">
            <w:pPr>
              <w:ind w:left="-108" w:right="-108"/>
              <w:jc w:val="center"/>
              <w:rPr>
                <w:sz w:val="16"/>
                <w:szCs w:val="16"/>
              </w:rPr>
            </w:pPr>
            <w:r w:rsidRPr="000A788D">
              <w:rPr>
                <w:sz w:val="16"/>
                <w:szCs w:val="16"/>
              </w:rPr>
              <w:t>Hasil Survei</w:t>
            </w:r>
          </w:p>
        </w:tc>
      </w:tr>
      <w:tr w:rsidR="00726453" w:rsidRPr="000A788D" w:rsidTr="00726453">
        <w:trPr>
          <w:trHeight w:val="1096"/>
        </w:trPr>
        <w:tc>
          <w:tcPr>
            <w:tcW w:w="416" w:type="dxa"/>
            <w:vAlign w:val="center"/>
          </w:tcPr>
          <w:p w:rsidR="00726453" w:rsidRPr="000A788D" w:rsidRDefault="00726453" w:rsidP="00726453">
            <w:pPr>
              <w:jc w:val="center"/>
              <w:rPr>
                <w:sz w:val="16"/>
                <w:szCs w:val="16"/>
              </w:rPr>
            </w:pPr>
            <w:r>
              <w:rPr>
                <w:sz w:val="16"/>
                <w:szCs w:val="16"/>
              </w:rPr>
              <w:t xml:space="preserve"> </w:t>
            </w:r>
            <w:r w:rsidRPr="000A788D">
              <w:rPr>
                <w:sz w:val="16"/>
                <w:szCs w:val="16"/>
              </w:rPr>
              <w:t>1.</w:t>
            </w:r>
          </w:p>
        </w:tc>
        <w:tc>
          <w:tcPr>
            <w:tcW w:w="1706" w:type="dxa"/>
            <w:vAlign w:val="center"/>
          </w:tcPr>
          <w:p w:rsidR="00726453" w:rsidRPr="000A788D" w:rsidRDefault="00726453" w:rsidP="00726453">
            <w:pPr>
              <w:jc w:val="both"/>
              <w:rPr>
                <w:sz w:val="16"/>
                <w:szCs w:val="16"/>
              </w:rPr>
            </w:pPr>
            <w:r w:rsidRPr="000A788D">
              <w:rPr>
                <w:sz w:val="16"/>
                <w:szCs w:val="16"/>
              </w:rPr>
              <w:t xml:space="preserve">Apakah text </w:t>
            </w:r>
            <w:r w:rsidR="00911699" w:rsidRPr="00911699">
              <w:rPr>
                <w:i/>
                <w:sz w:val="16"/>
                <w:szCs w:val="16"/>
              </w:rPr>
              <w:t>website</w:t>
            </w:r>
            <w:r w:rsidRPr="000A788D">
              <w:rPr>
                <w:sz w:val="16"/>
                <w:szCs w:val="16"/>
              </w:rPr>
              <w:t xml:space="preserve"> Produk Organik mudah dan jelas bagi anda?</w:t>
            </w:r>
          </w:p>
        </w:tc>
        <w:tc>
          <w:tcPr>
            <w:tcW w:w="1984" w:type="dxa"/>
            <w:vAlign w:val="center"/>
          </w:tcPr>
          <w:p w:rsidR="00726453" w:rsidRPr="000A788D" w:rsidRDefault="00726453" w:rsidP="00726453">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75B93B36" wp14:editId="5E217655">
                  <wp:extent cx="616108" cy="612000"/>
                  <wp:effectExtent l="0" t="0" r="0" b="0"/>
                  <wp:docPr id="1" name="Picture 1" descr="Diagram jawaban Formulir. Judul pertanyaan: Apakah text website Produk Organik mudah dan jelas bagi anda?. Jumlah jawaban: 52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 jawaban Formulir. Judul pertanyaan: Apakah text website Produk Organik mudah dan jelas bagi anda?. Jumlah jawaban: 52 jawaba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432" t="30159" r="54651" b="10714"/>
                          <a:stretch/>
                        </pic:blipFill>
                        <pic:spPr bwMode="auto">
                          <a:xfrm>
                            <a:off x="0" y="0"/>
                            <a:ext cx="616108"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lang w:val="en-US"/>
              </w:rPr>
              <w:drawing>
                <wp:inline distT="0" distB="0" distL="0" distR="0" wp14:anchorId="44C5947D" wp14:editId="6ADE51AE">
                  <wp:extent cx="615600" cy="701899"/>
                  <wp:effectExtent l="0" t="0" r="0" b="3175"/>
                  <wp:docPr id="2" name="Picture 2" descr="Diagram jawaban Formulir. Judul pertanyaan: Apakah text website Produk Organik mudah dan jelas bagi anda?. Jumlah jawaban: 52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2625" t="30159" r="19601" b="21428"/>
                          <a:stretch/>
                        </pic:blipFill>
                        <pic:spPr bwMode="auto">
                          <a:xfrm>
                            <a:off x="0" y="0"/>
                            <a:ext cx="615600" cy="7018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0A788D" w:rsidTr="00726453">
        <w:trPr>
          <w:trHeight w:val="1098"/>
        </w:trPr>
        <w:tc>
          <w:tcPr>
            <w:tcW w:w="416" w:type="dxa"/>
            <w:vAlign w:val="center"/>
          </w:tcPr>
          <w:p w:rsidR="00726453" w:rsidRPr="000A788D" w:rsidRDefault="00726453" w:rsidP="00726453">
            <w:pPr>
              <w:jc w:val="center"/>
              <w:rPr>
                <w:sz w:val="16"/>
                <w:szCs w:val="16"/>
              </w:rPr>
            </w:pPr>
            <w:r w:rsidRPr="000A788D">
              <w:rPr>
                <w:sz w:val="16"/>
                <w:szCs w:val="16"/>
              </w:rPr>
              <w:t>2.</w:t>
            </w:r>
          </w:p>
        </w:tc>
        <w:tc>
          <w:tcPr>
            <w:tcW w:w="1706" w:type="dxa"/>
            <w:vAlign w:val="center"/>
          </w:tcPr>
          <w:p w:rsidR="00726453" w:rsidRPr="000A788D" w:rsidRDefault="00726453" w:rsidP="00726453">
            <w:pPr>
              <w:jc w:val="both"/>
              <w:rPr>
                <w:sz w:val="16"/>
                <w:szCs w:val="16"/>
              </w:rPr>
            </w:pPr>
            <w:r w:rsidRPr="000A788D">
              <w:rPr>
                <w:sz w:val="16"/>
                <w:szCs w:val="16"/>
              </w:rPr>
              <w:t xml:space="preserve">Apakah </w:t>
            </w:r>
            <w:r w:rsidR="00911699" w:rsidRPr="00911699">
              <w:rPr>
                <w:i/>
                <w:sz w:val="16"/>
                <w:szCs w:val="16"/>
              </w:rPr>
              <w:t>website</w:t>
            </w:r>
            <w:r w:rsidRPr="000A788D">
              <w:rPr>
                <w:sz w:val="16"/>
                <w:szCs w:val="16"/>
              </w:rPr>
              <w:t xml:space="preserve"> Produk Organik mudah dioperasikan?</w:t>
            </w:r>
          </w:p>
        </w:tc>
        <w:tc>
          <w:tcPr>
            <w:tcW w:w="1984" w:type="dxa"/>
            <w:vAlign w:val="center"/>
          </w:tcPr>
          <w:p w:rsidR="00726453" w:rsidRPr="000A788D" w:rsidRDefault="00726453" w:rsidP="00726453">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6DF06AFB" wp14:editId="3B45193E">
                  <wp:extent cx="615600" cy="590474"/>
                  <wp:effectExtent l="0" t="0" r="0" b="635"/>
                  <wp:docPr id="10" name="Picture 10" descr="Diagram jawaban Formulir. Judul pertanyaan: Apakah website Produk Organik mudah dioperasikan?&#10;. Jumlah jawaban: 52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 jawaban Formulir. Judul pertanyaan: Apakah website Produk Organik mudah dioperasikan?&#10;. Jumlah jawaban: 52 jawaban."/>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764" t="30126" r="54817" b="10879"/>
                          <a:stretch/>
                        </pic:blipFill>
                        <pic:spPr bwMode="auto">
                          <a:xfrm>
                            <a:off x="0" y="0"/>
                            <a:ext cx="615600" cy="590474"/>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lang w:val="en-US"/>
              </w:rPr>
              <w:drawing>
                <wp:inline distT="0" distB="0" distL="0" distR="0" wp14:anchorId="64E63550" wp14:editId="6E983D70">
                  <wp:extent cx="612000" cy="697795"/>
                  <wp:effectExtent l="0" t="0" r="0" b="7620"/>
                  <wp:docPr id="11" name="Picture 11" descr="Diagram jawaban Formulir. Judul pertanyaan: Apakah text website Produk Organik mudah dan jelas bagi anda?. Jumlah jawaban: 52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2625" t="30159" r="19601" b="21428"/>
                          <a:stretch/>
                        </pic:blipFill>
                        <pic:spPr bwMode="auto">
                          <a:xfrm>
                            <a:off x="0" y="0"/>
                            <a:ext cx="612000" cy="6977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A94E5A" w:rsidTr="00726453">
        <w:trPr>
          <w:trHeight w:val="1098"/>
        </w:trPr>
        <w:tc>
          <w:tcPr>
            <w:tcW w:w="416" w:type="dxa"/>
            <w:vAlign w:val="center"/>
          </w:tcPr>
          <w:p w:rsidR="00726453" w:rsidRPr="00A94E5A" w:rsidRDefault="00726453" w:rsidP="00726453">
            <w:pPr>
              <w:jc w:val="center"/>
              <w:rPr>
                <w:rFonts w:eastAsia="Calibri"/>
                <w:sz w:val="16"/>
                <w:szCs w:val="16"/>
                <w:lang w:val="en-US"/>
              </w:rPr>
            </w:pPr>
            <w:r w:rsidRPr="00A94E5A">
              <w:rPr>
                <w:rFonts w:eastAsia="Calibri"/>
                <w:sz w:val="16"/>
                <w:szCs w:val="16"/>
                <w:lang w:val="en-US"/>
              </w:rPr>
              <w:t>3.</w:t>
            </w:r>
          </w:p>
        </w:tc>
        <w:tc>
          <w:tcPr>
            <w:tcW w:w="1706" w:type="dxa"/>
            <w:vAlign w:val="center"/>
          </w:tcPr>
          <w:p w:rsidR="00726453" w:rsidRPr="00A94E5A" w:rsidRDefault="00726453" w:rsidP="00726453">
            <w:pPr>
              <w:jc w:val="both"/>
              <w:rPr>
                <w:rFonts w:eastAsia="Calibri"/>
                <w:sz w:val="16"/>
                <w:szCs w:val="16"/>
                <w:lang w:val="en-US"/>
              </w:rPr>
            </w:pPr>
            <w:r w:rsidRPr="00A94E5A">
              <w:rPr>
                <w:rFonts w:eastAsia="Calibri"/>
                <w:sz w:val="16"/>
                <w:szCs w:val="16"/>
                <w:lang w:val="en-US"/>
              </w:rPr>
              <w:t xml:space="preserve">Apakah tampilan warna pada </w:t>
            </w:r>
            <w:r w:rsidR="00911699" w:rsidRPr="00911699">
              <w:rPr>
                <w:rFonts w:eastAsia="Calibri"/>
                <w:i/>
                <w:sz w:val="16"/>
                <w:szCs w:val="16"/>
                <w:lang w:val="en-US"/>
              </w:rPr>
              <w:t>website</w:t>
            </w:r>
            <w:r w:rsidRPr="00A94E5A">
              <w:rPr>
                <w:rFonts w:eastAsia="Calibri"/>
                <w:sz w:val="16"/>
                <w:szCs w:val="16"/>
                <w:lang w:val="en-US"/>
              </w:rPr>
              <w:t xml:space="preserve"> Produk Organik enak dilihat dan mudah dipahami?</w:t>
            </w:r>
          </w:p>
        </w:tc>
        <w:tc>
          <w:tcPr>
            <w:tcW w:w="1984" w:type="dxa"/>
            <w:vAlign w:val="center"/>
          </w:tcPr>
          <w:p w:rsidR="00726453" w:rsidRPr="00A94E5A" w:rsidRDefault="00726453" w:rsidP="00726453">
            <w:pPr>
              <w:ind w:left="-108" w:right="-108"/>
              <w:jc w:val="center"/>
              <w:rPr>
                <w:rFonts w:eastAsia="Calibri"/>
                <w:sz w:val="16"/>
                <w:szCs w:val="16"/>
                <w:lang w:val="en-US"/>
              </w:rPr>
            </w:pPr>
            <w:r w:rsidRPr="00A94E5A">
              <w:rPr>
                <w:rFonts w:ascii="Arial" w:eastAsia="Calibri" w:hAnsi="Arial" w:cs="Arial"/>
                <w:noProof/>
                <w:color w:val="000000"/>
                <w:sz w:val="16"/>
                <w:szCs w:val="16"/>
                <w:bdr w:val="none" w:sz="0" w:space="0" w:color="auto" w:frame="1"/>
                <w:lang w:val="en-US"/>
              </w:rPr>
              <w:drawing>
                <wp:inline distT="0" distB="0" distL="0" distR="0" wp14:anchorId="6179E9CC" wp14:editId="1D0B178B">
                  <wp:extent cx="620270" cy="612000"/>
                  <wp:effectExtent l="0" t="0" r="8890" b="0"/>
                  <wp:docPr id="14" name="Picture 14" descr="Diagram jawaban Formulir. Judul pertanyaan: Apakah tampilan warna pada website Produk Organik enak dilihat dan mudah dipahami?&#10;. Jumlah jawaban: 52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 jawaban Formulir. Judul pertanyaan: Apakah tampilan warna pada website Produk Organik enak dilihat dan mudah dipahami?&#10;. Jumlah jawaban: 52 jawaba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598" t="30435" r="54485" b="11067"/>
                          <a:stretch/>
                        </pic:blipFill>
                        <pic:spPr bwMode="auto">
                          <a:xfrm>
                            <a:off x="0" y="0"/>
                            <a:ext cx="62027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A94E5A">
              <w:rPr>
                <w:rFonts w:ascii="Arial" w:eastAsia="Calibri" w:hAnsi="Arial" w:cs="Arial"/>
                <w:noProof/>
                <w:color w:val="000000"/>
                <w:sz w:val="16"/>
                <w:szCs w:val="16"/>
                <w:bdr w:val="none" w:sz="0" w:space="0" w:color="auto" w:frame="1"/>
                <w:lang w:val="en-US"/>
              </w:rPr>
              <w:drawing>
                <wp:inline distT="0" distB="0" distL="0" distR="0" wp14:anchorId="4D930091" wp14:editId="1B89A90C">
                  <wp:extent cx="612000" cy="697795"/>
                  <wp:effectExtent l="0" t="0" r="0" b="7620"/>
                  <wp:docPr id="15" name="Picture 15" descr="Diagram jawaban Formulir. Judul pertanyaan: Apakah text website Produk Organik mudah dan jelas bagi anda?. Jumlah jawaban: 52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2625" t="30159" r="19601" b="21428"/>
                          <a:stretch/>
                        </pic:blipFill>
                        <pic:spPr bwMode="auto">
                          <a:xfrm>
                            <a:off x="0" y="0"/>
                            <a:ext cx="612000" cy="6977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A94E5A" w:rsidTr="00726453">
        <w:trPr>
          <w:trHeight w:val="1098"/>
        </w:trPr>
        <w:tc>
          <w:tcPr>
            <w:tcW w:w="416" w:type="dxa"/>
            <w:vAlign w:val="center"/>
          </w:tcPr>
          <w:p w:rsidR="00726453" w:rsidRPr="00A94E5A" w:rsidRDefault="00726453" w:rsidP="00726453">
            <w:pPr>
              <w:jc w:val="center"/>
              <w:rPr>
                <w:rFonts w:eastAsia="Calibri"/>
                <w:sz w:val="16"/>
                <w:szCs w:val="16"/>
                <w:lang w:val="en-US"/>
              </w:rPr>
            </w:pPr>
            <w:r w:rsidRPr="00A94E5A">
              <w:rPr>
                <w:rFonts w:eastAsia="Calibri"/>
                <w:sz w:val="16"/>
                <w:szCs w:val="16"/>
                <w:lang w:val="en-US"/>
              </w:rPr>
              <w:t>4.</w:t>
            </w:r>
          </w:p>
        </w:tc>
        <w:tc>
          <w:tcPr>
            <w:tcW w:w="1706" w:type="dxa"/>
            <w:vAlign w:val="center"/>
          </w:tcPr>
          <w:p w:rsidR="00726453" w:rsidRPr="00A94E5A" w:rsidRDefault="00726453" w:rsidP="00726453">
            <w:pPr>
              <w:jc w:val="both"/>
              <w:rPr>
                <w:rFonts w:eastAsia="Calibri"/>
                <w:sz w:val="16"/>
                <w:szCs w:val="16"/>
                <w:lang w:val="en-US"/>
              </w:rPr>
            </w:pPr>
            <w:r w:rsidRPr="00A94E5A">
              <w:rPr>
                <w:rFonts w:eastAsia="Calibri"/>
                <w:sz w:val="16"/>
                <w:szCs w:val="16"/>
                <w:lang w:val="en-US"/>
              </w:rPr>
              <w:t xml:space="preserve">Apakah menu pada </w:t>
            </w:r>
            <w:r w:rsidR="00911699" w:rsidRPr="00911699">
              <w:rPr>
                <w:rFonts w:eastAsia="Calibri"/>
                <w:i/>
                <w:sz w:val="16"/>
                <w:szCs w:val="16"/>
                <w:lang w:val="en-US"/>
              </w:rPr>
              <w:t>website</w:t>
            </w:r>
            <w:r w:rsidRPr="00A94E5A">
              <w:rPr>
                <w:rFonts w:eastAsia="Calibri"/>
                <w:sz w:val="16"/>
                <w:szCs w:val="16"/>
                <w:lang w:val="en-US"/>
              </w:rPr>
              <w:t xml:space="preserve"> Produk Organik cukup mudah dipahami?</w:t>
            </w:r>
          </w:p>
        </w:tc>
        <w:tc>
          <w:tcPr>
            <w:tcW w:w="1984" w:type="dxa"/>
            <w:vAlign w:val="center"/>
          </w:tcPr>
          <w:p w:rsidR="00726453" w:rsidRPr="00A94E5A" w:rsidRDefault="00726453" w:rsidP="00726453">
            <w:pPr>
              <w:ind w:left="-108" w:right="-108"/>
              <w:jc w:val="center"/>
              <w:rPr>
                <w:rFonts w:eastAsia="Calibri"/>
                <w:sz w:val="16"/>
                <w:szCs w:val="16"/>
                <w:lang w:val="en-US"/>
              </w:rPr>
            </w:pPr>
            <w:r w:rsidRPr="00A94E5A">
              <w:rPr>
                <w:rFonts w:ascii="Arial" w:eastAsia="Calibri" w:hAnsi="Arial" w:cs="Arial"/>
                <w:noProof/>
                <w:color w:val="000000"/>
                <w:sz w:val="16"/>
                <w:szCs w:val="16"/>
                <w:bdr w:val="none" w:sz="0" w:space="0" w:color="auto" w:frame="1"/>
                <w:lang w:val="en-US"/>
              </w:rPr>
              <w:drawing>
                <wp:inline distT="0" distB="0" distL="0" distR="0" wp14:anchorId="0B26FA31" wp14:editId="7158F28E">
                  <wp:extent cx="615600" cy="619759"/>
                  <wp:effectExtent l="0" t="0" r="0" b="9525"/>
                  <wp:docPr id="16" name="Picture 16" descr="Diagram jawaban Formulir. Judul pertanyaan: Apakah menu pada website Produk Organik cukup mudah dipahami?&#10;. Jumlah jawaban: 52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agram jawaban Formulir. Judul pertanyaan: Apakah menu pada website Produk Organik cukup mudah dipahami?&#10;. Jumlah jawaban: 52 jawaba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0598" t="30159" r="54817" b="10714"/>
                          <a:stretch/>
                        </pic:blipFill>
                        <pic:spPr bwMode="auto">
                          <a:xfrm>
                            <a:off x="0" y="0"/>
                            <a:ext cx="615600" cy="619759"/>
                          </a:xfrm>
                          <a:prstGeom prst="rect">
                            <a:avLst/>
                          </a:prstGeom>
                          <a:noFill/>
                          <a:ln>
                            <a:noFill/>
                          </a:ln>
                          <a:extLst>
                            <a:ext uri="{53640926-AAD7-44D8-BBD7-CCE9431645EC}">
                              <a14:shadowObscured xmlns:a14="http://schemas.microsoft.com/office/drawing/2010/main"/>
                            </a:ext>
                          </a:extLst>
                        </pic:spPr>
                      </pic:pic>
                    </a:graphicData>
                  </a:graphic>
                </wp:inline>
              </w:drawing>
            </w:r>
            <w:r w:rsidRPr="00A94E5A">
              <w:rPr>
                <w:rFonts w:ascii="Arial" w:eastAsia="Calibri" w:hAnsi="Arial" w:cs="Arial"/>
                <w:noProof/>
                <w:color w:val="000000"/>
                <w:sz w:val="16"/>
                <w:szCs w:val="16"/>
                <w:bdr w:val="none" w:sz="0" w:space="0" w:color="auto" w:frame="1"/>
                <w:lang w:val="en-US"/>
              </w:rPr>
              <w:drawing>
                <wp:inline distT="0" distB="0" distL="0" distR="0" wp14:anchorId="7C5E19BC" wp14:editId="410E2DB8">
                  <wp:extent cx="612000" cy="697795"/>
                  <wp:effectExtent l="0" t="0" r="0" b="7620"/>
                  <wp:docPr id="18" name="Picture 18" descr="Diagram jawaban Formulir. Judul pertanyaan: Apakah text website Produk Organik mudah dan jelas bagi anda?. Jumlah jawaban: 52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2625" t="30159" r="19601" b="21428"/>
                          <a:stretch/>
                        </pic:blipFill>
                        <pic:spPr bwMode="auto">
                          <a:xfrm>
                            <a:off x="0" y="0"/>
                            <a:ext cx="612000" cy="6977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A94E5A" w:rsidTr="00726453">
        <w:trPr>
          <w:trHeight w:val="1098"/>
        </w:trPr>
        <w:tc>
          <w:tcPr>
            <w:tcW w:w="416" w:type="dxa"/>
            <w:vAlign w:val="center"/>
          </w:tcPr>
          <w:p w:rsidR="00726453" w:rsidRPr="00A94E5A" w:rsidRDefault="00726453" w:rsidP="00726453">
            <w:pPr>
              <w:jc w:val="center"/>
              <w:rPr>
                <w:rFonts w:eastAsia="Calibri"/>
                <w:sz w:val="16"/>
                <w:szCs w:val="16"/>
                <w:lang w:val="en-US"/>
              </w:rPr>
            </w:pPr>
            <w:r w:rsidRPr="00A94E5A">
              <w:rPr>
                <w:rFonts w:eastAsia="Calibri"/>
                <w:sz w:val="16"/>
                <w:szCs w:val="16"/>
                <w:lang w:val="en-US"/>
              </w:rPr>
              <w:t>5.</w:t>
            </w:r>
          </w:p>
        </w:tc>
        <w:tc>
          <w:tcPr>
            <w:tcW w:w="1706" w:type="dxa"/>
            <w:vAlign w:val="center"/>
          </w:tcPr>
          <w:p w:rsidR="00726453" w:rsidRPr="00A94E5A" w:rsidRDefault="00726453" w:rsidP="00726453">
            <w:pPr>
              <w:jc w:val="both"/>
              <w:rPr>
                <w:rFonts w:eastAsia="Calibri"/>
                <w:sz w:val="16"/>
                <w:szCs w:val="16"/>
                <w:lang w:val="en-US"/>
              </w:rPr>
            </w:pPr>
            <w:r w:rsidRPr="00A94E5A">
              <w:rPr>
                <w:rFonts w:eastAsia="Calibri"/>
                <w:sz w:val="16"/>
                <w:szCs w:val="16"/>
                <w:lang w:val="en-US"/>
              </w:rPr>
              <w:t xml:space="preserve">Apakah </w:t>
            </w:r>
            <w:r w:rsidR="00911699" w:rsidRPr="00911699">
              <w:rPr>
                <w:rFonts w:eastAsia="Calibri"/>
                <w:i/>
                <w:sz w:val="16"/>
                <w:szCs w:val="16"/>
                <w:lang w:val="en-US"/>
              </w:rPr>
              <w:t>website</w:t>
            </w:r>
            <w:r w:rsidRPr="00A94E5A">
              <w:rPr>
                <w:rFonts w:eastAsia="Calibri"/>
                <w:sz w:val="16"/>
                <w:szCs w:val="16"/>
                <w:lang w:val="en-US"/>
              </w:rPr>
              <w:t xml:space="preserve"> Produk Organik saat diketikan pada pencarian mudah dan cepat?</w:t>
            </w:r>
          </w:p>
        </w:tc>
        <w:tc>
          <w:tcPr>
            <w:tcW w:w="1984" w:type="dxa"/>
            <w:vAlign w:val="center"/>
          </w:tcPr>
          <w:p w:rsidR="00726453" w:rsidRPr="00A94E5A" w:rsidRDefault="00726453" w:rsidP="00726453">
            <w:pPr>
              <w:ind w:left="-108" w:right="-108"/>
              <w:jc w:val="center"/>
              <w:rPr>
                <w:rFonts w:eastAsia="Calibri"/>
                <w:sz w:val="16"/>
                <w:szCs w:val="16"/>
                <w:lang w:val="en-US"/>
              </w:rPr>
            </w:pPr>
            <w:r w:rsidRPr="00A94E5A">
              <w:rPr>
                <w:rFonts w:ascii="Arial" w:eastAsia="Calibri" w:hAnsi="Arial" w:cs="Arial"/>
                <w:noProof/>
                <w:color w:val="000000"/>
                <w:sz w:val="16"/>
                <w:szCs w:val="16"/>
                <w:bdr w:val="none" w:sz="0" w:space="0" w:color="auto" w:frame="1"/>
                <w:lang w:val="en-US"/>
              </w:rPr>
              <w:drawing>
                <wp:inline distT="0" distB="0" distL="0" distR="0" wp14:anchorId="57FCBF63" wp14:editId="1647271D">
                  <wp:extent cx="615600" cy="612000"/>
                  <wp:effectExtent l="0" t="0" r="0" b="0"/>
                  <wp:docPr id="19" name="Picture 19" descr="Diagram jawaban Formulir. Judul pertanyaan: Apakah website Produk Organik saat diketikan pada pencarian mudah dan cepat?&#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Diagram jawaban Formulir. Judul pertanyaan: Apakah website Produk Organik saat diketikan pada pencarian mudah dan cepat?&#10;. Jumlah jawaban: 52 jawaban."/>
                          <pic:cNvPicPr preferRelativeResize="0">
                            <a:picLocks noChangeAspect="1" noChangeArrowheads="1"/>
                          </pic:cNvPicPr>
                        </pic:nvPicPr>
                        <pic:blipFill rotWithShape="1">
                          <a:blip r:embed="rId20" cstate="print">
                            <a:extLst>
                              <a:ext uri="{28A0092B-C50C-407E-A947-70E740481C1C}">
                                <a14:useLocalDpi xmlns:a14="http://schemas.microsoft.com/office/drawing/2010/main" val="0"/>
                              </a:ext>
                            </a:extLst>
                          </a:blip>
                          <a:srcRect l="20432" t="30556" r="54817" b="10714"/>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A94E5A">
              <w:rPr>
                <w:rFonts w:ascii="Arial" w:eastAsia="Calibri" w:hAnsi="Arial" w:cs="Arial"/>
                <w:noProof/>
                <w:color w:val="000000"/>
                <w:sz w:val="16"/>
                <w:szCs w:val="16"/>
                <w:bdr w:val="none" w:sz="0" w:space="0" w:color="auto" w:frame="1"/>
                <w:lang w:val="en-US"/>
              </w:rPr>
              <w:drawing>
                <wp:inline distT="0" distB="0" distL="0" distR="0" wp14:anchorId="42B43776" wp14:editId="16C07EFD">
                  <wp:extent cx="615600" cy="612000"/>
                  <wp:effectExtent l="0" t="0" r="0" b="0"/>
                  <wp:docPr id="20" name="Picture 20"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A94E5A" w:rsidTr="00726453">
        <w:trPr>
          <w:trHeight w:val="1098"/>
        </w:trPr>
        <w:tc>
          <w:tcPr>
            <w:tcW w:w="416" w:type="dxa"/>
            <w:vAlign w:val="center"/>
          </w:tcPr>
          <w:p w:rsidR="00726453" w:rsidRPr="00A94E5A" w:rsidRDefault="00726453" w:rsidP="00726453">
            <w:pPr>
              <w:jc w:val="center"/>
              <w:rPr>
                <w:rFonts w:eastAsia="Calibri"/>
                <w:sz w:val="16"/>
                <w:szCs w:val="16"/>
                <w:lang w:val="en-US"/>
              </w:rPr>
            </w:pPr>
            <w:r w:rsidRPr="00A94E5A">
              <w:rPr>
                <w:rFonts w:eastAsia="Calibri"/>
                <w:sz w:val="16"/>
                <w:szCs w:val="16"/>
                <w:lang w:val="en-US"/>
              </w:rPr>
              <w:t>6.</w:t>
            </w:r>
          </w:p>
        </w:tc>
        <w:tc>
          <w:tcPr>
            <w:tcW w:w="1706" w:type="dxa"/>
            <w:vAlign w:val="center"/>
          </w:tcPr>
          <w:p w:rsidR="00726453" w:rsidRPr="00A94E5A" w:rsidRDefault="00726453" w:rsidP="00726453">
            <w:pPr>
              <w:jc w:val="both"/>
              <w:rPr>
                <w:rFonts w:eastAsia="Calibri"/>
                <w:sz w:val="16"/>
                <w:szCs w:val="16"/>
                <w:lang w:val="en-US"/>
              </w:rPr>
            </w:pPr>
            <w:r w:rsidRPr="00A94E5A">
              <w:rPr>
                <w:rFonts w:eastAsia="Calibri"/>
                <w:sz w:val="16"/>
                <w:szCs w:val="16"/>
                <w:lang w:val="en-US"/>
              </w:rPr>
              <w:t>Apakah saat button atau fitur yang anda klik dapat menampilkan dengan cepat?</w:t>
            </w:r>
          </w:p>
        </w:tc>
        <w:tc>
          <w:tcPr>
            <w:tcW w:w="1984" w:type="dxa"/>
            <w:vAlign w:val="center"/>
          </w:tcPr>
          <w:p w:rsidR="00726453" w:rsidRPr="00A94E5A" w:rsidRDefault="00726453" w:rsidP="00726453">
            <w:pPr>
              <w:ind w:left="-108" w:right="-108"/>
              <w:jc w:val="center"/>
              <w:rPr>
                <w:rFonts w:eastAsia="Calibri"/>
                <w:sz w:val="16"/>
                <w:szCs w:val="16"/>
                <w:lang w:val="en-US"/>
              </w:rPr>
            </w:pPr>
            <w:r w:rsidRPr="00A94E5A">
              <w:rPr>
                <w:rFonts w:ascii="Arial" w:eastAsia="Calibri" w:hAnsi="Arial" w:cs="Arial"/>
                <w:noProof/>
                <w:color w:val="000000"/>
                <w:sz w:val="16"/>
                <w:szCs w:val="16"/>
                <w:bdr w:val="none" w:sz="0" w:space="0" w:color="auto" w:frame="1"/>
                <w:lang w:val="en-US"/>
              </w:rPr>
              <w:drawing>
                <wp:inline distT="0" distB="0" distL="0" distR="0" wp14:anchorId="71D47092" wp14:editId="7DEF87DF">
                  <wp:extent cx="615600" cy="612000"/>
                  <wp:effectExtent l="0" t="0" r="0" b="0"/>
                  <wp:docPr id="21" name="Picture 21" descr="Diagram jawaban Formulir. Judul pertanyaan: Apakah saat button atau fitur yang anda klik dapat menampilkan dengan cepat?&#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Diagram jawaban Formulir. Judul pertanyaan: Apakah saat button atau fitur yang anda klik dapat menampilkan dengan cepat?&#10;. Jumlah jawaban: 52 jawaban."/>
                          <pic:cNvPicPr preferRelativeResize="0">
                            <a:picLocks noChangeAspect="1" noChangeArrowheads="1"/>
                          </pic:cNvPicPr>
                        </pic:nvPicPr>
                        <pic:blipFill rotWithShape="1">
                          <a:blip r:embed="rId22" cstate="print">
                            <a:extLst>
                              <a:ext uri="{28A0092B-C50C-407E-A947-70E740481C1C}">
                                <a14:useLocalDpi xmlns:a14="http://schemas.microsoft.com/office/drawing/2010/main" val="0"/>
                              </a:ext>
                            </a:extLst>
                          </a:blip>
                          <a:srcRect l="20432" t="30435" r="54651" b="11067"/>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A94E5A">
              <w:rPr>
                <w:rFonts w:ascii="Arial" w:eastAsia="Calibri" w:hAnsi="Arial" w:cs="Arial"/>
                <w:noProof/>
                <w:color w:val="000000"/>
                <w:sz w:val="16"/>
                <w:szCs w:val="16"/>
                <w:bdr w:val="none" w:sz="0" w:space="0" w:color="auto" w:frame="1"/>
                <w:lang w:val="en-US"/>
              </w:rPr>
              <w:drawing>
                <wp:inline distT="0" distB="0" distL="0" distR="0" wp14:anchorId="693C7982" wp14:editId="500E6809">
                  <wp:extent cx="615600" cy="612000"/>
                  <wp:effectExtent l="0" t="0" r="0" b="0"/>
                  <wp:docPr id="22" name="Picture 22"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7.</w:t>
            </w:r>
          </w:p>
        </w:tc>
        <w:tc>
          <w:tcPr>
            <w:tcW w:w="1706" w:type="dxa"/>
            <w:vAlign w:val="center"/>
          </w:tcPr>
          <w:p w:rsidR="00F8324C" w:rsidRPr="000A788D" w:rsidRDefault="00F8324C" w:rsidP="00F8324C">
            <w:pPr>
              <w:jc w:val="both"/>
              <w:rPr>
                <w:sz w:val="16"/>
                <w:szCs w:val="16"/>
              </w:rPr>
            </w:pPr>
            <w:r w:rsidRPr="000A788D">
              <w:rPr>
                <w:sz w:val="16"/>
                <w:szCs w:val="16"/>
              </w:rPr>
              <w:t>Apakah mudah dan  cepat ketika mengakses transaksi produk yang ada pada menu website produk organik?</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2D4EBCDF" wp14:editId="40B08AC8">
                  <wp:extent cx="615600" cy="612000"/>
                  <wp:effectExtent l="0" t="0" r="0" b="0"/>
                  <wp:docPr id="54" name="Picture 54" descr="Diagram jawaban Formulir. Judul pertanyaan: Apakah mudah dan cepat ketika mengakses transaksi produk yang ada pada menu website produk organik?&#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Diagram jawaban Formulir. Judul pertanyaan: Apakah mudah dan cepat ketika mengakses transaksi produk yang ada pada menu website produk organik?&#10;. Jumlah jawaban: 52 jawaban."/>
                          <pic:cNvPicPr preferRelativeResize="0">
                            <a:picLocks noChangeAspect="1" noChangeArrowheads="1"/>
                          </pic:cNvPicPr>
                        </pic:nvPicPr>
                        <pic:blipFill rotWithShape="1">
                          <a:blip r:embed="rId23" cstate="print">
                            <a:extLst>
                              <a:ext uri="{28A0092B-C50C-407E-A947-70E740481C1C}">
                                <a14:useLocalDpi xmlns:a14="http://schemas.microsoft.com/office/drawing/2010/main" val="0"/>
                              </a:ext>
                            </a:extLst>
                          </a:blip>
                          <a:srcRect l="20598" t="35401" r="54651" b="10219"/>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lang w:val="en-US"/>
              </w:rPr>
              <w:drawing>
                <wp:inline distT="0" distB="0" distL="0" distR="0" wp14:anchorId="4FC8F758" wp14:editId="6BC5B8E4">
                  <wp:extent cx="615600" cy="612000"/>
                  <wp:effectExtent l="0" t="0" r="0" b="0"/>
                  <wp:docPr id="56" name="Picture 56"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81DB5" w:rsidRPr="00781DB5" w:rsidRDefault="00781DB5" w:rsidP="00726453">
      <w:pPr>
        <w:pStyle w:val="Caption"/>
        <w:keepNext/>
        <w:rPr>
          <w:b/>
          <w:i w:val="0"/>
          <w:color w:val="auto"/>
        </w:rPr>
      </w:pPr>
    </w:p>
    <w:tbl>
      <w:tblPr>
        <w:tblStyle w:val="TableGrid"/>
        <w:tblpPr w:leftFromText="180" w:rightFromText="180" w:vertAnchor="text" w:tblpXSpec="center" w:tblpY="1"/>
        <w:tblOverlap w:val="never"/>
        <w:tblW w:w="4106" w:type="dxa"/>
        <w:tblLayout w:type="fixed"/>
        <w:tblLook w:val="04A0" w:firstRow="1" w:lastRow="0" w:firstColumn="1" w:lastColumn="0" w:noHBand="0" w:noVBand="1"/>
      </w:tblPr>
      <w:tblGrid>
        <w:gridCol w:w="416"/>
        <w:gridCol w:w="1706"/>
        <w:gridCol w:w="1984"/>
      </w:tblGrid>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8.</w:t>
            </w:r>
          </w:p>
        </w:tc>
        <w:tc>
          <w:tcPr>
            <w:tcW w:w="1706" w:type="dxa"/>
            <w:vAlign w:val="center"/>
          </w:tcPr>
          <w:p w:rsidR="00F8324C" w:rsidRPr="000A788D" w:rsidRDefault="00F8324C" w:rsidP="00F8324C">
            <w:pPr>
              <w:jc w:val="both"/>
              <w:rPr>
                <w:sz w:val="16"/>
                <w:szCs w:val="16"/>
              </w:rPr>
            </w:pPr>
            <w:r w:rsidRPr="000A788D">
              <w:rPr>
                <w:sz w:val="16"/>
                <w:szCs w:val="16"/>
              </w:rPr>
              <w:t>Apakah icon-icon pada website Produk Organik mudah dipahami?</w:t>
            </w:r>
          </w:p>
        </w:tc>
        <w:tc>
          <w:tcPr>
            <w:tcW w:w="1984" w:type="dxa"/>
            <w:vAlign w:val="center"/>
          </w:tcPr>
          <w:p w:rsidR="00F8324C" w:rsidRPr="000A788D" w:rsidRDefault="00F8324C" w:rsidP="00F8324C">
            <w:pPr>
              <w:ind w:left="-108" w:right="-108"/>
              <w:jc w:val="center"/>
              <w:rPr>
                <w:rFonts w:ascii="Arial" w:hAnsi="Arial" w:cs="Arial"/>
                <w:noProof/>
                <w:color w:val="000000"/>
                <w:sz w:val="16"/>
                <w:szCs w:val="16"/>
                <w:bdr w:val="none" w:sz="0" w:space="0" w:color="auto" w:frame="1"/>
              </w:rPr>
            </w:pPr>
          </w:p>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093E03F1" wp14:editId="2B29E2A2">
                  <wp:extent cx="615600" cy="612000"/>
                  <wp:effectExtent l="0" t="0" r="0" b="0"/>
                  <wp:docPr id="55" name="Picture 55" descr="Diagram jawaban Formulir. Judul pertanyaan: Apakah ikon - ikon pada website Produk Organik mudah dipahami?&#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Diagram jawaban Formulir. Judul pertanyaan: Apakah ikon - ikon pada website Produk Organik mudah dipahami?&#10;. Jumlah jawaban: 52 jawaban."/>
                          <pic:cNvPicPr preferRelativeResize="0">
                            <a:picLocks noChangeAspect="1" noChangeArrowheads="1"/>
                          </pic:cNvPicPr>
                        </pic:nvPicPr>
                        <pic:blipFill rotWithShape="1">
                          <a:blip r:embed="rId24" cstate="print">
                            <a:extLst>
                              <a:ext uri="{28A0092B-C50C-407E-A947-70E740481C1C}">
                                <a14:useLocalDpi xmlns:a14="http://schemas.microsoft.com/office/drawing/2010/main" val="0"/>
                              </a:ext>
                            </a:extLst>
                          </a:blip>
                          <a:srcRect l="20598" t="30435" r="54817" b="11065"/>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lang w:val="en-US"/>
              </w:rPr>
              <w:drawing>
                <wp:inline distT="0" distB="0" distL="0" distR="0" wp14:anchorId="00E82F88" wp14:editId="66741D3D">
                  <wp:extent cx="615600" cy="612000"/>
                  <wp:effectExtent l="0" t="0" r="0" b="0"/>
                  <wp:docPr id="59" name="Picture 59"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9.</w:t>
            </w:r>
          </w:p>
        </w:tc>
        <w:tc>
          <w:tcPr>
            <w:tcW w:w="1706" w:type="dxa"/>
            <w:vAlign w:val="center"/>
          </w:tcPr>
          <w:p w:rsidR="00F8324C" w:rsidRPr="000A788D" w:rsidRDefault="00F8324C" w:rsidP="00F8324C">
            <w:pPr>
              <w:jc w:val="both"/>
              <w:rPr>
                <w:sz w:val="16"/>
                <w:szCs w:val="16"/>
              </w:rPr>
            </w:pPr>
            <w:r w:rsidRPr="000A788D">
              <w:rPr>
                <w:sz w:val="16"/>
                <w:szCs w:val="16"/>
              </w:rPr>
              <w:t>Apakah anda bisa mengingat kembali halaman atau menu yang anda kunjungi?</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59529F14" wp14:editId="51ADAB8A">
                  <wp:extent cx="615600" cy="612000"/>
                  <wp:effectExtent l="0" t="0" r="0" b="0"/>
                  <wp:docPr id="60" name="Picture 60" descr="Diagram jawaban Formulir. Judul pertanyaan: Apakah anda bisa mengingat kembali halaman atau menu yang anda kunjungi?&#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Diagram jawaban Formulir. Judul pertanyaan: Apakah anda bisa mengingat kembali halaman atau menu yang anda kunjungi?&#10;. Jumlah jawaban: 52 jawaban."/>
                          <pic:cNvPicPr preferRelativeResize="0">
                            <a:picLocks noChangeAspect="1" noChangeArrowheads="1"/>
                          </pic:cNvPicPr>
                        </pic:nvPicPr>
                        <pic:blipFill rotWithShape="1">
                          <a:blip r:embed="rId25" cstate="print">
                            <a:extLst>
                              <a:ext uri="{28A0092B-C50C-407E-A947-70E740481C1C}">
                                <a14:useLocalDpi xmlns:a14="http://schemas.microsoft.com/office/drawing/2010/main" val="0"/>
                              </a:ext>
                            </a:extLst>
                          </a:blip>
                          <a:srcRect l="20598" t="30435" r="54651" b="11067"/>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lang w:val="en-US"/>
              </w:rPr>
              <w:drawing>
                <wp:inline distT="0" distB="0" distL="0" distR="0" wp14:anchorId="0E9AAED8" wp14:editId="5F32428C">
                  <wp:extent cx="615600" cy="612000"/>
                  <wp:effectExtent l="0" t="0" r="0" b="0"/>
                  <wp:docPr id="61" name="Picture 61"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10.</w:t>
            </w:r>
          </w:p>
        </w:tc>
        <w:tc>
          <w:tcPr>
            <w:tcW w:w="1706" w:type="dxa"/>
            <w:vAlign w:val="center"/>
          </w:tcPr>
          <w:p w:rsidR="00F8324C" w:rsidRPr="000A788D" w:rsidRDefault="00F8324C" w:rsidP="00F8324C">
            <w:pPr>
              <w:jc w:val="both"/>
              <w:rPr>
                <w:sz w:val="16"/>
                <w:szCs w:val="16"/>
              </w:rPr>
            </w:pPr>
            <w:r w:rsidRPr="000A788D">
              <w:rPr>
                <w:sz w:val="16"/>
                <w:szCs w:val="16"/>
              </w:rPr>
              <w:t>Apakah menu halaman website mudah diingat?</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5D56D6B3" wp14:editId="677776C7">
                  <wp:extent cx="615600" cy="612000"/>
                  <wp:effectExtent l="0" t="0" r="0" b="0"/>
                  <wp:docPr id="62" name="Picture 62" descr="Diagram jawaban Formulir. Judul pertanyaan: Apakah menu halaman website mudah diingat?&#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iagram jawaban Formulir. Judul pertanyaan: Apakah menu halaman website mudah diingat?&#10;. Jumlah jawaban: 52 jawaban."/>
                          <pic:cNvPicPr preferRelativeResize="0">
                            <a:picLocks noChangeAspect="1" noChangeArrowheads="1"/>
                          </pic:cNvPicPr>
                        </pic:nvPicPr>
                        <pic:blipFill rotWithShape="1">
                          <a:blip r:embed="rId26" cstate="print">
                            <a:extLst>
                              <a:ext uri="{28A0092B-C50C-407E-A947-70E740481C1C}">
                                <a14:useLocalDpi xmlns:a14="http://schemas.microsoft.com/office/drawing/2010/main" val="0"/>
                              </a:ext>
                            </a:extLst>
                          </a:blip>
                          <a:srcRect l="20432" t="30039" r="54651" b="1106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lang w:val="en-US"/>
              </w:rPr>
              <w:drawing>
                <wp:inline distT="0" distB="0" distL="0" distR="0" wp14:anchorId="6D14A3C1" wp14:editId="4BDB1FCB">
                  <wp:extent cx="615600" cy="612000"/>
                  <wp:effectExtent l="0" t="0" r="0" b="0"/>
                  <wp:docPr id="63" name="Picture 63"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11.</w:t>
            </w:r>
          </w:p>
        </w:tc>
        <w:tc>
          <w:tcPr>
            <w:tcW w:w="1706" w:type="dxa"/>
            <w:vAlign w:val="center"/>
          </w:tcPr>
          <w:p w:rsidR="00F8324C" w:rsidRPr="000A788D" w:rsidRDefault="00F8324C" w:rsidP="00F8324C">
            <w:pPr>
              <w:jc w:val="both"/>
              <w:rPr>
                <w:sz w:val="16"/>
                <w:szCs w:val="16"/>
              </w:rPr>
            </w:pPr>
            <w:r w:rsidRPr="000A788D">
              <w:rPr>
                <w:sz w:val="16"/>
                <w:szCs w:val="16"/>
              </w:rPr>
              <w:t>Saya akan mengakses website ini?</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2C8A307C" wp14:editId="4C72DA64">
                  <wp:extent cx="615600" cy="612000"/>
                  <wp:effectExtent l="0" t="0" r="0" b="0"/>
                  <wp:docPr id="128" name="Picture 128" descr="Diagram jawaban Formulir. Judul pertanyaan: Saya akan mengakses website ini?&#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Diagram jawaban Formulir. Judul pertanyaan: Saya akan mengakses website ini?&#10;. Jumlah jawaban: 52 jawaban."/>
                          <pic:cNvPicPr preferRelativeResize="0">
                            <a:picLocks noChangeAspect="1" noChangeArrowheads="1"/>
                          </pic:cNvPicPr>
                        </pic:nvPicPr>
                        <pic:blipFill rotWithShape="1">
                          <a:blip r:embed="rId27" cstate="print">
                            <a:extLst>
                              <a:ext uri="{28A0092B-C50C-407E-A947-70E740481C1C}">
                                <a14:useLocalDpi xmlns:a14="http://schemas.microsoft.com/office/drawing/2010/main" val="0"/>
                              </a:ext>
                            </a:extLst>
                          </a:blip>
                          <a:srcRect l="20432" t="30040" r="54651" b="10672"/>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lang w:val="en-US"/>
              </w:rPr>
              <w:drawing>
                <wp:inline distT="0" distB="0" distL="0" distR="0" wp14:anchorId="6D3103E5" wp14:editId="0C6F52AB">
                  <wp:extent cx="615600" cy="612000"/>
                  <wp:effectExtent l="0" t="0" r="0" b="0"/>
                  <wp:docPr id="129" name="Picture 129"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12.</w:t>
            </w:r>
          </w:p>
        </w:tc>
        <w:tc>
          <w:tcPr>
            <w:tcW w:w="1706" w:type="dxa"/>
            <w:vAlign w:val="center"/>
          </w:tcPr>
          <w:p w:rsidR="00F8324C" w:rsidRPr="000A788D" w:rsidRDefault="00F8324C" w:rsidP="00F8324C">
            <w:pPr>
              <w:jc w:val="both"/>
              <w:rPr>
                <w:sz w:val="16"/>
                <w:szCs w:val="16"/>
              </w:rPr>
            </w:pPr>
            <w:r w:rsidRPr="000A788D">
              <w:rPr>
                <w:sz w:val="16"/>
                <w:szCs w:val="16"/>
              </w:rPr>
              <w:t>Saya merasa website Produk Organik mudah digunakan?</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52818359" wp14:editId="4D98D302">
                  <wp:extent cx="615600" cy="612000"/>
                  <wp:effectExtent l="0" t="0" r="0" b="0"/>
                  <wp:docPr id="130" name="Picture 130" descr="Diagram jawaban Formulir. Judul pertanyaan: Saya merasa website Produk Organik mudah digunakan?&#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Diagram jawaban Formulir. Judul pertanyaan: Saya merasa website Produk Organik mudah digunakan?&#10;. Jumlah jawaban: 52 jawaban."/>
                          <pic:cNvPicPr preferRelativeResize="0">
                            <a:picLocks noChangeAspect="1" noChangeArrowheads="1"/>
                          </pic:cNvPicPr>
                        </pic:nvPicPr>
                        <pic:blipFill rotWithShape="1">
                          <a:blip r:embed="rId28" cstate="print">
                            <a:extLst>
                              <a:ext uri="{28A0092B-C50C-407E-A947-70E740481C1C}">
                                <a14:useLocalDpi xmlns:a14="http://schemas.microsoft.com/office/drawing/2010/main" val="0"/>
                              </a:ext>
                            </a:extLst>
                          </a:blip>
                          <a:srcRect l="20598" t="30040" r="54651" b="10672"/>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lang w:val="en-US"/>
              </w:rPr>
              <w:drawing>
                <wp:inline distT="0" distB="0" distL="0" distR="0" wp14:anchorId="7AE3E038" wp14:editId="131DC526">
                  <wp:extent cx="615600" cy="612000"/>
                  <wp:effectExtent l="0" t="0" r="0" b="0"/>
                  <wp:docPr id="131" name="Picture 131"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13.</w:t>
            </w:r>
          </w:p>
        </w:tc>
        <w:tc>
          <w:tcPr>
            <w:tcW w:w="1706" w:type="dxa"/>
            <w:vAlign w:val="center"/>
          </w:tcPr>
          <w:p w:rsidR="00F8324C" w:rsidRPr="000A788D" w:rsidRDefault="00F8324C" w:rsidP="00F8324C">
            <w:pPr>
              <w:jc w:val="both"/>
              <w:rPr>
                <w:sz w:val="16"/>
                <w:szCs w:val="16"/>
              </w:rPr>
            </w:pPr>
            <w:r w:rsidRPr="000A788D">
              <w:rPr>
                <w:sz w:val="16"/>
                <w:szCs w:val="16"/>
              </w:rPr>
              <w:t>Saya merasa website Produk Organik ini dipahami?</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658EE3E4" wp14:editId="35C97D04">
                  <wp:extent cx="615600" cy="612000"/>
                  <wp:effectExtent l="0" t="0" r="0" b="0"/>
                  <wp:docPr id="135" name="Picture 135" descr="Diagram jawaban Formulir. Judul pertanyaan: Saya merasa website Produk Organik ini mudah dipahami?&#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Diagram jawaban Formulir. Judul pertanyaan: Saya merasa website Produk Organik ini mudah dipahami?&#10;. Jumlah jawaban: 52 jawaban."/>
                          <pic:cNvPicPr preferRelativeResize="0">
                            <a:picLocks noChangeAspect="1" noChangeArrowheads="1"/>
                          </pic:cNvPicPr>
                        </pic:nvPicPr>
                        <pic:blipFill rotWithShape="1">
                          <a:blip r:embed="rId29" cstate="print">
                            <a:extLst>
                              <a:ext uri="{28A0092B-C50C-407E-A947-70E740481C1C}">
                                <a14:useLocalDpi xmlns:a14="http://schemas.microsoft.com/office/drawing/2010/main" val="0"/>
                              </a:ext>
                            </a:extLst>
                          </a:blip>
                          <a:srcRect l="20432" t="29644" r="54319" b="10672"/>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lang w:val="en-US"/>
              </w:rPr>
              <w:drawing>
                <wp:inline distT="0" distB="0" distL="0" distR="0" wp14:anchorId="0DCDDE78" wp14:editId="2DDC572B">
                  <wp:extent cx="615600" cy="612000"/>
                  <wp:effectExtent l="0" t="0" r="0" b="0"/>
                  <wp:docPr id="136" name="Picture 136"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A94E5A" w:rsidRDefault="00F8324C" w:rsidP="00F8324C">
            <w:pPr>
              <w:jc w:val="center"/>
              <w:rPr>
                <w:rFonts w:eastAsia="Calibri"/>
                <w:sz w:val="16"/>
                <w:szCs w:val="16"/>
                <w:lang w:val="en-US"/>
              </w:rPr>
            </w:pPr>
            <w:r w:rsidRPr="00A94E5A">
              <w:rPr>
                <w:rFonts w:eastAsia="Calibri"/>
                <w:sz w:val="16"/>
                <w:szCs w:val="16"/>
                <w:lang w:val="en-US"/>
              </w:rPr>
              <w:t>15.</w:t>
            </w:r>
          </w:p>
        </w:tc>
        <w:tc>
          <w:tcPr>
            <w:tcW w:w="1706" w:type="dxa"/>
            <w:vAlign w:val="center"/>
          </w:tcPr>
          <w:p w:rsidR="00F8324C" w:rsidRPr="00A94E5A" w:rsidRDefault="00F8324C" w:rsidP="00F8324C">
            <w:pPr>
              <w:jc w:val="both"/>
              <w:rPr>
                <w:rFonts w:eastAsia="Calibri"/>
                <w:sz w:val="16"/>
                <w:szCs w:val="16"/>
                <w:lang w:val="en-US"/>
              </w:rPr>
            </w:pPr>
            <w:r w:rsidRPr="00A94E5A">
              <w:rPr>
                <w:rFonts w:eastAsia="Calibri"/>
                <w:sz w:val="16"/>
                <w:szCs w:val="16"/>
                <w:lang w:val="en-US"/>
              </w:rPr>
              <w:t>Saya merasa fitur-fitur berjalan dengan baik?</w:t>
            </w:r>
          </w:p>
        </w:tc>
        <w:tc>
          <w:tcPr>
            <w:tcW w:w="1984" w:type="dxa"/>
            <w:vAlign w:val="center"/>
          </w:tcPr>
          <w:p w:rsidR="00F8324C" w:rsidRPr="00A94E5A" w:rsidRDefault="00F8324C" w:rsidP="00F8324C">
            <w:pPr>
              <w:ind w:left="-108" w:right="-108"/>
              <w:jc w:val="center"/>
              <w:rPr>
                <w:rFonts w:eastAsia="Calibri"/>
                <w:sz w:val="16"/>
                <w:szCs w:val="16"/>
                <w:lang w:val="en-US"/>
              </w:rPr>
            </w:pPr>
            <w:r w:rsidRPr="00A94E5A">
              <w:rPr>
                <w:rFonts w:ascii="Arial" w:eastAsia="Calibri" w:hAnsi="Arial" w:cs="Arial"/>
                <w:noProof/>
                <w:color w:val="000000"/>
                <w:sz w:val="16"/>
                <w:szCs w:val="16"/>
                <w:bdr w:val="none" w:sz="0" w:space="0" w:color="auto" w:frame="1"/>
                <w:lang w:val="en-US"/>
              </w:rPr>
              <w:drawing>
                <wp:inline distT="0" distB="0" distL="0" distR="0" wp14:anchorId="6D7E7B3A" wp14:editId="284A4A18">
                  <wp:extent cx="615600" cy="612000"/>
                  <wp:effectExtent l="0" t="0" r="0" b="0"/>
                  <wp:docPr id="36" name="Picture 36" descr="Diagram jawaban Formulir. Judul pertanyaan: Saya merasa tampilan awal pada website Produk Organik sangat menarik?&#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Diagram jawaban Formulir. Judul pertanyaan: Saya merasa tampilan awal pada website Produk Organik sangat menarik?&#10;. Jumlah jawaban: 52 jawaban."/>
                          <pic:cNvPicPr preferRelativeResize="0">
                            <a:picLocks noChangeAspect="1" noChangeArrowheads="1"/>
                          </pic:cNvPicPr>
                        </pic:nvPicPr>
                        <pic:blipFill rotWithShape="1">
                          <a:blip r:embed="rId30" cstate="print">
                            <a:extLst>
                              <a:ext uri="{28A0092B-C50C-407E-A947-70E740481C1C}">
                                <a14:useLocalDpi xmlns:a14="http://schemas.microsoft.com/office/drawing/2010/main" val="0"/>
                              </a:ext>
                            </a:extLst>
                          </a:blip>
                          <a:srcRect l="20598" t="30831" r="54817" b="8062"/>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A94E5A">
              <w:rPr>
                <w:rFonts w:ascii="Arial" w:eastAsia="Calibri" w:hAnsi="Arial" w:cs="Arial"/>
                <w:noProof/>
                <w:color w:val="000000"/>
                <w:sz w:val="16"/>
                <w:szCs w:val="16"/>
                <w:bdr w:val="none" w:sz="0" w:space="0" w:color="auto" w:frame="1"/>
                <w:lang w:val="en-US"/>
              </w:rPr>
              <w:drawing>
                <wp:inline distT="0" distB="0" distL="0" distR="0" wp14:anchorId="45095575" wp14:editId="12204213">
                  <wp:extent cx="615600" cy="612000"/>
                  <wp:effectExtent l="0" t="0" r="0" b="0"/>
                  <wp:docPr id="37" name="Picture 37"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rPr>
                <w:sz w:val="16"/>
                <w:szCs w:val="16"/>
              </w:rPr>
            </w:pPr>
            <w:r w:rsidRPr="000A788D">
              <w:rPr>
                <w:sz w:val="16"/>
                <w:szCs w:val="16"/>
              </w:rPr>
              <w:t>16.</w:t>
            </w:r>
          </w:p>
        </w:tc>
        <w:tc>
          <w:tcPr>
            <w:tcW w:w="1706" w:type="dxa"/>
            <w:vAlign w:val="center"/>
          </w:tcPr>
          <w:p w:rsidR="00F8324C" w:rsidRPr="000A788D" w:rsidRDefault="00F8324C" w:rsidP="00F8324C">
            <w:pPr>
              <w:jc w:val="both"/>
              <w:rPr>
                <w:sz w:val="16"/>
                <w:szCs w:val="16"/>
              </w:rPr>
            </w:pPr>
            <w:r w:rsidRPr="000A788D">
              <w:rPr>
                <w:sz w:val="16"/>
                <w:szCs w:val="16"/>
              </w:rPr>
              <w:t xml:space="preserve">Saya merasa orang lain akan mudah memahami penggunaan </w:t>
            </w:r>
            <w:r w:rsidRPr="00911699">
              <w:rPr>
                <w:i/>
                <w:sz w:val="16"/>
                <w:szCs w:val="16"/>
              </w:rPr>
              <w:t>website</w:t>
            </w:r>
            <w:r w:rsidRPr="000A788D">
              <w:rPr>
                <w:sz w:val="16"/>
                <w:szCs w:val="16"/>
              </w:rPr>
              <w:t xml:space="preserve"> ini dengan cepat?</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7A937AD6" wp14:editId="06DC5CD5">
                  <wp:extent cx="615600" cy="612000"/>
                  <wp:effectExtent l="0" t="0" r="0" b="0"/>
                  <wp:docPr id="38" name="Picture 38" descr="Diagram jawaban Formulir. Judul pertanyaan: Saya merasa orang lain akan mudah memahami penggunaan website Produk Organik ini dengan cepat?&#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Diagram jawaban Formulir. Judul pertanyaan: Saya merasa orang lain akan mudah memahami penggunaan website Produk Organik ini dengan cepat?&#10;. Jumlah jawaban: 52 jawaban."/>
                          <pic:cNvPicPr preferRelativeResize="0">
                            <a:picLocks noChangeAspect="1" noChangeArrowheads="1"/>
                          </pic:cNvPicPr>
                        </pic:nvPicPr>
                        <pic:blipFill rotWithShape="1">
                          <a:blip r:embed="rId31" cstate="print">
                            <a:extLst>
                              <a:ext uri="{28A0092B-C50C-407E-A947-70E740481C1C}">
                                <a14:useLocalDpi xmlns:a14="http://schemas.microsoft.com/office/drawing/2010/main" val="0"/>
                              </a:ext>
                            </a:extLst>
                          </a:blip>
                          <a:srcRect l="20598" t="34798" r="54651" b="10256"/>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4EE1F8DF" wp14:editId="4E156445">
                  <wp:extent cx="615600" cy="612000"/>
                  <wp:effectExtent l="0" t="0" r="0" b="0"/>
                  <wp:docPr id="39" name="Picture 39"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17.</w:t>
            </w:r>
          </w:p>
        </w:tc>
        <w:tc>
          <w:tcPr>
            <w:tcW w:w="1706" w:type="dxa"/>
            <w:vAlign w:val="center"/>
          </w:tcPr>
          <w:p w:rsidR="00F8324C" w:rsidRPr="000A788D" w:rsidRDefault="00F8324C" w:rsidP="00F8324C">
            <w:pPr>
              <w:jc w:val="both"/>
              <w:rPr>
                <w:sz w:val="16"/>
                <w:szCs w:val="16"/>
              </w:rPr>
            </w:pPr>
            <w:r w:rsidRPr="000A788D">
              <w:rPr>
                <w:sz w:val="16"/>
                <w:szCs w:val="16"/>
              </w:rPr>
              <w:t xml:space="preserve">Saya merasa perpaduan warna pada </w:t>
            </w:r>
            <w:r w:rsidRPr="00911699">
              <w:rPr>
                <w:i/>
                <w:sz w:val="16"/>
                <w:szCs w:val="16"/>
              </w:rPr>
              <w:t>website</w:t>
            </w:r>
            <w:r w:rsidRPr="000A788D">
              <w:rPr>
                <w:sz w:val="16"/>
                <w:szCs w:val="16"/>
              </w:rPr>
              <w:t xml:space="preserve"> Produk Organik sudah tepat?</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25B47C11" wp14:editId="18085937">
                  <wp:extent cx="615600" cy="612000"/>
                  <wp:effectExtent l="0" t="0" r="0" b="0"/>
                  <wp:docPr id="40" name="Picture 40" descr="Diagram jawaban Formulir. Judul pertanyaan: Saya merasa perpaduan warna pada website Produk Organik sudah tepat?&#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Diagram jawaban Formulir. Judul pertanyaan: Saya merasa perpaduan warna pada website Produk Organik sudah tepat?&#10;. Jumlah jawaban: 52 jawaban."/>
                          <pic:cNvPicPr preferRelativeResize="0">
                            <a:picLocks noChangeAspect="1" noChangeArrowheads="1"/>
                          </pic:cNvPicPr>
                        </pic:nvPicPr>
                        <pic:blipFill rotWithShape="1">
                          <a:blip r:embed="rId32" cstate="print">
                            <a:extLst>
                              <a:ext uri="{28A0092B-C50C-407E-A947-70E740481C1C}">
                                <a14:useLocalDpi xmlns:a14="http://schemas.microsoft.com/office/drawing/2010/main" val="0"/>
                              </a:ext>
                            </a:extLst>
                          </a:blip>
                          <a:srcRect l="20598" t="30435" r="54651" b="10672"/>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13535FEF" wp14:editId="00941C36">
                  <wp:extent cx="615600" cy="612000"/>
                  <wp:effectExtent l="0" t="0" r="0" b="0"/>
                  <wp:docPr id="41" name="Picture 41"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18.</w:t>
            </w:r>
          </w:p>
        </w:tc>
        <w:tc>
          <w:tcPr>
            <w:tcW w:w="1706" w:type="dxa"/>
            <w:vAlign w:val="center"/>
          </w:tcPr>
          <w:p w:rsidR="00F8324C" w:rsidRPr="000A788D" w:rsidRDefault="00F8324C" w:rsidP="00F8324C">
            <w:pPr>
              <w:jc w:val="both"/>
              <w:rPr>
                <w:sz w:val="16"/>
                <w:szCs w:val="16"/>
              </w:rPr>
            </w:pPr>
            <w:r w:rsidRPr="000A788D">
              <w:rPr>
                <w:sz w:val="16"/>
                <w:szCs w:val="16"/>
              </w:rPr>
              <w:t xml:space="preserve">Saya merasa teks pada </w:t>
            </w:r>
            <w:r w:rsidRPr="00911699">
              <w:rPr>
                <w:i/>
                <w:sz w:val="16"/>
                <w:szCs w:val="16"/>
              </w:rPr>
              <w:t>website</w:t>
            </w:r>
            <w:r w:rsidRPr="000A788D">
              <w:rPr>
                <w:sz w:val="16"/>
                <w:szCs w:val="16"/>
              </w:rPr>
              <w:t xml:space="preserve"> Produk Organik mudah dibaca</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4D0AE290" wp14:editId="35A288D4">
                  <wp:extent cx="615600" cy="612000"/>
                  <wp:effectExtent l="0" t="0" r="0" b="0"/>
                  <wp:docPr id="42" name="Picture 42" descr="Diagram jawaban Formulir. Judul pertanyaan: Saya merasa teks pada website Produk Organik mudah dibaca?&#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Diagram jawaban Formulir. Judul pertanyaan: Saya merasa teks pada website Produk Organik mudah dibaca?&#10;. Jumlah jawaban: 52 jawaban."/>
                          <pic:cNvPicPr preferRelativeResize="0">
                            <a:picLocks noChangeAspect="1" noChangeArrowheads="1"/>
                          </pic:cNvPicPr>
                        </pic:nvPicPr>
                        <pic:blipFill rotWithShape="1">
                          <a:blip r:embed="rId33" cstate="print">
                            <a:extLst>
                              <a:ext uri="{28A0092B-C50C-407E-A947-70E740481C1C}">
                                <a14:useLocalDpi xmlns:a14="http://schemas.microsoft.com/office/drawing/2010/main" val="0"/>
                              </a:ext>
                            </a:extLst>
                          </a:blip>
                          <a:srcRect l="20598" t="30040" r="54817" b="10672"/>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3767FC24" wp14:editId="2B40C3BA">
                  <wp:extent cx="615600" cy="612000"/>
                  <wp:effectExtent l="0" t="0" r="0" b="0"/>
                  <wp:docPr id="43" name="Picture 43"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324C" w:rsidRPr="00A94E5A" w:rsidTr="00726453">
        <w:trPr>
          <w:trHeight w:val="1098"/>
        </w:trPr>
        <w:tc>
          <w:tcPr>
            <w:tcW w:w="416" w:type="dxa"/>
            <w:vAlign w:val="center"/>
          </w:tcPr>
          <w:p w:rsidR="00F8324C" w:rsidRPr="000A788D" w:rsidRDefault="00F8324C" w:rsidP="00F8324C">
            <w:pPr>
              <w:jc w:val="center"/>
              <w:rPr>
                <w:sz w:val="16"/>
                <w:szCs w:val="16"/>
              </w:rPr>
            </w:pPr>
            <w:r w:rsidRPr="000A788D">
              <w:rPr>
                <w:sz w:val="16"/>
                <w:szCs w:val="16"/>
              </w:rPr>
              <w:t>19.</w:t>
            </w:r>
          </w:p>
        </w:tc>
        <w:tc>
          <w:tcPr>
            <w:tcW w:w="1706" w:type="dxa"/>
            <w:vAlign w:val="center"/>
          </w:tcPr>
          <w:p w:rsidR="00F8324C" w:rsidRPr="000A788D" w:rsidRDefault="00F8324C" w:rsidP="00F8324C">
            <w:pPr>
              <w:jc w:val="both"/>
              <w:rPr>
                <w:sz w:val="16"/>
                <w:szCs w:val="16"/>
              </w:rPr>
            </w:pPr>
            <w:r w:rsidRPr="000A788D">
              <w:rPr>
                <w:sz w:val="16"/>
                <w:szCs w:val="16"/>
              </w:rPr>
              <w:t xml:space="preserve">Saya merasa ukuran teks pada </w:t>
            </w:r>
            <w:r w:rsidRPr="00911699">
              <w:rPr>
                <w:i/>
                <w:sz w:val="16"/>
                <w:szCs w:val="16"/>
              </w:rPr>
              <w:t>website</w:t>
            </w:r>
            <w:r w:rsidRPr="000A788D">
              <w:rPr>
                <w:sz w:val="16"/>
                <w:szCs w:val="16"/>
              </w:rPr>
              <w:t xml:space="preserve"> Produk Organik mudah dibaca?</w:t>
            </w:r>
          </w:p>
        </w:tc>
        <w:tc>
          <w:tcPr>
            <w:tcW w:w="1984" w:type="dxa"/>
            <w:vAlign w:val="center"/>
          </w:tcPr>
          <w:p w:rsidR="00F8324C" w:rsidRPr="000A788D" w:rsidRDefault="00F8324C" w:rsidP="00F8324C">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6EA17775" wp14:editId="4370A8E2">
                  <wp:extent cx="615600" cy="612000"/>
                  <wp:effectExtent l="0" t="0" r="0" b="0"/>
                  <wp:docPr id="44" name="Picture 44" descr="Diagram jawaban Formulir. Judul pertanyaan: Saya merasa ukuran teks pada website Produk Organik sesuai sehingga mudah dibaca?&#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Diagram jawaban Formulir. Judul pertanyaan: Saya merasa ukuran teks pada website Produk Organik sesuai sehingga mudah dibaca?&#10;. Jumlah jawaban: 52 jawaban."/>
                          <pic:cNvPicPr preferRelativeResize="0">
                            <a:picLocks noChangeAspect="1" noChangeArrowheads="1"/>
                          </pic:cNvPicPr>
                        </pic:nvPicPr>
                        <pic:blipFill rotWithShape="1">
                          <a:blip r:embed="rId34" cstate="print">
                            <a:extLst>
                              <a:ext uri="{28A0092B-C50C-407E-A947-70E740481C1C}">
                                <a14:useLocalDpi xmlns:a14="http://schemas.microsoft.com/office/drawing/2010/main" val="0"/>
                              </a:ext>
                            </a:extLst>
                          </a:blip>
                          <a:srcRect l="20432" t="30435" r="54817" b="11462"/>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540BB6CC" wp14:editId="6070A200">
                  <wp:extent cx="615600" cy="612000"/>
                  <wp:effectExtent l="0" t="0" r="0" b="0"/>
                  <wp:docPr id="45" name="Picture 45"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81DB5" w:rsidRPr="00781DB5" w:rsidRDefault="00781DB5" w:rsidP="00781DB5">
      <w:pPr>
        <w:pStyle w:val="Caption"/>
        <w:keepNext/>
        <w:rPr>
          <w:b/>
          <w:i w:val="0"/>
          <w:color w:val="auto"/>
          <w:sz w:val="2"/>
        </w:rPr>
      </w:pPr>
    </w:p>
    <w:tbl>
      <w:tblPr>
        <w:tblStyle w:val="TableGrid"/>
        <w:tblpPr w:leftFromText="180" w:rightFromText="180" w:vertAnchor="text" w:tblpXSpec="center" w:tblpY="1"/>
        <w:tblOverlap w:val="never"/>
        <w:tblW w:w="4106" w:type="dxa"/>
        <w:tblLayout w:type="fixed"/>
        <w:tblLook w:val="04A0" w:firstRow="1" w:lastRow="0" w:firstColumn="1" w:lastColumn="0" w:noHBand="0" w:noVBand="1"/>
      </w:tblPr>
      <w:tblGrid>
        <w:gridCol w:w="416"/>
        <w:gridCol w:w="1706"/>
        <w:gridCol w:w="1984"/>
      </w:tblGrid>
      <w:tr w:rsidR="002F20BF" w:rsidRPr="00A94E5A" w:rsidTr="00D73F52">
        <w:trPr>
          <w:trHeight w:val="1098"/>
        </w:trPr>
        <w:tc>
          <w:tcPr>
            <w:tcW w:w="416" w:type="dxa"/>
            <w:vAlign w:val="center"/>
          </w:tcPr>
          <w:p w:rsidR="002F20BF" w:rsidRPr="000A788D" w:rsidRDefault="002F20BF" w:rsidP="002F20BF">
            <w:pPr>
              <w:jc w:val="center"/>
              <w:rPr>
                <w:sz w:val="16"/>
                <w:szCs w:val="16"/>
              </w:rPr>
            </w:pPr>
            <w:r w:rsidRPr="000A788D">
              <w:rPr>
                <w:sz w:val="16"/>
                <w:szCs w:val="16"/>
              </w:rPr>
              <w:t>20.</w:t>
            </w:r>
          </w:p>
        </w:tc>
        <w:tc>
          <w:tcPr>
            <w:tcW w:w="1706" w:type="dxa"/>
            <w:vAlign w:val="center"/>
          </w:tcPr>
          <w:p w:rsidR="002F20BF" w:rsidRPr="000A788D" w:rsidRDefault="002F20BF" w:rsidP="002F20BF">
            <w:pPr>
              <w:jc w:val="both"/>
              <w:rPr>
                <w:sz w:val="16"/>
                <w:szCs w:val="16"/>
              </w:rPr>
            </w:pPr>
            <w:r w:rsidRPr="000A788D">
              <w:rPr>
                <w:sz w:val="16"/>
                <w:szCs w:val="16"/>
              </w:rPr>
              <w:t xml:space="preserve">Saya merasa mudah beradaptasi dalam menggunakan </w:t>
            </w:r>
            <w:r w:rsidR="00911699" w:rsidRPr="00911699">
              <w:rPr>
                <w:i/>
                <w:sz w:val="16"/>
                <w:szCs w:val="16"/>
              </w:rPr>
              <w:t>website</w:t>
            </w:r>
            <w:r w:rsidRPr="000A788D">
              <w:rPr>
                <w:sz w:val="16"/>
                <w:szCs w:val="16"/>
              </w:rPr>
              <w:t xml:space="preserve"> Produk Organik</w:t>
            </w:r>
          </w:p>
        </w:tc>
        <w:tc>
          <w:tcPr>
            <w:tcW w:w="1984" w:type="dxa"/>
            <w:vAlign w:val="center"/>
          </w:tcPr>
          <w:p w:rsidR="002F20BF" w:rsidRPr="000A788D" w:rsidRDefault="002F20BF" w:rsidP="002F20BF">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407ACFF8" wp14:editId="428934D6">
                  <wp:extent cx="615600" cy="612000"/>
                  <wp:effectExtent l="0" t="0" r="0" b="0"/>
                  <wp:docPr id="151" name="Picture 151" descr="Diagram jawaban Formulir. Judul pertanyaan: Saya mudah untuk beradaptasi dalam menggunakan website Produk Organik?&#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Diagram jawaban Formulir. Judul pertanyaan: Saya mudah untuk beradaptasi dalam menggunakan website Produk Organik?&#10;. Jumlah jawaban: 52 jawaban."/>
                          <pic:cNvPicPr preferRelativeResize="0">
                            <a:picLocks noChangeAspect="1" noChangeArrowheads="1"/>
                          </pic:cNvPicPr>
                        </pic:nvPicPr>
                        <pic:blipFill rotWithShape="1">
                          <a:blip r:embed="rId35" cstate="print">
                            <a:extLst>
                              <a:ext uri="{28A0092B-C50C-407E-A947-70E740481C1C}">
                                <a14:useLocalDpi xmlns:a14="http://schemas.microsoft.com/office/drawing/2010/main" val="0"/>
                              </a:ext>
                            </a:extLst>
                          </a:blip>
                          <a:srcRect l="20598" t="30435" r="54817" b="11462"/>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24BCC41F" wp14:editId="78BC8C96">
                  <wp:extent cx="615600" cy="612000"/>
                  <wp:effectExtent l="0" t="0" r="0" b="0"/>
                  <wp:docPr id="152" name="Picture 152"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654D" w:rsidRPr="00A94E5A" w:rsidTr="00D73F52">
        <w:trPr>
          <w:trHeight w:val="1098"/>
        </w:trPr>
        <w:tc>
          <w:tcPr>
            <w:tcW w:w="416" w:type="dxa"/>
            <w:vAlign w:val="center"/>
          </w:tcPr>
          <w:p w:rsidR="0062654D" w:rsidRPr="000A788D" w:rsidRDefault="0062654D" w:rsidP="0062654D">
            <w:pPr>
              <w:jc w:val="center"/>
              <w:rPr>
                <w:sz w:val="16"/>
                <w:szCs w:val="16"/>
              </w:rPr>
            </w:pPr>
            <w:r w:rsidRPr="000A788D">
              <w:rPr>
                <w:sz w:val="16"/>
                <w:szCs w:val="16"/>
              </w:rPr>
              <w:t>21.</w:t>
            </w:r>
          </w:p>
        </w:tc>
        <w:tc>
          <w:tcPr>
            <w:tcW w:w="1706" w:type="dxa"/>
            <w:vAlign w:val="center"/>
          </w:tcPr>
          <w:p w:rsidR="0062654D" w:rsidRPr="000A788D" w:rsidRDefault="0062654D" w:rsidP="0062654D">
            <w:pPr>
              <w:jc w:val="both"/>
              <w:rPr>
                <w:color w:val="000000"/>
                <w:sz w:val="16"/>
                <w:szCs w:val="16"/>
              </w:rPr>
            </w:pPr>
            <w:r w:rsidRPr="000A788D">
              <w:rPr>
                <w:color w:val="000000"/>
                <w:sz w:val="16"/>
                <w:szCs w:val="16"/>
              </w:rPr>
              <w:t>Seberapa nyaman anda dengan antarmuka pengguna (</w:t>
            </w:r>
            <w:r w:rsidR="006F25D3" w:rsidRPr="006F25D3">
              <w:rPr>
                <w:i/>
                <w:color w:val="000000"/>
                <w:sz w:val="16"/>
                <w:szCs w:val="16"/>
              </w:rPr>
              <w:t>UI</w:t>
            </w:r>
            <w:r w:rsidRPr="000A788D">
              <w:rPr>
                <w:color w:val="000000"/>
                <w:sz w:val="16"/>
                <w:szCs w:val="16"/>
              </w:rPr>
              <w:t xml:space="preserve">) saat menggunakan sistem </w:t>
            </w:r>
            <w:r w:rsidRPr="000A788D">
              <w:rPr>
                <w:i/>
                <w:iCs/>
                <w:color w:val="000000"/>
                <w:sz w:val="16"/>
                <w:szCs w:val="16"/>
              </w:rPr>
              <w:t>website</w:t>
            </w:r>
            <w:r w:rsidRPr="000A788D">
              <w:rPr>
                <w:color w:val="000000"/>
                <w:sz w:val="16"/>
                <w:szCs w:val="16"/>
              </w:rPr>
              <w:t xml:space="preserve"> Produk Organik?</w:t>
            </w:r>
          </w:p>
        </w:tc>
        <w:tc>
          <w:tcPr>
            <w:tcW w:w="1984" w:type="dxa"/>
            <w:vAlign w:val="center"/>
          </w:tcPr>
          <w:p w:rsidR="0062654D" w:rsidRPr="000A788D" w:rsidRDefault="0062654D" w:rsidP="0062654D">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746A4096" wp14:editId="2B3CC27D">
                  <wp:extent cx="615600" cy="612000"/>
                  <wp:effectExtent l="0" t="0" r="0" b="0"/>
                  <wp:docPr id="157" name="Picture 157" descr="Diagram jawaban Formulir. Judul pertanyaan: Seberapa nyaman anda dengan antarmuka pengguna (UI) saat menggunakan sistem website Produk Organik?&#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Diagram jawaban Formulir. Judul pertanyaan: Seberapa nyaman anda dengan antarmuka pengguna (UI) saat menggunakan sistem website Produk Organik?&#10;. Jumlah jawaban: 52 jawaban."/>
                          <pic:cNvPicPr preferRelativeResize="0">
                            <a:picLocks noChangeAspect="1" noChangeArrowheads="1"/>
                          </pic:cNvPicPr>
                        </pic:nvPicPr>
                        <pic:blipFill rotWithShape="1">
                          <a:blip r:embed="rId36" cstate="print">
                            <a:extLst>
                              <a:ext uri="{28A0092B-C50C-407E-A947-70E740481C1C}">
                                <a14:useLocalDpi xmlns:a14="http://schemas.microsoft.com/office/drawing/2010/main" val="0"/>
                              </a:ext>
                            </a:extLst>
                          </a:blip>
                          <a:srcRect l="20764" t="35531" r="54651" b="9890"/>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54FE02F6" wp14:editId="2FC47122">
                  <wp:extent cx="615600" cy="612000"/>
                  <wp:effectExtent l="0" t="0" r="0" b="0"/>
                  <wp:docPr id="158" name="Picture 158"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A94E5A" w:rsidTr="00D73F52">
        <w:trPr>
          <w:trHeight w:val="1098"/>
        </w:trPr>
        <w:tc>
          <w:tcPr>
            <w:tcW w:w="416" w:type="dxa"/>
            <w:vAlign w:val="center"/>
          </w:tcPr>
          <w:p w:rsidR="00726453" w:rsidRPr="000A788D" w:rsidRDefault="00726453" w:rsidP="00726453">
            <w:pPr>
              <w:jc w:val="center"/>
              <w:rPr>
                <w:sz w:val="16"/>
                <w:szCs w:val="16"/>
              </w:rPr>
            </w:pPr>
            <w:r w:rsidRPr="000A788D">
              <w:rPr>
                <w:sz w:val="16"/>
                <w:szCs w:val="16"/>
              </w:rPr>
              <w:t>22.</w:t>
            </w:r>
          </w:p>
        </w:tc>
        <w:tc>
          <w:tcPr>
            <w:tcW w:w="1706" w:type="dxa"/>
            <w:vAlign w:val="center"/>
          </w:tcPr>
          <w:p w:rsidR="00726453" w:rsidRPr="000A788D" w:rsidRDefault="00726453" w:rsidP="00726453">
            <w:pPr>
              <w:jc w:val="both"/>
              <w:rPr>
                <w:color w:val="000000"/>
                <w:sz w:val="16"/>
                <w:szCs w:val="16"/>
              </w:rPr>
            </w:pPr>
            <w:r w:rsidRPr="000A788D">
              <w:rPr>
                <w:color w:val="000000"/>
                <w:sz w:val="16"/>
                <w:szCs w:val="16"/>
              </w:rPr>
              <w:t>Bagaimana tanggapan anda terhadap struktur dan pengaturan informasi dalam antarmuka pengguna (</w:t>
            </w:r>
            <w:r w:rsidR="006F25D3" w:rsidRPr="006F25D3">
              <w:rPr>
                <w:i/>
                <w:color w:val="000000"/>
                <w:sz w:val="16"/>
                <w:szCs w:val="16"/>
              </w:rPr>
              <w:t>UI</w:t>
            </w:r>
            <w:r w:rsidRPr="000A788D">
              <w:rPr>
                <w:color w:val="000000"/>
                <w:sz w:val="16"/>
                <w:szCs w:val="16"/>
              </w:rPr>
              <w:t xml:space="preserve">) yang telah di buat pada </w:t>
            </w:r>
            <w:r w:rsidRPr="000A788D">
              <w:rPr>
                <w:i/>
                <w:iCs/>
                <w:color w:val="000000"/>
                <w:sz w:val="16"/>
                <w:szCs w:val="16"/>
              </w:rPr>
              <w:t xml:space="preserve">website </w:t>
            </w:r>
            <w:r w:rsidRPr="000A788D">
              <w:rPr>
                <w:color w:val="000000"/>
                <w:sz w:val="16"/>
                <w:szCs w:val="16"/>
              </w:rPr>
              <w:t>Produk Organik. Apakah telah sesuai?</w:t>
            </w:r>
          </w:p>
        </w:tc>
        <w:tc>
          <w:tcPr>
            <w:tcW w:w="1984" w:type="dxa"/>
            <w:vAlign w:val="center"/>
          </w:tcPr>
          <w:p w:rsidR="00726453" w:rsidRPr="000A788D" w:rsidRDefault="00726453" w:rsidP="00726453">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1E34F00F" wp14:editId="6FEA2698">
                  <wp:extent cx="615600" cy="612000"/>
                  <wp:effectExtent l="0" t="0" r="0" b="0"/>
                  <wp:docPr id="46" name="Picture 46" descr="Diagram jawaban Formulir. Judul pertanyaan: Bagaimana tanggapan anda terhadap struktur dan pengaturan informasi dalam antarmuka pengguna (UI) yang telah di buat pada website Produk Organik. Apakah telah sesuai?&#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Diagram jawaban Formulir. Judul pertanyaan: Bagaimana tanggapan anda terhadap struktur dan pengaturan informasi dalam antarmuka pengguna (UI) yang telah di buat pada website Produk Organik. Apakah telah sesuai?&#10;. Jumlah jawaban: 52 jawaban."/>
                          <pic:cNvPicPr preferRelativeResize="0">
                            <a:picLocks noChangeAspect="1" noChangeArrowheads="1"/>
                          </pic:cNvPicPr>
                        </pic:nvPicPr>
                        <pic:blipFill rotWithShape="1">
                          <a:blip r:embed="rId37" cstate="print">
                            <a:extLst>
                              <a:ext uri="{28A0092B-C50C-407E-A947-70E740481C1C}">
                                <a14:useLocalDpi xmlns:a14="http://schemas.microsoft.com/office/drawing/2010/main" val="0"/>
                              </a:ext>
                            </a:extLst>
                          </a:blip>
                          <a:srcRect l="20598" t="35165" r="54983" b="9890"/>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04D78970" wp14:editId="5BC036AC">
                  <wp:extent cx="615600" cy="612000"/>
                  <wp:effectExtent l="0" t="0" r="0" b="0"/>
                  <wp:docPr id="47" name="Picture 47"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A94E5A" w:rsidTr="00D73F52">
        <w:trPr>
          <w:trHeight w:val="1098"/>
        </w:trPr>
        <w:tc>
          <w:tcPr>
            <w:tcW w:w="416" w:type="dxa"/>
            <w:vAlign w:val="center"/>
          </w:tcPr>
          <w:p w:rsidR="00726453" w:rsidRPr="000A788D" w:rsidRDefault="00726453" w:rsidP="00726453">
            <w:pPr>
              <w:jc w:val="center"/>
              <w:rPr>
                <w:sz w:val="16"/>
                <w:szCs w:val="16"/>
              </w:rPr>
            </w:pPr>
            <w:r w:rsidRPr="000A788D">
              <w:rPr>
                <w:sz w:val="16"/>
                <w:szCs w:val="16"/>
              </w:rPr>
              <w:t>23.</w:t>
            </w:r>
          </w:p>
        </w:tc>
        <w:tc>
          <w:tcPr>
            <w:tcW w:w="1706" w:type="dxa"/>
            <w:vAlign w:val="center"/>
          </w:tcPr>
          <w:p w:rsidR="00726453" w:rsidRPr="000A788D" w:rsidRDefault="00726453" w:rsidP="00726453">
            <w:pPr>
              <w:jc w:val="both"/>
              <w:rPr>
                <w:color w:val="000000"/>
                <w:sz w:val="16"/>
                <w:szCs w:val="16"/>
              </w:rPr>
            </w:pPr>
            <w:r w:rsidRPr="000A788D">
              <w:rPr>
                <w:color w:val="000000"/>
                <w:sz w:val="16"/>
                <w:szCs w:val="16"/>
              </w:rPr>
              <w:t>Apakah anda menemukan elemen - elemen visual (ikon, gambar, dll) mudah di pahami dan dapat dengan mudah di indetifikasi fungsinya?</w:t>
            </w:r>
          </w:p>
        </w:tc>
        <w:tc>
          <w:tcPr>
            <w:tcW w:w="1984" w:type="dxa"/>
            <w:vAlign w:val="center"/>
          </w:tcPr>
          <w:p w:rsidR="00726453" w:rsidRPr="000A788D" w:rsidRDefault="00726453" w:rsidP="00726453">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77FE4C08" wp14:editId="71B7D028">
                  <wp:extent cx="615600" cy="612000"/>
                  <wp:effectExtent l="0" t="0" r="0" b="0"/>
                  <wp:docPr id="48" name="Picture 48" descr="Diagram jawaban Formulir. Judul pertanyaan: Apakah anda menemukan elemen - elemen visual (ikon, gambar, dll) mudah di pahami dan dapat dengan mudah di indetifikasi fungsinya?&#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Diagram jawaban Formulir. Judul pertanyaan: Apakah anda menemukan elemen - elemen visual (ikon, gambar, dll) mudah di pahami dan dapat dengan mudah di indetifikasi fungsinya?&#10;. Jumlah jawaban: 52 jawaban."/>
                          <pic:cNvPicPr preferRelativeResize="0">
                            <a:picLocks noChangeAspect="1" noChangeArrowheads="1"/>
                          </pic:cNvPicPr>
                        </pic:nvPicPr>
                        <pic:blipFill rotWithShape="1">
                          <a:blip r:embed="rId38" cstate="print">
                            <a:extLst>
                              <a:ext uri="{28A0092B-C50C-407E-A947-70E740481C1C}">
                                <a14:useLocalDpi xmlns:a14="http://schemas.microsoft.com/office/drawing/2010/main" val="0"/>
                              </a:ext>
                            </a:extLst>
                          </a:blip>
                          <a:srcRect l="20598" t="35531" r="54651" b="10256"/>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33B9751C" wp14:editId="6CCE8045">
                  <wp:extent cx="615600" cy="612000"/>
                  <wp:effectExtent l="0" t="0" r="0" b="0"/>
                  <wp:docPr id="49" name="Picture 49"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A94E5A" w:rsidTr="00D73F52">
        <w:trPr>
          <w:trHeight w:val="1098"/>
        </w:trPr>
        <w:tc>
          <w:tcPr>
            <w:tcW w:w="416" w:type="dxa"/>
            <w:vAlign w:val="center"/>
          </w:tcPr>
          <w:p w:rsidR="00726453" w:rsidRPr="000A788D" w:rsidRDefault="00726453" w:rsidP="00726453">
            <w:pPr>
              <w:jc w:val="center"/>
              <w:rPr>
                <w:sz w:val="16"/>
                <w:szCs w:val="16"/>
              </w:rPr>
            </w:pPr>
            <w:r w:rsidRPr="000A788D">
              <w:rPr>
                <w:sz w:val="16"/>
                <w:szCs w:val="16"/>
              </w:rPr>
              <w:t>24.</w:t>
            </w:r>
          </w:p>
        </w:tc>
        <w:tc>
          <w:tcPr>
            <w:tcW w:w="1706" w:type="dxa"/>
            <w:vAlign w:val="center"/>
          </w:tcPr>
          <w:p w:rsidR="00726453" w:rsidRPr="000A788D" w:rsidRDefault="00726453" w:rsidP="00726453">
            <w:pPr>
              <w:jc w:val="both"/>
              <w:rPr>
                <w:color w:val="000000"/>
                <w:sz w:val="16"/>
                <w:szCs w:val="16"/>
              </w:rPr>
            </w:pPr>
            <w:r w:rsidRPr="000A788D">
              <w:rPr>
                <w:color w:val="000000"/>
                <w:sz w:val="16"/>
                <w:szCs w:val="16"/>
              </w:rPr>
              <w:t xml:space="preserve">Bagaimana pendapat anda tentang warna dan kontras yang digunakan dalam </w:t>
            </w:r>
            <w:r w:rsidRPr="000A788D">
              <w:rPr>
                <w:i/>
                <w:iCs/>
                <w:color w:val="000000"/>
                <w:sz w:val="16"/>
                <w:szCs w:val="16"/>
              </w:rPr>
              <w:t xml:space="preserve">website </w:t>
            </w:r>
            <w:r w:rsidRPr="000A788D">
              <w:rPr>
                <w:color w:val="000000"/>
                <w:sz w:val="16"/>
                <w:szCs w:val="16"/>
              </w:rPr>
              <w:t>Produk Organik sudah sesuai?</w:t>
            </w:r>
          </w:p>
        </w:tc>
        <w:tc>
          <w:tcPr>
            <w:tcW w:w="1984" w:type="dxa"/>
            <w:vAlign w:val="center"/>
          </w:tcPr>
          <w:p w:rsidR="00726453" w:rsidRPr="000A788D" w:rsidRDefault="00726453" w:rsidP="00726453">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491BD3BF" wp14:editId="4B9729D1">
                  <wp:extent cx="615600" cy="612000"/>
                  <wp:effectExtent l="0" t="0" r="0" b="0"/>
                  <wp:docPr id="50" name="Picture 50" descr="Diagram jawaban Formulir. Judul pertanyaan: Bagaimana pendapat anda tentang warna dan kontras yang digunakan dalam website Produk Organik sudah sesuai?&#10;. Jumlah jawaban: 51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Diagram jawaban Formulir. Judul pertanyaan: Bagaimana pendapat anda tentang warna dan kontras yang digunakan dalam website Produk Organik sudah sesuai?&#10;. Jumlah jawaban: 51 jawaban."/>
                          <pic:cNvPicPr preferRelativeResize="0">
                            <a:picLocks noChangeAspect="1" noChangeArrowheads="1"/>
                          </pic:cNvPicPr>
                        </pic:nvPicPr>
                        <pic:blipFill rotWithShape="1">
                          <a:blip r:embed="rId39" cstate="print">
                            <a:extLst>
                              <a:ext uri="{28A0092B-C50C-407E-A947-70E740481C1C}">
                                <a14:useLocalDpi xmlns:a14="http://schemas.microsoft.com/office/drawing/2010/main" val="0"/>
                              </a:ext>
                            </a:extLst>
                          </a:blip>
                          <a:srcRect l="20598" t="35532" r="54983" b="10623"/>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012C1231" wp14:editId="12C29E6C">
                  <wp:extent cx="615600" cy="612000"/>
                  <wp:effectExtent l="0" t="0" r="0" b="0"/>
                  <wp:docPr id="51" name="Picture 51"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A94E5A" w:rsidTr="00D73F52">
        <w:trPr>
          <w:trHeight w:val="1098"/>
        </w:trPr>
        <w:tc>
          <w:tcPr>
            <w:tcW w:w="416" w:type="dxa"/>
            <w:vAlign w:val="center"/>
          </w:tcPr>
          <w:p w:rsidR="00726453" w:rsidRPr="000A788D" w:rsidRDefault="00726453" w:rsidP="00726453">
            <w:pPr>
              <w:jc w:val="center"/>
              <w:rPr>
                <w:sz w:val="16"/>
                <w:szCs w:val="16"/>
              </w:rPr>
            </w:pPr>
            <w:r w:rsidRPr="000A788D">
              <w:rPr>
                <w:sz w:val="16"/>
                <w:szCs w:val="16"/>
              </w:rPr>
              <w:t>25.</w:t>
            </w:r>
          </w:p>
        </w:tc>
        <w:tc>
          <w:tcPr>
            <w:tcW w:w="1706" w:type="dxa"/>
            <w:vAlign w:val="center"/>
          </w:tcPr>
          <w:p w:rsidR="00726453" w:rsidRPr="000A788D" w:rsidRDefault="00726453" w:rsidP="00726453">
            <w:pPr>
              <w:jc w:val="both"/>
              <w:rPr>
                <w:color w:val="000000"/>
                <w:sz w:val="16"/>
                <w:szCs w:val="16"/>
              </w:rPr>
            </w:pPr>
            <w:r w:rsidRPr="000A788D">
              <w:rPr>
                <w:color w:val="000000"/>
                <w:sz w:val="16"/>
                <w:szCs w:val="16"/>
              </w:rPr>
              <w:t>Apakah mudah anda memahami navigasi antarmuka pengguna (</w:t>
            </w:r>
            <w:r w:rsidR="006F25D3" w:rsidRPr="006F25D3">
              <w:rPr>
                <w:i/>
                <w:color w:val="000000"/>
                <w:sz w:val="16"/>
                <w:szCs w:val="16"/>
              </w:rPr>
              <w:t>UI</w:t>
            </w:r>
            <w:r w:rsidRPr="000A788D">
              <w:rPr>
                <w:color w:val="000000"/>
                <w:sz w:val="16"/>
                <w:szCs w:val="16"/>
              </w:rPr>
              <w:t xml:space="preserve">) pada </w:t>
            </w:r>
            <w:r w:rsidRPr="000A788D">
              <w:rPr>
                <w:i/>
                <w:iCs/>
                <w:color w:val="000000"/>
                <w:sz w:val="16"/>
                <w:szCs w:val="16"/>
              </w:rPr>
              <w:t xml:space="preserve">website </w:t>
            </w:r>
            <w:r w:rsidRPr="000A788D">
              <w:rPr>
                <w:color w:val="000000"/>
                <w:sz w:val="16"/>
                <w:szCs w:val="16"/>
              </w:rPr>
              <w:t>Produk Organikkami?</w:t>
            </w:r>
          </w:p>
        </w:tc>
        <w:tc>
          <w:tcPr>
            <w:tcW w:w="1984" w:type="dxa"/>
            <w:vAlign w:val="center"/>
          </w:tcPr>
          <w:p w:rsidR="00726453" w:rsidRPr="000A788D" w:rsidRDefault="00726453" w:rsidP="00726453">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4F4446B0" wp14:editId="0958AEC9">
                  <wp:extent cx="615600" cy="612000"/>
                  <wp:effectExtent l="0" t="0" r="0" b="0"/>
                  <wp:docPr id="52" name="Picture 52" descr="Diagram jawaban Formulir. Judul pertanyaan: Apakah mudah anda memahami navigasi antarmuka pengguna (UI) pada website Produk Organik kami?&#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Diagram jawaban Formulir. Judul pertanyaan: Apakah mudah anda memahami navigasi antarmuka pengguna (UI) pada website Produk Organik kami?&#10;. Jumlah jawaban: 52 jawaban."/>
                          <pic:cNvPicPr preferRelativeResize="0">
                            <a:picLocks noChangeAspect="1" noChangeArrowheads="1"/>
                          </pic:cNvPicPr>
                        </pic:nvPicPr>
                        <pic:blipFill rotWithShape="1">
                          <a:blip r:embed="rId40" cstate="print">
                            <a:extLst>
                              <a:ext uri="{28A0092B-C50C-407E-A947-70E740481C1C}">
                                <a14:useLocalDpi xmlns:a14="http://schemas.microsoft.com/office/drawing/2010/main" val="0"/>
                              </a:ext>
                            </a:extLst>
                          </a:blip>
                          <a:srcRect l="20598" t="35531" r="54651" b="10256"/>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2A3612E9" wp14:editId="77804FD4">
                  <wp:extent cx="615600" cy="612000"/>
                  <wp:effectExtent l="0" t="0" r="0" b="0"/>
                  <wp:docPr id="53" name="Picture 53"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453" w:rsidRPr="00A94E5A" w:rsidTr="00D73F52">
        <w:trPr>
          <w:trHeight w:val="1098"/>
        </w:trPr>
        <w:tc>
          <w:tcPr>
            <w:tcW w:w="416" w:type="dxa"/>
            <w:vAlign w:val="center"/>
          </w:tcPr>
          <w:p w:rsidR="00726453" w:rsidRPr="000A788D" w:rsidRDefault="00726453" w:rsidP="00726453">
            <w:pPr>
              <w:jc w:val="center"/>
              <w:rPr>
                <w:sz w:val="16"/>
                <w:szCs w:val="16"/>
              </w:rPr>
            </w:pPr>
            <w:r w:rsidRPr="000A788D">
              <w:rPr>
                <w:sz w:val="16"/>
                <w:szCs w:val="16"/>
              </w:rPr>
              <w:t>26.</w:t>
            </w:r>
          </w:p>
        </w:tc>
        <w:tc>
          <w:tcPr>
            <w:tcW w:w="1706" w:type="dxa"/>
            <w:vAlign w:val="center"/>
          </w:tcPr>
          <w:p w:rsidR="00726453" w:rsidRPr="000A788D" w:rsidRDefault="00726453" w:rsidP="00726453">
            <w:pPr>
              <w:jc w:val="both"/>
              <w:rPr>
                <w:sz w:val="16"/>
                <w:szCs w:val="16"/>
              </w:rPr>
            </w:pPr>
            <w:r w:rsidRPr="000A788D">
              <w:rPr>
                <w:color w:val="202124"/>
                <w:spacing w:val="3"/>
                <w:sz w:val="16"/>
                <w:szCs w:val="16"/>
                <w:shd w:val="clear" w:color="auto" w:fill="FFFFFF"/>
              </w:rPr>
              <w:t>Apakah </w:t>
            </w:r>
            <w:r w:rsidRPr="000A788D">
              <w:rPr>
                <w:i/>
                <w:iCs/>
                <w:color w:val="202124"/>
                <w:spacing w:val="3"/>
                <w:sz w:val="16"/>
                <w:szCs w:val="16"/>
                <w:shd w:val="clear" w:color="auto" w:fill="FFFFFF"/>
              </w:rPr>
              <w:t>fitur - fitur</w:t>
            </w:r>
            <w:r w:rsidRPr="000A788D">
              <w:rPr>
                <w:color w:val="202124"/>
                <w:spacing w:val="3"/>
                <w:sz w:val="16"/>
                <w:szCs w:val="16"/>
                <w:shd w:val="clear" w:color="auto" w:fill="FFFFFF"/>
              </w:rPr>
              <w:t> di dalam antarmuka pengguna (</w:t>
            </w:r>
            <w:r w:rsidR="006F25D3" w:rsidRPr="006F25D3">
              <w:rPr>
                <w:i/>
                <w:color w:val="202124"/>
                <w:spacing w:val="3"/>
                <w:sz w:val="16"/>
                <w:szCs w:val="16"/>
                <w:shd w:val="clear" w:color="auto" w:fill="FFFFFF"/>
              </w:rPr>
              <w:t>UI</w:t>
            </w:r>
            <w:r w:rsidRPr="000A788D">
              <w:rPr>
                <w:color w:val="202124"/>
                <w:spacing w:val="3"/>
                <w:sz w:val="16"/>
                <w:szCs w:val="16"/>
                <w:shd w:val="clear" w:color="auto" w:fill="FFFFFF"/>
              </w:rPr>
              <w:t>) sistem penjualan berbasis </w:t>
            </w:r>
            <w:r w:rsidRPr="000A788D">
              <w:rPr>
                <w:i/>
                <w:iCs/>
                <w:color w:val="202124"/>
                <w:spacing w:val="3"/>
                <w:sz w:val="16"/>
                <w:szCs w:val="16"/>
                <w:shd w:val="clear" w:color="auto" w:fill="FFFFFF"/>
              </w:rPr>
              <w:t>website</w:t>
            </w:r>
            <w:r w:rsidRPr="000A788D">
              <w:rPr>
                <w:color w:val="202124"/>
                <w:spacing w:val="3"/>
                <w:sz w:val="16"/>
                <w:szCs w:val="16"/>
                <w:shd w:val="clear" w:color="auto" w:fill="FFFFFF"/>
              </w:rPr>
              <w:t> Produk Organik mudah dipahami?</w:t>
            </w:r>
          </w:p>
        </w:tc>
        <w:tc>
          <w:tcPr>
            <w:tcW w:w="1984" w:type="dxa"/>
            <w:vAlign w:val="center"/>
          </w:tcPr>
          <w:p w:rsidR="00726453" w:rsidRPr="000A788D" w:rsidRDefault="00726453" w:rsidP="00726453">
            <w:pPr>
              <w:ind w:left="-108" w:right="-108"/>
              <w:jc w:val="center"/>
              <w:rPr>
                <w:sz w:val="16"/>
                <w:szCs w:val="16"/>
              </w:rPr>
            </w:pPr>
            <w:r w:rsidRPr="000A788D">
              <w:rPr>
                <w:rFonts w:ascii="Arial" w:hAnsi="Arial" w:cs="Arial"/>
                <w:noProof/>
                <w:color w:val="000000"/>
                <w:sz w:val="16"/>
                <w:szCs w:val="16"/>
                <w:bdr w:val="none" w:sz="0" w:space="0" w:color="auto" w:frame="1"/>
                <w:lang w:val="en-US"/>
              </w:rPr>
              <w:drawing>
                <wp:inline distT="0" distB="0" distL="0" distR="0" wp14:anchorId="10837A65" wp14:editId="1EFB2A44">
                  <wp:extent cx="615600" cy="612000"/>
                  <wp:effectExtent l="0" t="0" r="0" b="0"/>
                  <wp:docPr id="57" name="Picture 57" descr="Diagram jawaban Formulir. Judul pertanyaan: Apakah fitur - fitur di dalam antarmuka pengguna (UI) sistem penjualan berbasis website Produk Organik mudah dipahami?&#10;.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Diagram jawaban Formulir. Judul pertanyaan: Apakah fitur - fitur di dalam antarmuka pengguna (UI) sistem penjualan berbasis website Produk Organik mudah dipahami?&#10;. Jumlah jawaban: 52 jawaban."/>
                          <pic:cNvPicPr preferRelativeResize="0">
                            <a:picLocks noChangeAspect="1" noChangeArrowheads="1"/>
                          </pic:cNvPicPr>
                        </pic:nvPicPr>
                        <pic:blipFill rotWithShape="1">
                          <a:blip r:embed="rId41" cstate="print">
                            <a:extLst>
                              <a:ext uri="{28A0092B-C50C-407E-A947-70E740481C1C}">
                                <a14:useLocalDpi xmlns:a14="http://schemas.microsoft.com/office/drawing/2010/main" val="0"/>
                              </a:ext>
                            </a:extLst>
                          </a:blip>
                          <a:srcRect l="20598" t="35531" r="54817" b="10256"/>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r w:rsidRPr="000A788D">
              <w:rPr>
                <w:rFonts w:ascii="Arial" w:hAnsi="Arial" w:cs="Arial"/>
                <w:noProof/>
                <w:color w:val="000000"/>
                <w:sz w:val="16"/>
                <w:szCs w:val="16"/>
                <w:bdr w:val="none" w:sz="0" w:space="0" w:color="auto" w:frame="1"/>
              </w:rPr>
              <w:t xml:space="preserve"> </w:t>
            </w:r>
            <w:r w:rsidRPr="000A788D">
              <w:rPr>
                <w:rFonts w:ascii="Arial" w:hAnsi="Arial" w:cs="Arial"/>
                <w:noProof/>
                <w:color w:val="000000"/>
                <w:sz w:val="16"/>
                <w:szCs w:val="16"/>
                <w:bdr w:val="none" w:sz="0" w:space="0" w:color="auto" w:frame="1"/>
                <w:lang w:val="en-US"/>
              </w:rPr>
              <w:drawing>
                <wp:inline distT="0" distB="0" distL="0" distR="0" wp14:anchorId="249147AC" wp14:editId="74776A92">
                  <wp:extent cx="615600" cy="612000"/>
                  <wp:effectExtent l="0" t="0" r="0" b="0"/>
                  <wp:docPr id="58" name="Picture 58" descr="Diagram jawaban Formulir. Judul pertanyaan: Apakah text website Produk Organik mudah dan jelas bagi anda?. Jumlah jawaban: 52 jawab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Apakah text website Produk Organik mudah dan jelas bagi anda?. Jumlah jawaban: 52 jawaban."/>
                          <pic:cNvPicPr preferRelativeResize="0">
                            <a:picLocks noChangeAspect="1" noChangeArrowheads="1"/>
                          </pic:cNvPicPr>
                        </pic:nvPicPr>
                        <pic:blipFill rotWithShape="1">
                          <a:blip r:embed="rId21" cstate="print">
                            <a:extLst>
                              <a:ext uri="{28A0092B-C50C-407E-A947-70E740481C1C}">
                                <a14:useLocalDpi xmlns:a14="http://schemas.microsoft.com/office/drawing/2010/main" val="0"/>
                              </a:ext>
                            </a:extLst>
                          </a:blip>
                          <a:srcRect l="62625" t="30159" r="19601" b="21428"/>
                          <a:stretch/>
                        </pic:blipFill>
                        <pic:spPr bwMode="auto">
                          <a:xfrm>
                            <a:off x="0" y="0"/>
                            <a:ext cx="615600" cy="612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B5B34" w:rsidRPr="008D4AC7" w:rsidRDefault="00DB5B34" w:rsidP="00726453">
      <w:pPr>
        <w:pStyle w:val="Caption"/>
        <w:spacing w:after="0"/>
        <w:rPr>
          <w:i w:val="0"/>
        </w:rPr>
      </w:pPr>
    </w:p>
    <w:p w:rsidR="0041536F" w:rsidRPr="00236253" w:rsidRDefault="00F726CC" w:rsidP="00726453">
      <w:pPr>
        <w:pStyle w:val="ListParagraph"/>
        <w:numPr>
          <w:ilvl w:val="0"/>
          <w:numId w:val="7"/>
        </w:numPr>
        <w:rPr>
          <w:b/>
          <w:sz w:val="20"/>
        </w:rPr>
      </w:pPr>
      <w:r w:rsidRPr="00236253">
        <w:rPr>
          <w:b/>
          <w:sz w:val="20"/>
        </w:rPr>
        <w:t>Implementasi</w:t>
      </w:r>
    </w:p>
    <w:p w:rsidR="00D70A47" w:rsidRDefault="00F726CC" w:rsidP="00F93D2E">
      <w:pPr>
        <w:pStyle w:val="ListParagraph"/>
        <w:ind w:left="0" w:firstLine="720"/>
      </w:pPr>
      <w:r w:rsidRPr="00236253">
        <w:rPr>
          <w:sz w:val="20"/>
        </w:rPr>
        <w:t xml:space="preserve">Tahap ini merupakan hasil kuisioner </w:t>
      </w:r>
      <w:r w:rsidR="00D70A47" w:rsidRPr="00236253">
        <w:rPr>
          <w:sz w:val="20"/>
        </w:rPr>
        <w:t>S</w:t>
      </w:r>
      <w:r w:rsidRPr="00236253">
        <w:rPr>
          <w:sz w:val="20"/>
        </w:rPr>
        <w:t xml:space="preserve">ystem </w:t>
      </w:r>
      <w:r w:rsidR="00911699" w:rsidRPr="00236253">
        <w:rPr>
          <w:i/>
          <w:sz w:val="20"/>
        </w:rPr>
        <w:t>Usability</w:t>
      </w:r>
      <w:r w:rsidRPr="00236253">
        <w:rPr>
          <w:sz w:val="20"/>
        </w:rPr>
        <w:t xml:space="preserve"> Scale ya</w:t>
      </w:r>
      <w:r w:rsidR="00D70A47" w:rsidRPr="00236253">
        <w:rPr>
          <w:sz w:val="20"/>
        </w:rPr>
        <w:t>n</w:t>
      </w:r>
      <w:r w:rsidR="00B85D48" w:rsidRPr="00236253">
        <w:rPr>
          <w:sz w:val="20"/>
        </w:rPr>
        <w:t xml:space="preserve">g telah di olah hasil skornya </w:t>
      </w:r>
      <w:r w:rsidRPr="00236253">
        <w:rPr>
          <w:sz w:val="20"/>
        </w:rPr>
        <w:t xml:space="preserve">masing-masing responden. Pertanyaan yang digunakan adalah 26 pertanyaan System </w:t>
      </w:r>
      <w:r w:rsidR="00911699" w:rsidRPr="00236253">
        <w:rPr>
          <w:i/>
          <w:sz w:val="20"/>
        </w:rPr>
        <w:t>Usability</w:t>
      </w:r>
      <w:r w:rsidRPr="00236253">
        <w:rPr>
          <w:sz w:val="20"/>
        </w:rPr>
        <w:t xml:space="preserve"> Scale seperti pada Tabel 1</w:t>
      </w:r>
      <w:r w:rsidR="00DC13E7" w:rsidRPr="00236253">
        <w:rPr>
          <w:sz w:val="20"/>
        </w:rPr>
        <w:t xml:space="preserve"> daftar pertanyaan</w:t>
      </w:r>
      <w:r w:rsidRPr="00236253">
        <w:rPr>
          <w:sz w:val="20"/>
        </w:rPr>
        <w:t xml:space="preserve"> yang telah dijawab oleh 51 responden. Detail hasil skor System </w:t>
      </w:r>
      <w:r w:rsidR="00911699" w:rsidRPr="00236253">
        <w:rPr>
          <w:i/>
          <w:sz w:val="20"/>
        </w:rPr>
        <w:t>Usability</w:t>
      </w:r>
      <w:r w:rsidRPr="00236253">
        <w:rPr>
          <w:sz w:val="20"/>
        </w:rPr>
        <w:t xml:space="preserve"> Scale</w:t>
      </w:r>
      <w:r w:rsidR="00D70A47" w:rsidRPr="00236253">
        <w:rPr>
          <w:sz w:val="20"/>
        </w:rPr>
        <w:t xml:space="preserve"> dapat dilihat pada T</w:t>
      </w:r>
      <w:r w:rsidRPr="00236253">
        <w:rPr>
          <w:sz w:val="20"/>
        </w:rPr>
        <w:t>abel 4</w:t>
      </w:r>
      <w:r w:rsidR="00DC13E7" w:rsidRPr="00236253">
        <w:rPr>
          <w:sz w:val="20"/>
        </w:rPr>
        <w:t xml:space="preserve"> </w:t>
      </w:r>
      <w:r w:rsidR="00DC13E7" w:rsidRPr="00236253">
        <w:rPr>
          <w:sz w:val="20"/>
        </w:rPr>
        <w:t xml:space="preserve">Hasil </w:t>
      </w:r>
      <w:r w:rsidR="00DC13E7" w:rsidRPr="00236253">
        <w:rPr>
          <w:i/>
          <w:sz w:val="20"/>
        </w:rPr>
        <w:t>Survey Kuisisoner</w:t>
      </w:r>
      <w:r w:rsidRPr="00236253">
        <w:rPr>
          <w:sz w:val="20"/>
        </w:rPr>
        <w:t>.</w:t>
      </w:r>
    </w:p>
    <w:p w:rsidR="00D70A47" w:rsidRPr="00236253" w:rsidRDefault="00D70A47" w:rsidP="00F93D2E">
      <w:pPr>
        <w:pStyle w:val="ListParagraph"/>
        <w:numPr>
          <w:ilvl w:val="0"/>
          <w:numId w:val="8"/>
        </w:numPr>
        <w:spacing w:before="240"/>
        <w:ind w:left="426"/>
        <w:rPr>
          <w:sz w:val="20"/>
        </w:rPr>
      </w:pPr>
      <w:r w:rsidRPr="00236253">
        <w:rPr>
          <w:sz w:val="20"/>
        </w:rPr>
        <w:t xml:space="preserve">Uji </w:t>
      </w:r>
      <w:r w:rsidR="00911699" w:rsidRPr="00236253">
        <w:rPr>
          <w:i/>
          <w:sz w:val="20"/>
        </w:rPr>
        <w:t>Validitas</w:t>
      </w:r>
    </w:p>
    <w:p w:rsidR="00D70A47" w:rsidRPr="00236253" w:rsidRDefault="00D70A47" w:rsidP="00BD5CE3">
      <w:pPr>
        <w:pStyle w:val="ListParagraph"/>
        <w:ind w:left="0" w:firstLine="567"/>
        <w:rPr>
          <w:sz w:val="20"/>
        </w:rPr>
      </w:pPr>
      <w:r w:rsidRPr="00236253">
        <w:rPr>
          <w:sz w:val="20"/>
        </w:rPr>
        <w:t xml:space="preserve">Pada tahap ini telah dilakukan uji </w:t>
      </w:r>
      <w:r w:rsidR="00911699" w:rsidRPr="00236253">
        <w:rPr>
          <w:i/>
          <w:sz w:val="20"/>
        </w:rPr>
        <w:t>validitas</w:t>
      </w:r>
      <w:r w:rsidRPr="00236253">
        <w:rPr>
          <w:sz w:val="20"/>
        </w:rPr>
        <w:t xml:space="preserve"> menggunakan </w:t>
      </w:r>
      <w:r w:rsidR="00911699" w:rsidRPr="00236253">
        <w:rPr>
          <w:i/>
          <w:sz w:val="20"/>
        </w:rPr>
        <w:t>software</w:t>
      </w:r>
      <w:r w:rsidRPr="00236253">
        <w:rPr>
          <w:sz w:val="20"/>
        </w:rPr>
        <w:t xml:space="preserve"> IBM SPSS 23 Hasil pengujian dapat dilihat pada Tabel.</w:t>
      </w:r>
    </w:p>
    <w:p w:rsidR="00F93D2E" w:rsidRDefault="00F93D2E" w:rsidP="00BD5CE3">
      <w:pPr>
        <w:pStyle w:val="ListParagraph"/>
        <w:ind w:left="0" w:firstLine="567"/>
      </w:pPr>
    </w:p>
    <w:p w:rsidR="00F93D2E" w:rsidRDefault="00F93D2E" w:rsidP="00BD5CE3">
      <w:pPr>
        <w:pStyle w:val="ListParagraph"/>
        <w:ind w:left="0" w:firstLine="567"/>
      </w:pPr>
    </w:p>
    <w:p w:rsidR="00BD5CE3" w:rsidRPr="00BD5CE3" w:rsidRDefault="00F8324C" w:rsidP="00BD5CE3">
      <w:pPr>
        <w:pStyle w:val="ListParagraph"/>
        <w:ind w:left="0" w:firstLine="0"/>
        <w:rPr>
          <w:sz w:val="20"/>
          <w:szCs w:val="20"/>
        </w:rPr>
      </w:pPr>
      <w:r w:rsidRPr="00F8324C">
        <w:rPr>
          <w:i/>
          <w:sz w:val="20"/>
          <w:szCs w:val="20"/>
        </w:rPr>
        <w:t xml:space="preserve">LEARNABBILITY </w:t>
      </w:r>
      <w:r w:rsidR="00BD5CE3" w:rsidRPr="00BD5CE3">
        <w:rPr>
          <w:sz w:val="20"/>
          <w:szCs w:val="20"/>
        </w:rPr>
        <w:t xml:space="preserve"> (X1)</w:t>
      </w:r>
    </w:p>
    <w:p w:rsidR="00AD3171" w:rsidRPr="00AD3171" w:rsidRDefault="00AD3171" w:rsidP="00AD3171">
      <w:pPr>
        <w:pStyle w:val="Caption"/>
        <w:keepNext/>
        <w:jc w:val="center"/>
        <w:rPr>
          <w:b/>
          <w:i w:val="0"/>
          <w:color w:val="auto"/>
          <w:szCs w:val="20"/>
        </w:rPr>
      </w:pPr>
      <w:r w:rsidRPr="00AD3171">
        <w:rPr>
          <w:b/>
          <w:i w:val="0"/>
          <w:color w:val="auto"/>
          <w:szCs w:val="20"/>
        </w:rPr>
        <w:lastRenderedPageBreak/>
        <w:t xml:space="preserve">Tabel  </w:t>
      </w:r>
      <w:r w:rsidR="00781DB5">
        <w:rPr>
          <w:b/>
          <w:i w:val="0"/>
          <w:color w:val="auto"/>
          <w:szCs w:val="20"/>
        </w:rPr>
        <w:t>5</w:t>
      </w:r>
      <w:r w:rsidRPr="00AD3171">
        <w:rPr>
          <w:b/>
          <w:i w:val="0"/>
          <w:color w:val="auto"/>
          <w:szCs w:val="20"/>
        </w:rPr>
        <w:t xml:space="preserve"> </w:t>
      </w:r>
      <w:r w:rsidRPr="00AD3171">
        <w:rPr>
          <w:i w:val="0"/>
          <w:color w:val="auto"/>
          <w:szCs w:val="20"/>
        </w:rPr>
        <w:t>L</w:t>
      </w:r>
      <w:r>
        <w:rPr>
          <w:i w:val="0"/>
          <w:color w:val="auto"/>
          <w:szCs w:val="20"/>
        </w:rPr>
        <w:t>earnability</w:t>
      </w:r>
      <w:r w:rsidRPr="00AD3171">
        <w:rPr>
          <w:i w:val="0"/>
          <w:color w:val="auto"/>
          <w:szCs w:val="20"/>
        </w:rPr>
        <w:t xml:space="preserve"> (X1)</w:t>
      </w:r>
    </w:p>
    <w:tbl>
      <w:tblPr>
        <w:tblW w:w="38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8"/>
        <w:gridCol w:w="662"/>
        <w:gridCol w:w="528"/>
        <w:gridCol w:w="528"/>
        <w:gridCol w:w="528"/>
        <w:gridCol w:w="528"/>
        <w:gridCol w:w="536"/>
      </w:tblGrid>
      <w:tr w:rsidR="002634A7" w:rsidRPr="00284ED0" w:rsidTr="00F93D2E">
        <w:trPr>
          <w:cantSplit/>
          <w:trHeight w:val="267"/>
          <w:jc w:val="center"/>
        </w:trPr>
        <w:tc>
          <w:tcPr>
            <w:tcW w:w="3838" w:type="dxa"/>
            <w:gridSpan w:val="7"/>
            <w:tcBorders>
              <w:top w:val="nil"/>
              <w:left w:val="nil"/>
              <w:bottom w:val="nil"/>
              <w:right w:val="nil"/>
            </w:tcBorders>
            <w:shd w:val="clear" w:color="auto" w:fill="FFFFFF"/>
            <w:vAlign w:val="center"/>
          </w:tcPr>
          <w:p w:rsidR="002634A7" w:rsidRPr="00284ED0" w:rsidRDefault="002634A7" w:rsidP="00AD3171">
            <w:pPr>
              <w:adjustRightInd w:val="0"/>
              <w:ind w:left="60" w:right="60"/>
              <w:jc w:val="center"/>
              <w:rPr>
                <w:rFonts w:ascii="Arial" w:hAnsi="Arial" w:cs="Arial"/>
                <w:color w:val="010205"/>
                <w:sz w:val="14"/>
              </w:rPr>
            </w:pPr>
            <w:r w:rsidRPr="00284ED0">
              <w:rPr>
                <w:rFonts w:ascii="Arial" w:hAnsi="Arial" w:cs="Arial"/>
                <w:b/>
                <w:bCs/>
                <w:color w:val="010205"/>
                <w:sz w:val="14"/>
              </w:rPr>
              <w:t>Correlations</w:t>
            </w:r>
          </w:p>
        </w:tc>
      </w:tr>
      <w:tr w:rsidR="002634A7" w:rsidRPr="00284ED0" w:rsidTr="00F93D2E">
        <w:trPr>
          <w:cantSplit/>
          <w:trHeight w:val="280"/>
          <w:jc w:val="center"/>
        </w:trPr>
        <w:tc>
          <w:tcPr>
            <w:tcW w:w="1190" w:type="dxa"/>
            <w:gridSpan w:val="2"/>
            <w:tcBorders>
              <w:top w:val="nil"/>
              <w:left w:val="nil"/>
              <w:bottom w:val="single" w:sz="8" w:space="0" w:color="152935"/>
              <w:right w:val="nil"/>
            </w:tcBorders>
            <w:shd w:val="clear" w:color="auto" w:fill="FFFFFF"/>
            <w:vAlign w:val="bottom"/>
          </w:tcPr>
          <w:p w:rsidR="002634A7" w:rsidRPr="00284ED0" w:rsidRDefault="002634A7" w:rsidP="00AD3171">
            <w:pPr>
              <w:adjustRightInd w:val="0"/>
              <w:rPr>
                <w:sz w:val="14"/>
                <w:szCs w:val="24"/>
              </w:rPr>
            </w:pPr>
          </w:p>
        </w:tc>
        <w:tc>
          <w:tcPr>
            <w:tcW w:w="528" w:type="dxa"/>
            <w:tcBorders>
              <w:top w:val="nil"/>
              <w:left w:val="nil"/>
              <w:bottom w:val="single" w:sz="8" w:space="0" w:color="152935"/>
              <w:right w:val="single" w:sz="8" w:space="0" w:color="E0E0E0"/>
            </w:tcBorders>
            <w:shd w:val="clear" w:color="auto" w:fill="FFFFFF"/>
            <w:vAlign w:val="bottom"/>
          </w:tcPr>
          <w:p w:rsidR="002634A7" w:rsidRPr="00284ED0" w:rsidRDefault="002634A7" w:rsidP="00AD3171">
            <w:pPr>
              <w:adjustRightInd w:val="0"/>
              <w:ind w:left="60" w:right="60"/>
              <w:jc w:val="center"/>
              <w:rPr>
                <w:rFonts w:ascii="Arial" w:hAnsi="Arial" w:cs="Arial"/>
                <w:color w:val="264A60"/>
                <w:sz w:val="14"/>
                <w:szCs w:val="18"/>
              </w:rPr>
            </w:pPr>
            <w:r w:rsidRPr="00284ED0">
              <w:rPr>
                <w:rFonts w:ascii="Arial" w:hAnsi="Arial" w:cs="Arial"/>
                <w:color w:val="264A60"/>
                <w:sz w:val="14"/>
                <w:szCs w:val="18"/>
              </w:rPr>
              <w:t>Pertanyaan_1</w:t>
            </w:r>
          </w:p>
        </w:tc>
        <w:tc>
          <w:tcPr>
            <w:tcW w:w="528" w:type="dxa"/>
            <w:tcBorders>
              <w:top w:val="nil"/>
              <w:left w:val="single" w:sz="8" w:space="0" w:color="E0E0E0"/>
              <w:bottom w:val="single" w:sz="8" w:space="0" w:color="152935"/>
              <w:right w:val="single" w:sz="8" w:space="0" w:color="E0E0E0"/>
            </w:tcBorders>
            <w:shd w:val="clear" w:color="auto" w:fill="FFFFFF"/>
            <w:vAlign w:val="bottom"/>
          </w:tcPr>
          <w:p w:rsidR="002634A7" w:rsidRPr="00284ED0" w:rsidRDefault="002634A7" w:rsidP="00AD3171">
            <w:pPr>
              <w:adjustRightInd w:val="0"/>
              <w:ind w:left="60" w:right="60"/>
              <w:jc w:val="center"/>
              <w:rPr>
                <w:rFonts w:ascii="Arial" w:hAnsi="Arial" w:cs="Arial"/>
                <w:color w:val="264A60"/>
                <w:sz w:val="14"/>
                <w:szCs w:val="18"/>
              </w:rPr>
            </w:pPr>
            <w:r w:rsidRPr="00284ED0">
              <w:rPr>
                <w:rFonts w:ascii="Arial" w:hAnsi="Arial" w:cs="Arial"/>
                <w:color w:val="264A60"/>
                <w:sz w:val="14"/>
                <w:szCs w:val="18"/>
              </w:rPr>
              <w:t>Pertanyaan_2</w:t>
            </w:r>
          </w:p>
        </w:tc>
        <w:tc>
          <w:tcPr>
            <w:tcW w:w="528" w:type="dxa"/>
            <w:tcBorders>
              <w:top w:val="nil"/>
              <w:left w:val="single" w:sz="8" w:space="0" w:color="E0E0E0"/>
              <w:bottom w:val="single" w:sz="8" w:space="0" w:color="152935"/>
              <w:right w:val="single" w:sz="8" w:space="0" w:color="E0E0E0"/>
            </w:tcBorders>
            <w:shd w:val="clear" w:color="auto" w:fill="FFFFFF"/>
            <w:vAlign w:val="bottom"/>
          </w:tcPr>
          <w:p w:rsidR="002634A7" w:rsidRPr="00284ED0" w:rsidRDefault="002634A7" w:rsidP="00AD3171">
            <w:pPr>
              <w:adjustRightInd w:val="0"/>
              <w:ind w:left="60" w:right="60"/>
              <w:jc w:val="center"/>
              <w:rPr>
                <w:rFonts w:ascii="Arial" w:hAnsi="Arial" w:cs="Arial"/>
                <w:color w:val="264A60"/>
                <w:sz w:val="14"/>
                <w:szCs w:val="18"/>
              </w:rPr>
            </w:pPr>
            <w:r w:rsidRPr="00284ED0">
              <w:rPr>
                <w:rFonts w:ascii="Arial" w:hAnsi="Arial" w:cs="Arial"/>
                <w:color w:val="264A60"/>
                <w:sz w:val="14"/>
                <w:szCs w:val="18"/>
              </w:rPr>
              <w:t>Pertanyaan_3</w:t>
            </w:r>
          </w:p>
        </w:tc>
        <w:tc>
          <w:tcPr>
            <w:tcW w:w="528" w:type="dxa"/>
            <w:tcBorders>
              <w:top w:val="nil"/>
              <w:left w:val="single" w:sz="8" w:space="0" w:color="E0E0E0"/>
              <w:bottom w:val="single" w:sz="8" w:space="0" w:color="152935"/>
              <w:right w:val="single" w:sz="8" w:space="0" w:color="E0E0E0"/>
            </w:tcBorders>
            <w:shd w:val="clear" w:color="auto" w:fill="FFFFFF"/>
            <w:vAlign w:val="bottom"/>
          </w:tcPr>
          <w:p w:rsidR="002634A7" w:rsidRPr="00284ED0" w:rsidRDefault="002634A7" w:rsidP="00AD3171">
            <w:pPr>
              <w:adjustRightInd w:val="0"/>
              <w:ind w:left="60" w:right="60"/>
              <w:jc w:val="center"/>
              <w:rPr>
                <w:rFonts w:ascii="Arial" w:hAnsi="Arial" w:cs="Arial"/>
                <w:color w:val="264A60"/>
                <w:sz w:val="14"/>
                <w:szCs w:val="18"/>
              </w:rPr>
            </w:pPr>
            <w:r w:rsidRPr="00284ED0">
              <w:rPr>
                <w:rFonts w:ascii="Arial" w:hAnsi="Arial" w:cs="Arial"/>
                <w:color w:val="264A60"/>
                <w:sz w:val="14"/>
                <w:szCs w:val="18"/>
              </w:rPr>
              <w:t>Pertanyaan_4</w:t>
            </w:r>
          </w:p>
        </w:tc>
        <w:tc>
          <w:tcPr>
            <w:tcW w:w="534" w:type="dxa"/>
            <w:tcBorders>
              <w:top w:val="nil"/>
              <w:left w:val="single" w:sz="8" w:space="0" w:color="E0E0E0"/>
              <w:bottom w:val="single" w:sz="8" w:space="0" w:color="152935"/>
              <w:right w:val="nil"/>
            </w:tcBorders>
            <w:shd w:val="clear" w:color="auto" w:fill="FFFFFF"/>
            <w:vAlign w:val="bottom"/>
          </w:tcPr>
          <w:p w:rsidR="002634A7" w:rsidRPr="00284ED0" w:rsidRDefault="002634A7" w:rsidP="00AD3171">
            <w:pPr>
              <w:adjustRightInd w:val="0"/>
              <w:ind w:left="60" w:right="60"/>
              <w:jc w:val="center"/>
              <w:rPr>
                <w:rFonts w:ascii="Arial" w:hAnsi="Arial" w:cs="Arial"/>
                <w:color w:val="264A60"/>
                <w:sz w:val="14"/>
                <w:szCs w:val="18"/>
              </w:rPr>
            </w:pPr>
            <w:r w:rsidRPr="00284ED0">
              <w:rPr>
                <w:rFonts w:ascii="Arial" w:hAnsi="Arial" w:cs="Arial"/>
                <w:color w:val="264A60"/>
                <w:sz w:val="14"/>
                <w:szCs w:val="18"/>
              </w:rPr>
              <w:t>Total_x1</w:t>
            </w:r>
          </w:p>
        </w:tc>
      </w:tr>
      <w:tr w:rsidR="002634A7" w:rsidRPr="00284ED0" w:rsidTr="00F93D2E">
        <w:trPr>
          <w:cantSplit/>
          <w:trHeight w:val="267"/>
          <w:jc w:val="center"/>
        </w:trPr>
        <w:tc>
          <w:tcPr>
            <w:tcW w:w="528" w:type="dxa"/>
            <w:vMerge w:val="restart"/>
            <w:tcBorders>
              <w:top w:val="single" w:sz="8" w:space="0" w:color="152935"/>
              <w:left w:val="nil"/>
              <w:bottom w:val="nil"/>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Pertanyaan_1</w:t>
            </w:r>
          </w:p>
        </w:tc>
        <w:tc>
          <w:tcPr>
            <w:tcW w:w="662" w:type="dxa"/>
            <w:tcBorders>
              <w:top w:val="single" w:sz="8" w:space="0" w:color="152935"/>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Pearson Correlation</w:t>
            </w:r>
          </w:p>
        </w:tc>
        <w:tc>
          <w:tcPr>
            <w:tcW w:w="528" w:type="dxa"/>
            <w:tcBorders>
              <w:top w:val="single" w:sz="8" w:space="0" w:color="152935"/>
              <w:left w:val="nil"/>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1</w:t>
            </w:r>
          </w:p>
        </w:tc>
        <w:tc>
          <w:tcPr>
            <w:tcW w:w="528" w:type="dxa"/>
            <w:tcBorders>
              <w:top w:val="single" w:sz="8" w:space="0" w:color="152935"/>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.567</w:t>
            </w:r>
            <w:r w:rsidRPr="00284ED0">
              <w:rPr>
                <w:rFonts w:ascii="Arial" w:hAnsi="Arial" w:cs="Arial"/>
                <w:color w:val="010205"/>
                <w:sz w:val="14"/>
                <w:szCs w:val="18"/>
                <w:vertAlign w:val="superscript"/>
              </w:rPr>
              <w:t>**</w:t>
            </w:r>
          </w:p>
        </w:tc>
        <w:tc>
          <w:tcPr>
            <w:tcW w:w="528" w:type="dxa"/>
            <w:tcBorders>
              <w:top w:val="single" w:sz="8" w:space="0" w:color="152935"/>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.337</w:t>
            </w:r>
            <w:r w:rsidRPr="00284ED0">
              <w:rPr>
                <w:rFonts w:ascii="Arial" w:hAnsi="Arial" w:cs="Arial"/>
                <w:color w:val="010205"/>
                <w:sz w:val="14"/>
                <w:szCs w:val="18"/>
                <w:vertAlign w:val="superscript"/>
              </w:rPr>
              <w:t>*</w:t>
            </w:r>
          </w:p>
        </w:tc>
        <w:tc>
          <w:tcPr>
            <w:tcW w:w="528" w:type="dxa"/>
            <w:tcBorders>
              <w:top w:val="single" w:sz="8" w:space="0" w:color="152935"/>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.283</w:t>
            </w:r>
            <w:r w:rsidRPr="00284ED0">
              <w:rPr>
                <w:rFonts w:ascii="Arial" w:hAnsi="Arial" w:cs="Arial"/>
                <w:color w:val="010205"/>
                <w:sz w:val="14"/>
                <w:szCs w:val="18"/>
                <w:vertAlign w:val="superscript"/>
              </w:rPr>
              <w:t>*</w:t>
            </w:r>
          </w:p>
        </w:tc>
        <w:tc>
          <w:tcPr>
            <w:tcW w:w="534" w:type="dxa"/>
            <w:tcBorders>
              <w:top w:val="single" w:sz="8" w:space="0" w:color="152935"/>
              <w:left w:val="single" w:sz="8" w:space="0" w:color="E0E0E0"/>
              <w:bottom w:val="single" w:sz="8" w:space="0" w:color="AEAEAE"/>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highlight w:val="yellow"/>
              </w:rPr>
              <w:t>.737</w:t>
            </w:r>
            <w:r w:rsidRPr="00284ED0">
              <w:rPr>
                <w:rFonts w:ascii="Arial" w:hAnsi="Arial" w:cs="Arial"/>
                <w:color w:val="010205"/>
                <w:sz w:val="14"/>
                <w:szCs w:val="18"/>
                <w:highlight w:val="yellow"/>
                <w:vertAlign w:val="superscript"/>
              </w:rPr>
              <w:t>**</w:t>
            </w:r>
          </w:p>
        </w:tc>
      </w:tr>
      <w:tr w:rsidR="002634A7" w:rsidRPr="00284ED0" w:rsidTr="00F93D2E">
        <w:trPr>
          <w:cantSplit/>
          <w:trHeight w:val="293"/>
          <w:jc w:val="center"/>
        </w:trPr>
        <w:tc>
          <w:tcPr>
            <w:tcW w:w="528" w:type="dxa"/>
            <w:vMerge/>
            <w:tcBorders>
              <w:top w:val="single" w:sz="8" w:space="0" w:color="152935"/>
              <w:left w:val="nil"/>
              <w:bottom w:val="nil"/>
              <w:right w:val="nil"/>
            </w:tcBorders>
            <w:shd w:val="clear" w:color="auto" w:fill="E0E0E0"/>
          </w:tcPr>
          <w:p w:rsidR="002634A7" w:rsidRPr="00284ED0" w:rsidRDefault="002634A7" w:rsidP="00AD3171">
            <w:pPr>
              <w:adjustRightInd w:val="0"/>
              <w:rPr>
                <w:rFonts w:ascii="Arial" w:hAnsi="Arial" w:cs="Arial"/>
                <w:color w:val="010205"/>
                <w:sz w:val="14"/>
                <w:szCs w:val="18"/>
              </w:rPr>
            </w:pPr>
          </w:p>
        </w:tc>
        <w:tc>
          <w:tcPr>
            <w:tcW w:w="662" w:type="dxa"/>
            <w:tcBorders>
              <w:top w:val="single" w:sz="8" w:space="0" w:color="AEAEAE"/>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Sig. (2-tailed)</w:t>
            </w:r>
          </w:p>
        </w:tc>
        <w:tc>
          <w:tcPr>
            <w:tcW w:w="528" w:type="dxa"/>
            <w:tcBorders>
              <w:top w:val="single" w:sz="8" w:space="0" w:color="AEAEAE"/>
              <w:left w:val="nil"/>
              <w:bottom w:val="single" w:sz="8" w:space="0" w:color="AEAEAE"/>
              <w:right w:val="single" w:sz="8" w:space="0" w:color="E0E0E0"/>
            </w:tcBorders>
            <w:shd w:val="clear" w:color="auto" w:fill="FFFFFF"/>
            <w:vAlign w:val="center"/>
          </w:tcPr>
          <w:p w:rsidR="002634A7" w:rsidRPr="00284ED0" w:rsidRDefault="002634A7" w:rsidP="00AD3171">
            <w:pPr>
              <w:adjustRightInd w:val="0"/>
              <w:rPr>
                <w:sz w:val="14"/>
                <w:szCs w:val="24"/>
              </w:rPr>
            </w:pP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.015</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.044</w:t>
            </w:r>
          </w:p>
        </w:tc>
        <w:tc>
          <w:tcPr>
            <w:tcW w:w="534" w:type="dxa"/>
            <w:tcBorders>
              <w:top w:val="single" w:sz="8" w:space="0" w:color="AEAEAE"/>
              <w:left w:val="single" w:sz="8" w:space="0" w:color="E0E0E0"/>
              <w:bottom w:val="single" w:sz="8" w:space="0" w:color="AEAEAE"/>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r>
      <w:tr w:rsidR="002634A7" w:rsidRPr="00284ED0" w:rsidTr="00F93D2E">
        <w:trPr>
          <w:cantSplit/>
          <w:trHeight w:val="293"/>
          <w:jc w:val="center"/>
        </w:trPr>
        <w:tc>
          <w:tcPr>
            <w:tcW w:w="528" w:type="dxa"/>
            <w:vMerge/>
            <w:tcBorders>
              <w:top w:val="single" w:sz="8" w:space="0" w:color="152935"/>
              <w:left w:val="nil"/>
              <w:bottom w:val="nil"/>
              <w:right w:val="nil"/>
            </w:tcBorders>
            <w:shd w:val="clear" w:color="auto" w:fill="E0E0E0"/>
          </w:tcPr>
          <w:p w:rsidR="002634A7" w:rsidRPr="00284ED0" w:rsidRDefault="002634A7" w:rsidP="00AD3171">
            <w:pPr>
              <w:adjustRightInd w:val="0"/>
              <w:rPr>
                <w:rFonts w:ascii="Arial" w:hAnsi="Arial" w:cs="Arial"/>
                <w:color w:val="010205"/>
                <w:sz w:val="14"/>
                <w:szCs w:val="18"/>
              </w:rPr>
            </w:pPr>
          </w:p>
        </w:tc>
        <w:tc>
          <w:tcPr>
            <w:tcW w:w="662" w:type="dxa"/>
            <w:tcBorders>
              <w:top w:val="single" w:sz="8" w:space="0" w:color="AEAEAE"/>
              <w:left w:val="nil"/>
              <w:bottom w:val="nil"/>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N</w:t>
            </w:r>
          </w:p>
        </w:tc>
        <w:tc>
          <w:tcPr>
            <w:tcW w:w="528" w:type="dxa"/>
            <w:tcBorders>
              <w:top w:val="single" w:sz="8" w:space="0" w:color="AEAEAE"/>
              <w:left w:val="nil"/>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34" w:type="dxa"/>
            <w:tcBorders>
              <w:top w:val="single" w:sz="8" w:space="0" w:color="AEAEAE"/>
              <w:left w:val="single" w:sz="8" w:space="0" w:color="E0E0E0"/>
              <w:bottom w:val="nil"/>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r>
      <w:tr w:rsidR="002634A7" w:rsidRPr="00284ED0" w:rsidTr="00F93D2E">
        <w:trPr>
          <w:cantSplit/>
          <w:trHeight w:val="267"/>
          <w:jc w:val="center"/>
        </w:trPr>
        <w:tc>
          <w:tcPr>
            <w:tcW w:w="528" w:type="dxa"/>
            <w:vMerge w:val="restart"/>
            <w:tcBorders>
              <w:top w:val="single" w:sz="8" w:space="0" w:color="AEAEAE"/>
              <w:left w:val="nil"/>
              <w:bottom w:val="nil"/>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Pertanyaan_2</w:t>
            </w:r>
          </w:p>
        </w:tc>
        <w:tc>
          <w:tcPr>
            <w:tcW w:w="662" w:type="dxa"/>
            <w:tcBorders>
              <w:top w:val="single" w:sz="8" w:space="0" w:color="AEAEAE"/>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Pearson Correlation</w:t>
            </w:r>
          </w:p>
        </w:tc>
        <w:tc>
          <w:tcPr>
            <w:tcW w:w="528" w:type="dxa"/>
            <w:tcBorders>
              <w:top w:val="single" w:sz="8" w:space="0" w:color="AEAEAE"/>
              <w:left w:val="nil"/>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.567</w:t>
            </w:r>
            <w:r w:rsidRPr="00284ED0">
              <w:rPr>
                <w:rFonts w:ascii="Arial" w:hAnsi="Arial" w:cs="Arial"/>
                <w:color w:val="010205"/>
                <w:sz w:val="14"/>
                <w:szCs w:val="18"/>
                <w:vertAlign w:val="superscript"/>
              </w:rPr>
              <w:t>**</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1</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.269</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.473</w:t>
            </w:r>
            <w:r w:rsidRPr="00284ED0">
              <w:rPr>
                <w:rFonts w:ascii="Arial" w:hAnsi="Arial" w:cs="Arial"/>
                <w:color w:val="010205"/>
                <w:sz w:val="14"/>
                <w:szCs w:val="18"/>
                <w:vertAlign w:val="superscript"/>
              </w:rPr>
              <w:t>**</w:t>
            </w:r>
          </w:p>
        </w:tc>
        <w:tc>
          <w:tcPr>
            <w:tcW w:w="534" w:type="dxa"/>
            <w:tcBorders>
              <w:top w:val="single" w:sz="8" w:space="0" w:color="AEAEAE"/>
              <w:left w:val="single" w:sz="8" w:space="0" w:color="E0E0E0"/>
              <w:bottom w:val="single" w:sz="8" w:space="0" w:color="AEAEAE"/>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highlight w:val="yellow"/>
              </w:rPr>
            </w:pPr>
            <w:r w:rsidRPr="00284ED0">
              <w:rPr>
                <w:rFonts w:ascii="Arial" w:hAnsi="Arial" w:cs="Arial"/>
                <w:color w:val="010205"/>
                <w:sz w:val="14"/>
                <w:szCs w:val="18"/>
                <w:highlight w:val="yellow"/>
              </w:rPr>
              <w:t>.753</w:t>
            </w:r>
            <w:r w:rsidRPr="00284ED0">
              <w:rPr>
                <w:rFonts w:ascii="Arial" w:hAnsi="Arial" w:cs="Arial"/>
                <w:color w:val="010205"/>
                <w:sz w:val="14"/>
                <w:szCs w:val="18"/>
                <w:highlight w:val="yellow"/>
                <w:vertAlign w:val="superscript"/>
              </w:rPr>
              <w:t>**</w:t>
            </w:r>
          </w:p>
        </w:tc>
      </w:tr>
      <w:tr w:rsidR="002634A7" w:rsidRPr="00284ED0" w:rsidTr="00F93D2E">
        <w:trPr>
          <w:cantSplit/>
          <w:trHeight w:val="293"/>
          <w:jc w:val="center"/>
        </w:trPr>
        <w:tc>
          <w:tcPr>
            <w:tcW w:w="528" w:type="dxa"/>
            <w:vMerge/>
            <w:tcBorders>
              <w:top w:val="single" w:sz="8" w:space="0" w:color="AEAEAE"/>
              <w:left w:val="nil"/>
              <w:bottom w:val="nil"/>
              <w:right w:val="nil"/>
            </w:tcBorders>
            <w:shd w:val="clear" w:color="auto" w:fill="E0E0E0"/>
          </w:tcPr>
          <w:p w:rsidR="002634A7" w:rsidRPr="00284ED0" w:rsidRDefault="002634A7" w:rsidP="00AD3171">
            <w:pPr>
              <w:adjustRightInd w:val="0"/>
              <w:rPr>
                <w:rFonts w:ascii="Arial" w:hAnsi="Arial" w:cs="Arial"/>
                <w:color w:val="010205"/>
                <w:sz w:val="14"/>
                <w:szCs w:val="18"/>
              </w:rPr>
            </w:pPr>
          </w:p>
        </w:tc>
        <w:tc>
          <w:tcPr>
            <w:tcW w:w="662" w:type="dxa"/>
            <w:tcBorders>
              <w:top w:val="single" w:sz="8" w:space="0" w:color="AEAEAE"/>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Sig. (2-tailed)</w:t>
            </w:r>
          </w:p>
        </w:tc>
        <w:tc>
          <w:tcPr>
            <w:tcW w:w="528" w:type="dxa"/>
            <w:tcBorders>
              <w:top w:val="single" w:sz="8" w:space="0" w:color="AEAEAE"/>
              <w:left w:val="nil"/>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2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634A7" w:rsidRPr="00284ED0" w:rsidRDefault="002634A7" w:rsidP="00AD3171">
            <w:pPr>
              <w:adjustRightInd w:val="0"/>
              <w:rPr>
                <w:sz w:val="14"/>
                <w:szCs w:val="24"/>
              </w:rPr>
            </w:pP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.056</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34" w:type="dxa"/>
            <w:tcBorders>
              <w:top w:val="single" w:sz="8" w:space="0" w:color="AEAEAE"/>
              <w:left w:val="single" w:sz="8" w:space="0" w:color="E0E0E0"/>
              <w:bottom w:val="single" w:sz="8" w:space="0" w:color="AEAEAE"/>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r>
      <w:tr w:rsidR="002634A7" w:rsidRPr="00284ED0" w:rsidTr="00F93D2E">
        <w:trPr>
          <w:cantSplit/>
          <w:trHeight w:val="293"/>
          <w:jc w:val="center"/>
        </w:trPr>
        <w:tc>
          <w:tcPr>
            <w:tcW w:w="528" w:type="dxa"/>
            <w:vMerge/>
            <w:tcBorders>
              <w:top w:val="single" w:sz="8" w:space="0" w:color="AEAEAE"/>
              <w:left w:val="nil"/>
              <w:bottom w:val="nil"/>
              <w:right w:val="nil"/>
            </w:tcBorders>
            <w:shd w:val="clear" w:color="auto" w:fill="E0E0E0"/>
          </w:tcPr>
          <w:p w:rsidR="002634A7" w:rsidRPr="00284ED0" w:rsidRDefault="002634A7" w:rsidP="00AD3171">
            <w:pPr>
              <w:adjustRightInd w:val="0"/>
              <w:rPr>
                <w:rFonts w:ascii="Arial" w:hAnsi="Arial" w:cs="Arial"/>
                <w:color w:val="010205"/>
                <w:sz w:val="14"/>
                <w:szCs w:val="18"/>
              </w:rPr>
            </w:pPr>
          </w:p>
        </w:tc>
        <w:tc>
          <w:tcPr>
            <w:tcW w:w="662" w:type="dxa"/>
            <w:tcBorders>
              <w:top w:val="single" w:sz="8" w:space="0" w:color="AEAEAE"/>
              <w:left w:val="nil"/>
              <w:bottom w:val="nil"/>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N</w:t>
            </w:r>
          </w:p>
        </w:tc>
        <w:tc>
          <w:tcPr>
            <w:tcW w:w="528" w:type="dxa"/>
            <w:tcBorders>
              <w:top w:val="single" w:sz="8" w:space="0" w:color="AEAEAE"/>
              <w:left w:val="nil"/>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34" w:type="dxa"/>
            <w:tcBorders>
              <w:top w:val="single" w:sz="8" w:space="0" w:color="AEAEAE"/>
              <w:left w:val="single" w:sz="8" w:space="0" w:color="E0E0E0"/>
              <w:bottom w:val="nil"/>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r>
      <w:tr w:rsidR="002634A7" w:rsidRPr="00284ED0" w:rsidTr="00F93D2E">
        <w:trPr>
          <w:cantSplit/>
          <w:trHeight w:val="267"/>
          <w:jc w:val="center"/>
        </w:trPr>
        <w:tc>
          <w:tcPr>
            <w:tcW w:w="528" w:type="dxa"/>
            <w:vMerge w:val="restart"/>
            <w:tcBorders>
              <w:top w:val="single" w:sz="8" w:space="0" w:color="AEAEAE"/>
              <w:left w:val="nil"/>
              <w:bottom w:val="nil"/>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Pertanyaan_3</w:t>
            </w:r>
          </w:p>
        </w:tc>
        <w:tc>
          <w:tcPr>
            <w:tcW w:w="662" w:type="dxa"/>
            <w:tcBorders>
              <w:top w:val="single" w:sz="8" w:space="0" w:color="AEAEAE"/>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Pearson Correlation</w:t>
            </w:r>
          </w:p>
        </w:tc>
        <w:tc>
          <w:tcPr>
            <w:tcW w:w="528" w:type="dxa"/>
            <w:tcBorders>
              <w:top w:val="single" w:sz="8" w:space="0" w:color="AEAEAE"/>
              <w:left w:val="nil"/>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.337</w:t>
            </w:r>
            <w:r w:rsidRPr="00284ED0">
              <w:rPr>
                <w:rFonts w:ascii="Arial" w:hAnsi="Arial" w:cs="Arial"/>
                <w:color w:val="010205"/>
                <w:sz w:val="14"/>
                <w:szCs w:val="18"/>
                <w:vertAlign w:val="superscript"/>
              </w:rPr>
              <w:t>*</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.269</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1</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.558</w:t>
            </w:r>
            <w:r w:rsidRPr="00284ED0">
              <w:rPr>
                <w:rFonts w:ascii="Arial" w:hAnsi="Arial" w:cs="Arial"/>
                <w:color w:val="010205"/>
                <w:sz w:val="14"/>
                <w:szCs w:val="18"/>
                <w:vertAlign w:val="superscript"/>
              </w:rPr>
              <w:t>**</w:t>
            </w:r>
          </w:p>
        </w:tc>
        <w:tc>
          <w:tcPr>
            <w:tcW w:w="534" w:type="dxa"/>
            <w:tcBorders>
              <w:top w:val="single" w:sz="8" w:space="0" w:color="AEAEAE"/>
              <w:left w:val="single" w:sz="8" w:space="0" w:color="E0E0E0"/>
              <w:bottom w:val="single" w:sz="8" w:space="0" w:color="AEAEAE"/>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highlight w:val="yellow"/>
              </w:rPr>
            </w:pPr>
            <w:r w:rsidRPr="00284ED0">
              <w:rPr>
                <w:rFonts w:ascii="Arial" w:hAnsi="Arial" w:cs="Arial"/>
                <w:color w:val="010205"/>
                <w:sz w:val="14"/>
                <w:szCs w:val="18"/>
                <w:highlight w:val="yellow"/>
              </w:rPr>
              <w:t>.739</w:t>
            </w:r>
            <w:r w:rsidRPr="00284ED0">
              <w:rPr>
                <w:rFonts w:ascii="Arial" w:hAnsi="Arial" w:cs="Arial"/>
                <w:color w:val="010205"/>
                <w:sz w:val="14"/>
                <w:szCs w:val="18"/>
                <w:highlight w:val="yellow"/>
                <w:vertAlign w:val="superscript"/>
              </w:rPr>
              <w:t>**</w:t>
            </w:r>
          </w:p>
        </w:tc>
      </w:tr>
      <w:tr w:rsidR="002634A7" w:rsidRPr="00284ED0" w:rsidTr="00F93D2E">
        <w:trPr>
          <w:cantSplit/>
          <w:trHeight w:val="293"/>
          <w:jc w:val="center"/>
        </w:trPr>
        <w:tc>
          <w:tcPr>
            <w:tcW w:w="528" w:type="dxa"/>
            <w:vMerge/>
            <w:tcBorders>
              <w:top w:val="single" w:sz="8" w:space="0" w:color="AEAEAE"/>
              <w:left w:val="nil"/>
              <w:bottom w:val="nil"/>
              <w:right w:val="nil"/>
            </w:tcBorders>
            <w:shd w:val="clear" w:color="auto" w:fill="E0E0E0"/>
          </w:tcPr>
          <w:p w:rsidR="002634A7" w:rsidRPr="00284ED0" w:rsidRDefault="002634A7" w:rsidP="00AD3171">
            <w:pPr>
              <w:adjustRightInd w:val="0"/>
              <w:rPr>
                <w:rFonts w:ascii="Arial" w:hAnsi="Arial" w:cs="Arial"/>
                <w:color w:val="010205"/>
                <w:sz w:val="14"/>
                <w:szCs w:val="18"/>
              </w:rPr>
            </w:pPr>
          </w:p>
        </w:tc>
        <w:tc>
          <w:tcPr>
            <w:tcW w:w="662" w:type="dxa"/>
            <w:tcBorders>
              <w:top w:val="single" w:sz="8" w:space="0" w:color="AEAEAE"/>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Sig. (2-tailed)</w:t>
            </w:r>
          </w:p>
        </w:tc>
        <w:tc>
          <w:tcPr>
            <w:tcW w:w="528" w:type="dxa"/>
            <w:tcBorders>
              <w:top w:val="single" w:sz="8" w:space="0" w:color="AEAEAE"/>
              <w:left w:val="nil"/>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.015</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.056</w:t>
            </w:r>
          </w:p>
        </w:tc>
        <w:tc>
          <w:tcPr>
            <w:tcW w:w="52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634A7" w:rsidRPr="00284ED0" w:rsidRDefault="002634A7" w:rsidP="00AD3171">
            <w:pPr>
              <w:adjustRightInd w:val="0"/>
              <w:rPr>
                <w:sz w:val="14"/>
                <w:szCs w:val="24"/>
              </w:rPr>
            </w:pP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34" w:type="dxa"/>
            <w:tcBorders>
              <w:top w:val="single" w:sz="8" w:space="0" w:color="AEAEAE"/>
              <w:left w:val="single" w:sz="8" w:space="0" w:color="E0E0E0"/>
              <w:bottom w:val="single" w:sz="8" w:space="0" w:color="AEAEAE"/>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r>
      <w:tr w:rsidR="002634A7" w:rsidRPr="00284ED0" w:rsidTr="00F93D2E">
        <w:trPr>
          <w:cantSplit/>
          <w:trHeight w:val="293"/>
          <w:jc w:val="center"/>
        </w:trPr>
        <w:tc>
          <w:tcPr>
            <w:tcW w:w="528" w:type="dxa"/>
            <w:vMerge/>
            <w:tcBorders>
              <w:top w:val="single" w:sz="8" w:space="0" w:color="AEAEAE"/>
              <w:left w:val="nil"/>
              <w:bottom w:val="nil"/>
              <w:right w:val="nil"/>
            </w:tcBorders>
            <w:shd w:val="clear" w:color="auto" w:fill="E0E0E0"/>
          </w:tcPr>
          <w:p w:rsidR="002634A7" w:rsidRPr="00284ED0" w:rsidRDefault="002634A7" w:rsidP="00AD3171">
            <w:pPr>
              <w:adjustRightInd w:val="0"/>
              <w:rPr>
                <w:rFonts w:ascii="Arial" w:hAnsi="Arial" w:cs="Arial"/>
                <w:color w:val="010205"/>
                <w:sz w:val="14"/>
                <w:szCs w:val="18"/>
              </w:rPr>
            </w:pPr>
          </w:p>
        </w:tc>
        <w:tc>
          <w:tcPr>
            <w:tcW w:w="662" w:type="dxa"/>
            <w:tcBorders>
              <w:top w:val="single" w:sz="8" w:space="0" w:color="AEAEAE"/>
              <w:left w:val="nil"/>
              <w:bottom w:val="nil"/>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N</w:t>
            </w:r>
          </w:p>
        </w:tc>
        <w:tc>
          <w:tcPr>
            <w:tcW w:w="528" w:type="dxa"/>
            <w:tcBorders>
              <w:top w:val="single" w:sz="8" w:space="0" w:color="AEAEAE"/>
              <w:left w:val="nil"/>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34" w:type="dxa"/>
            <w:tcBorders>
              <w:top w:val="single" w:sz="8" w:space="0" w:color="AEAEAE"/>
              <w:left w:val="single" w:sz="8" w:space="0" w:color="E0E0E0"/>
              <w:bottom w:val="nil"/>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r>
      <w:tr w:rsidR="002634A7" w:rsidRPr="00284ED0" w:rsidTr="00F93D2E">
        <w:trPr>
          <w:cantSplit/>
          <w:trHeight w:val="267"/>
          <w:jc w:val="center"/>
        </w:trPr>
        <w:tc>
          <w:tcPr>
            <w:tcW w:w="528" w:type="dxa"/>
            <w:vMerge w:val="restart"/>
            <w:tcBorders>
              <w:top w:val="single" w:sz="8" w:space="0" w:color="AEAEAE"/>
              <w:left w:val="nil"/>
              <w:bottom w:val="nil"/>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Pertanyaan_4</w:t>
            </w:r>
          </w:p>
        </w:tc>
        <w:tc>
          <w:tcPr>
            <w:tcW w:w="662" w:type="dxa"/>
            <w:tcBorders>
              <w:top w:val="single" w:sz="8" w:space="0" w:color="AEAEAE"/>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Pearson Correlation</w:t>
            </w:r>
          </w:p>
        </w:tc>
        <w:tc>
          <w:tcPr>
            <w:tcW w:w="528" w:type="dxa"/>
            <w:tcBorders>
              <w:top w:val="single" w:sz="8" w:space="0" w:color="AEAEAE"/>
              <w:left w:val="nil"/>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.283</w:t>
            </w:r>
            <w:r w:rsidRPr="00284ED0">
              <w:rPr>
                <w:rFonts w:ascii="Arial" w:hAnsi="Arial" w:cs="Arial"/>
                <w:color w:val="010205"/>
                <w:sz w:val="14"/>
                <w:szCs w:val="18"/>
                <w:vertAlign w:val="superscript"/>
              </w:rPr>
              <w:t>*</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.473</w:t>
            </w:r>
            <w:r w:rsidRPr="00284ED0">
              <w:rPr>
                <w:rFonts w:ascii="Arial" w:hAnsi="Arial" w:cs="Arial"/>
                <w:color w:val="010205"/>
                <w:sz w:val="14"/>
                <w:szCs w:val="18"/>
                <w:vertAlign w:val="superscript"/>
              </w:rPr>
              <w:t>**</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.558</w:t>
            </w:r>
            <w:r w:rsidRPr="00284ED0">
              <w:rPr>
                <w:rFonts w:ascii="Arial" w:hAnsi="Arial" w:cs="Arial"/>
                <w:color w:val="010205"/>
                <w:sz w:val="14"/>
                <w:szCs w:val="18"/>
                <w:vertAlign w:val="superscript"/>
              </w:rPr>
              <w:t>**</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1</w:t>
            </w:r>
          </w:p>
        </w:tc>
        <w:tc>
          <w:tcPr>
            <w:tcW w:w="534" w:type="dxa"/>
            <w:tcBorders>
              <w:top w:val="single" w:sz="8" w:space="0" w:color="AEAEAE"/>
              <w:left w:val="single" w:sz="8" w:space="0" w:color="E0E0E0"/>
              <w:bottom w:val="single" w:sz="8" w:space="0" w:color="AEAEAE"/>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highlight w:val="yellow"/>
              </w:rPr>
            </w:pPr>
            <w:r w:rsidRPr="00284ED0">
              <w:rPr>
                <w:rFonts w:ascii="Arial" w:hAnsi="Arial" w:cs="Arial"/>
                <w:color w:val="010205"/>
                <w:sz w:val="14"/>
                <w:szCs w:val="18"/>
                <w:highlight w:val="yellow"/>
              </w:rPr>
              <w:t>.765</w:t>
            </w:r>
            <w:r w:rsidRPr="00284ED0">
              <w:rPr>
                <w:rFonts w:ascii="Arial" w:hAnsi="Arial" w:cs="Arial"/>
                <w:color w:val="010205"/>
                <w:sz w:val="14"/>
                <w:szCs w:val="18"/>
                <w:highlight w:val="yellow"/>
                <w:vertAlign w:val="superscript"/>
              </w:rPr>
              <w:t>**</w:t>
            </w:r>
          </w:p>
        </w:tc>
      </w:tr>
      <w:tr w:rsidR="002634A7" w:rsidRPr="00284ED0" w:rsidTr="00F93D2E">
        <w:trPr>
          <w:cantSplit/>
          <w:trHeight w:val="293"/>
          <w:jc w:val="center"/>
        </w:trPr>
        <w:tc>
          <w:tcPr>
            <w:tcW w:w="528" w:type="dxa"/>
            <w:vMerge/>
            <w:tcBorders>
              <w:top w:val="single" w:sz="8" w:space="0" w:color="AEAEAE"/>
              <w:left w:val="nil"/>
              <w:bottom w:val="nil"/>
              <w:right w:val="nil"/>
            </w:tcBorders>
            <w:shd w:val="clear" w:color="auto" w:fill="E0E0E0"/>
          </w:tcPr>
          <w:p w:rsidR="002634A7" w:rsidRPr="00284ED0" w:rsidRDefault="002634A7" w:rsidP="00AD3171">
            <w:pPr>
              <w:adjustRightInd w:val="0"/>
              <w:rPr>
                <w:rFonts w:ascii="Arial" w:hAnsi="Arial" w:cs="Arial"/>
                <w:color w:val="010205"/>
                <w:sz w:val="14"/>
                <w:szCs w:val="18"/>
              </w:rPr>
            </w:pPr>
          </w:p>
        </w:tc>
        <w:tc>
          <w:tcPr>
            <w:tcW w:w="662" w:type="dxa"/>
            <w:tcBorders>
              <w:top w:val="single" w:sz="8" w:space="0" w:color="AEAEAE"/>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Sig. (2-tailed)</w:t>
            </w:r>
          </w:p>
        </w:tc>
        <w:tc>
          <w:tcPr>
            <w:tcW w:w="528" w:type="dxa"/>
            <w:tcBorders>
              <w:top w:val="single" w:sz="8" w:space="0" w:color="AEAEAE"/>
              <w:left w:val="nil"/>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.044</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2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634A7" w:rsidRPr="00284ED0" w:rsidRDefault="002634A7" w:rsidP="00AD3171">
            <w:pPr>
              <w:adjustRightInd w:val="0"/>
              <w:rPr>
                <w:sz w:val="14"/>
                <w:szCs w:val="24"/>
              </w:rPr>
            </w:pPr>
          </w:p>
        </w:tc>
        <w:tc>
          <w:tcPr>
            <w:tcW w:w="534" w:type="dxa"/>
            <w:tcBorders>
              <w:top w:val="single" w:sz="8" w:space="0" w:color="AEAEAE"/>
              <w:left w:val="single" w:sz="8" w:space="0" w:color="E0E0E0"/>
              <w:bottom w:val="single" w:sz="8" w:space="0" w:color="AEAEAE"/>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r>
      <w:tr w:rsidR="002634A7" w:rsidRPr="00284ED0" w:rsidTr="00F93D2E">
        <w:trPr>
          <w:cantSplit/>
          <w:trHeight w:val="293"/>
          <w:jc w:val="center"/>
        </w:trPr>
        <w:tc>
          <w:tcPr>
            <w:tcW w:w="528" w:type="dxa"/>
            <w:vMerge/>
            <w:tcBorders>
              <w:top w:val="single" w:sz="8" w:space="0" w:color="AEAEAE"/>
              <w:left w:val="nil"/>
              <w:bottom w:val="nil"/>
              <w:right w:val="nil"/>
            </w:tcBorders>
            <w:shd w:val="clear" w:color="auto" w:fill="E0E0E0"/>
          </w:tcPr>
          <w:p w:rsidR="002634A7" w:rsidRPr="00284ED0" w:rsidRDefault="002634A7" w:rsidP="00AD3171">
            <w:pPr>
              <w:adjustRightInd w:val="0"/>
              <w:rPr>
                <w:rFonts w:ascii="Arial" w:hAnsi="Arial" w:cs="Arial"/>
                <w:color w:val="010205"/>
                <w:sz w:val="14"/>
                <w:szCs w:val="18"/>
              </w:rPr>
            </w:pPr>
          </w:p>
        </w:tc>
        <w:tc>
          <w:tcPr>
            <w:tcW w:w="662" w:type="dxa"/>
            <w:tcBorders>
              <w:top w:val="single" w:sz="8" w:space="0" w:color="AEAEAE"/>
              <w:left w:val="nil"/>
              <w:bottom w:val="nil"/>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N</w:t>
            </w:r>
          </w:p>
        </w:tc>
        <w:tc>
          <w:tcPr>
            <w:tcW w:w="528" w:type="dxa"/>
            <w:tcBorders>
              <w:top w:val="single" w:sz="8" w:space="0" w:color="AEAEAE"/>
              <w:left w:val="nil"/>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nil"/>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34" w:type="dxa"/>
            <w:tcBorders>
              <w:top w:val="single" w:sz="8" w:space="0" w:color="AEAEAE"/>
              <w:left w:val="single" w:sz="8" w:space="0" w:color="E0E0E0"/>
              <w:bottom w:val="nil"/>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r>
      <w:tr w:rsidR="002634A7" w:rsidRPr="00284ED0" w:rsidTr="00F93D2E">
        <w:trPr>
          <w:cantSplit/>
          <w:trHeight w:val="267"/>
          <w:jc w:val="center"/>
        </w:trPr>
        <w:tc>
          <w:tcPr>
            <w:tcW w:w="528" w:type="dxa"/>
            <w:vMerge w:val="restart"/>
            <w:tcBorders>
              <w:top w:val="single" w:sz="8" w:space="0" w:color="AEAEAE"/>
              <w:left w:val="nil"/>
              <w:bottom w:val="single" w:sz="8" w:space="0" w:color="152935"/>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Total_x1</w:t>
            </w:r>
          </w:p>
        </w:tc>
        <w:tc>
          <w:tcPr>
            <w:tcW w:w="662" w:type="dxa"/>
            <w:tcBorders>
              <w:top w:val="single" w:sz="8" w:space="0" w:color="AEAEAE"/>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Pearson Correlation</w:t>
            </w:r>
          </w:p>
        </w:tc>
        <w:tc>
          <w:tcPr>
            <w:tcW w:w="528" w:type="dxa"/>
            <w:tcBorders>
              <w:top w:val="single" w:sz="8" w:space="0" w:color="AEAEAE"/>
              <w:left w:val="nil"/>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.737</w:t>
            </w:r>
            <w:r w:rsidRPr="00284ED0">
              <w:rPr>
                <w:rFonts w:ascii="Arial" w:hAnsi="Arial" w:cs="Arial"/>
                <w:color w:val="010205"/>
                <w:sz w:val="14"/>
                <w:szCs w:val="18"/>
                <w:vertAlign w:val="superscript"/>
              </w:rPr>
              <w:t>**</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.753</w:t>
            </w:r>
            <w:r w:rsidRPr="00284ED0">
              <w:rPr>
                <w:rFonts w:ascii="Arial" w:hAnsi="Arial" w:cs="Arial"/>
                <w:color w:val="010205"/>
                <w:sz w:val="14"/>
                <w:szCs w:val="18"/>
                <w:vertAlign w:val="superscript"/>
              </w:rPr>
              <w:t>**</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.739</w:t>
            </w:r>
            <w:r w:rsidRPr="00284ED0">
              <w:rPr>
                <w:rFonts w:ascii="Arial" w:hAnsi="Arial" w:cs="Arial"/>
                <w:color w:val="010205"/>
                <w:sz w:val="14"/>
                <w:szCs w:val="18"/>
                <w:vertAlign w:val="superscript"/>
              </w:rPr>
              <w:t>**</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.765</w:t>
            </w:r>
            <w:r w:rsidRPr="00284ED0">
              <w:rPr>
                <w:rFonts w:ascii="Arial" w:hAnsi="Arial" w:cs="Arial"/>
                <w:color w:val="010205"/>
                <w:sz w:val="14"/>
                <w:szCs w:val="18"/>
                <w:vertAlign w:val="superscript"/>
              </w:rPr>
              <w:t>**</w:t>
            </w:r>
          </w:p>
        </w:tc>
        <w:tc>
          <w:tcPr>
            <w:tcW w:w="534" w:type="dxa"/>
            <w:tcBorders>
              <w:top w:val="single" w:sz="8" w:space="0" w:color="AEAEAE"/>
              <w:left w:val="single" w:sz="8" w:space="0" w:color="E0E0E0"/>
              <w:bottom w:val="single" w:sz="8" w:space="0" w:color="AEAEAE"/>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1</w:t>
            </w:r>
          </w:p>
        </w:tc>
      </w:tr>
      <w:tr w:rsidR="002634A7" w:rsidRPr="00284ED0" w:rsidTr="00F93D2E">
        <w:trPr>
          <w:cantSplit/>
          <w:trHeight w:val="293"/>
          <w:jc w:val="center"/>
        </w:trPr>
        <w:tc>
          <w:tcPr>
            <w:tcW w:w="528" w:type="dxa"/>
            <w:vMerge/>
            <w:tcBorders>
              <w:top w:val="single" w:sz="8" w:space="0" w:color="AEAEAE"/>
              <w:left w:val="nil"/>
              <w:bottom w:val="single" w:sz="8" w:space="0" w:color="152935"/>
              <w:right w:val="nil"/>
            </w:tcBorders>
            <w:shd w:val="clear" w:color="auto" w:fill="E0E0E0"/>
          </w:tcPr>
          <w:p w:rsidR="002634A7" w:rsidRPr="00284ED0" w:rsidRDefault="002634A7" w:rsidP="00AD3171">
            <w:pPr>
              <w:adjustRightInd w:val="0"/>
              <w:rPr>
                <w:rFonts w:ascii="Arial" w:hAnsi="Arial" w:cs="Arial"/>
                <w:color w:val="010205"/>
                <w:sz w:val="14"/>
                <w:szCs w:val="18"/>
              </w:rPr>
            </w:pPr>
          </w:p>
        </w:tc>
        <w:tc>
          <w:tcPr>
            <w:tcW w:w="662" w:type="dxa"/>
            <w:tcBorders>
              <w:top w:val="single" w:sz="8" w:space="0" w:color="AEAEAE"/>
              <w:left w:val="nil"/>
              <w:bottom w:val="single" w:sz="8" w:space="0" w:color="AEAEAE"/>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Sig. (2-tailed)</w:t>
            </w:r>
          </w:p>
        </w:tc>
        <w:tc>
          <w:tcPr>
            <w:tcW w:w="528" w:type="dxa"/>
            <w:tcBorders>
              <w:top w:val="single" w:sz="8" w:space="0" w:color="AEAEAE"/>
              <w:left w:val="nil"/>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28" w:type="dxa"/>
            <w:tcBorders>
              <w:top w:val="single" w:sz="8" w:space="0" w:color="AEAEAE"/>
              <w:left w:val="single" w:sz="8" w:space="0" w:color="E0E0E0"/>
              <w:bottom w:val="single" w:sz="8" w:space="0" w:color="AEAEAE"/>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.000</w:t>
            </w:r>
          </w:p>
        </w:tc>
        <w:tc>
          <w:tcPr>
            <w:tcW w:w="534" w:type="dxa"/>
            <w:tcBorders>
              <w:top w:val="single" w:sz="8" w:space="0" w:color="AEAEAE"/>
              <w:left w:val="single" w:sz="8" w:space="0" w:color="E0E0E0"/>
              <w:bottom w:val="single" w:sz="8" w:space="0" w:color="AEAEAE"/>
              <w:right w:val="nil"/>
            </w:tcBorders>
            <w:shd w:val="clear" w:color="auto" w:fill="FFFFFF"/>
            <w:vAlign w:val="center"/>
          </w:tcPr>
          <w:p w:rsidR="002634A7" w:rsidRPr="00284ED0" w:rsidRDefault="002634A7" w:rsidP="00AD3171">
            <w:pPr>
              <w:adjustRightInd w:val="0"/>
              <w:rPr>
                <w:sz w:val="14"/>
                <w:szCs w:val="24"/>
              </w:rPr>
            </w:pPr>
          </w:p>
        </w:tc>
      </w:tr>
      <w:tr w:rsidR="002634A7" w:rsidRPr="00284ED0" w:rsidTr="00F93D2E">
        <w:trPr>
          <w:cantSplit/>
          <w:trHeight w:val="293"/>
          <w:jc w:val="center"/>
        </w:trPr>
        <w:tc>
          <w:tcPr>
            <w:tcW w:w="528" w:type="dxa"/>
            <w:vMerge/>
            <w:tcBorders>
              <w:top w:val="single" w:sz="8" w:space="0" w:color="AEAEAE"/>
              <w:left w:val="nil"/>
              <w:bottom w:val="single" w:sz="8" w:space="0" w:color="152935"/>
              <w:right w:val="nil"/>
            </w:tcBorders>
            <w:shd w:val="clear" w:color="auto" w:fill="E0E0E0"/>
          </w:tcPr>
          <w:p w:rsidR="002634A7" w:rsidRPr="00284ED0" w:rsidRDefault="002634A7" w:rsidP="00AD3171">
            <w:pPr>
              <w:adjustRightInd w:val="0"/>
              <w:rPr>
                <w:sz w:val="14"/>
                <w:szCs w:val="24"/>
              </w:rPr>
            </w:pPr>
          </w:p>
        </w:tc>
        <w:tc>
          <w:tcPr>
            <w:tcW w:w="662" w:type="dxa"/>
            <w:tcBorders>
              <w:top w:val="single" w:sz="8" w:space="0" w:color="AEAEAE"/>
              <w:left w:val="nil"/>
              <w:bottom w:val="single" w:sz="8" w:space="0" w:color="152935"/>
              <w:right w:val="nil"/>
            </w:tcBorders>
            <w:shd w:val="clear" w:color="auto" w:fill="E0E0E0"/>
          </w:tcPr>
          <w:p w:rsidR="002634A7" w:rsidRPr="00284ED0" w:rsidRDefault="002634A7" w:rsidP="00AD3171">
            <w:pPr>
              <w:adjustRightInd w:val="0"/>
              <w:ind w:left="60" w:right="60"/>
              <w:rPr>
                <w:rFonts w:ascii="Arial" w:hAnsi="Arial" w:cs="Arial"/>
                <w:color w:val="264A60"/>
                <w:sz w:val="14"/>
                <w:szCs w:val="18"/>
              </w:rPr>
            </w:pPr>
            <w:r w:rsidRPr="00284ED0">
              <w:rPr>
                <w:rFonts w:ascii="Arial" w:hAnsi="Arial" w:cs="Arial"/>
                <w:color w:val="264A60"/>
                <w:sz w:val="14"/>
                <w:szCs w:val="18"/>
              </w:rPr>
              <w:t>N</w:t>
            </w:r>
          </w:p>
        </w:tc>
        <w:tc>
          <w:tcPr>
            <w:tcW w:w="528" w:type="dxa"/>
            <w:tcBorders>
              <w:top w:val="single" w:sz="8" w:space="0" w:color="AEAEAE"/>
              <w:left w:val="nil"/>
              <w:bottom w:val="single" w:sz="8" w:space="0" w:color="152935"/>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single" w:sz="8" w:space="0" w:color="152935"/>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single" w:sz="8" w:space="0" w:color="152935"/>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28" w:type="dxa"/>
            <w:tcBorders>
              <w:top w:val="single" w:sz="8" w:space="0" w:color="AEAEAE"/>
              <w:left w:val="single" w:sz="8" w:space="0" w:color="E0E0E0"/>
              <w:bottom w:val="single" w:sz="8" w:space="0" w:color="152935"/>
              <w:right w:val="single" w:sz="8" w:space="0" w:color="E0E0E0"/>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51</w:t>
            </w:r>
          </w:p>
        </w:tc>
        <w:tc>
          <w:tcPr>
            <w:tcW w:w="534" w:type="dxa"/>
            <w:tcBorders>
              <w:top w:val="single" w:sz="8" w:space="0" w:color="AEAEAE"/>
              <w:left w:val="single" w:sz="8" w:space="0" w:color="E0E0E0"/>
              <w:bottom w:val="single" w:sz="8" w:space="0" w:color="152935"/>
              <w:right w:val="nil"/>
            </w:tcBorders>
            <w:shd w:val="clear" w:color="auto" w:fill="FFFFFF"/>
          </w:tcPr>
          <w:p w:rsidR="002634A7" w:rsidRPr="00284ED0" w:rsidRDefault="002634A7" w:rsidP="00AD3171">
            <w:pPr>
              <w:adjustRightInd w:val="0"/>
              <w:ind w:left="60" w:right="60"/>
              <w:jc w:val="right"/>
              <w:rPr>
                <w:rFonts w:ascii="Arial" w:hAnsi="Arial" w:cs="Arial"/>
                <w:color w:val="010205"/>
                <w:sz w:val="14"/>
                <w:szCs w:val="18"/>
              </w:rPr>
            </w:pPr>
            <w:r w:rsidRPr="00284ED0">
              <w:rPr>
                <w:rFonts w:ascii="Arial" w:hAnsi="Arial" w:cs="Arial"/>
                <w:color w:val="010205"/>
                <w:sz w:val="14"/>
                <w:szCs w:val="18"/>
              </w:rPr>
              <w:t>57</w:t>
            </w:r>
          </w:p>
        </w:tc>
      </w:tr>
      <w:tr w:rsidR="002634A7" w:rsidRPr="00284ED0" w:rsidTr="00F93D2E">
        <w:trPr>
          <w:cantSplit/>
          <w:trHeight w:val="267"/>
          <w:jc w:val="center"/>
        </w:trPr>
        <w:tc>
          <w:tcPr>
            <w:tcW w:w="3838" w:type="dxa"/>
            <w:gridSpan w:val="7"/>
            <w:tcBorders>
              <w:top w:val="nil"/>
              <w:left w:val="nil"/>
              <w:bottom w:val="nil"/>
              <w:right w:val="nil"/>
            </w:tcBorders>
            <w:shd w:val="clear" w:color="auto" w:fill="FFFFFF"/>
          </w:tcPr>
          <w:p w:rsidR="002634A7" w:rsidRPr="00284ED0" w:rsidRDefault="002634A7" w:rsidP="00AD3171">
            <w:pPr>
              <w:adjustRightInd w:val="0"/>
              <w:ind w:left="60" w:right="60"/>
              <w:rPr>
                <w:rFonts w:ascii="Arial" w:hAnsi="Arial" w:cs="Arial"/>
                <w:color w:val="010205"/>
                <w:sz w:val="14"/>
                <w:szCs w:val="18"/>
              </w:rPr>
            </w:pPr>
            <w:r w:rsidRPr="00284ED0">
              <w:rPr>
                <w:rFonts w:ascii="Arial" w:hAnsi="Arial" w:cs="Arial"/>
                <w:color w:val="010205"/>
                <w:sz w:val="14"/>
                <w:szCs w:val="18"/>
              </w:rPr>
              <w:t>**. Correlation is significant at the 0.01 level (2-tailed).</w:t>
            </w:r>
          </w:p>
        </w:tc>
      </w:tr>
      <w:tr w:rsidR="002634A7" w:rsidRPr="00284ED0" w:rsidTr="00F93D2E">
        <w:trPr>
          <w:cantSplit/>
          <w:trHeight w:val="280"/>
          <w:jc w:val="center"/>
        </w:trPr>
        <w:tc>
          <w:tcPr>
            <w:tcW w:w="3838" w:type="dxa"/>
            <w:gridSpan w:val="7"/>
            <w:tcBorders>
              <w:top w:val="nil"/>
              <w:left w:val="nil"/>
              <w:bottom w:val="nil"/>
              <w:right w:val="nil"/>
            </w:tcBorders>
            <w:shd w:val="clear" w:color="auto" w:fill="FFFFFF"/>
          </w:tcPr>
          <w:p w:rsidR="002634A7" w:rsidRPr="00284ED0" w:rsidRDefault="002634A7" w:rsidP="00AD3171">
            <w:pPr>
              <w:adjustRightInd w:val="0"/>
              <w:ind w:left="60" w:right="60"/>
              <w:rPr>
                <w:rFonts w:ascii="Arial" w:hAnsi="Arial" w:cs="Arial"/>
                <w:color w:val="010205"/>
                <w:sz w:val="14"/>
                <w:szCs w:val="18"/>
              </w:rPr>
            </w:pPr>
            <w:r w:rsidRPr="00284ED0">
              <w:rPr>
                <w:rFonts w:ascii="Arial" w:hAnsi="Arial" w:cs="Arial"/>
                <w:color w:val="010205"/>
                <w:sz w:val="14"/>
                <w:szCs w:val="18"/>
              </w:rPr>
              <w:t>*. Correlation is significant at the 0.05 level (2-tailed).</w:t>
            </w:r>
          </w:p>
        </w:tc>
      </w:tr>
    </w:tbl>
    <w:p w:rsidR="006F25D3" w:rsidRPr="006F25D3" w:rsidRDefault="00610219" w:rsidP="00DC13E7">
      <w:pPr>
        <w:adjustRightInd w:val="0"/>
        <w:ind w:firstLine="284"/>
        <w:jc w:val="both"/>
        <w:rPr>
          <w:sz w:val="20"/>
          <w:szCs w:val="20"/>
        </w:rPr>
      </w:pPr>
      <w:r>
        <w:rPr>
          <w:sz w:val="20"/>
          <w:szCs w:val="20"/>
        </w:rPr>
        <w:t>Pada T</w:t>
      </w:r>
      <w:r w:rsidR="006F25D3">
        <w:rPr>
          <w:sz w:val="20"/>
          <w:szCs w:val="20"/>
        </w:rPr>
        <w:t>abel 5</w:t>
      </w:r>
      <w:r w:rsidR="00DC13E7">
        <w:rPr>
          <w:sz w:val="20"/>
          <w:szCs w:val="20"/>
        </w:rPr>
        <w:t xml:space="preserve"> </w:t>
      </w:r>
      <w:r w:rsidR="00DC13E7" w:rsidRPr="00DC13E7">
        <w:rPr>
          <w:i/>
          <w:sz w:val="20"/>
          <w:szCs w:val="20"/>
        </w:rPr>
        <w:t>learnabbility</w:t>
      </w:r>
      <w:r w:rsidR="00DC13E7">
        <w:rPr>
          <w:sz w:val="20"/>
          <w:szCs w:val="20"/>
        </w:rPr>
        <w:t xml:space="preserve"> (X1)</w:t>
      </w:r>
      <w:r w:rsidR="006F25D3">
        <w:rPr>
          <w:sz w:val="20"/>
          <w:szCs w:val="20"/>
        </w:rPr>
        <w:t xml:space="preserve"> dijelaskan bahwa pertanyaan 1 sampai 4 </w:t>
      </w:r>
      <w:r w:rsidR="00DC13E7">
        <w:rPr>
          <w:sz w:val="20"/>
          <w:szCs w:val="20"/>
        </w:rPr>
        <w:t>merupakan ke</w:t>
      </w:r>
      <w:r w:rsidR="00DC13E7" w:rsidRPr="00DC13E7">
        <w:rPr>
          <w:sz w:val="20"/>
          <w:szCs w:val="20"/>
        </w:rPr>
        <w:t>cepat</w:t>
      </w:r>
      <w:r w:rsidR="00DC13E7">
        <w:rPr>
          <w:sz w:val="20"/>
          <w:szCs w:val="20"/>
        </w:rPr>
        <w:t>an</w:t>
      </w:r>
      <w:r w:rsidR="00DC13E7" w:rsidRPr="00DC13E7">
        <w:rPr>
          <w:sz w:val="20"/>
          <w:szCs w:val="20"/>
        </w:rPr>
        <w:t xml:space="preserve"> pengguna dapat memahami cara kerja aplikasi </w:t>
      </w:r>
      <w:r w:rsidR="00DC13E7">
        <w:rPr>
          <w:sz w:val="20"/>
          <w:szCs w:val="20"/>
        </w:rPr>
        <w:t>yang tergolong</w:t>
      </w:r>
      <w:r w:rsidR="006F25D3">
        <w:rPr>
          <w:sz w:val="20"/>
          <w:szCs w:val="20"/>
        </w:rPr>
        <w:t xml:space="preserve"> </w:t>
      </w:r>
      <w:r w:rsidR="006F25D3">
        <w:rPr>
          <w:sz w:val="20"/>
          <w:szCs w:val="20"/>
        </w:rPr>
        <w:t>sebagai</w:t>
      </w:r>
      <w:r w:rsidR="006F25D3">
        <w:rPr>
          <w:sz w:val="20"/>
          <w:szCs w:val="20"/>
        </w:rPr>
        <w:t xml:space="preserve"> variabel bebas</w:t>
      </w:r>
      <w:r w:rsidR="00DC13E7">
        <w:rPr>
          <w:sz w:val="20"/>
          <w:szCs w:val="20"/>
        </w:rPr>
        <w:t>.</w:t>
      </w:r>
    </w:p>
    <w:p w:rsidR="002634A7" w:rsidRPr="002634A7" w:rsidRDefault="00F8324C" w:rsidP="002634A7">
      <w:pPr>
        <w:adjustRightInd w:val="0"/>
        <w:spacing w:line="400" w:lineRule="atLeast"/>
        <w:rPr>
          <w:sz w:val="20"/>
          <w:szCs w:val="20"/>
        </w:rPr>
      </w:pPr>
      <w:r w:rsidRPr="00F8324C">
        <w:rPr>
          <w:i/>
          <w:sz w:val="20"/>
          <w:szCs w:val="20"/>
        </w:rPr>
        <w:t>EFFECIENCY</w:t>
      </w:r>
      <w:r w:rsidR="002634A7" w:rsidRPr="002634A7">
        <w:rPr>
          <w:sz w:val="20"/>
          <w:szCs w:val="20"/>
        </w:rPr>
        <w:t xml:space="preserve"> (X2)</w:t>
      </w:r>
    </w:p>
    <w:p w:rsidR="00AD3171" w:rsidRPr="00AD3171" w:rsidRDefault="00AD3171" w:rsidP="00AD3171">
      <w:pPr>
        <w:pStyle w:val="Caption"/>
        <w:keepNext/>
        <w:jc w:val="center"/>
        <w:rPr>
          <w:b/>
          <w:i w:val="0"/>
          <w:color w:val="auto"/>
        </w:rPr>
      </w:pPr>
      <w:r w:rsidRPr="00AD3171">
        <w:rPr>
          <w:b/>
          <w:i w:val="0"/>
          <w:color w:val="auto"/>
        </w:rPr>
        <w:t xml:space="preserve">Tabel  </w:t>
      </w:r>
      <w:r w:rsidR="00781DB5">
        <w:rPr>
          <w:b/>
          <w:i w:val="0"/>
          <w:color w:val="auto"/>
        </w:rPr>
        <w:t>6</w:t>
      </w:r>
      <w:r w:rsidRPr="00AD3171">
        <w:rPr>
          <w:b/>
          <w:i w:val="0"/>
          <w:color w:val="auto"/>
        </w:rPr>
        <w:t xml:space="preserve"> </w:t>
      </w:r>
      <w:r w:rsidRPr="00AD3171">
        <w:rPr>
          <w:i w:val="0"/>
          <w:color w:val="auto"/>
        </w:rPr>
        <w:t>Correlations</w:t>
      </w:r>
      <w:r>
        <w:rPr>
          <w:i w:val="0"/>
          <w:color w:val="auto"/>
        </w:rPr>
        <w:t xml:space="preserve"> </w:t>
      </w:r>
      <w:r w:rsidR="00F8324C" w:rsidRPr="00F8324C">
        <w:rPr>
          <w:color w:val="auto"/>
        </w:rPr>
        <w:t>Effeciency</w:t>
      </w:r>
      <w:r>
        <w:rPr>
          <w:i w:val="0"/>
          <w:color w:val="auto"/>
        </w:rPr>
        <w:t xml:space="preserve"> (X2)</w:t>
      </w:r>
    </w:p>
    <w:tbl>
      <w:tblPr>
        <w:tblW w:w="41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851"/>
        <w:gridCol w:w="567"/>
        <w:gridCol w:w="709"/>
        <w:gridCol w:w="708"/>
        <w:gridCol w:w="709"/>
      </w:tblGrid>
      <w:tr w:rsidR="002634A7" w:rsidRPr="00AD3171" w:rsidTr="00E8420E">
        <w:trPr>
          <w:cantSplit/>
          <w:jc w:val="center"/>
        </w:trPr>
        <w:tc>
          <w:tcPr>
            <w:tcW w:w="4111" w:type="dxa"/>
            <w:gridSpan w:val="6"/>
            <w:tcBorders>
              <w:top w:val="nil"/>
              <w:left w:val="nil"/>
              <w:bottom w:val="nil"/>
              <w:right w:val="nil"/>
            </w:tcBorders>
            <w:shd w:val="clear" w:color="auto" w:fill="FFFFFF"/>
            <w:vAlign w:val="center"/>
          </w:tcPr>
          <w:p w:rsidR="002634A7" w:rsidRPr="00AD3171" w:rsidRDefault="002634A7" w:rsidP="00AD3171">
            <w:pPr>
              <w:adjustRightInd w:val="0"/>
              <w:ind w:left="60" w:right="60"/>
              <w:jc w:val="center"/>
              <w:rPr>
                <w:rFonts w:ascii="Arial" w:hAnsi="Arial" w:cs="Arial"/>
                <w:color w:val="010205"/>
                <w:sz w:val="14"/>
              </w:rPr>
            </w:pPr>
            <w:r w:rsidRPr="00AD3171">
              <w:rPr>
                <w:rFonts w:ascii="Arial" w:hAnsi="Arial" w:cs="Arial"/>
                <w:b/>
                <w:bCs/>
                <w:color w:val="010205"/>
                <w:sz w:val="14"/>
              </w:rPr>
              <w:t>Correlations</w:t>
            </w:r>
          </w:p>
        </w:tc>
      </w:tr>
      <w:tr w:rsidR="002634A7" w:rsidRPr="00AD3171" w:rsidTr="00E8420E">
        <w:trPr>
          <w:cantSplit/>
          <w:jc w:val="center"/>
        </w:trPr>
        <w:tc>
          <w:tcPr>
            <w:tcW w:w="1418" w:type="dxa"/>
            <w:gridSpan w:val="2"/>
            <w:tcBorders>
              <w:top w:val="nil"/>
              <w:left w:val="nil"/>
              <w:bottom w:val="single" w:sz="8" w:space="0" w:color="152935"/>
              <w:right w:val="nil"/>
            </w:tcBorders>
            <w:shd w:val="clear" w:color="auto" w:fill="FFFFFF"/>
            <w:vAlign w:val="bottom"/>
          </w:tcPr>
          <w:p w:rsidR="002634A7" w:rsidRPr="00AD3171" w:rsidRDefault="002634A7" w:rsidP="00AD3171">
            <w:pPr>
              <w:adjustRightInd w:val="0"/>
              <w:rPr>
                <w:sz w:val="14"/>
                <w:szCs w:val="24"/>
              </w:rPr>
            </w:pPr>
          </w:p>
        </w:tc>
        <w:tc>
          <w:tcPr>
            <w:tcW w:w="567" w:type="dxa"/>
            <w:tcBorders>
              <w:top w:val="nil"/>
              <w:left w:val="nil"/>
              <w:bottom w:val="single" w:sz="8" w:space="0" w:color="152935"/>
              <w:right w:val="single" w:sz="8" w:space="0" w:color="E0E0E0"/>
            </w:tcBorders>
            <w:shd w:val="clear" w:color="auto" w:fill="FFFFFF"/>
            <w:vAlign w:val="bottom"/>
          </w:tcPr>
          <w:p w:rsidR="002634A7" w:rsidRPr="00AD3171" w:rsidRDefault="002634A7" w:rsidP="00AD3171">
            <w:pPr>
              <w:adjustRightInd w:val="0"/>
              <w:ind w:left="60" w:right="60"/>
              <w:jc w:val="center"/>
              <w:rPr>
                <w:rFonts w:ascii="Arial" w:hAnsi="Arial" w:cs="Arial"/>
                <w:color w:val="264A60"/>
                <w:sz w:val="14"/>
                <w:szCs w:val="18"/>
              </w:rPr>
            </w:pPr>
            <w:r w:rsidRPr="00AD3171">
              <w:rPr>
                <w:rFonts w:ascii="Arial" w:hAnsi="Arial" w:cs="Arial"/>
                <w:color w:val="264A60"/>
                <w:sz w:val="14"/>
                <w:szCs w:val="18"/>
              </w:rPr>
              <w:t>Pertanyaan_5</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2634A7" w:rsidRPr="00AD3171" w:rsidRDefault="002634A7" w:rsidP="00AD3171">
            <w:pPr>
              <w:adjustRightInd w:val="0"/>
              <w:ind w:left="60" w:right="60"/>
              <w:jc w:val="center"/>
              <w:rPr>
                <w:rFonts w:ascii="Arial" w:hAnsi="Arial" w:cs="Arial"/>
                <w:color w:val="264A60"/>
                <w:sz w:val="14"/>
                <w:szCs w:val="18"/>
              </w:rPr>
            </w:pPr>
            <w:r w:rsidRPr="00AD3171">
              <w:rPr>
                <w:rFonts w:ascii="Arial" w:hAnsi="Arial" w:cs="Arial"/>
                <w:color w:val="264A60"/>
                <w:sz w:val="14"/>
                <w:szCs w:val="18"/>
              </w:rPr>
              <w:t>Pertanyaan_6</w:t>
            </w:r>
          </w:p>
        </w:tc>
        <w:tc>
          <w:tcPr>
            <w:tcW w:w="708" w:type="dxa"/>
            <w:tcBorders>
              <w:top w:val="nil"/>
              <w:left w:val="single" w:sz="8" w:space="0" w:color="E0E0E0"/>
              <w:bottom w:val="single" w:sz="8" w:space="0" w:color="152935"/>
              <w:right w:val="single" w:sz="8" w:space="0" w:color="E0E0E0"/>
            </w:tcBorders>
            <w:shd w:val="clear" w:color="auto" w:fill="FFFFFF"/>
            <w:vAlign w:val="bottom"/>
          </w:tcPr>
          <w:p w:rsidR="002634A7" w:rsidRPr="00AD3171" w:rsidRDefault="002634A7" w:rsidP="00AD3171">
            <w:pPr>
              <w:adjustRightInd w:val="0"/>
              <w:ind w:left="60" w:right="60"/>
              <w:jc w:val="center"/>
              <w:rPr>
                <w:rFonts w:ascii="Arial" w:hAnsi="Arial" w:cs="Arial"/>
                <w:color w:val="264A60"/>
                <w:sz w:val="14"/>
                <w:szCs w:val="18"/>
              </w:rPr>
            </w:pPr>
            <w:r w:rsidRPr="00AD3171">
              <w:rPr>
                <w:rFonts w:ascii="Arial" w:hAnsi="Arial" w:cs="Arial"/>
                <w:color w:val="264A60"/>
                <w:sz w:val="14"/>
                <w:szCs w:val="18"/>
              </w:rPr>
              <w:t>Pertanyaan_7</w:t>
            </w:r>
          </w:p>
        </w:tc>
        <w:tc>
          <w:tcPr>
            <w:tcW w:w="709" w:type="dxa"/>
            <w:tcBorders>
              <w:top w:val="nil"/>
              <w:left w:val="single" w:sz="8" w:space="0" w:color="E0E0E0"/>
              <w:bottom w:val="single" w:sz="8" w:space="0" w:color="152935"/>
              <w:right w:val="nil"/>
            </w:tcBorders>
            <w:shd w:val="clear" w:color="auto" w:fill="FFFFFF"/>
            <w:vAlign w:val="bottom"/>
          </w:tcPr>
          <w:p w:rsidR="002634A7" w:rsidRPr="00AD3171" w:rsidRDefault="002634A7" w:rsidP="00AD3171">
            <w:pPr>
              <w:adjustRightInd w:val="0"/>
              <w:ind w:left="60" w:right="60"/>
              <w:jc w:val="center"/>
              <w:rPr>
                <w:rFonts w:ascii="Arial" w:hAnsi="Arial" w:cs="Arial"/>
                <w:color w:val="264A60"/>
                <w:sz w:val="14"/>
                <w:szCs w:val="18"/>
              </w:rPr>
            </w:pPr>
            <w:r w:rsidRPr="00AD3171">
              <w:rPr>
                <w:rFonts w:ascii="Arial" w:hAnsi="Arial" w:cs="Arial"/>
                <w:color w:val="264A60"/>
                <w:sz w:val="14"/>
                <w:szCs w:val="18"/>
              </w:rPr>
              <w:t>Total_x2</w:t>
            </w:r>
          </w:p>
        </w:tc>
      </w:tr>
      <w:tr w:rsidR="002634A7" w:rsidRPr="00AD3171" w:rsidTr="00E8420E">
        <w:trPr>
          <w:cantSplit/>
          <w:jc w:val="center"/>
        </w:trPr>
        <w:tc>
          <w:tcPr>
            <w:tcW w:w="567" w:type="dxa"/>
            <w:vMerge w:val="restart"/>
            <w:tcBorders>
              <w:top w:val="single" w:sz="8" w:space="0" w:color="152935"/>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Pertanyaan_5</w:t>
            </w:r>
          </w:p>
        </w:tc>
        <w:tc>
          <w:tcPr>
            <w:tcW w:w="851" w:type="dxa"/>
            <w:tcBorders>
              <w:top w:val="single" w:sz="8" w:space="0" w:color="152935"/>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Pearson Correlation</w:t>
            </w:r>
          </w:p>
        </w:tc>
        <w:tc>
          <w:tcPr>
            <w:tcW w:w="567" w:type="dxa"/>
            <w:tcBorders>
              <w:top w:val="single" w:sz="8" w:space="0" w:color="152935"/>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1</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.658</w:t>
            </w:r>
            <w:r w:rsidRPr="00AD3171">
              <w:rPr>
                <w:rFonts w:ascii="Arial" w:hAnsi="Arial" w:cs="Arial"/>
                <w:color w:val="010205"/>
                <w:sz w:val="14"/>
                <w:szCs w:val="18"/>
                <w:vertAlign w:val="superscript"/>
              </w:rPr>
              <w:t>**</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.462</w:t>
            </w:r>
            <w:r w:rsidRPr="00AD3171">
              <w:rPr>
                <w:rFonts w:ascii="Arial" w:hAnsi="Arial" w:cs="Arial"/>
                <w:color w:val="010205"/>
                <w:sz w:val="14"/>
                <w:szCs w:val="18"/>
                <w:vertAlign w:val="superscript"/>
              </w:rPr>
              <w:t>**</w:t>
            </w:r>
          </w:p>
        </w:tc>
        <w:tc>
          <w:tcPr>
            <w:tcW w:w="709" w:type="dxa"/>
            <w:tcBorders>
              <w:top w:val="single" w:sz="8" w:space="0" w:color="152935"/>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highlight w:val="yellow"/>
              </w:rPr>
            </w:pPr>
            <w:r w:rsidRPr="00AD3171">
              <w:rPr>
                <w:rFonts w:ascii="Arial" w:hAnsi="Arial" w:cs="Arial"/>
                <w:color w:val="010205"/>
                <w:sz w:val="14"/>
                <w:szCs w:val="18"/>
                <w:highlight w:val="yellow"/>
              </w:rPr>
              <w:t>.832</w:t>
            </w:r>
            <w:r w:rsidRPr="00AD3171">
              <w:rPr>
                <w:rFonts w:ascii="Arial" w:hAnsi="Arial" w:cs="Arial"/>
                <w:color w:val="010205"/>
                <w:sz w:val="14"/>
                <w:szCs w:val="18"/>
                <w:highlight w:val="yellow"/>
                <w:vertAlign w:val="superscript"/>
              </w:rPr>
              <w:t>**</w:t>
            </w:r>
          </w:p>
        </w:tc>
      </w:tr>
      <w:tr w:rsidR="002634A7" w:rsidRPr="00AD3171" w:rsidTr="00E8420E">
        <w:trPr>
          <w:cantSplit/>
          <w:jc w:val="center"/>
        </w:trPr>
        <w:tc>
          <w:tcPr>
            <w:tcW w:w="567" w:type="dxa"/>
            <w:vMerge/>
            <w:tcBorders>
              <w:top w:val="single" w:sz="8" w:space="0" w:color="152935"/>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851"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Sig. (2-tailed)</w:t>
            </w:r>
          </w:p>
        </w:tc>
        <w:tc>
          <w:tcPr>
            <w:tcW w:w="567" w:type="dxa"/>
            <w:tcBorders>
              <w:top w:val="single" w:sz="8" w:space="0" w:color="AEAEAE"/>
              <w:left w:val="nil"/>
              <w:bottom w:val="single" w:sz="8" w:space="0" w:color="AEAEAE"/>
              <w:right w:val="single" w:sz="8" w:space="0" w:color="E0E0E0"/>
            </w:tcBorders>
            <w:shd w:val="clear" w:color="auto" w:fill="FFFFFF"/>
            <w:vAlign w:val="center"/>
          </w:tcPr>
          <w:p w:rsidR="002634A7" w:rsidRPr="00AD3171" w:rsidRDefault="002634A7" w:rsidP="00AD3171">
            <w:pPr>
              <w:adjustRightInd w:val="0"/>
              <w:rPr>
                <w:sz w:val="14"/>
                <w:szCs w:val="24"/>
              </w:rPr>
            </w:pP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.001</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r>
      <w:tr w:rsidR="002634A7" w:rsidRPr="00AD3171" w:rsidTr="00E8420E">
        <w:trPr>
          <w:cantSplit/>
          <w:jc w:val="center"/>
        </w:trPr>
        <w:tc>
          <w:tcPr>
            <w:tcW w:w="567" w:type="dxa"/>
            <w:vMerge/>
            <w:tcBorders>
              <w:top w:val="single" w:sz="8" w:space="0" w:color="152935"/>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851" w:type="dxa"/>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N</w:t>
            </w:r>
          </w:p>
        </w:tc>
        <w:tc>
          <w:tcPr>
            <w:tcW w:w="567" w:type="dxa"/>
            <w:tcBorders>
              <w:top w:val="single" w:sz="8" w:space="0" w:color="AEAEAE"/>
              <w:left w:val="nil"/>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8"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r>
      <w:tr w:rsidR="002634A7" w:rsidRPr="00AD3171" w:rsidTr="00E8420E">
        <w:trPr>
          <w:cantSplit/>
          <w:jc w:val="center"/>
        </w:trPr>
        <w:tc>
          <w:tcPr>
            <w:tcW w:w="567" w:type="dxa"/>
            <w:vMerge w:val="restart"/>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Pertanyaan_6</w:t>
            </w:r>
          </w:p>
        </w:tc>
        <w:tc>
          <w:tcPr>
            <w:tcW w:w="851"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Pearson Correlation</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.658</w:t>
            </w:r>
            <w:r w:rsidRPr="00AD3171">
              <w:rPr>
                <w:rFonts w:ascii="Arial" w:hAnsi="Arial" w:cs="Arial"/>
                <w:color w:val="010205"/>
                <w:sz w:val="14"/>
                <w:szCs w:val="18"/>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1</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.566</w:t>
            </w:r>
            <w:r w:rsidRPr="00AD3171">
              <w:rPr>
                <w:rFonts w:ascii="Arial" w:hAnsi="Arial" w:cs="Arial"/>
                <w:color w:val="010205"/>
                <w:sz w:val="14"/>
                <w:szCs w:val="18"/>
                <w:vertAlign w:val="superscript"/>
              </w:rPr>
              <w:t>**</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highlight w:val="yellow"/>
              </w:rPr>
            </w:pPr>
            <w:r w:rsidRPr="00AD3171">
              <w:rPr>
                <w:rFonts w:ascii="Arial" w:hAnsi="Arial" w:cs="Arial"/>
                <w:color w:val="010205"/>
                <w:sz w:val="14"/>
                <w:szCs w:val="18"/>
                <w:highlight w:val="yellow"/>
              </w:rPr>
              <w:t>.893</w:t>
            </w:r>
            <w:r w:rsidRPr="00AD3171">
              <w:rPr>
                <w:rFonts w:ascii="Arial" w:hAnsi="Arial" w:cs="Arial"/>
                <w:color w:val="010205"/>
                <w:sz w:val="14"/>
                <w:szCs w:val="18"/>
                <w:highlight w:val="yellow"/>
                <w:vertAlign w:val="superscript"/>
              </w:rPr>
              <w:t>**</w:t>
            </w:r>
          </w:p>
        </w:tc>
      </w:tr>
      <w:tr w:rsidR="002634A7" w:rsidRPr="00AD3171" w:rsidTr="00E8420E">
        <w:trPr>
          <w:cantSplit/>
          <w:jc w:val="center"/>
        </w:trPr>
        <w:tc>
          <w:tcPr>
            <w:tcW w:w="567" w:type="dxa"/>
            <w:vMerge/>
            <w:tcBorders>
              <w:top w:val="single" w:sz="8" w:space="0" w:color="AEAEAE"/>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851"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Sig. (2-tailed)</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634A7" w:rsidRPr="00AD3171" w:rsidRDefault="002634A7" w:rsidP="00AD3171">
            <w:pPr>
              <w:adjustRightInd w:val="0"/>
              <w:rPr>
                <w:sz w:val="14"/>
                <w:szCs w:val="24"/>
              </w:rPr>
            </w:pP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r>
      <w:tr w:rsidR="002634A7" w:rsidRPr="00AD3171" w:rsidTr="00E8420E">
        <w:trPr>
          <w:cantSplit/>
          <w:jc w:val="center"/>
        </w:trPr>
        <w:tc>
          <w:tcPr>
            <w:tcW w:w="567" w:type="dxa"/>
            <w:vMerge/>
            <w:tcBorders>
              <w:top w:val="single" w:sz="8" w:space="0" w:color="AEAEAE"/>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851" w:type="dxa"/>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N</w:t>
            </w:r>
          </w:p>
        </w:tc>
        <w:tc>
          <w:tcPr>
            <w:tcW w:w="567" w:type="dxa"/>
            <w:tcBorders>
              <w:top w:val="single" w:sz="8" w:space="0" w:color="AEAEAE"/>
              <w:left w:val="nil"/>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8"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r>
      <w:tr w:rsidR="002634A7" w:rsidRPr="00AD3171" w:rsidTr="00E8420E">
        <w:trPr>
          <w:cantSplit/>
          <w:jc w:val="center"/>
        </w:trPr>
        <w:tc>
          <w:tcPr>
            <w:tcW w:w="567" w:type="dxa"/>
            <w:vMerge w:val="restart"/>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Pertanyaan_7</w:t>
            </w:r>
          </w:p>
        </w:tc>
        <w:tc>
          <w:tcPr>
            <w:tcW w:w="851"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Pearson Correlation</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.462</w:t>
            </w:r>
            <w:r w:rsidRPr="00AD3171">
              <w:rPr>
                <w:rFonts w:ascii="Arial" w:hAnsi="Arial" w:cs="Arial"/>
                <w:color w:val="010205"/>
                <w:sz w:val="14"/>
                <w:szCs w:val="18"/>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.566</w:t>
            </w:r>
            <w:r w:rsidRPr="00AD3171">
              <w:rPr>
                <w:rFonts w:ascii="Arial" w:hAnsi="Arial" w:cs="Arial"/>
                <w:color w:val="010205"/>
                <w:sz w:val="14"/>
                <w:szCs w:val="18"/>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1</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highlight w:val="yellow"/>
              </w:rPr>
              <w:t>.799</w:t>
            </w:r>
            <w:r w:rsidRPr="00AD3171">
              <w:rPr>
                <w:rFonts w:ascii="Arial" w:hAnsi="Arial" w:cs="Arial"/>
                <w:color w:val="010205"/>
                <w:sz w:val="14"/>
                <w:szCs w:val="18"/>
                <w:highlight w:val="yellow"/>
                <w:vertAlign w:val="superscript"/>
              </w:rPr>
              <w:t>**</w:t>
            </w:r>
          </w:p>
        </w:tc>
      </w:tr>
      <w:tr w:rsidR="002634A7" w:rsidRPr="00AD3171" w:rsidTr="00E8420E">
        <w:trPr>
          <w:cantSplit/>
          <w:jc w:val="center"/>
        </w:trPr>
        <w:tc>
          <w:tcPr>
            <w:tcW w:w="567" w:type="dxa"/>
            <w:vMerge/>
            <w:tcBorders>
              <w:top w:val="single" w:sz="8" w:space="0" w:color="AEAEAE"/>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851"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Sig. (2-tailed)</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.001</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634A7" w:rsidRPr="00AD3171" w:rsidRDefault="002634A7" w:rsidP="00AD3171">
            <w:pPr>
              <w:adjustRightInd w:val="0"/>
              <w:rPr>
                <w:sz w:val="14"/>
                <w:szCs w:val="24"/>
              </w:rPr>
            </w:pP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r>
      <w:tr w:rsidR="002634A7" w:rsidRPr="00AD3171" w:rsidTr="00E8420E">
        <w:trPr>
          <w:cantSplit/>
          <w:jc w:val="center"/>
        </w:trPr>
        <w:tc>
          <w:tcPr>
            <w:tcW w:w="567" w:type="dxa"/>
            <w:vMerge/>
            <w:tcBorders>
              <w:top w:val="single" w:sz="8" w:space="0" w:color="AEAEAE"/>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851" w:type="dxa"/>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N</w:t>
            </w:r>
          </w:p>
        </w:tc>
        <w:tc>
          <w:tcPr>
            <w:tcW w:w="567" w:type="dxa"/>
            <w:tcBorders>
              <w:top w:val="single" w:sz="8" w:space="0" w:color="AEAEAE"/>
              <w:left w:val="nil"/>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8"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r>
      <w:tr w:rsidR="002634A7" w:rsidRPr="00AD3171" w:rsidTr="00E8420E">
        <w:trPr>
          <w:cantSplit/>
          <w:jc w:val="center"/>
        </w:trPr>
        <w:tc>
          <w:tcPr>
            <w:tcW w:w="567" w:type="dxa"/>
            <w:vMerge w:val="restart"/>
            <w:tcBorders>
              <w:top w:val="single" w:sz="8" w:space="0" w:color="AEAEAE"/>
              <w:left w:val="nil"/>
              <w:bottom w:val="single" w:sz="8" w:space="0" w:color="152935"/>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Total_x2</w:t>
            </w:r>
          </w:p>
        </w:tc>
        <w:tc>
          <w:tcPr>
            <w:tcW w:w="851"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Pearson Correlation</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.832</w:t>
            </w:r>
            <w:r w:rsidRPr="00AD3171">
              <w:rPr>
                <w:rFonts w:ascii="Arial" w:hAnsi="Arial" w:cs="Arial"/>
                <w:color w:val="010205"/>
                <w:sz w:val="14"/>
                <w:szCs w:val="18"/>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.893</w:t>
            </w:r>
            <w:r w:rsidRPr="00AD3171">
              <w:rPr>
                <w:rFonts w:ascii="Arial" w:hAnsi="Arial" w:cs="Arial"/>
                <w:color w:val="010205"/>
                <w:sz w:val="14"/>
                <w:szCs w:val="18"/>
                <w:vertAlign w:val="superscript"/>
              </w:rPr>
              <w:t>**</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.799</w:t>
            </w:r>
            <w:r w:rsidRPr="00AD3171">
              <w:rPr>
                <w:rFonts w:ascii="Arial" w:hAnsi="Arial" w:cs="Arial"/>
                <w:color w:val="010205"/>
                <w:sz w:val="14"/>
                <w:szCs w:val="18"/>
                <w:vertAlign w:val="superscript"/>
              </w:rPr>
              <w:t>**</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1</w:t>
            </w:r>
          </w:p>
        </w:tc>
      </w:tr>
      <w:tr w:rsidR="002634A7" w:rsidRPr="00AD3171" w:rsidTr="00E8420E">
        <w:trPr>
          <w:cantSplit/>
          <w:jc w:val="center"/>
        </w:trPr>
        <w:tc>
          <w:tcPr>
            <w:tcW w:w="567" w:type="dxa"/>
            <w:vMerge/>
            <w:tcBorders>
              <w:top w:val="single" w:sz="8" w:space="0" w:color="AEAEAE"/>
              <w:left w:val="nil"/>
              <w:bottom w:val="single" w:sz="8" w:space="0" w:color="152935"/>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851"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Sig. (2-tailed)</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9" w:type="dxa"/>
            <w:tcBorders>
              <w:top w:val="single" w:sz="8" w:space="0" w:color="AEAEAE"/>
              <w:left w:val="single" w:sz="8" w:space="0" w:color="E0E0E0"/>
              <w:bottom w:val="single" w:sz="8" w:space="0" w:color="AEAEAE"/>
              <w:right w:val="nil"/>
            </w:tcBorders>
            <w:shd w:val="clear" w:color="auto" w:fill="FFFFFF"/>
            <w:vAlign w:val="center"/>
          </w:tcPr>
          <w:p w:rsidR="002634A7" w:rsidRPr="00AD3171" w:rsidRDefault="002634A7" w:rsidP="00AD3171">
            <w:pPr>
              <w:adjustRightInd w:val="0"/>
              <w:rPr>
                <w:sz w:val="14"/>
                <w:szCs w:val="24"/>
              </w:rPr>
            </w:pPr>
          </w:p>
        </w:tc>
      </w:tr>
      <w:tr w:rsidR="002634A7" w:rsidRPr="00AD3171" w:rsidTr="00E8420E">
        <w:trPr>
          <w:cantSplit/>
          <w:jc w:val="center"/>
        </w:trPr>
        <w:tc>
          <w:tcPr>
            <w:tcW w:w="567" w:type="dxa"/>
            <w:vMerge/>
            <w:tcBorders>
              <w:top w:val="single" w:sz="8" w:space="0" w:color="AEAEAE"/>
              <w:left w:val="nil"/>
              <w:bottom w:val="single" w:sz="8" w:space="0" w:color="152935"/>
              <w:right w:val="nil"/>
            </w:tcBorders>
            <w:shd w:val="clear" w:color="auto" w:fill="E0E0E0"/>
          </w:tcPr>
          <w:p w:rsidR="002634A7" w:rsidRPr="00AD3171" w:rsidRDefault="002634A7" w:rsidP="00AD3171">
            <w:pPr>
              <w:adjustRightInd w:val="0"/>
              <w:rPr>
                <w:sz w:val="14"/>
                <w:szCs w:val="24"/>
              </w:rPr>
            </w:pPr>
          </w:p>
        </w:tc>
        <w:tc>
          <w:tcPr>
            <w:tcW w:w="851" w:type="dxa"/>
            <w:tcBorders>
              <w:top w:val="single" w:sz="8" w:space="0" w:color="AEAEAE"/>
              <w:left w:val="nil"/>
              <w:bottom w:val="single" w:sz="8" w:space="0" w:color="152935"/>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N</w:t>
            </w:r>
          </w:p>
        </w:tc>
        <w:tc>
          <w:tcPr>
            <w:tcW w:w="567" w:type="dxa"/>
            <w:tcBorders>
              <w:top w:val="single" w:sz="8" w:space="0" w:color="AEAEAE"/>
              <w:left w:val="nil"/>
              <w:bottom w:val="single" w:sz="8" w:space="0" w:color="152935"/>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single" w:sz="8" w:space="0" w:color="152935"/>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r>
      <w:tr w:rsidR="002634A7" w:rsidRPr="00AD3171" w:rsidTr="00E8420E">
        <w:trPr>
          <w:cantSplit/>
          <w:jc w:val="center"/>
        </w:trPr>
        <w:tc>
          <w:tcPr>
            <w:tcW w:w="4111" w:type="dxa"/>
            <w:gridSpan w:val="6"/>
            <w:tcBorders>
              <w:top w:val="nil"/>
              <w:left w:val="nil"/>
              <w:bottom w:val="nil"/>
              <w:right w:val="nil"/>
            </w:tcBorders>
            <w:shd w:val="clear" w:color="auto" w:fill="FFFFFF"/>
          </w:tcPr>
          <w:p w:rsidR="002634A7" w:rsidRPr="00AD3171" w:rsidRDefault="002634A7" w:rsidP="00AD3171">
            <w:pPr>
              <w:adjustRightInd w:val="0"/>
              <w:ind w:left="60" w:right="60"/>
              <w:rPr>
                <w:rFonts w:ascii="Arial" w:hAnsi="Arial" w:cs="Arial"/>
                <w:color w:val="010205"/>
                <w:sz w:val="14"/>
                <w:szCs w:val="18"/>
              </w:rPr>
            </w:pPr>
            <w:r w:rsidRPr="00AD3171">
              <w:rPr>
                <w:rFonts w:ascii="Arial" w:hAnsi="Arial" w:cs="Arial"/>
                <w:color w:val="010205"/>
                <w:sz w:val="14"/>
                <w:szCs w:val="18"/>
              </w:rPr>
              <w:t>**. Correlation is significant at the 0.01 level (2-tailed).</w:t>
            </w:r>
          </w:p>
        </w:tc>
      </w:tr>
    </w:tbl>
    <w:p w:rsidR="00DC13E7" w:rsidRDefault="00DC13E7" w:rsidP="00DC13E7">
      <w:pPr>
        <w:adjustRightInd w:val="0"/>
        <w:ind w:firstLine="284"/>
        <w:jc w:val="both"/>
        <w:rPr>
          <w:sz w:val="20"/>
          <w:szCs w:val="20"/>
        </w:rPr>
      </w:pPr>
      <w:r>
        <w:rPr>
          <w:sz w:val="20"/>
          <w:szCs w:val="20"/>
        </w:rPr>
        <w:t>Pada T</w:t>
      </w:r>
      <w:r>
        <w:rPr>
          <w:sz w:val="20"/>
          <w:szCs w:val="20"/>
        </w:rPr>
        <w:t xml:space="preserve">abel </w:t>
      </w:r>
      <w:r>
        <w:rPr>
          <w:sz w:val="20"/>
          <w:szCs w:val="20"/>
        </w:rPr>
        <w:t xml:space="preserve">6 </w:t>
      </w:r>
      <w:r>
        <w:rPr>
          <w:i/>
        </w:rPr>
        <w:t>c</w:t>
      </w:r>
      <w:r w:rsidRPr="00AD3171">
        <w:rPr>
          <w:i/>
        </w:rPr>
        <w:t>orrelations</w:t>
      </w:r>
      <w:r>
        <w:rPr>
          <w:i/>
        </w:rPr>
        <w:t xml:space="preserve"> </w:t>
      </w:r>
      <w:r>
        <w:t>e</w:t>
      </w:r>
      <w:r w:rsidRPr="00F8324C">
        <w:t>ffeciency</w:t>
      </w:r>
      <w:r>
        <w:rPr>
          <w:i/>
        </w:rPr>
        <w:t xml:space="preserve"> </w:t>
      </w:r>
      <w:r w:rsidRPr="00DC13E7">
        <w:t>(X2)</w:t>
      </w:r>
      <w:r>
        <w:rPr>
          <w:i/>
        </w:rPr>
        <w:t xml:space="preserve"> </w:t>
      </w:r>
      <w:r>
        <w:rPr>
          <w:sz w:val="20"/>
          <w:szCs w:val="20"/>
        </w:rPr>
        <w:t>dijelaskan bahwa per</w:t>
      </w:r>
      <w:r>
        <w:rPr>
          <w:sz w:val="20"/>
          <w:szCs w:val="20"/>
        </w:rPr>
        <w:t>tanyaan 5 sampai 6</w:t>
      </w:r>
      <w:r>
        <w:rPr>
          <w:sz w:val="20"/>
          <w:szCs w:val="20"/>
        </w:rPr>
        <w:t xml:space="preserve"> merupakan ke</w:t>
      </w:r>
      <w:r w:rsidRPr="00DC13E7">
        <w:rPr>
          <w:sz w:val="20"/>
          <w:szCs w:val="20"/>
        </w:rPr>
        <w:t>cepat</w:t>
      </w:r>
      <w:r>
        <w:rPr>
          <w:sz w:val="20"/>
          <w:szCs w:val="20"/>
        </w:rPr>
        <w:t>an</w:t>
      </w:r>
      <w:r w:rsidRPr="00DC13E7">
        <w:rPr>
          <w:sz w:val="20"/>
          <w:szCs w:val="20"/>
        </w:rPr>
        <w:t xml:space="preserve"> pengguna dapat memahami cara kerja aplikasi </w:t>
      </w:r>
      <w:r>
        <w:rPr>
          <w:sz w:val="20"/>
          <w:szCs w:val="20"/>
        </w:rPr>
        <w:t>yang tergolong sebagai</w:t>
      </w:r>
      <w:r w:rsidR="00610219">
        <w:rPr>
          <w:sz w:val="20"/>
          <w:szCs w:val="20"/>
        </w:rPr>
        <w:t xml:space="preserve"> </w:t>
      </w:r>
      <w:r w:rsidR="00610219" w:rsidRPr="00610219">
        <w:rPr>
          <w:sz w:val="20"/>
          <w:szCs w:val="20"/>
        </w:rPr>
        <w:t>variabel yang berhubungan dengan</w:t>
      </w:r>
      <w:r w:rsidR="00610219">
        <w:rPr>
          <w:sz w:val="20"/>
          <w:szCs w:val="20"/>
        </w:rPr>
        <w:t xml:space="preserve"> varibel lainnya atau</w:t>
      </w:r>
      <w:r w:rsidR="00610219" w:rsidRPr="00610219">
        <w:rPr>
          <w:sz w:val="20"/>
          <w:szCs w:val="20"/>
        </w:rPr>
        <w:t xml:space="preserve"> efisiensi</w:t>
      </w:r>
      <w:r w:rsidR="00610219">
        <w:rPr>
          <w:sz w:val="20"/>
          <w:szCs w:val="20"/>
        </w:rPr>
        <w:t xml:space="preserve"> </w:t>
      </w:r>
      <w:r>
        <w:rPr>
          <w:sz w:val="20"/>
          <w:szCs w:val="20"/>
        </w:rPr>
        <w:t>.</w:t>
      </w:r>
    </w:p>
    <w:p w:rsidR="002634A7" w:rsidRDefault="002634A7" w:rsidP="002634A7">
      <w:pPr>
        <w:adjustRightInd w:val="0"/>
        <w:spacing w:line="400" w:lineRule="atLeast"/>
        <w:rPr>
          <w:sz w:val="20"/>
          <w:szCs w:val="20"/>
        </w:rPr>
      </w:pPr>
      <w:r w:rsidRPr="002634A7">
        <w:rPr>
          <w:sz w:val="20"/>
          <w:szCs w:val="20"/>
        </w:rPr>
        <w:t>MEMMORABILITY (X3)</w:t>
      </w:r>
    </w:p>
    <w:p w:rsidR="00AD3171" w:rsidRPr="00AD3171" w:rsidRDefault="00AD3171" w:rsidP="00AD3171">
      <w:pPr>
        <w:pStyle w:val="Caption"/>
        <w:keepNext/>
        <w:jc w:val="center"/>
        <w:rPr>
          <w:b/>
          <w:i w:val="0"/>
          <w:color w:val="auto"/>
        </w:rPr>
      </w:pPr>
      <w:r w:rsidRPr="00AD3171">
        <w:rPr>
          <w:b/>
          <w:i w:val="0"/>
          <w:color w:val="auto"/>
        </w:rPr>
        <w:t xml:space="preserve">Tabel  </w:t>
      </w:r>
      <w:r w:rsidR="002F20BF">
        <w:rPr>
          <w:b/>
          <w:i w:val="0"/>
          <w:color w:val="auto"/>
        </w:rPr>
        <w:t>7</w:t>
      </w:r>
      <w:r w:rsidRPr="00AD3171">
        <w:rPr>
          <w:b/>
          <w:i w:val="0"/>
          <w:color w:val="auto"/>
        </w:rPr>
        <w:t xml:space="preserve"> </w:t>
      </w:r>
      <w:r w:rsidRPr="00AD3171">
        <w:rPr>
          <w:i w:val="0"/>
          <w:color w:val="auto"/>
        </w:rPr>
        <w:t>Memmorability (X3)</w:t>
      </w:r>
    </w:p>
    <w:tbl>
      <w:tblPr>
        <w:tblW w:w="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992"/>
        <w:gridCol w:w="567"/>
        <w:gridCol w:w="567"/>
        <w:gridCol w:w="709"/>
        <w:gridCol w:w="709"/>
      </w:tblGrid>
      <w:tr w:rsidR="002634A7" w:rsidRPr="00AD3171" w:rsidTr="002634A7">
        <w:trPr>
          <w:cantSplit/>
        </w:trPr>
        <w:tc>
          <w:tcPr>
            <w:tcW w:w="4395" w:type="dxa"/>
            <w:gridSpan w:val="6"/>
            <w:tcBorders>
              <w:top w:val="nil"/>
              <w:left w:val="nil"/>
              <w:bottom w:val="nil"/>
              <w:right w:val="nil"/>
            </w:tcBorders>
            <w:shd w:val="clear" w:color="auto" w:fill="FFFFFF"/>
            <w:vAlign w:val="center"/>
          </w:tcPr>
          <w:p w:rsidR="002634A7" w:rsidRPr="00AD3171" w:rsidRDefault="002634A7" w:rsidP="00AD3171">
            <w:pPr>
              <w:adjustRightInd w:val="0"/>
              <w:ind w:left="60" w:right="60"/>
              <w:jc w:val="center"/>
              <w:rPr>
                <w:rFonts w:ascii="Arial" w:hAnsi="Arial" w:cs="Arial"/>
                <w:color w:val="010205"/>
                <w:sz w:val="14"/>
              </w:rPr>
            </w:pPr>
            <w:r w:rsidRPr="00AD3171">
              <w:rPr>
                <w:rFonts w:ascii="Arial" w:hAnsi="Arial" w:cs="Arial"/>
                <w:b/>
                <w:bCs/>
                <w:color w:val="010205"/>
                <w:sz w:val="14"/>
              </w:rPr>
              <w:t>Correlations</w:t>
            </w:r>
          </w:p>
        </w:tc>
      </w:tr>
      <w:tr w:rsidR="002634A7" w:rsidRPr="00AD3171" w:rsidTr="00EF3E9A">
        <w:trPr>
          <w:cantSplit/>
        </w:trPr>
        <w:tc>
          <w:tcPr>
            <w:tcW w:w="1843" w:type="dxa"/>
            <w:gridSpan w:val="2"/>
            <w:tcBorders>
              <w:top w:val="nil"/>
              <w:left w:val="nil"/>
              <w:bottom w:val="single" w:sz="8" w:space="0" w:color="152935"/>
              <w:right w:val="nil"/>
            </w:tcBorders>
            <w:shd w:val="clear" w:color="auto" w:fill="FFFFFF"/>
            <w:vAlign w:val="bottom"/>
          </w:tcPr>
          <w:p w:rsidR="002634A7" w:rsidRPr="00AD3171" w:rsidRDefault="002634A7" w:rsidP="00AD3171">
            <w:pPr>
              <w:adjustRightInd w:val="0"/>
              <w:rPr>
                <w:sz w:val="14"/>
                <w:szCs w:val="24"/>
              </w:rPr>
            </w:pPr>
          </w:p>
        </w:tc>
        <w:tc>
          <w:tcPr>
            <w:tcW w:w="567" w:type="dxa"/>
            <w:tcBorders>
              <w:top w:val="nil"/>
              <w:left w:val="nil"/>
              <w:bottom w:val="single" w:sz="8" w:space="0" w:color="152935"/>
              <w:right w:val="single" w:sz="8" w:space="0" w:color="E0E0E0"/>
            </w:tcBorders>
            <w:shd w:val="clear" w:color="auto" w:fill="FFFFFF"/>
            <w:vAlign w:val="bottom"/>
          </w:tcPr>
          <w:p w:rsidR="002634A7" w:rsidRPr="00AD3171" w:rsidRDefault="002634A7" w:rsidP="00AD3171">
            <w:pPr>
              <w:adjustRightInd w:val="0"/>
              <w:ind w:left="60" w:right="60"/>
              <w:jc w:val="center"/>
              <w:rPr>
                <w:rFonts w:ascii="Arial" w:hAnsi="Arial" w:cs="Arial"/>
                <w:color w:val="264A60"/>
                <w:sz w:val="14"/>
                <w:szCs w:val="18"/>
              </w:rPr>
            </w:pPr>
            <w:r w:rsidRPr="00AD3171">
              <w:rPr>
                <w:rFonts w:ascii="Arial" w:hAnsi="Arial" w:cs="Arial"/>
                <w:color w:val="264A60"/>
                <w:sz w:val="14"/>
                <w:szCs w:val="18"/>
              </w:rPr>
              <w:t>Pertanyaan_8</w:t>
            </w:r>
          </w:p>
        </w:tc>
        <w:tc>
          <w:tcPr>
            <w:tcW w:w="567" w:type="dxa"/>
            <w:tcBorders>
              <w:top w:val="nil"/>
              <w:left w:val="single" w:sz="8" w:space="0" w:color="E0E0E0"/>
              <w:bottom w:val="single" w:sz="8" w:space="0" w:color="152935"/>
              <w:right w:val="single" w:sz="8" w:space="0" w:color="E0E0E0"/>
            </w:tcBorders>
            <w:shd w:val="clear" w:color="auto" w:fill="FFFFFF"/>
            <w:vAlign w:val="bottom"/>
          </w:tcPr>
          <w:p w:rsidR="002634A7" w:rsidRPr="00AD3171" w:rsidRDefault="002634A7" w:rsidP="00AD3171">
            <w:pPr>
              <w:adjustRightInd w:val="0"/>
              <w:ind w:left="60" w:right="60"/>
              <w:jc w:val="center"/>
              <w:rPr>
                <w:rFonts w:ascii="Arial" w:hAnsi="Arial" w:cs="Arial"/>
                <w:color w:val="264A60"/>
                <w:sz w:val="14"/>
                <w:szCs w:val="18"/>
              </w:rPr>
            </w:pPr>
            <w:r w:rsidRPr="00AD3171">
              <w:rPr>
                <w:rFonts w:ascii="Arial" w:hAnsi="Arial" w:cs="Arial"/>
                <w:color w:val="264A60"/>
                <w:sz w:val="14"/>
                <w:szCs w:val="18"/>
              </w:rPr>
              <w:t>Pertanyaan_9</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2634A7" w:rsidRPr="00AD3171" w:rsidRDefault="002634A7" w:rsidP="00AD3171">
            <w:pPr>
              <w:adjustRightInd w:val="0"/>
              <w:ind w:left="60" w:right="60"/>
              <w:jc w:val="center"/>
              <w:rPr>
                <w:rFonts w:ascii="Arial" w:hAnsi="Arial" w:cs="Arial"/>
                <w:color w:val="264A60"/>
                <w:sz w:val="14"/>
                <w:szCs w:val="18"/>
              </w:rPr>
            </w:pPr>
            <w:r w:rsidRPr="00AD3171">
              <w:rPr>
                <w:rFonts w:ascii="Arial" w:hAnsi="Arial" w:cs="Arial"/>
                <w:color w:val="264A60"/>
                <w:sz w:val="14"/>
                <w:szCs w:val="18"/>
              </w:rPr>
              <w:t>Pertanyaan_10</w:t>
            </w:r>
          </w:p>
        </w:tc>
        <w:tc>
          <w:tcPr>
            <w:tcW w:w="709" w:type="dxa"/>
            <w:tcBorders>
              <w:top w:val="nil"/>
              <w:left w:val="single" w:sz="8" w:space="0" w:color="E0E0E0"/>
              <w:bottom w:val="single" w:sz="8" w:space="0" w:color="152935"/>
              <w:right w:val="nil"/>
            </w:tcBorders>
            <w:shd w:val="clear" w:color="auto" w:fill="FFFFFF"/>
            <w:vAlign w:val="bottom"/>
          </w:tcPr>
          <w:p w:rsidR="002634A7" w:rsidRPr="00AD3171" w:rsidRDefault="002634A7" w:rsidP="00AD3171">
            <w:pPr>
              <w:adjustRightInd w:val="0"/>
              <w:ind w:left="60" w:right="60"/>
              <w:jc w:val="center"/>
              <w:rPr>
                <w:rFonts w:ascii="Arial" w:hAnsi="Arial" w:cs="Arial"/>
                <w:color w:val="264A60"/>
                <w:sz w:val="14"/>
                <w:szCs w:val="18"/>
              </w:rPr>
            </w:pPr>
            <w:r w:rsidRPr="00AD3171">
              <w:rPr>
                <w:rFonts w:ascii="Arial" w:hAnsi="Arial" w:cs="Arial"/>
                <w:color w:val="264A60"/>
                <w:sz w:val="14"/>
                <w:szCs w:val="18"/>
              </w:rPr>
              <w:t>Total_x3</w:t>
            </w:r>
          </w:p>
        </w:tc>
      </w:tr>
      <w:tr w:rsidR="002634A7" w:rsidRPr="00AD3171" w:rsidTr="00AD3171">
        <w:trPr>
          <w:cantSplit/>
        </w:trPr>
        <w:tc>
          <w:tcPr>
            <w:tcW w:w="851" w:type="dxa"/>
            <w:vMerge w:val="restart"/>
            <w:tcBorders>
              <w:top w:val="single" w:sz="8" w:space="0" w:color="152935"/>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Pertanyaan_8</w:t>
            </w:r>
          </w:p>
        </w:tc>
        <w:tc>
          <w:tcPr>
            <w:tcW w:w="992" w:type="dxa"/>
            <w:tcBorders>
              <w:top w:val="single" w:sz="8" w:space="0" w:color="152935"/>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Pearson Correlation</w:t>
            </w:r>
          </w:p>
        </w:tc>
        <w:tc>
          <w:tcPr>
            <w:tcW w:w="567" w:type="dxa"/>
            <w:tcBorders>
              <w:top w:val="single" w:sz="8" w:space="0" w:color="152935"/>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1</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.419</w:t>
            </w:r>
            <w:r w:rsidRPr="00AD3171">
              <w:rPr>
                <w:rFonts w:ascii="Arial" w:hAnsi="Arial" w:cs="Arial"/>
                <w:color w:val="010205"/>
                <w:sz w:val="14"/>
                <w:szCs w:val="18"/>
                <w:vertAlign w:val="superscript"/>
              </w:rPr>
              <w:t>**</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.537</w:t>
            </w:r>
            <w:r w:rsidRPr="00AD3171">
              <w:rPr>
                <w:rFonts w:ascii="Arial" w:hAnsi="Arial" w:cs="Arial"/>
                <w:color w:val="010205"/>
                <w:sz w:val="14"/>
                <w:szCs w:val="18"/>
                <w:vertAlign w:val="superscript"/>
              </w:rPr>
              <w:t>**</w:t>
            </w:r>
          </w:p>
        </w:tc>
        <w:tc>
          <w:tcPr>
            <w:tcW w:w="709" w:type="dxa"/>
            <w:tcBorders>
              <w:top w:val="single" w:sz="8" w:space="0" w:color="152935"/>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highlight w:val="yellow"/>
              </w:rPr>
            </w:pPr>
            <w:r w:rsidRPr="00AD3171">
              <w:rPr>
                <w:rFonts w:ascii="Arial" w:hAnsi="Arial" w:cs="Arial"/>
                <w:color w:val="010205"/>
                <w:sz w:val="14"/>
                <w:szCs w:val="18"/>
                <w:highlight w:val="yellow"/>
              </w:rPr>
              <w:t>.764</w:t>
            </w:r>
            <w:r w:rsidRPr="00AD3171">
              <w:rPr>
                <w:rFonts w:ascii="Arial" w:hAnsi="Arial" w:cs="Arial"/>
                <w:color w:val="010205"/>
                <w:sz w:val="14"/>
                <w:szCs w:val="18"/>
                <w:highlight w:val="yellow"/>
                <w:vertAlign w:val="superscript"/>
              </w:rPr>
              <w:t>**</w:t>
            </w:r>
          </w:p>
        </w:tc>
      </w:tr>
      <w:tr w:rsidR="002634A7" w:rsidRPr="00AD3171" w:rsidTr="00AD3171">
        <w:trPr>
          <w:cantSplit/>
        </w:trPr>
        <w:tc>
          <w:tcPr>
            <w:tcW w:w="851" w:type="dxa"/>
            <w:vMerge/>
            <w:tcBorders>
              <w:top w:val="single" w:sz="8" w:space="0" w:color="152935"/>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992"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Sig. (2-tailed)</w:t>
            </w:r>
          </w:p>
        </w:tc>
        <w:tc>
          <w:tcPr>
            <w:tcW w:w="567" w:type="dxa"/>
            <w:tcBorders>
              <w:top w:val="single" w:sz="8" w:space="0" w:color="AEAEAE"/>
              <w:left w:val="nil"/>
              <w:bottom w:val="single" w:sz="8" w:space="0" w:color="AEAEAE"/>
              <w:right w:val="single" w:sz="8" w:space="0" w:color="E0E0E0"/>
            </w:tcBorders>
            <w:shd w:val="clear" w:color="auto" w:fill="FFFFFF"/>
            <w:vAlign w:val="center"/>
          </w:tcPr>
          <w:p w:rsidR="002634A7" w:rsidRPr="00AD3171" w:rsidRDefault="002634A7" w:rsidP="00AD3171">
            <w:pPr>
              <w:adjustRightInd w:val="0"/>
              <w:rPr>
                <w:sz w:val="14"/>
                <w:szCs w:val="24"/>
              </w:rPr>
            </w:pP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.002</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r>
      <w:tr w:rsidR="002634A7" w:rsidRPr="00AD3171" w:rsidTr="00AD3171">
        <w:trPr>
          <w:cantSplit/>
        </w:trPr>
        <w:tc>
          <w:tcPr>
            <w:tcW w:w="851" w:type="dxa"/>
            <w:vMerge/>
            <w:tcBorders>
              <w:top w:val="single" w:sz="8" w:space="0" w:color="152935"/>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992" w:type="dxa"/>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N</w:t>
            </w:r>
          </w:p>
        </w:tc>
        <w:tc>
          <w:tcPr>
            <w:tcW w:w="567" w:type="dxa"/>
            <w:tcBorders>
              <w:top w:val="single" w:sz="8" w:space="0" w:color="AEAEAE"/>
              <w:left w:val="nil"/>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567"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r>
      <w:tr w:rsidR="002634A7" w:rsidRPr="00AD3171" w:rsidTr="00AD3171">
        <w:trPr>
          <w:cantSplit/>
        </w:trPr>
        <w:tc>
          <w:tcPr>
            <w:tcW w:w="851" w:type="dxa"/>
            <w:vMerge w:val="restart"/>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Pertanyaan_9</w:t>
            </w:r>
          </w:p>
        </w:tc>
        <w:tc>
          <w:tcPr>
            <w:tcW w:w="992"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Pearson Correlation</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.419</w:t>
            </w:r>
            <w:r w:rsidRPr="00AD3171">
              <w:rPr>
                <w:rFonts w:ascii="Arial" w:hAnsi="Arial" w:cs="Arial"/>
                <w:color w:val="010205"/>
                <w:sz w:val="14"/>
                <w:szCs w:val="18"/>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1</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.643</w:t>
            </w:r>
            <w:r w:rsidRPr="00AD3171">
              <w:rPr>
                <w:rFonts w:ascii="Arial" w:hAnsi="Arial" w:cs="Arial"/>
                <w:color w:val="010205"/>
                <w:sz w:val="14"/>
                <w:szCs w:val="18"/>
                <w:vertAlign w:val="superscript"/>
              </w:rPr>
              <w:t>**</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highlight w:val="yellow"/>
              </w:rPr>
              <w:t>.839</w:t>
            </w:r>
            <w:r w:rsidRPr="00AD3171">
              <w:rPr>
                <w:rFonts w:ascii="Arial" w:hAnsi="Arial" w:cs="Arial"/>
                <w:color w:val="010205"/>
                <w:sz w:val="14"/>
                <w:szCs w:val="18"/>
                <w:highlight w:val="yellow"/>
                <w:vertAlign w:val="superscript"/>
              </w:rPr>
              <w:t>**</w:t>
            </w:r>
          </w:p>
        </w:tc>
      </w:tr>
      <w:tr w:rsidR="002634A7" w:rsidRPr="00AD3171" w:rsidTr="00AD3171">
        <w:trPr>
          <w:cantSplit/>
        </w:trPr>
        <w:tc>
          <w:tcPr>
            <w:tcW w:w="851" w:type="dxa"/>
            <w:vMerge/>
            <w:tcBorders>
              <w:top w:val="single" w:sz="8" w:space="0" w:color="AEAEAE"/>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992"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Sig. (2-tailed)</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.002</w:t>
            </w:r>
          </w:p>
        </w:tc>
        <w:tc>
          <w:tcPr>
            <w:tcW w:w="567"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634A7" w:rsidRPr="00AD3171" w:rsidRDefault="002634A7" w:rsidP="00AD3171">
            <w:pPr>
              <w:adjustRightInd w:val="0"/>
              <w:rPr>
                <w:sz w:val="14"/>
                <w:szCs w:val="24"/>
              </w:rPr>
            </w:pP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r>
      <w:tr w:rsidR="002634A7" w:rsidRPr="00AD3171" w:rsidTr="00AD3171">
        <w:trPr>
          <w:cantSplit/>
        </w:trPr>
        <w:tc>
          <w:tcPr>
            <w:tcW w:w="851" w:type="dxa"/>
            <w:vMerge/>
            <w:tcBorders>
              <w:top w:val="single" w:sz="8" w:space="0" w:color="AEAEAE"/>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992" w:type="dxa"/>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N</w:t>
            </w:r>
          </w:p>
        </w:tc>
        <w:tc>
          <w:tcPr>
            <w:tcW w:w="567" w:type="dxa"/>
            <w:tcBorders>
              <w:top w:val="single" w:sz="8" w:space="0" w:color="AEAEAE"/>
              <w:left w:val="nil"/>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567"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r>
      <w:tr w:rsidR="002634A7" w:rsidRPr="00AD3171" w:rsidTr="00AD3171">
        <w:trPr>
          <w:cantSplit/>
        </w:trPr>
        <w:tc>
          <w:tcPr>
            <w:tcW w:w="851" w:type="dxa"/>
            <w:vMerge w:val="restart"/>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Pertanyaan_10</w:t>
            </w:r>
          </w:p>
        </w:tc>
        <w:tc>
          <w:tcPr>
            <w:tcW w:w="992"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Pearson Correlation</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.537</w:t>
            </w:r>
            <w:r w:rsidRPr="00AD3171">
              <w:rPr>
                <w:rFonts w:ascii="Arial" w:hAnsi="Arial" w:cs="Arial"/>
                <w:color w:val="010205"/>
                <w:sz w:val="14"/>
                <w:szCs w:val="18"/>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.643</w:t>
            </w:r>
            <w:r w:rsidRPr="00AD3171">
              <w:rPr>
                <w:rFonts w:ascii="Arial" w:hAnsi="Arial" w:cs="Arial"/>
                <w:color w:val="010205"/>
                <w:sz w:val="14"/>
                <w:szCs w:val="18"/>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1</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highlight w:val="yellow"/>
              </w:rPr>
              <w:t>.885</w:t>
            </w:r>
            <w:r w:rsidRPr="00AD3171">
              <w:rPr>
                <w:rFonts w:ascii="Arial" w:hAnsi="Arial" w:cs="Arial"/>
                <w:color w:val="010205"/>
                <w:sz w:val="14"/>
                <w:szCs w:val="18"/>
                <w:highlight w:val="yellow"/>
                <w:vertAlign w:val="superscript"/>
              </w:rPr>
              <w:t>**</w:t>
            </w:r>
          </w:p>
        </w:tc>
      </w:tr>
      <w:tr w:rsidR="002634A7" w:rsidRPr="00AD3171" w:rsidTr="00AD3171">
        <w:trPr>
          <w:cantSplit/>
        </w:trPr>
        <w:tc>
          <w:tcPr>
            <w:tcW w:w="851" w:type="dxa"/>
            <w:vMerge/>
            <w:tcBorders>
              <w:top w:val="single" w:sz="8" w:space="0" w:color="AEAEAE"/>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992"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Sig. (2-tailed)</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634A7" w:rsidRPr="00AD3171" w:rsidRDefault="002634A7" w:rsidP="00AD3171">
            <w:pPr>
              <w:adjustRightInd w:val="0"/>
              <w:rPr>
                <w:sz w:val="14"/>
                <w:szCs w:val="24"/>
              </w:rPr>
            </w:pP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r>
      <w:tr w:rsidR="002634A7" w:rsidRPr="00AD3171" w:rsidTr="00AD3171">
        <w:trPr>
          <w:cantSplit/>
        </w:trPr>
        <w:tc>
          <w:tcPr>
            <w:tcW w:w="851" w:type="dxa"/>
            <w:vMerge/>
            <w:tcBorders>
              <w:top w:val="single" w:sz="8" w:space="0" w:color="AEAEAE"/>
              <w:left w:val="nil"/>
              <w:bottom w:val="nil"/>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992" w:type="dxa"/>
            <w:tcBorders>
              <w:top w:val="single" w:sz="8" w:space="0" w:color="AEAEAE"/>
              <w:left w:val="nil"/>
              <w:bottom w:val="nil"/>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N</w:t>
            </w:r>
          </w:p>
        </w:tc>
        <w:tc>
          <w:tcPr>
            <w:tcW w:w="567" w:type="dxa"/>
            <w:tcBorders>
              <w:top w:val="single" w:sz="8" w:space="0" w:color="AEAEAE"/>
              <w:left w:val="nil"/>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567"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nil"/>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r>
      <w:tr w:rsidR="002634A7" w:rsidRPr="00AD3171" w:rsidTr="00AD3171">
        <w:trPr>
          <w:cantSplit/>
        </w:trPr>
        <w:tc>
          <w:tcPr>
            <w:tcW w:w="851" w:type="dxa"/>
            <w:vMerge w:val="restart"/>
            <w:tcBorders>
              <w:top w:val="single" w:sz="8" w:space="0" w:color="AEAEAE"/>
              <w:left w:val="nil"/>
              <w:bottom w:val="single" w:sz="8" w:space="0" w:color="152935"/>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Total_x3</w:t>
            </w:r>
          </w:p>
        </w:tc>
        <w:tc>
          <w:tcPr>
            <w:tcW w:w="992"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Pearson Correlation</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.764</w:t>
            </w:r>
            <w:r w:rsidRPr="00AD3171">
              <w:rPr>
                <w:rFonts w:ascii="Arial" w:hAnsi="Arial" w:cs="Arial"/>
                <w:color w:val="010205"/>
                <w:sz w:val="14"/>
                <w:szCs w:val="18"/>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.839</w:t>
            </w:r>
            <w:r w:rsidRPr="00AD3171">
              <w:rPr>
                <w:rFonts w:ascii="Arial" w:hAnsi="Arial" w:cs="Arial"/>
                <w:color w:val="010205"/>
                <w:sz w:val="14"/>
                <w:szCs w:val="18"/>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.885</w:t>
            </w:r>
            <w:r w:rsidRPr="00AD3171">
              <w:rPr>
                <w:rFonts w:ascii="Arial" w:hAnsi="Arial" w:cs="Arial"/>
                <w:color w:val="010205"/>
                <w:sz w:val="14"/>
                <w:szCs w:val="18"/>
                <w:vertAlign w:val="superscript"/>
              </w:rPr>
              <w:t>**</w:t>
            </w:r>
          </w:p>
        </w:tc>
        <w:tc>
          <w:tcPr>
            <w:tcW w:w="709" w:type="dxa"/>
            <w:tcBorders>
              <w:top w:val="single" w:sz="8" w:space="0" w:color="AEAEAE"/>
              <w:left w:val="single" w:sz="8" w:space="0" w:color="E0E0E0"/>
              <w:bottom w:val="single" w:sz="8" w:space="0" w:color="AEAEAE"/>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1</w:t>
            </w:r>
          </w:p>
        </w:tc>
      </w:tr>
      <w:tr w:rsidR="002634A7" w:rsidRPr="00AD3171" w:rsidTr="00AD3171">
        <w:trPr>
          <w:cantSplit/>
        </w:trPr>
        <w:tc>
          <w:tcPr>
            <w:tcW w:w="851" w:type="dxa"/>
            <w:vMerge/>
            <w:tcBorders>
              <w:top w:val="single" w:sz="8" w:space="0" w:color="AEAEAE"/>
              <w:left w:val="nil"/>
              <w:bottom w:val="single" w:sz="8" w:space="0" w:color="152935"/>
              <w:right w:val="nil"/>
            </w:tcBorders>
            <w:shd w:val="clear" w:color="auto" w:fill="E0E0E0"/>
          </w:tcPr>
          <w:p w:rsidR="002634A7" w:rsidRPr="00AD3171" w:rsidRDefault="002634A7" w:rsidP="00AD3171">
            <w:pPr>
              <w:adjustRightInd w:val="0"/>
              <w:rPr>
                <w:rFonts w:ascii="Arial" w:hAnsi="Arial" w:cs="Arial"/>
                <w:color w:val="010205"/>
                <w:sz w:val="14"/>
                <w:szCs w:val="18"/>
              </w:rPr>
            </w:pPr>
          </w:p>
        </w:tc>
        <w:tc>
          <w:tcPr>
            <w:tcW w:w="992" w:type="dxa"/>
            <w:tcBorders>
              <w:top w:val="single" w:sz="8" w:space="0" w:color="AEAEAE"/>
              <w:left w:val="nil"/>
              <w:bottom w:val="single" w:sz="8" w:space="0" w:color="AEAEAE"/>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Sig. (2-tailed)</w:t>
            </w:r>
          </w:p>
        </w:tc>
        <w:tc>
          <w:tcPr>
            <w:tcW w:w="567" w:type="dxa"/>
            <w:tcBorders>
              <w:top w:val="single" w:sz="8" w:space="0" w:color="AEAEAE"/>
              <w:left w:val="nil"/>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.000</w:t>
            </w:r>
          </w:p>
        </w:tc>
        <w:tc>
          <w:tcPr>
            <w:tcW w:w="709" w:type="dxa"/>
            <w:tcBorders>
              <w:top w:val="single" w:sz="8" w:space="0" w:color="AEAEAE"/>
              <w:left w:val="single" w:sz="8" w:space="0" w:color="E0E0E0"/>
              <w:bottom w:val="single" w:sz="8" w:space="0" w:color="AEAEAE"/>
              <w:right w:val="nil"/>
            </w:tcBorders>
            <w:shd w:val="clear" w:color="auto" w:fill="FFFFFF"/>
            <w:vAlign w:val="center"/>
          </w:tcPr>
          <w:p w:rsidR="002634A7" w:rsidRPr="00AD3171" w:rsidRDefault="002634A7" w:rsidP="00AD3171">
            <w:pPr>
              <w:adjustRightInd w:val="0"/>
              <w:rPr>
                <w:sz w:val="14"/>
                <w:szCs w:val="24"/>
              </w:rPr>
            </w:pPr>
          </w:p>
        </w:tc>
      </w:tr>
      <w:tr w:rsidR="002634A7" w:rsidRPr="00AD3171" w:rsidTr="00AD3171">
        <w:trPr>
          <w:cantSplit/>
        </w:trPr>
        <w:tc>
          <w:tcPr>
            <w:tcW w:w="851" w:type="dxa"/>
            <w:vMerge/>
            <w:tcBorders>
              <w:top w:val="single" w:sz="8" w:space="0" w:color="AEAEAE"/>
              <w:left w:val="nil"/>
              <w:bottom w:val="single" w:sz="8" w:space="0" w:color="152935"/>
              <w:right w:val="nil"/>
            </w:tcBorders>
            <w:shd w:val="clear" w:color="auto" w:fill="E0E0E0"/>
          </w:tcPr>
          <w:p w:rsidR="002634A7" w:rsidRPr="00AD3171" w:rsidRDefault="002634A7" w:rsidP="00AD3171">
            <w:pPr>
              <w:adjustRightInd w:val="0"/>
              <w:rPr>
                <w:sz w:val="14"/>
                <w:szCs w:val="24"/>
              </w:rPr>
            </w:pPr>
          </w:p>
        </w:tc>
        <w:tc>
          <w:tcPr>
            <w:tcW w:w="992" w:type="dxa"/>
            <w:tcBorders>
              <w:top w:val="single" w:sz="8" w:space="0" w:color="AEAEAE"/>
              <w:left w:val="nil"/>
              <w:bottom w:val="single" w:sz="8" w:space="0" w:color="152935"/>
              <w:right w:val="nil"/>
            </w:tcBorders>
            <w:shd w:val="clear" w:color="auto" w:fill="E0E0E0"/>
          </w:tcPr>
          <w:p w:rsidR="002634A7" w:rsidRPr="00AD3171" w:rsidRDefault="002634A7" w:rsidP="00AD3171">
            <w:pPr>
              <w:adjustRightInd w:val="0"/>
              <w:ind w:left="60" w:right="60"/>
              <w:rPr>
                <w:rFonts w:ascii="Arial" w:hAnsi="Arial" w:cs="Arial"/>
                <w:color w:val="264A60"/>
                <w:sz w:val="14"/>
                <w:szCs w:val="18"/>
              </w:rPr>
            </w:pPr>
            <w:r w:rsidRPr="00AD3171">
              <w:rPr>
                <w:rFonts w:ascii="Arial" w:hAnsi="Arial" w:cs="Arial"/>
                <w:color w:val="264A60"/>
                <w:sz w:val="14"/>
                <w:szCs w:val="18"/>
              </w:rPr>
              <w:t>N</w:t>
            </w:r>
          </w:p>
        </w:tc>
        <w:tc>
          <w:tcPr>
            <w:tcW w:w="567" w:type="dxa"/>
            <w:tcBorders>
              <w:top w:val="single" w:sz="8" w:space="0" w:color="AEAEAE"/>
              <w:left w:val="nil"/>
              <w:bottom w:val="single" w:sz="8" w:space="0" w:color="152935"/>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c>
          <w:tcPr>
            <w:tcW w:w="709" w:type="dxa"/>
            <w:tcBorders>
              <w:top w:val="single" w:sz="8" w:space="0" w:color="AEAEAE"/>
              <w:left w:val="single" w:sz="8" w:space="0" w:color="E0E0E0"/>
              <w:bottom w:val="single" w:sz="8" w:space="0" w:color="152935"/>
              <w:right w:val="nil"/>
            </w:tcBorders>
            <w:shd w:val="clear" w:color="auto" w:fill="FFFFFF"/>
          </w:tcPr>
          <w:p w:rsidR="002634A7" w:rsidRPr="00AD3171" w:rsidRDefault="002634A7" w:rsidP="00AD3171">
            <w:pPr>
              <w:adjustRightInd w:val="0"/>
              <w:ind w:left="60" w:right="60"/>
              <w:jc w:val="right"/>
              <w:rPr>
                <w:rFonts w:ascii="Arial" w:hAnsi="Arial" w:cs="Arial"/>
                <w:color w:val="010205"/>
                <w:sz w:val="14"/>
                <w:szCs w:val="18"/>
              </w:rPr>
            </w:pPr>
            <w:r w:rsidRPr="00AD3171">
              <w:rPr>
                <w:rFonts w:ascii="Arial" w:hAnsi="Arial" w:cs="Arial"/>
                <w:color w:val="010205"/>
                <w:sz w:val="14"/>
                <w:szCs w:val="18"/>
              </w:rPr>
              <w:t>51</w:t>
            </w:r>
          </w:p>
        </w:tc>
      </w:tr>
      <w:tr w:rsidR="002634A7" w:rsidRPr="00AD3171" w:rsidTr="002634A7">
        <w:trPr>
          <w:cantSplit/>
        </w:trPr>
        <w:tc>
          <w:tcPr>
            <w:tcW w:w="4395" w:type="dxa"/>
            <w:gridSpan w:val="6"/>
            <w:tcBorders>
              <w:top w:val="nil"/>
              <w:left w:val="nil"/>
              <w:bottom w:val="nil"/>
              <w:right w:val="nil"/>
            </w:tcBorders>
            <w:shd w:val="clear" w:color="auto" w:fill="FFFFFF"/>
          </w:tcPr>
          <w:p w:rsidR="002634A7" w:rsidRPr="00AD3171" w:rsidRDefault="002634A7" w:rsidP="00AD3171">
            <w:pPr>
              <w:adjustRightInd w:val="0"/>
              <w:ind w:left="60" w:right="60"/>
              <w:rPr>
                <w:rFonts w:ascii="Arial" w:hAnsi="Arial" w:cs="Arial"/>
                <w:color w:val="010205"/>
                <w:sz w:val="14"/>
                <w:szCs w:val="18"/>
              </w:rPr>
            </w:pPr>
            <w:r w:rsidRPr="00AD3171">
              <w:rPr>
                <w:rFonts w:ascii="Arial" w:hAnsi="Arial" w:cs="Arial"/>
                <w:color w:val="010205"/>
                <w:sz w:val="14"/>
                <w:szCs w:val="18"/>
              </w:rPr>
              <w:t>**. Correlation is significant at the 0.01 level (2-tailed).</w:t>
            </w:r>
          </w:p>
        </w:tc>
      </w:tr>
    </w:tbl>
    <w:p w:rsidR="00610219" w:rsidRDefault="00610219" w:rsidP="00CB3EFA">
      <w:pPr>
        <w:ind w:firstLine="284"/>
        <w:jc w:val="both"/>
        <w:rPr>
          <w:sz w:val="20"/>
          <w:szCs w:val="24"/>
        </w:rPr>
      </w:pPr>
      <w:r>
        <w:rPr>
          <w:sz w:val="20"/>
          <w:szCs w:val="20"/>
        </w:rPr>
        <w:t>Pada Tabel 7</w:t>
      </w:r>
      <w:r>
        <w:rPr>
          <w:sz w:val="20"/>
          <w:szCs w:val="20"/>
        </w:rPr>
        <w:t xml:space="preserve"> </w:t>
      </w:r>
      <w:r w:rsidR="00CB3EFA">
        <w:rPr>
          <w:i/>
        </w:rPr>
        <w:t>m</w:t>
      </w:r>
      <w:r w:rsidRPr="00AD3171">
        <w:rPr>
          <w:i/>
        </w:rPr>
        <w:t>emmorability (X3)</w:t>
      </w:r>
      <w:r>
        <w:rPr>
          <w:i/>
        </w:rPr>
        <w:t xml:space="preserve"> </w:t>
      </w:r>
      <w:r>
        <w:rPr>
          <w:sz w:val="20"/>
          <w:szCs w:val="20"/>
        </w:rPr>
        <w:t>dijelaskan bahwa per</w:t>
      </w:r>
      <w:r>
        <w:rPr>
          <w:sz w:val="20"/>
          <w:szCs w:val="20"/>
        </w:rPr>
        <w:t>tanyaan 8 sampai 10</w:t>
      </w:r>
      <w:r>
        <w:rPr>
          <w:sz w:val="20"/>
          <w:szCs w:val="20"/>
        </w:rPr>
        <w:t xml:space="preserve"> merupakan </w:t>
      </w:r>
      <w:r>
        <w:rPr>
          <w:sz w:val="20"/>
          <w:szCs w:val="20"/>
        </w:rPr>
        <w:t>tingkat seberapa mudah</w:t>
      </w:r>
      <w:r w:rsidRPr="00610219">
        <w:rPr>
          <w:sz w:val="20"/>
          <w:szCs w:val="20"/>
        </w:rPr>
        <w:t xml:space="preserve"> dapat diingat oleh </w:t>
      </w:r>
      <w:r w:rsidR="00CB3EFA">
        <w:rPr>
          <w:sz w:val="20"/>
          <w:szCs w:val="20"/>
        </w:rPr>
        <w:t>responden</w:t>
      </w:r>
      <w:r w:rsidRPr="00610219">
        <w:rPr>
          <w:sz w:val="20"/>
          <w:szCs w:val="20"/>
        </w:rPr>
        <w:t xml:space="preserve"> dalam jangka waktu tertentu</w:t>
      </w:r>
      <w:r w:rsidR="00CB3EFA">
        <w:rPr>
          <w:sz w:val="20"/>
          <w:szCs w:val="20"/>
        </w:rPr>
        <w:t xml:space="preserve"> dan</w:t>
      </w:r>
      <w:r>
        <w:rPr>
          <w:sz w:val="20"/>
          <w:szCs w:val="20"/>
        </w:rPr>
        <w:t xml:space="preserve"> tergolong sebagai</w:t>
      </w:r>
      <w:r w:rsidR="00CB3EFA">
        <w:rPr>
          <w:sz w:val="20"/>
          <w:szCs w:val="20"/>
        </w:rPr>
        <w:t xml:space="preserve"> variabel in</w:t>
      </w:r>
      <w:r w:rsidR="00292A53" w:rsidRPr="00292A53">
        <w:rPr>
          <w:i/>
          <w:sz w:val="20"/>
          <w:szCs w:val="20"/>
        </w:rPr>
        <w:t>dependent</w:t>
      </w:r>
      <w:r>
        <w:rPr>
          <w:sz w:val="20"/>
          <w:szCs w:val="20"/>
        </w:rPr>
        <w:t>.</w:t>
      </w:r>
    </w:p>
    <w:p w:rsidR="00EF3E9A" w:rsidRPr="000F471A" w:rsidRDefault="00EF3E9A" w:rsidP="00610219">
      <w:pPr>
        <w:spacing w:before="240"/>
      </w:pPr>
      <w:r w:rsidRPr="00EF3E9A">
        <w:rPr>
          <w:sz w:val="20"/>
          <w:szCs w:val="24"/>
        </w:rPr>
        <w:t>TAMPILAN/</w:t>
      </w:r>
      <w:r w:rsidR="00F8324C" w:rsidRPr="00F8324C">
        <w:rPr>
          <w:i/>
          <w:sz w:val="20"/>
          <w:szCs w:val="24"/>
        </w:rPr>
        <w:t>FEATUR</w:t>
      </w:r>
      <w:r w:rsidRPr="00EF3E9A">
        <w:rPr>
          <w:sz w:val="20"/>
          <w:szCs w:val="24"/>
        </w:rPr>
        <w:t>E</w:t>
      </w:r>
      <w:r w:rsidRPr="000F471A">
        <w:t xml:space="preserve"> (X4)</w:t>
      </w:r>
    </w:p>
    <w:p w:rsidR="00AD3171" w:rsidRPr="00AD3171" w:rsidRDefault="00AD3171" w:rsidP="00AD3171">
      <w:pPr>
        <w:pStyle w:val="Caption"/>
        <w:keepNext/>
        <w:jc w:val="center"/>
        <w:rPr>
          <w:b/>
          <w:i w:val="0"/>
          <w:color w:val="auto"/>
        </w:rPr>
      </w:pPr>
      <w:r w:rsidRPr="00AD3171">
        <w:rPr>
          <w:b/>
          <w:i w:val="0"/>
          <w:color w:val="auto"/>
        </w:rPr>
        <w:t xml:space="preserve">Tabel  </w:t>
      </w:r>
      <w:r w:rsidR="002F20BF">
        <w:rPr>
          <w:b/>
          <w:i w:val="0"/>
          <w:color w:val="auto"/>
        </w:rPr>
        <w:t>8</w:t>
      </w:r>
      <w:r w:rsidRPr="00AD3171">
        <w:rPr>
          <w:b/>
          <w:i w:val="0"/>
          <w:color w:val="auto"/>
        </w:rPr>
        <w:t xml:space="preserve"> </w:t>
      </w:r>
      <w:r w:rsidRPr="00AD3171">
        <w:rPr>
          <w:i w:val="0"/>
          <w:color w:val="auto"/>
        </w:rPr>
        <w:t xml:space="preserve">Tampilan </w:t>
      </w:r>
      <w:r w:rsidR="00F8324C" w:rsidRPr="00F8324C">
        <w:rPr>
          <w:color w:val="auto"/>
        </w:rPr>
        <w:t>Featur</w:t>
      </w:r>
      <w:r w:rsidRPr="00AD3171">
        <w:rPr>
          <w:i w:val="0"/>
          <w:color w:val="auto"/>
        </w:rPr>
        <w:t>e (X4)</w:t>
      </w:r>
    </w:p>
    <w:tbl>
      <w:tblPr>
        <w:tblW w:w="4694"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gridCol w:w="567"/>
        <w:gridCol w:w="284"/>
        <w:gridCol w:w="283"/>
        <w:gridCol w:w="284"/>
        <w:gridCol w:w="283"/>
        <w:gridCol w:w="284"/>
        <w:gridCol w:w="283"/>
        <w:gridCol w:w="284"/>
        <w:gridCol w:w="283"/>
        <w:gridCol w:w="284"/>
        <w:gridCol w:w="283"/>
        <w:gridCol w:w="378"/>
      </w:tblGrid>
      <w:tr w:rsidR="000F471A" w:rsidRPr="00AD3171" w:rsidTr="000F471A">
        <w:trPr>
          <w:cantSplit/>
          <w:jc w:val="center"/>
        </w:trPr>
        <w:tc>
          <w:tcPr>
            <w:tcW w:w="4210" w:type="dxa"/>
            <w:gridSpan w:val="13"/>
            <w:tcBorders>
              <w:top w:val="nil"/>
              <w:left w:val="nil"/>
              <w:bottom w:val="nil"/>
              <w:right w:val="nil"/>
            </w:tcBorders>
            <w:shd w:val="clear" w:color="auto" w:fill="FFFFFF"/>
            <w:vAlign w:val="center"/>
          </w:tcPr>
          <w:p w:rsidR="000F471A" w:rsidRPr="00AD3171" w:rsidRDefault="000F471A" w:rsidP="000F471A">
            <w:pPr>
              <w:adjustRightInd w:val="0"/>
              <w:ind w:left="60" w:right="60"/>
              <w:jc w:val="center"/>
              <w:rPr>
                <w:rFonts w:ascii="Arial" w:hAnsi="Arial" w:cs="Arial"/>
                <w:color w:val="010205"/>
              </w:rPr>
            </w:pPr>
            <w:r w:rsidRPr="0018104B">
              <w:rPr>
                <w:rFonts w:ascii="Arial" w:hAnsi="Arial" w:cs="Arial"/>
                <w:b/>
                <w:bCs/>
                <w:color w:val="010205"/>
                <w:sz w:val="18"/>
              </w:rPr>
              <w:t>Correlations</w:t>
            </w:r>
          </w:p>
        </w:tc>
      </w:tr>
      <w:tr w:rsidR="000F471A" w:rsidRPr="00AD3171" w:rsidTr="000F471A">
        <w:trPr>
          <w:cantSplit/>
          <w:jc w:val="center"/>
        </w:trPr>
        <w:tc>
          <w:tcPr>
            <w:tcW w:w="4210" w:type="dxa"/>
            <w:gridSpan w:val="13"/>
            <w:tcBorders>
              <w:top w:val="nil"/>
              <w:left w:val="nil"/>
              <w:bottom w:val="nil"/>
              <w:right w:val="nil"/>
            </w:tcBorders>
            <w:shd w:val="clear" w:color="auto" w:fill="FFFFFF"/>
            <w:vAlign w:val="center"/>
          </w:tcPr>
          <w:p w:rsidR="000F471A" w:rsidRPr="00AD3171" w:rsidRDefault="000F471A" w:rsidP="000F471A">
            <w:pPr>
              <w:adjustRightInd w:val="0"/>
              <w:ind w:right="60"/>
              <w:rPr>
                <w:rFonts w:ascii="Arial" w:hAnsi="Arial" w:cs="Arial"/>
                <w:b/>
                <w:bCs/>
                <w:color w:val="010205"/>
                <w:sz w:val="12"/>
                <w:szCs w:val="12"/>
              </w:rPr>
            </w:pPr>
          </w:p>
        </w:tc>
      </w:tr>
      <w:tr w:rsidR="00AD3171" w:rsidRPr="00AD3171" w:rsidTr="00AD3171">
        <w:trPr>
          <w:cantSplit/>
          <w:jc w:val="center"/>
        </w:trPr>
        <w:tc>
          <w:tcPr>
            <w:tcW w:w="997" w:type="dxa"/>
            <w:gridSpan w:val="2"/>
            <w:tcBorders>
              <w:top w:val="nil"/>
              <w:left w:val="nil"/>
              <w:bottom w:val="single" w:sz="8" w:space="0" w:color="152935"/>
              <w:right w:val="nil"/>
            </w:tcBorders>
            <w:shd w:val="clear" w:color="auto" w:fill="FFFFFF"/>
            <w:vAlign w:val="bottom"/>
          </w:tcPr>
          <w:p w:rsidR="00AD3171" w:rsidRPr="00AD3171" w:rsidRDefault="00AD3171" w:rsidP="000F471A">
            <w:pPr>
              <w:adjustRightInd w:val="0"/>
              <w:rPr>
                <w:sz w:val="12"/>
                <w:szCs w:val="12"/>
              </w:rPr>
            </w:pPr>
          </w:p>
        </w:tc>
        <w:tc>
          <w:tcPr>
            <w:tcW w:w="2835" w:type="dxa"/>
            <w:gridSpan w:val="10"/>
            <w:tcBorders>
              <w:top w:val="nil"/>
              <w:left w:val="nil"/>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PERTANYAAN</w:t>
            </w:r>
          </w:p>
        </w:tc>
        <w:tc>
          <w:tcPr>
            <w:tcW w:w="378" w:type="dxa"/>
            <w:vMerge w:val="restart"/>
            <w:tcBorders>
              <w:top w:val="nil"/>
              <w:left w:val="single" w:sz="8" w:space="0" w:color="E0E0E0"/>
              <w:right w:val="nil"/>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Total_x4</w:t>
            </w:r>
          </w:p>
        </w:tc>
      </w:tr>
      <w:tr w:rsidR="00AD3171" w:rsidRPr="00AD3171" w:rsidTr="00AD3171">
        <w:trPr>
          <w:cantSplit/>
          <w:jc w:val="center"/>
        </w:trPr>
        <w:tc>
          <w:tcPr>
            <w:tcW w:w="997" w:type="dxa"/>
            <w:gridSpan w:val="2"/>
            <w:tcBorders>
              <w:top w:val="nil"/>
              <w:left w:val="nil"/>
              <w:bottom w:val="single" w:sz="8" w:space="0" w:color="152935"/>
              <w:right w:val="nil"/>
            </w:tcBorders>
            <w:shd w:val="clear" w:color="auto" w:fill="FFFFFF"/>
            <w:vAlign w:val="bottom"/>
          </w:tcPr>
          <w:p w:rsidR="00AD3171" w:rsidRPr="00AD3171" w:rsidRDefault="00AD3171" w:rsidP="000F471A">
            <w:pPr>
              <w:adjustRightInd w:val="0"/>
              <w:rPr>
                <w:sz w:val="12"/>
                <w:szCs w:val="12"/>
              </w:rPr>
            </w:pPr>
          </w:p>
        </w:tc>
        <w:tc>
          <w:tcPr>
            <w:tcW w:w="284" w:type="dxa"/>
            <w:tcBorders>
              <w:top w:val="nil"/>
              <w:left w:val="nil"/>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11</w:t>
            </w:r>
          </w:p>
        </w:tc>
        <w:tc>
          <w:tcPr>
            <w:tcW w:w="283" w:type="dxa"/>
            <w:tcBorders>
              <w:top w:val="nil"/>
              <w:left w:val="single" w:sz="8" w:space="0" w:color="E0E0E0"/>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12</w:t>
            </w:r>
          </w:p>
        </w:tc>
        <w:tc>
          <w:tcPr>
            <w:tcW w:w="284" w:type="dxa"/>
            <w:tcBorders>
              <w:top w:val="nil"/>
              <w:left w:val="single" w:sz="8" w:space="0" w:color="E0E0E0"/>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13</w:t>
            </w:r>
          </w:p>
        </w:tc>
        <w:tc>
          <w:tcPr>
            <w:tcW w:w="283" w:type="dxa"/>
            <w:tcBorders>
              <w:top w:val="nil"/>
              <w:left w:val="single" w:sz="8" w:space="0" w:color="E0E0E0"/>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14</w:t>
            </w:r>
          </w:p>
        </w:tc>
        <w:tc>
          <w:tcPr>
            <w:tcW w:w="284" w:type="dxa"/>
            <w:tcBorders>
              <w:top w:val="nil"/>
              <w:left w:val="single" w:sz="8" w:space="0" w:color="E0E0E0"/>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15</w:t>
            </w:r>
          </w:p>
        </w:tc>
        <w:tc>
          <w:tcPr>
            <w:tcW w:w="283" w:type="dxa"/>
            <w:tcBorders>
              <w:top w:val="nil"/>
              <w:left w:val="single" w:sz="8" w:space="0" w:color="E0E0E0"/>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16</w:t>
            </w:r>
          </w:p>
        </w:tc>
        <w:tc>
          <w:tcPr>
            <w:tcW w:w="284" w:type="dxa"/>
            <w:tcBorders>
              <w:top w:val="nil"/>
              <w:left w:val="single" w:sz="8" w:space="0" w:color="E0E0E0"/>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17</w:t>
            </w:r>
          </w:p>
        </w:tc>
        <w:tc>
          <w:tcPr>
            <w:tcW w:w="283" w:type="dxa"/>
            <w:tcBorders>
              <w:top w:val="nil"/>
              <w:left w:val="single" w:sz="8" w:space="0" w:color="E0E0E0"/>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18</w:t>
            </w:r>
          </w:p>
        </w:tc>
        <w:tc>
          <w:tcPr>
            <w:tcW w:w="284" w:type="dxa"/>
            <w:tcBorders>
              <w:top w:val="nil"/>
              <w:left w:val="single" w:sz="8" w:space="0" w:color="E0E0E0"/>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19</w:t>
            </w:r>
          </w:p>
        </w:tc>
        <w:tc>
          <w:tcPr>
            <w:tcW w:w="283" w:type="dxa"/>
            <w:tcBorders>
              <w:top w:val="nil"/>
              <w:left w:val="single" w:sz="8" w:space="0" w:color="E0E0E0"/>
              <w:bottom w:val="single" w:sz="8" w:space="0" w:color="152935"/>
              <w:right w:val="single" w:sz="8" w:space="0" w:color="E0E0E0"/>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r w:rsidRPr="00AD3171">
              <w:rPr>
                <w:rFonts w:ascii="Arial" w:hAnsi="Arial" w:cs="Arial"/>
                <w:color w:val="264A60"/>
                <w:sz w:val="12"/>
                <w:szCs w:val="12"/>
              </w:rPr>
              <w:t>20</w:t>
            </w:r>
          </w:p>
        </w:tc>
        <w:tc>
          <w:tcPr>
            <w:tcW w:w="378" w:type="dxa"/>
            <w:vMerge/>
            <w:tcBorders>
              <w:left w:val="single" w:sz="8" w:space="0" w:color="E0E0E0"/>
              <w:bottom w:val="single" w:sz="8" w:space="0" w:color="152935"/>
              <w:right w:val="nil"/>
            </w:tcBorders>
            <w:shd w:val="clear" w:color="auto" w:fill="FFFFFF"/>
            <w:vAlign w:val="bottom"/>
          </w:tcPr>
          <w:p w:rsidR="00AD3171" w:rsidRPr="00AD3171" w:rsidRDefault="00AD3171" w:rsidP="000F471A">
            <w:pPr>
              <w:adjustRightInd w:val="0"/>
              <w:ind w:left="60" w:right="60"/>
              <w:jc w:val="center"/>
              <w:rPr>
                <w:rFonts w:ascii="Arial" w:hAnsi="Arial" w:cs="Arial"/>
                <w:color w:val="264A60"/>
                <w:sz w:val="12"/>
                <w:szCs w:val="12"/>
              </w:rPr>
            </w:pPr>
          </w:p>
        </w:tc>
      </w:tr>
      <w:tr w:rsidR="000F471A" w:rsidRPr="00AD3171" w:rsidTr="00AD3171">
        <w:trPr>
          <w:cantSplit/>
          <w:jc w:val="center"/>
        </w:trPr>
        <w:tc>
          <w:tcPr>
            <w:tcW w:w="430" w:type="dxa"/>
            <w:vMerge w:val="restart"/>
            <w:tcBorders>
              <w:top w:val="single" w:sz="8" w:space="0" w:color="152935"/>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Pertanyaan_11</w:t>
            </w:r>
          </w:p>
        </w:tc>
        <w:tc>
          <w:tcPr>
            <w:tcW w:w="567" w:type="dxa"/>
            <w:tcBorders>
              <w:top w:val="single" w:sz="8" w:space="0" w:color="152935"/>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152935"/>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283" w:type="dxa"/>
            <w:tcBorders>
              <w:top w:val="single" w:sz="8" w:space="0" w:color="152935"/>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.498</w:t>
            </w:r>
            <w:r w:rsidRPr="00AD3171">
              <w:rPr>
                <w:rFonts w:ascii="Arial" w:hAnsi="Arial" w:cs="Arial"/>
                <w:color w:val="010205"/>
                <w:sz w:val="12"/>
                <w:szCs w:val="12"/>
                <w:vertAlign w:val="superscript"/>
              </w:rPr>
              <w:t>**</w:t>
            </w:r>
          </w:p>
        </w:tc>
        <w:tc>
          <w:tcPr>
            <w:tcW w:w="284" w:type="dxa"/>
            <w:tcBorders>
              <w:top w:val="single" w:sz="8" w:space="0" w:color="152935"/>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.392</w:t>
            </w:r>
            <w:r w:rsidRPr="00AD3171">
              <w:rPr>
                <w:rFonts w:ascii="Arial" w:hAnsi="Arial" w:cs="Arial"/>
                <w:color w:val="010205"/>
                <w:sz w:val="12"/>
                <w:szCs w:val="12"/>
                <w:vertAlign w:val="superscript"/>
              </w:rPr>
              <w:t>**</w:t>
            </w:r>
          </w:p>
        </w:tc>
        <w:tc>
          <w:tcPr>
            <w:tcW w:w="283" w:type="dxa"/>
            <w:tcBorders>
              <w:top w:val="single" w:sz="8" w:space="0" w:color="152935"/>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.277</w:t>
            </w:r>
            <w:r w:rsidRPr="00AD3171">
              <w:rPr>
                <w:rFonts w:ascii="Arial" w:hAnsi="Arial" w:cs="Arial"/>
                <w:color w:val="010205"/>
                <w:sz w:val="12"/>
                <w:szCs w:val="12"/>
                <w:vertAlign w:val="superscript"/>
              </w:rPr>
              <w:t>*</w:t>
            </w:r>
          </w:p>
        </w:tc>
        <w:tc>
          <w:tcPr>
            <w:tcW w:w="284" w:type="dxa"/>
            <w:tcBorders>
              <w:top w:val="single" w:sz="8" w:space="0" w:color="152935"/>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.423</w:t>
            </w:r>
            <w:r w:rsidRPr="00AD3171">
              <w:rPr>
                <w:rFonts w:ascii="Arial" w:hAnsi="Arial" w:cs="Arial"/>
                <w:color w:val="010205"/>
                <w:sz w:val="12"/>
                <w:szCs w:val="12"/>
                <w:vertAlign w:val="superscript"/>
              </w:rPr>
              <w:t>**</w:t>
            </w:r>
          </w:p>
        </w:tc>
        <w:tc>
          <w:tcPr>
            <w:tcW w:w="283" w:type="dxa"/>
            <w:tcBorders>
              <w:top w:val="single" w:sz="8" w:space="0" w:color="152935"/>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.304</w:t>
            </w:r>
            <w:r w:rsidRPr="00AD3171">
              <w:rPr>
                <w:rFonts w:ascii="Arial" w:hAnsi="Arial" w:cs="Arial"/>
                <w:color w:val="010205"/>
                <w:sz w:val="12"/>
                <w:szCs w:val="12"/>
                <w:vertAlign w:val="superscript"/>
              </w:rPr>
              <w:t>*</w:t>
            </w:r>
          </w:p>
        </w:tc>
        <w:tc>
          <w:tcPr>
            <w:tcW w:w="284" w:type="dxa"/>
            <w:tcBorders>
              <w:top w:val="single" w:sz="8" w:space="0" w:color="152935"/>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.233</w:t>
            </w:r>
          </w:p>
        </w:tc>
        <w:tc>
          <w:tcPr>
            <w:tcW w:w="283" w:type="dxa"/>
            <w:tcBorders>
              <w:top w:val="single" w:sz="8" w:space="0" w:color="152935"/>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.269</w:t>
            </w:r>
          </w:p>
        </w:tc>
        <w:tc>
          <w:tcPr>
            <w:tcW w:w="284" w:type="dxa"/>
            <w:tcBorders>
              <w:top w:val="single" w:sz="8" w:space="0" w:color="152935"/>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.351</w:t>
            </w:r>
            <w:r w:rsidRPr="00AD3171">
              <w:rPr>
                <w:rFonts w:ascii="Arial" w:hAnsi="Arial" w:cs="Arial"/>
                <w:color w:val="010205"/>
                <w:sz w:val="12"/>
                <w:szCs w:val="12"/>
                <w:vertAlign w:val="superscript"/>
              </w:rPr>
              <w:t>*</w:t>
            </w:r>
          </w:p>
        </w:tc>
        <w:tc>
          <w:tcPr>
            <w:tcW w:w="283" w:type="dxa"/>
            <w:tcBorders>
              <w:top w:val="single" w:sz="8" w:space="0" w:color="152935"/>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.312</w:t>
            </w:r>
            <w:r w:rsidRPr="00AD3171">
              <w:rPr>
                <w:rFonts w:ascii="Arial" w:hAnsi="Arial" w:cs="Arial"/>
                <w:color w:val="010205"/>
                <w:sz w:val="12"/>
                <w:szCs w:val="12"/>
                <w:vertAlign w:val="superscript"/>
              </w:rPr>
              <w:t>*</w:t>
            </w:r>
          </w:p>
        </w:tc>
        <w:tc>
          <w:tcPr>
            <w:tcW w:w="378" w:type="dxa"/>
            <w:tcBorders>
              <w:top w:val="single" w:sz="8" w:space="0" w:color="152935"/>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highlight w:val="yellow"/>
              </w:rPr>
            </w:pPr>
            <w:r w:rsidRPr="00AD3171">
              <w:rPr>
                <w:rFonts w:ascii="Arial" w:hAnsi="Arial" w:cs="Arial"/>
                <w:color w:val="010205"/>
                <w:sz w:val="12"/>
                <w:szCs w:val="12"/>
                <w:highlight w:val="yellow"/>
              </w:rPr>
              <w:t>.589</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152935"/>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.004</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.049</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.002</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.030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.057</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.012</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.026</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152935"/>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Pertanyaan_12</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.498</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.654</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.376</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.492</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.513</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.301</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.465</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.473</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.538</w:t>
            </w:r>
            <w:r w:rsidRPr="00AD3171">
              <w:rPr>
                <w:rFonts w:ascii="Arial" w:hAnsi="Arial" w:cs="Arial"/>
                <w:color w:val="010205"/>
                <w:sz w:val="12"/>
                <w:szCs w:val="12"/>
                <w:vertAlign w:val="superscript"/>
              </w:rPr>
              <w:t>**</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highlight w:val="yellow"/>
              </w:rPr>
            </w:pPr>
            <w:r w:rsidRPr="00AD3171">
              <w:rPr>
                <w:rFonts w:ascii="Arial" w:hAnsi="Arial" w:cs="Arial"/>
                <w:color w:val="010205"/>
                <w:sz w:val="12"/>
                <w:szCs w:val="12"/>
                <w:highlight w:val="yellow"/>
              </w:rPr>
              <w:t>.754</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.007</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.032</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.001</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Pertanyaan_13</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.392</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.654</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.593</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.290</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.532</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.423</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.403</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.267</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.563</w:t>
            </w:r>
            <w:r w:rsidRPr="00AD3171">
              <w:rPr>
                <w:rFonts w:ascii="Arial" w:hAnsi="Arial" w:cs="Arial"/>
                <w:color w:val="010205"/>
                <w:sz w:val="12"/>
                <w:szCs w:val="12"/>
                <w:vertAlign w:val="superscript"/>
              </w:rPr>
              <w:t>**</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highlight w:val="yellow"/>
              </w:rPr>
            </w:pPr>
            <w:r w:rsidRPr="00AD3171">
              <w:rPr>
                <w:rFonts w:ascii="Arial" w:hAnsi="Arial" w:cs="Arial"/>
                <w:color w:val="010205"/>
                <w:sz w:val="12"/>
                <w:szCs w:val="12"/>
                <w:highlight w:val="yellow"/>
              </w:rPr>
              <w:t>.724</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.004</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.039</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.002</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.003</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.058</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Pertanyaan_14</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.277</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.376</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.593</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.344</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.265</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.664</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.338</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.156</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.409</w:t>
            </w:r>
            <w:r w:rsidRPr="00AD3171">
              <w:rPr>
                <w:rFonts w:ascii="Arial" w:hAnsi="Arial" w:cs="Arial"/>
                <w:color w:val="010205"/>
                <w:sz w:val="12"/>
                <w:szCs w:val="12"/>
                <w:vertAlign w:val="superscript"/>
              </w:rPr>
              <w:t>**</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highlight w:val="yellow"/>
              </w:rPr>
              <w:t>.626</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.049</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.007</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.013</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.060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.015</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.275</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.003</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Pertanyaan_15</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.423</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.492</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.290</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.344</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.492</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.295</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.511</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.681</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.386</w:t>
            </w:r>
            <w:r w:rsidRPr="00AD3171">
              <w:rPr>
                <w:rFonts w:ascii="Arial" w:hAnsi="Arial" w:cs="Arial"/>
                <w:color w:val="010205"/>
                <w:sz w:val="12"/>
                <w:szCs w:val="12"/>
                <w:vertAlign w:val="superscript"/>
              </w:rPr>
              <w:t>**</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highlight w:val="yellow"/>
              </w:rPr>
            </w:pPr>
            <w:r w:rsidRPr="00AD3171">
              <w:rPr>
                <w:rFonts w:ascii="Arial" w:hAnsi="Arial" w:cs="Arial"/>
                <w:color w:val="010205"/>
                <w:sz w:val="12"/>
                <w:szCs w:val="12"/>
                <w:highlight w:val="yellow"/>
              </w:rPr>
              <w:t>.709</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.002</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.039</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.013</w:t>
            </w:r>
          </w:p>
        </w:tc>
        <w:tc>
          <w:tcPr>
            <w:tcW w:w="28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.036</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.005</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Pertanyaan_16</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.304</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.513</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.532</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.265</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.492</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.379</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.579</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.510</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.566</w:t>
            </w:r>
            <w:r w:rsidRPr="00AD3171">
              <w:rPr>
                <w:rFonts w:ascii="Arial" w:hAnsi="Arial" w:cs="Arial"/>
                <w:color w:val="010205"/>
                <w:sz w:val="12"/>
                <w:szCs w:val="12"/>
                <w:vertAlign w:val="superscript"/>
              </w:rPr>
              <w:t>**</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highlight w:val="yellow"/>
              </w:rPr>
            </w:pPr>
            <w:r w:rsidRPr="00AD3171">
              <w:rPr>
                <w:rFonts w:ascii="Arial" w:hAnsi="Arial" w:cs="Arial"/>
                <w:color w:val="010205"/>
                <w:sz w:val="12"/>
                <w:szCs w:val="12"/>
                <w:highlight w:val="yellow"/>
              </w:rPr>
              <w:t>.739</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.030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.060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.006</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Pertanyaan_17</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.233</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.301</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.423</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.664</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.295</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.379</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.446</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.384</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.493</w:t>
            </w:r>
            <w:r w:rsidRPr="00AD3171">
              <w:rPr>
                <w:rFonts w:ascii="Arial" w:hAnsi="Arial" w:cs="Arial"/>
                <w:color w:val="010205"/>
                <w:sz w:val="12"/>
                <w:szCs w:val="12"/>
                <w:vertAlign w:val="superscript"/>
              </w:rPr>
              <w:t>**</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highlight w:val="yellow"/>
              </w:rPr>
              <w:t>.658</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.032</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.002</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.036</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.006</w:t>
            </w:r>
          </w:p>
        </w:tc>
        <w:tc>
          <w:tcPr>
            <w:tcW w:w="28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.001</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.005</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Pertanyaan_18</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.269</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.465</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.403</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.338</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.511</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.579</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.446</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.634</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.509</w:t>
            </w:r>
            <w:r w:rsidRPr="00AD3171">
              <w:rPr>
                <w:rFonts w:ascii="Arial" w:hAnsi="Arial" w:cs="Arial"/>
                <w:color w:val="010205"/>
                <w:sz w:val="12"/>
                <w:szCs w:val="12"/>
                <w:vertAlign w:val="superscript"/>
              </w:rPr>
              <w:t>**</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highlight w:val="yellow"/>
              </w:rPr>
            </w:pPr>
            <w:r w:rsidRPr="00AD3171">
              <w:rPr>
                <w:rFonts w:ascii="Arial" w:hAnsi="Arial" w:cs="Arial"/>
                <w:color w:val="010205"/>
                <w:sz w:val="12"/>
                <w:szCs w:val="12"/>
                <w:highlight w:val="yellow"/>
              </w:rPr>
              <w:t>.749</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.057</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.001</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.003</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.015</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.001</w:t>
            </w:r>
          </w:p>
        </w:tc>
        <w:tc>
          <w:tcPr>
            <w:tcW w:w="283"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Pertanyaan_19</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.351</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.473</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.267</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.156</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.681</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.510</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.384</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.634</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.397</w:t>
            </w:r>
            <w:r w:rsidRPr="00AD3171">
              <w:rPr>
                <w:rFonts w:ascii="Arial" w:hAnsi="Arial" w:cs="Arial"/>
                <w:color w:val="010205"/>
                <w:sz w:val="12"/>
                <w:szCs w:val="12"/>
                <w:vertAlign w:val="superscript"/>
              </w:rPr>
              <w:t>**</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w:t>
            </w:r>
            <w:r w:rsidRPr="00AD3171">
              <w:rPr>
                <w:rFonts w:ascii="Arial" w:hAnsi="Arial" w:cs="Arial"/>
                <w:color w:val="010205"/>
                <w:sz w:val="12"/>
                <w:szCs w:val="12"/>
                <w:highlight w:val="yellow"/>
              </w:rPr>
              <w:t>702</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.012</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.058</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.275</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.005</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.004</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Pertanyaan_20</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.312</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.538</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.563</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.409</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.386</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.566</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.493</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.509</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.397</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highlight w:val="yellow"/>
              </w:rPr>
            </w:pPr>
            <w:r w:rsidRPr="00AD3171">
              <w:rPr>
                <w:rFonts w:ascii="Arial" w:hAnsi="Arial" w:cs="Arial"/>
                <w:color w:val="010205"/>
                <w:sz w:val="12"/>
                <w:szCs w:val="12"/>
                <w:highlight w:val="yellow"/>
              </w:rPr>
              <w:t>.731</w:t>
            </w:r>
            <w:r w:rsidRPr="00AD3171">
              <w:rPr>
                <w:rFonts w:ascii="Arial" w:hAnsi="Arial" w:cs="Arial"/>
                <w:color w:val="010205"/>
                <w:sz w:val="12"/>
                <w:szCs w:val="12"/>
                <w:highlight w:val="yellow"/>
                <w:vertAlign w:val="superscript"/>
              </w:rPr>
              <w:t>**</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.026</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.003</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.005</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.004</w:t>
            </w:r>
          </w:p>
        </w:tc>
        <w:tc>
          <w:tcPr>
            <w:tcW w:w="283"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471A" w:rsidRPr="00AD3171" w:rsidRDefault="000F471A" w:rsidP="000F471A">
            <w:pPr>
              <w:adjustRightInd w:val="0"/>
              <w:rPr>
                <w:sz w:val="12"/>
                <w:szCs w:val="12"/>
              </w:rPr>
            </w:pP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r>
      <w:tr w:rsidR="000F471A" w:rsidRPr="00AD3171" w:rsidTr="00AD3171">
        <w:trPr>
          <w:cantSplit/>
          <w:jc w:val="center"/>
        </w:trPr>
        <w:tc>
          <w:tcPr>
            <w:tcW w:w="430" w:type="dxa"/>
            <w:vMerge/>
            <w:tcBorders>
              <w:top w:val="single" w:sz="8" w:space="0" w:color="AEAEAE"/>
              <w:left w:val="nil"/>
              <w:bottom w:val="nil"/>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nil"/>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nil"/>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nil"/>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AD3171">
        <w:trPr>
          <w:cantSplit/>
          <w:jc w:val="center"/>
        </w:trPr>
        <w:tc>
          <w:tcPr>
            <w:tcW w:w="430" w:type="dxa"/>
            <w:vMerge w:val="restart"/>
            <w:tcBorders>
              <w:top w:val="single" w:sz="8" w:space="0" w:color="AEAEAE"/>
              <w:left w:val="nil"/>
              <w:bottom w:val="single" w:sz="8" w:space="0" w:color="152935"/>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Total_x4</w:t>
            </w: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Pearson Correlation</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.589</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.754</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.724</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.626</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.709</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.739</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.658</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.749</w:t>
            </w:r>
            <w:r w:rsidRPr="00AD3171">
              <w:rPr>
                <w:rFonts w:ascii="Arial" w:hAnsi="Arial" w:cs="Arial"/>
                <w:color w:val="010205"/>
                <w:sz w:val="12"/>
                <w:szCs w:val="12"/>
                <w:vertAlign w:val="superscript"/>
              </w:rPr>
              <w:t>**</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.702</w:t>
            </w:r>
            <w:r w:rsidRPr="00AD3171">
              <w:rPr>
                <w:rFonts w:ascii="Arial" w:hAnsi="Arial" w:cs="Arial"/>
                <w:color w:val="010205"/>
                <w:sz w:val="12"/>
                <w:szCs w:val="12"/>
                <w:vertAlign w:val="superscript"/>
              </w:rPr>
              <w:t>**</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.731</w:t>
            </w:r>
            <w:r w:rsidRPr="00AD3171">
              <w:rPr>
                <w:rFonts w:ascii="Arial" w:hAnsi="Arial" w:cs="Arial"/>
                <w:color w:val="010205"/>
                <w:sz w:val="12"/>
                <w:szCs w:val="12"/>
                <w:vertAlign w:val="superscript"/>
              </w:rPr>
              <w:t>**</w:t>
            </w:r>
          </w:p>
        </w:tc>
        <w:tc>
          <w:tcPr>
            <w:tcW w:w="378" w:type="dxa"/>
            <w:tcBorders>
              <w:top w:val="single" w:sz="8" w:space="0" w:color="AEAEAE"/>
              <w:left w:val="single" w:sz="8" w:space="0" w:color="E0E0E0"/>
              <w:bottom w:val="single" w:sz="8" w:space="0" w:color="AEAEAE"/>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1</w:t>
            </w:r>
          </w:p>
        </w:tc>
      </w:tr>
      <w:tr w:rsidR="000F471A" w:rsidRPr="00AD3171" w:rsidTr="00AD3171">
        <w:trPr>
          <w:cantSplit/>
          <w:jc w:val="center"/>
        </w:trPr>
        <w:tc>
          <w:tcPr>
            <w:tcW w:w="430" w:type="dxa"/>
            <w:vMerge/>
            <w:tcBorders>
              <w:top w:val="single" w:sz="8" w:space="0" w:color="AEAEAE"/>
              <w:left w:val="nil"/>
              <w:bottom w:val="single" w:sz="8" w:space="0" w:color="152935"/>
              <w:right w:val="nil"/>
            </w:tcBorders>
            <w:shd w:val="clear" w:color="auto" w:fill="E0E0E0"/>
          </w:tcPr>
          <w:p w:rsidR="000F471A" w:rsidRPr="00AD3171" w:rsidRDefault="000F471A" w:rsidP="000F471A">
            <w:pPr>
              <w:adjustRightInd w:val="0"/>
              <w:rPr>
                <w:rFonts w:ascii="Arial" w:hAnsi="Arial" w:cs="Arial"/>
                <w:color w:val="010205"/>
                <w:sz w:val="12"/>
                <w:szCs w:val="12"/>
              </w:rPr>
            </w:pPr>
          </w:p>
        </w:tc>
        <w:tc>
          <w:tcPr>
            <w:tcW w:w="567" w:type="dxa"/>
            <w:tcBorders>
              <w:top w:val="single" w:sz="8" w:space="0" w:color="AEAEAE"/>
              <w:left w:val="nil"/>
              <w:bottom w:val="single" w:sz="8" w:space="0" w:color="AEAEAE"/>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Sig. (2-tailed)</w:t>
            </w:r>
          </w:p>
        </w:tc>
        <w:tc>
          <w:tcPr>
            <w:tcW w:w="284" w:type="dxa"/>
            <w:tcBorders>
              <w:top w:val="single" w:sz="8" w:space="0" w:color="AEAEAE"/>
              <w:left w:val="nil"/>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4"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283" w:type="dxa"/>
            <w:tcBorders>
              <w:top w:val="single" w:sz="8" w:space="0" w:color="AEAEAE"/>
              <w:left w:val="single" w:sz="8" w:space="0" w:color="E0E0E0"/>
              <w:bottom w:val="single" w:sz="8" w:space="0" w:color="AEAEAE"/>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.000</w:t>
            </w:r>
          </w:p>
        </w:tc>
        <w:tc>
          <w:tcPr>
            <w:tcW w:w="378" w:type="dxa"/>
            <w:tcBorders>
              <w:top w:val="single" w:sz="8" w:space="0" w:color="AEAEAE"/>
              <w:left w:val="single" w:sz="8" w:space="0" w:color="E0E0E0"/>
              <w:bottom w:val="single" w:sz="8" w:space="0" w:color="AEAEAE"/>
              <w:right w:val="nil"/>
            </w:tcBorders>
            <w:shd w:val="clear" w:color="auto" w:fill="FFFFFF"/>
            <w:vAlign w:val="center"/>
          </w:tcPr>
          <w:p w:rsidR="000F471A" w:rsidRPr="00AD3171" w:rsidRDefault="000F471A" w:rsidP="000F471A">
            <w:pPr>
              <w:adjustRightInd w:val="0"/>
              <w:rPr>
                <w:sz w:val="12"/>
                <w:szCs w:val="12"/>
              </w:rPr>
            </w:pPr>
          </w:p>
        </w:tc>
      </w:tr>
      <w:tr w:rsidR="000F471A" w:rsidRPr="00AD3171" w:rsidTr="00AD3171">
        <w:trPr>
          <w:cantSplit/>
          <w:jc w:val="center"/>
        </w:trPr>
        <w:tc>
          <w:tcPr>
            <w:tcW w:w="430" w:type="dxa"/>
            <w:vMerge/>
            <w:tcBorders>
              <w:top w:val="single" w:sz="8" w:space="0" w:color="AEAEAE"/>
              <w:left w:val="nil"/>
              <w:bottom w:val="single" w:sz="8" w:space="0" w:color="152935"/>
              <w:right w:val="nil"/>
            </w:tcBorders>
            <w:shd w:val="clear" w:color="auto" w:fill="E0E0E0"/>
          </w:tcPr>
          <w:p w:rsidR="000F471A" w:rsidRPr="00AD3171" w:rsidRDefault="000F471A" w:rsidP="000F471A">
            <w:pPr>
              <w:adjustRightInd w:val="0"/>
              <w:rPr>
                <w:sz w:val="12"/>
                <w:szCs w:val="12"/>
              </w:rPr>
            </w:pPr>
          </w:p>
        </w:tc>
        <w:tc>
          <w:tcPr>
            <w:tcW w:w="567" w:type="dxa"/>
            <w:tcBorders>
              <w:top w:val="single" w:sz="8" w:space="0" w:color="AEAEAE"/>
              <w:left w:val="nil"/>
              <w:bottom w:val="single" w:sz="8" w:space="0" w:color="152935"/>
              <w:right w:val="nil"/>
            </w:tcBorders>
            <w:shd w:val="clear" w:color="auto" w:fill="E0E0E0"/>
          </w:tcPr>
          <w:p w:rsidR="000F471A" w:rsidRPr="00AD3171" w:rsidRDefault="000F471A" w:rsidP="000F471A">
            <w:pPr>
              <w:adjustRightInd w:val="0"/>
              <w:ind w:left="60" w:right="60"/>
              <w:rPr>
                <w:rFonts w:ascii="Arial" w:hAnsi="Arial" w:cs="Arial"/>
                <w:color w:val="264A60"/>
                <w:sz w:val="12"/>
                <w:szCs w:val="12"/>
              </w:rPr>
            </w:pPr>
            <w:r w:rsidRPr="00AD3171">
              <w:rPr>
                <w:rFonts w:ascii="Arial" w:hAnsi="Arial" w:cs="Arial"/>
                <w:color w:val="264A60"/>
                <w:sz w:val="12"/>
                <w:szCs w:val="12"/>
              </w:rPr>
              <w:t>N</w:t>
            </w:r>
          </w:p>
        </w:tc>
        <w:tc>
          <w:tcPr>
            <w:tcW w:w="284" w:type="dxa"/>
            <w:tcBorders>
              <w:top w:val="single" w:sz="8" w:space="0" w:color="AEAEAE"/>
              <w:left w:val="nil"/>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4" w:type="dxa"/>
            <w:tcBorders>
              <w:top w:val="single" w:sz="8" w:space="0" w:color="AEAEAE"/>
              <w:left w:val="single" w:sz="8" w:space="0" w:color="E0E0E0"/>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283" w:type="dxa"/>
            <w:tcBorders>
              <w:top w:val="single" w:sz="8" w:space="0" w:color="AEAEAE"/>
              <w:left w:val="single" w:sz="8" w:space="0" w:color="E0E0E0"/>
              <w:bottom w:val="single" w:sz="8" w:space="0" w:color="152935"/>
              <w:right w:val="single" w:sz="8" w:space="0" w:color="E0E0E0"/>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c>
          <w:tcPr>
            <w:tcW w:w="378" w:type="dxa"/>
            <w:tcBorders>
              <w:top w:val="single" w:sz="8" w:space="0" w:color="AEAEAE"/>
              <w:left w:val="single" w:sz="8" w:space="0" w:color="E0E0E0"/>
              <w:bottom w:val="single" w:sz="8" w:space="0" w:color="152935"/>
              <w:right w:val="nil"/>
            </w:tcBorders>
            <w:shd w:val="clear" w:color="auto" w:fill="FFFFFF"/>
          </w:tcPr>
          <w:p w:rsidR="000F471A" w:rsidRPr="00AD3171" w:rsidRDefault="000F471A" w:rsidP="000F471A">
            <w:pPr>
              <w:adjustRightInd w:val="0"/>
              <w:ind w:left="60" w:right="60"/>
              <w:jc w:val="right"/>
              <w:rPr>
                <w:rFonts w:ascii="Arial" w:hAnsi="Arial" w:cs="Arial"/>
                <w:color w:val="010205"/>
                <w:sz w:val="12"/>
                <w:szCs w:val="12"/>
              </w:rPr>
            </w:pPr>
            <w:r w:rsidRPr="00AD3171">
              <w:rPr>
                <w:rFonts w:ascii="Arial" w:hAnsi="Arial" w:cs="Arial"/>
                <w:color w:val="010205"/>
                <w:sz w:val="12"/>
                <w:szCs w:val="12"/>
              </w:rPr>
              <w:t>51</w:t>
            </w:r>
          </w:p>
        </w:tc>
      </w:tr>
      <w:tr w:rsidR="000F471A" w:rsidRPr="00AD3171" w:rsidTr="000F471A">
        <w:trPr>
          <w:cantSplit/>
          <w:jc w:val="center"/>
        </w:trPr>
        <w:tc>
          <w:tcPr>
            <w:tcW w:w="4210" w:type="dxa"/>
            <w:gridSpan w:val="13"/>
            <w:tcBorders>
              <w:top w:val="nil"/>
              <w:left w:val="nil"/>
              <w:bottom w:val="nil"/>
              <w:right w:val="nil"/>
            </w:tcBorders>
            <w:shd w:val="clear" w:color="auto" w:fill="FFFFFF"/>
          </w:tcPr>
          <w:p w:rsidR="000F471A" w:rsidRPr="00AD3171" w:rsidRDefault="000F471A" w:rsidP="000F471A">
            <w:pPr>
              <w:adjustRightInd w:val="0"/>
              <w:ind w:left="60" w:right="60"/>
              <w:rPr>
                <w:rFonts w:ascii="Arial" w:hAnsi="Arial" w:cs="Arial"/>
                <w:color w:val="010205"/>
                <w:sz w:val="12"/>
                <w:szCs w:val="12"/>
              </w:rPr>
            </w:pPr>
            <w:r w:rsidRPr="00AD3171">
              <w:rPr>
                <w:rFonts w:ascii="Arial" w:hAnsi="Arial" w:cs="Arial"/>
                <w:color w:val="010205"/>
                <w:sz w:val="12"/>
                <w:szCs w:val="12"/>
              </w:rPr>
              <w:t>**. Correlation is significant at the 0.01 level (2-tailed).</w:t>
            </w:r>
          </w:p>
        </w:tc>
      </w:tr>
      <w:tr w:rsidR="000F471A" w:rsidRPr="00AD3171" w:rsidTr="000F471A">
        <w:trPr>
          <w:cantSplit/>
          <w:jc w:val="center"/>
        </w:trPr>
        <w:tc>
          <w:tcPr>
            <w:tcW w:w="4210" w:type="dxa"/>
            <w:gridSpan w:val="13"/>
            <w:tcBorders>
              <w:top w:val="nil"/>
              <w:left w:val="nil"/>
              <w:bottom w:val="nil"/>
              <w:right w:val="nil"/>
            </w:tcBorders>
            <w:shd w:val="clear" w:color="auto" w:fill="FFFFFF"/>
          </w:tcPr>
          <w:p w:rsidR="000F471A" w:rsidRPr="00AD3171" w:rsidRDefault="000F471A" w:rsidP="000F471A">
            <w:pPr>
              <w:adjustRightInd w:val="0"/>
              <w:ind w:left="60" w:right="60"/>
              <w:rPr>
                <w:rFonts w:ascii="Arial" w:hAnsi="Arial" w:cs="Arial"/>
                <w:color w:val="010205"/>
                <w:sz w:val="12"/>
                <w:szCs w:val="12"/>
              </w:rPr>
            </w:pPr>
            <w:r w:rsidRPr="00AD3171">
              <w:rPr>
                <w:rFonts w:ascii="Arial" w:hAnsi="Arial" w:cs="Arial"/>
                <w:color w:val="010205"/>
                <w:sz w:val="12"/>
                <w:szCs w:val="12"/>
              </w:rPr>
              <w:t>*. Correlation is significant at the 0.05 level (2-tailed).</w:t>
            </w:r>
          </w:p>
        </w:tc>
      </w:tr>
    </w:tbl>
    <w:p w:rsidR="00CB3EFA" w:rsidRPr="00CB3EFA" w:rsidRDefault="00CB3EFA" w:rsidP="00CB3EFA">
      <w:pPr>
        <w:ind w:firstLine="284"/>
        <w:jc w:val="both"/>
        <w:rPr>
          <w:sz w:val="20"/>
          <w:szCs w:val="24"/>
        </w:rPr>
      </w:pPr>
      <w:r>
        <w:rPr>
          <w:sz w:val="20"/>
          <w:szCs w:val="20"/>
        </w:rPr>
        <w:t>Pada T</w:t>
      </w:r>
      <w:r>
        <w:rPr>
          <w:sz w:val="20"/>
          <w:szCs w:val="20"/>
        </w:rPr>
        <w:t>abel 8</w:t>
      </w:r>
      <w:r>
        <w:rPr>
          <w:sz w:val="20"/>
          <w:szCs w:val="20"/>
        </w:rPr>
        <w:t xml:space="preserve"> </w:t>
      </w:r>
      <w:r>
        <w:rPr>
          <w:i/>
        </w:rPr>
        <w:t>t</w:t>
      </w:r>
      <w:r w:rsidRPr="00AD3171">
        <w:rPr>
          <w:i/>
        </w:rPr>
        <w:t xml:space="preserve">ampilan </w:t>
      </w:r>
      <w:r>
        <w:t>f</w:t>
      </w:r>
      <w:r w:rsidRPr="00F8324C">
        <w:t>eatur</w:t>
      </w:r>
      <w:r w:rsidRPr="00AD3171">
        <w:rPr>
          <w:i/>
        </w:rPr>
        <w:t>e (X4)</w:t>
      </w:r>
      <w:r>
        <w:rPr>
          <w:i/>
        </w:rPr>
        <w:t xml:space="preserve"> </w:t>
      </w:r>
      <w:r>
        <w:rPr>
          <w:sz w:val="20"/>
          <w:szCs w:val="20"/>
        </w:rPr>
        <w:t>dijelaskan bahwa per</w:t>
      </w:r>
      <w:r>
        <w:rPr>
          <w:sz w:val="20"/>
          <w:szCs w:val="20"/>
        </w:rPr>
        <w:t>tanyaan 11 sampai 2</w:t>
      </w:r>
      <w:r>
        <w:rPr>
          <w:sz w:val="20"/>
          <w:szCs w:val="20"/>
        </w:rPr>
        <w:t xml:space="preserve">0 merupakan </w:t>
      </w:r>
      <w:r w:rsidRPr="00CB3EFA">
        <w:rPr>
          <w:sz w:val="20"/>
          <w:szCs w:val="20"/>
        </w:rPr>
        <w:t>analisis atau pemod</w:t>
      </w:r>
      <w:r>
        <w:rPr>
          <w:sz w:val="20"/>
          <w:szCs w:val="20"/>
        </w:rPr>
        <w:t>elan statistik/machine learning yang</w:t>
      </w:r>
      <w:r>
        <w:rPr>
          <w:sz w:val="20"/>
          <w:szCs w:val="20"/>
        </w:rPr>
        <w:t xml:space="preserve"> tergolong sebagai variabel in</w:t>
      </w:r>
      <w:r w:rsidR="00292A53" w:rsidRPr="00292A53">
        <w:rPr>
          <w:i/>
          <w:sz w:val="20"/>
          <w:szCs w:val="20"/>
        </w:rPr>
        <w:t>dependent</w:t>
      </w:r>
      <w:r>
        <w:rPr>
          <w:sz w:val="20"/>
          <w:szCs w:val="20"/>
        </w:rPr>
        <w:t>.</w:t>
      </w:r>
    </w:p>
    <w:p w:rsidR="005575A9" w:rsidRDefault="00CE3ED4" w:rsidP="005575A9">
      <w:pPr>
        <w:adjustRightInd w:val="0"/>
        <w:spacing w:line="400" w:lineRule="atLeast"/>
        <w:ind w:left="284"/>
        <w:rPr>
          <w:sz w:val="20"/>
          <w:szCs w:val="20"/>
        </w:rPr>
      </w:pPr>
      <w:r w:rsidRPr="00CE3ED4">
        <w:rPr>
          <w:sz w:val="20"/>
          <w:szCs w:val="20"/>
        </w:rPr>
        <w:t>APLIKASI ANTAR MUKA (Y)</w:t>
      </w:r>
    </w:p>
    <w:p w:rsidR="00D53970" w:rsidRPr="00D53970" w:rsidRDefault="00D53970" w:rsidP="00D53970">
      <w:pPr>
        <w:pStyle w:val="Caption"/>
        <w:keepNext/>
        <w:jc w:val="center"/>
        <w:rPr>
          <w:b/>
          <w:i w:val="0"/>
        </w:rPr>
      </w:pPr>
      <w:r w:rsidRPr="00D53970">
        <w:rPr>
          <w:b/>
          <w:i w:val="0"/>
          <w:color w:val="auto"/>
        </w:rPr>
        <w:t xml:space="preserve">Tabel  </w:t>
      </w:r>
      <w:r w:rsidR="002F20BF">
        <w:rPr>
          <w:b/>
          <w:i w:val="0"/>
          <w:color w:val="auto"/>
        </w:rPr>
        <w:t>9</w:t>
      </w:r>
      <w:r w:rsidRPr="00D53970">
        <w:rPr>
          <w:b/>
          <w:i w:val="0"/>
          <w:color w:val="auto"/>
        </w:rPr>
        <w:t xml:space="preserve"> </w:t>
      </w:r>
      <w:r w:rsidRPr="00D53970">
        <w:rPr>
          <w:i w:val="0"/>
          <w:color w:val="auto"/>
        </w:rPr>
        <w:t>Aplikasi Antar Muka (Y)</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851"/>
        <w:gridCol w:w="425"/>
        <w:gridCol w:w="425"/>
        <w:gridCol w:w="426"/>
        <w:gridCol w:w="425"/>
        <w:gridCol w:w="425"/>
        <w:gridCol w:w="425"/>
        <w:gridCol w:w="515"/>
      </w:tblGrid>
      <w:tr w:rsidR="00D6423F" w:rsidRPr="00D6423F" w:rsidTr="00D6423F">
        <w:trPr>
          <w:cantSplit/>
          <w:jc w:val="center"/>
        </w:trPr>
        <w:tc>
          <w:tcPr>
            <w:tcW w:w="4484" w:type="dxa"/>
            <w:gridSpan w:val="9"/>
            <w:tcBorders>
              <w:top w:val="nil"/>
              <w:left w:val="nil"/>
              <w:bottom w:val="nil"/>
              <w:right w:val="nil"/>
            </w:tcBorders>
            <w:shd w:val="clear" w:color="auto" w:fill="FFFFFF"/>
            <w:vAlign w:val="center"/>
          </w:tcPr>
          <w:p w:rsidR="00D6423F" w:rsidRPr="00D6423F" w:rsidRDefault="00D6423F" w:rsidP="00D6423F">
            <w:pPr>
              <w:adjustRightInd w:val="0"/>
              <w:ind w:left="60" w:right="60"/>
              <w:jc w:val="center"/>
              <w:rPr>
                <w:rFonts w:ascii="Arial" w:hAnsi="Arial" w:cs="Arial"/>
                <w:color w:val="010205"/>
                <w:sz w:val="12"/>
                <w:szCs w:val="12"/>
              </w:rPr>
            </w:pPr>
            <w:r w:rsidRPr="00D6423F">
              <w:rPr>
                <w:rFonts w:ascii="Arial" w:hAnsi="Arial" w:cs="Arial"/>
                <w:b/>
                <w:bCs/>
                <w:color w:val="010205"/>
                <w:sz w:val="12"/>
                <w:szCs w:val="12"/>
              </w:rPr>
              <w:t>Correlations</w:t>
            </w:r>
          </w:p>
        </w:tc>
      </w:tr>
      <w:tr w:rsidR="00D6423F" w:rsidRPr="00D6423F" w:rsidTr="00726453">
        <w:trPr>
          <w:cantSplit/>
          <w:jc w:val="center"/>
        </w:trPr>
        <w:tc>
          <w:tcPr>
            <w:tcW w:w="1418" w:type="dxa"/>
            <w:gridSpan w:val="2"/>
            <w:tcBorders>
              <w:top w:val="nil"/>
              <w:left w:val="nil"/>
              <w:bottom w:val="single" w:sz="8" w:space="0" w:color="152935"/>
              <w:right w:val="nil"/>
            </w:tcBorders>
            <w:shd w:val="clear" w:color="auto" w:fill="FFFFFF"/>
            <w:vAlign w:val="bottom"/>
          </w:tcPr>
          <w:p w:rsidR="00D6423F" w:rsidRPr="00D6423F" w:rsidRDefault="00D6423F" w:rsidP="00D6423F">
            <w:pPr>
              <w:adjustRightInd w:val="0"/>
              <w:rPr>
                <w:sz w:val="12"/>
                <w:szCs w:val="12"/>
              </w:rPr>
            </w:pPr>
          </w:p>
        </w:tc>
        <w:tc>
          <w:tcPr>
            <w:tcW w:w="2551" w:type="dxa"/>
            <w:gridSpan w:val="6"/>
            <w:tcBorders>
              <w:top w:val="nil"/>
              <w:left w:val="nil"/>
              <w:bottom w:val="single" w:sz="8" w:space="0" w:color="152935"/>
              <w:right w:val="single" w:sz="8" w:space="0" w:color="E0E0E0"/>
            </w:tcBorders>
            <w:shd w:val="clear" w:color="auto" w:fill="FFFFFF"/>
            <w:vAlign w:val="bottom"/>
          </w:tcPr>
          <w:p w:rsidR="00D6423F" w:rsidRPr="00D6423F" w:rsidRDefault="00D6423F" w:rsidP="00D6423F">
            <w:pPr>
              <w:adjustRightInd w:val="0"/>
              <w:ind w:left="60" w:right="60"/>
              <w:jc w:val="center"/>
              <w:rPr>
                <w:rFonts w:ascii="Arial" w:hAnsi="Arial" w:cs="Arial"/>
                <w:color w:val="264A60"/>
                <w:sz w:val="12"/>
                <w:szCs w:val="12"/>
              </w:rPr>
            </w:pPr>
            <w:r w:rsidRPr="00D6423F">
              <w:rPr>
                <w:rFonts w:ascii="Arial" w:hAnsi="Arial" w:cs="Arial"/>
                <w:color w:val="264A60"/>
                <w:sz w:val="14"/>
                <w:szCs w:val="12"/>
              </w:rPr>
              <w:t>Pertanyaan</w:t>
            </w:r>
          </w:p>
        </w:tc>
        <w:tc>
          <w:tcPr>
            <w:tcW w:w="515" w:type="dxa"/>
            <w:vMerge w:val="restart"/>
            <w:tcBorders>
              <w:top w:val="nil"/>
              <w:left w:val="single" w:sz="8" w:space="0" w:color="E0E0E0"/>
              <w:right w:val="nil"/>
            </w:tcBorders>
            <w:shd w:val="clear" w:color="auto" w:fill="FFFFFF"/>
            <w:vAlign w:val="bottom"/>
          </w:tcPr>
          <w:p w:rsidR="00D6423F" w:rsidRPr="00D6423F" w:rsidRDefault="00D6423F" w:rsidP="00D6423F">
            <w:pPr>
              <w:adjustRightInd w:val="0"/>
              <w:ind w:left="60" w:right="60"/>
              <w:jc w:val="center"/>
              <w:rPr>
                <w:rFonts w:ascii="Arial" w:hAnsi="Arial" w:cs="Arial"/>
                <w:color w:val="264A60"/>
                <w:sz w:val="12"/>
                <w:szCs w:val="12"/>
              </w:rPr>
            </w:pPr>
            <w:r w:rsidRPr="00D6423F">
              <w:rPr>
                <w:rFonts w:ascii="Arial" w:hAnsi="Arial" w:cs="Arial"/>
                <w:color w:val="264A60"/>
                <w:sz w:val="12"/>
                <w:szCs w:val="12"/>
              </w:rPr>
              <w:t>Total_y</w:t>
            </w:r>
          </w:p>
        </w:tc>
      </w:tr>
      <w:tr w:rsidR="00D6423F" w:rsidRPr="00D6423F" w:rsidTr="00726453">
        <w:trPr>
          <w:cantSplit/>
          <w:jc w:val="center"/>
        </w:trPr>
        <w:tc>
          <w:tcPr>
            <w:tcW w:w="1418" w:type="dxa"/>
            <w:gridSpan w:val="2"/>
            <w:tcBorders>
              <w:top w:val="nil"/>
              <w:left w:val="nil"/>
              <w:bottom w:val="single" w:sz="8" w:space="0" w:color="152935"/>
              <w:right w:val="nil"/>
            </w:tcBorders>
            <w:shd w:val="clear" w:color="auto" w:fill="FFFFFF"/>
            <w:vAlign w:val="bottom"/>
          </w:tcPr>
          <w:p w:rsidR="00D6423F" w:rsidRPr="00D6423F" w:rsidRDefault="00D6423F" w:rsidP="00D6423F">
            <w:pPr>
              <w:adjustRightInd w:val="0"/>
              <w:rPr>
                <w:sz w:val="12"/>
                <w:szCs w:val="12"/>
              </w:rPr>
            </w:pPr>
          </w:p>
        </w:tc>
        <w:tc>
          <w:tcPr>
            <w:tcW w:w="425" w:type="dxa"/>
            <w:tcBorders>
              <w:top w:val="nil"/>
              <w:left w:val="nil"/>
              <w:bottom w:val="single" w:sz="8" w:space="0" w:color="152935"/>
              <w:right w:val="single" w:sz="8" w:space="0" w:color="E0E0E0"/>
            </w:tcBorders>
            <w:shd w:val="clear" w:color="auto" w:fill="FFFFFF"/>
            <w:vAlign w:val="bottom"/>
          </w:tcPr>
          <w:p w:rsidR="00D6423F" w:rsidRPr="00D6423F" w:rsidRDefault="00D6423F" w:rsidP="00D6423F">
            <w:pPr>
              <w:adjustRightInd w:val="0"/>
              <w:ind w:left="60" w:right="60"/>
              <w:jc w:val="center"/>
              <w:rPr>
                <w:rFonts w:ascii="Arial" w:hAnsi="Arial" w:cs="Arial"/>
                <w:color w:val="264A60"/>
                <w:sz w:val="12"/>
                <w:szCs w:val="12"/>
              </w:rPr>
            </w:pPr>
            <w:r>
              <w:rPr>
                <w:rFonts w:ascii="Arial" w:hAnsi="Arial" w:cs="Arial"/>
                <w:color w:val="264A60"/>
                <w:sz w:val="12"/>
                <w:szCs w:val="12"/>
              </w:rPr>
              <w:t>21</w:t>
            </w:r>
          </w:p>
        </w:tc>
        <w:tc>
          <w:tcPr>
            <w:tcW w:w="425" w:type="dxa"/>
            <w:tcBorders>
              <w:top w:val="nil"/>
              <w:left w:val="single" w:sz="8" w:space="0" w:color="E0E0E0"/>
              <w:bottom w:val="single" w:sz="8" w:space="0" w:color="152935"/>
              <w:right w:val="single" w:sz="8" w:space="0" w:color="E0E0E0"/>
            </w:tcBorders>
            <w:shd w:val="clear" w:color="auto" w:fill="FFFFFF"/>
            <w:vAlign w:val="bottom"/>
          </w:tcPr>
          <w:p w:rsidR="00D6423F" w:rsidRPr="00D6423F" w:rsidRDefault="00D6423F" w:rsidP="00D6423F">
            <w:pPr>
              <w:adjustRightInd w:val="0"/>
              <w:ind w:left="60" w:right="60"/>
              <w:jc w:val="center"/>
              <w:rPr>
                <w:rFonts w:ascii="Arial" w:hAnsi="Arial" w:cs="Arial"/>
                <w:color w:val="264A60"/>
                <w:sz w:val="12"/>
                <w:szCs w:val="12"/>
              </w:rPr>
            </w:pPr>
            <w:r>
              <w:rPr>
                <w:rFonts w:ascii="Arial" w:hAnsi="Arial" w:cs="Arial"/>
                <w:color w:val="264A60"/>
                <w:sz w:val="12"/>
                <w:szCs w:val="12"/>
              </w:rPr>
              <w:t>22</w:t>
            </w:r>
          </w:p>
        </w:tc>
        <w:tc>
          <w:tcPr>
            <w:tcW w:w="426" w:type="dxa"/>
            <w:tcBorders>
              <w:top w:val="nil"/>
              <w:left w:val="single" w:sz="8" w:space="0" w:color="E0E0E0"/>
              <w:bottom w:val="single" w:sz="8" w:space="0" w:color="152935"/>
              <w:right w:val="single" w:sz="8" w:space="0" w:color="E0E0E0"/>
            </w:tcBorders>
            <w:shd w:val="clear" w:color="auto" w:fill="FFFFFF"/>
            <w:vAlign w:val="bottom"/>
          </w:tcPr>
          <w:p w:rsidR="00D6423F" w:rsidRPr="00D6423F" w:rsidRDefault="00D6423F" w:rsidP="00D6423F">
            <w:pPr>
              <w:adjustRightInd w:val="0"/>
              <w:ind w:left="60" w:right="60"/>
              <w:jc w:val="center"/>
              <w:rPr>
                <w:rFonts w:ascii="Arial" w:hAnsi="Arial" w:cs="Arial"/>
                <w:color w:val="264A60"/>
                <w:sz w:val="12"/>
                <w:szCs w:val="12"/>
              </w:rPr>
            </w:pPr>
            <w:r>
              <w:rPr>
                <w:rFonts w:ascii="Arial" w:hAnsi="Arial" w:cs="Arial"/>
                <w:color w:val="264A60"/>
                <w:sz w:val="12"/>
                <w:szCs w:val="12"/>
              </w:rPr>
              <w:t>23</w:t>
            </w:r>
          </w:p>
        </w:tc>
        <w:tc>
          <w:tcPr>
            <w:tcW w:w="425" w:type="dxa"/>
            <w:tcBorders>
              <w:top w:val="nil"/>
              <w:left w:val="single" w:sz="8" w:space="0" w:color="E0E0E0"/>
              <w:bottom w:val="single" w:sz="8" w:space="0" w:color="152935"/>
              <w:right w:val="single" w:sz="8" w:space="0" w:color="E0E0E0"/>
            </w:tcBorders>
            <w:shd w:val="clear" w:color="auto" w:fill="FFFFFF"/>
            <w:vAlign w:val="bottom"/>
          </w:tcPr>
          <w:p w:rsidR="00D6423F" w:rsidRPr="00D6423F" w:rsidRDefault="00D6423F" w:rsidP="00D6423F">
            <w:pPr>
              <w:adjustRightInd w:val="0"/>
              <w:ind w:left="60" w:right="60"/>
              <w:jc w:val="center"/>
              <w:rPr>
                <w:rFonts w:ascii="Arial" w:hAnsi="Arial" w:cs="Arial"/>
                <w:color w:val="264A60"/>
                <w:sz w:val="12"/>
                <w:szCs w:val="12"/>
              </w:rPr>
            </w:pPr>
            <w:r>
              <w:rPr>
                <w:rFonts w:ascii="Arial" w:hAnsi="Arial" w:cs="Arial"/>
                <w:color w:val="264A60"/>
                <w:sz w:val="12"/>
                <w:szCs w:val="12"/>
              </w:rPr>
              <w:t>24</w:t>
            </w:r>
          </w:p>
        </w:tc>
        <w:tc>
          <w:tcPr>
            <w:tcW w:w="425" w:type="dxa"/>
            <w:tcBorders>
              <w:top w:val="nil"/>
              <w:left w:val="single" w:sz="8" w:space="0" w:color="E0E0E0"/>
              <w:bottom w:val="single" w:sz="8" w:space="0" w:color="152935"/>
              <w:right w:val="single" w:sz="8" w:space="0" w:color="E0E0E0"/>
            </w:tcBorders>
            <w:shd w:val="clear" w:color="auto" w:fill="FFFFFF"/>
            <w:vAlign w:val="bottom"/>
          </w:tcPr>
          <w:p w:rsidR="00D6423F" w:rsidRPr="00D6423F" w:rsidRDefault="00D6423F" w:rsidP="00D6423F">
            <w:pPr>
              <w:adjustRightInd w:val="0"/>
              <w:ind w:left="60" w:right="60"/>
              <w:jc w:val="center"/>
              <w:rPr>
                <w:rFonts w:ascii="Arial" w:hAnsi="Arial" w:cs="Arial"/>
                <w:color w:val="264A60"/>
                <w:sz w:val="12"/>
                <w:szCs w:val="12"/>
              </w:rPr>
            </w:pPr>
            <w:r>
              <w:rPr>
                <w:rFonts w:ascii="Arial" w:hAnsi="Arial" w:cs="Arial"/>
                <w:color w:val="264A60"/>
                <w:sz w:val="12"/>
                <w:szCs w:val="12"/>
              </w:rPr>
              <w:t>25</w:t>
            </w:r>
          </w:p>
        </w:tc>
        <w:tc>
          <w:tcPr>
            <w:tcW w:w="425" w:type="dxa"/>
            <w:tcBorders>
              <w:top w:val="nil"/>
              <w:left w:val="single" w:sz="8" w:space="0" w:color="E0E0E0"/>
              <w:bottom w:val="single" w:sz="8" w:space="0" w:color="152935"/>
              <w:right w:val="single" w:sz="8" w:space="0" w:color="E0E0E0"/>
            </w:tcBorders>
            <w:shd w:val="clear" w:color="auto" w:fill="FFFFFF"/>
            <w:vAlign w:val="bottom"/>
          </w:tcPr>
          <w:p w:rsidR="00D6423F" w:rsidRPr="00D6423F" w:rsidRDefault="00D6423F" w:rsidP="00D6423F">
            <w:pPr>
              <w:adjustRightInd w:val="0"/>
              <w:ind w:left="60" w:right="60"/>
              <w:jc w:val="center"/>
              <w:rPr>
                <w:rFonts w:ascii="Arial" w:hAnsi="Arial" w:cs="Arial"/>
                <w:color w:val="264A60"/>
                <w:sz w:val="12"/>
                <w:szCs w:val="12"/>
              </w:rPr>
            </w:pPr>
            <w:r>
              <w:rPr>
                <w:rFonts w:ascii="Arial" w:hAnsi="Arial" w:cs="Arial"/>
                <w:color w:val="264A60"/>
                <w:sz w:val="12"/>
                <w:szCs w:val="12"/>
              </w:rPr>
              <w:t>26</w:t>
            </w:r>
          </w:p>
        </w:tc>
        <w:tc>
          <w:tcPr>
            <w:tcW w:w="515" w:type="dxa"/>
            <w:vMerge/>
            <w:tcBorders>
              <w:left w:val="single" w:sz="8" w:space="0" w:color="E0E0E0"/>
              <w:bottom w:val="single" w:sz="8" w:space="0" w:color="152935"/>
              <w:right w:val="nil"/>
            </w:tcBorders>
            <w:shd w:val="clear" w:color="auto" w:fill="FFFFFF"/>
            <w:vAlign w:val="bottom"/>
          </w:tcPr>
          <w:p w:rsidR="00D6423F" w:rsidRPr="00D6423F" w:rsidRDefault="00D6423F" w:rsidP="00D6423F">
            <w:pPr>
              <w:adjustRightInd w:val="0"/>
              <w:ind w:left="60" w:right="60"/>
              <w:jc w:val="center"/>
              <w:rPr>
                <w:rFonts w:ascii="Arial" w:hAnsi="Arial" w:cs="Arial"/>
                <w:color w:val="264A60"/>
                <w:sz w:val="12"/>
                <w:szCs w:val="12"/>
              </w:rPr>
            </w:pPr>
          </w:p>
        </w:tc>
      </w:tr>
      <w:tr w:rsidR="00D6423F" w:rsidRPr="00D6423F" w:rsidTr="00D6423F">
        <w:trPr>
          <w:cantSplit/>
          <w:jc w:val="center"/>
        </w:trPr>
        <w:tc>
          <w:tcPr>
            <w:tcW w:w="567" w:type="dxa"/>
            <w:vMerge w:val="restart"/>
            <w:tcBorders>
              <w:top w:val="single" w:sz="8" w:space="0" w:color="152935"/>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Pertanyaan576_21</w:t>
            </w:r>
          </w:p>
        </w:tc>
        <w:tc>
          <w:tcPr>
            <w:tcW w:w="851" w:type="dxa"/>
            <w:tcBorders>
              <w:top w:val="single" w:sz="8" w:space="0" w:color="152935"/>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Pearson Correlation</w:t>
            </w:r>
          </w:p>
        </w:tc>
        <w:tc>
          <w:tcPr>
            <w:tcW w:w="425" w:type="dxa"/>
            <w:tcBorders>
              <w:top w:val="single" w:sz="8" w:space="0" w:color="152935"/>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1</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.698</w:t>
            </w:r>
            <w:r w:rsidRPr="00D6423F">
              <w:rPr>
                <w:rFonts w:ascii="Arial" w:hAnsi="Arial" w:cs="Arial"/>
                <w:color w:val="010205"/>
                <w:sz w:val="12"/>
                <w:szCs w:val="12"/>
                <w:vertAlign w:val="superscript"/>
              </w:rPr>
              <w:t>**</w:t>
            </w:r>
          </w:p>
        </w:tc>
        <w:tc>
          <w:tcPr>
            <w:tcW w:w="426" w:type="dxa"/>
            <w:tcBorders>
              <w:top w:val="single" w:sz="8" w:space="0" w:color="152935"/>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.372</w:t>
            </w:r>
            <w:r w:rsidRPr="00D6423F">
              <w:rPr>
                <w:rFonts w:ascii="Arial" w:hAnsi="Arial" w:cs="Arial"/>
                <w:color w:val="010205"/>
                <w:sz w:val="12"/>
                <w:szCs w:val="12"/>
                <w:vertAlign w:val="superscript"/>
              </w:rPr>
              <w:t>**</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.529</w:t>
            </w:r>
            <w:r w:rsidRPr="00D6423F">
              <w:rPr>
                <w:rFonts w:ascii="Arial" w:hAnsi="Arial" w:cs="Arial"/>
                <w:color w:val="010205"/>
                <w:sz w:val="12"/>
                <w:szCs w:val="12"/>
                <w:vertAlign w:val="superscript"/>
              </w:rPr>
              <w:t>**</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.626</w:t>
            </w:r>
            <w:r w:rsidRPr="00D6423F">
              <w:rPr>
                <w:rFonts w:ascii="Arial" w:hAnsi="Arial" w:cs="Arial"/>
                <w:color w:val="010205"/>
                <w:sz w:val="12"/>
                <w:szCs w:val="12"/>
                <w:vertAlign w:val="superscript"/>
              </w:rPr>
              <w:t>**</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.372</w:t>
            </w:r>
            <w:r w:rsidRPr="00D6423F">
              <w:rPr>
                <w:rFonts w:ascii="Arial" w:hAnsi="Arial" w:cs="Arial"/>
                <w:color w:val="010205"/>
                <w:sz w:val="12"/>
                <w:szCs w:val="12"/>
                <w:vertAlign w:val="superscript"/>
              </w:rPr>
              <w:t>**</w:t>
            </w:r>
          </w:p>
        </w:tc>
        <w:tc>
          <w:tcPr>
            <w:tcW w:w="515" w:type="dxa"/>
            <w:tcBorders>
              <w:top w:val="single" w:sz="8" w:space="0" w:color="152935"/>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highlight w:val="yellow"/>
              </w:rPr>
              <w:t>.833</w:t>
            </w:r>
            <w:r w:rsidRPr="00D6423F">
              <w:rPr>
                <w:rFonts w:ascii="Arial" w:hAnsi="Arial" w:cs="Arial"/>
                <w:color w:val="010205"/>
                <w:sz w:val="12"/>
                <w:szCs w:val="12"/>
                <w:highlight w:val="yellow"/>
                <w:vertAlign w:val="superscript"/>
              </w:rPr>
              <w:t>**</w:t>
            </w:r>
          </w:p>
        </w:tc>
      </w:tr>
      <w:tr w:rsidR="00D6423F" w:rsidRPr="00D6423F" w:rsidTr="00D6423F">
        <w:trPr>
          <w:cantSplit/>
          <w:jc w:val="center"/>
        </w:trPr>
        <w:tc>
          <w:tcPr>
            <w:tcW w:w="567" w:type="dxa"/>
            <w:vMerge/>
            <w:tcBorders>
              <w:top w:val="single" w:sz="8" w:space="0" w:color="152935"/>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Sig. (2-tailed)</w:t>
            </w:r>
          </w:p>
        </w:tc>
        <w:tc>
          <w:tcPr>
            <w:tcW w:w="425" w:type="dxa"/>
            <w:tcBorders>
              <w:top w:val="single" w:sz="8" w:space="0" w:color="AEAEAE"/>
              <w:left w:val="nil"/>
              <w:bottom w:val="single" w:sz="8" w:space="0" w:color="AEAEAE"/>
              <w:right w:val="single" w:sz="8" w:space="0" w:color="E0E0E0"/>
            </w:tcBorders>
            <w:shd w:val="clear" w:color="auto" w:fill="FFFFFF"/>
            <w:vAlign w:val="center"/>
          </w:tcPr>
          <w:p w:rsidR="00D6423F" w:rsidRPr="00D6423F" w:rsidRDefault="00D6423F" w:rsidP="00D6423F">
            <w:pPr>
              <w:adjustRightInd w:val="0"/>
              <w:rPr>
                <w:sz w:val="12"/>
                <w:szCs w:val="12"/>
              </w:rPr>
            </w:pP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.007</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.007</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r>
      <w:tr w:rsidR="00D6423F" w:rsidRPr="00D6423F" w:rsidTr="00D6423F">
        <w:trPr>
          <w:cantSplit/>
          <w:jc w:val="center"/>
        </w:trPr>
        <w:tc>
          <w:tcPr>
            <w:tcW w:w="567" w:type="dxa"/>
            <w:vMerge/>
            <w:tcBorders>
              <w:top w:val="single" w:sz="8" w:space="0" w:color="152935"/>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N</w:t>
            </w:r>
          </w:p>
        </w:tc>
        <w:tc>
          <w:tcPr>
            <w:tcW w:w="425" w:type="dxa"/>
            <w:tcBorders>
              <w:top w:val="single" w:sz="8" w:space="0" w:color="AEAEAE"/>
              <w:left w:val="nil"/>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6"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515" w:type="dxa"/>
            <w:tcBorders>
              <w:top w:val="single" w:sz="8" w:space="0" w:color="AEAEAE"/>
              <w:left w:val="single" w:sz="8" w:space="0" w:color="E0E0E0"/>
              <w:bottom w:val="nil"/>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r>
      <w:tr w:rsidR="00D6423F" w:rsidRPr="00D6423F" w:rsidTr="00D6423F">
        <w:trPr>
          <w:cantSplit/>
          <w:jc w:val="center"/>
        </w:trPr>
        <w:tc>
          <w:tcPr>
            <w:tcW w:w="567" w:type="dxa"/>
            <w:vMerge w:val="restart"/>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Pertanyaan_22</w:t>
            </w: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Pearson Correlation</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.698</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1</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.304</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.509</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.499</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.537</w:t>
            </w:r>
            <w:r w:rsidRPr="00D6423F">
              <w:rPr>
                <w:rFonts w:ascii="Arial" w:hAnsi="Arial" w:cs="Arial"/>
                <w:color w:val="010205"/>
                <w:sz w:val="12"/>
                <w:szCs w:val="12"/>
                <w:vertAlign w:val="superscript"/>
              </w:rPr>
              <w:t>**</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highlight w:val="yellow"/>
              </w:rPr>
              <w:t>.803</w:t>
            </w:r>
            <w:r w:rsidRPr="00D6423F">
              <w:rPr>
                <w:rFonts w:ascii="Arial" w:hAnsi="Arial" w:cs="Arial"/>
                <w:color w:val="010205"/>
                <w:sz w:val="12"/>
                <w:szCs w:val="12"/>
                <w:highlight w:val="yellow"/>
                <w:vertAlign w:val="superscript"/>
              </w:rPr>
              <w:t>**</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Sig. (2-tailed)</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D6423F" w:rsidRPr="00D6423F" w:rsidRDefault="00D6423F" w:rsidP="00D6423F">
            <w:pPr>
              <w:adjustRightInd w:val="0"/>
              <w:rPr>
                <w:sz w:val="12"/>
                <w:szCs w:val="12"/>
              </w:rPr>
            </w:pP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.030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N</w:t>
            </w:r>
          </w:p>
        </w:tc>
        <w:tc>
          <w:tcPr>
            <w:tcW w:w="425" w:type="dxa"/>
            <w:tcBorders>
              <w:top w:val="single" w:sz="8" w:space="0" w:color="AEAEAE"/>
              <w:left w:val="nil"/>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6"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515" w:type="dxa"/>
            <w:tcBorders>
              <w:top w:val="single" w:sz="8" w:space="0" w:color="AEAEAE"/>
              <w:left w:val="single" w:sz="8" w:space="0" w:color="E0E0E0"/>
              <w:bottom w:val="nil"/>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r>
      <w:tr w:rsidR="00D6423F" w:rsidRPr="00D6423F" w:rsidTr="00D6423F">
        <w:trPr>
          <w:cantSplit/>
          <w:jc w:val="center"/>
        </w:trPr>
        <w:tc>
          <w:tcPr>
            <w:tcW w:w="567" w:type="dxa"/>
            <w:vMerge w:val="restart"/>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Pertanyaan_23</w:t>
            </w: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Pearson Correlation</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.372</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.304</w:t>
            </w:r>
            <w:r w:rsidRPr="00D6423F">
              <w:rPr>
                <w:rFonts w:ascii="Arial" w:hAnsi="Arial" w:cs="Arial"/>
                <w:color w:val="010205"/>
                <w:sz w:val="12"/>
                <w:szCs w:val="12"/>
                <w:vertAlign w:val="superscript"/>
              </w:rPr>
              <w:t>*</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1</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.044</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.245</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.516</w:t>
            </w:r>
            <w:r w:rsidRPr="00D6423F">
              <w:rPr>
                <w:rFonts w:ascii="Arial" w:hAnsi="Arial" w:cs="Arial"/>
                <w:color w:val="010205"/>
                <w:sz w:val="12"/>
                <w:szCs w:val="12"/>
                <w:vertAlign w:val="superscript"/>
              </w:rPr>
              <w:t>**</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highlight w:val="yellow"/>
              </w:rPr>
              <w:t>.576</w:t>
            </w:r>
            <w:r w:rsidRPr="00D6423F">
              <w:rPr>
                <w:rFonts w:ascii="Arial" w:hAnsi="Arial" w:cs="Arial"/>
                <w:color w:val="010205"/>
                <w:sz w:val="12"/>
                <w:szCs w:val="12"/>
                <w:highlight w:val="yellow"/>
                <w:vertAlign w:val="superscript"/>
              </w:rPr>
              <w:t>**</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Sig. (2-tailed)</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.007</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.030</w:t>
            </w:r>
          </w:p>
        </w:tc>
        <w:tc>
          <w:tcPr>
            <w:tcW w:w="42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D6423F" w:rsidRPr="00D6423F" w:rsidRDefault="00D6423F" w:rsidP="00D6423F">
            <w:pPr>
              <w:adjustRightInd w:val="0"/>
              <w:rPr>
                <w:sz w:val="12"/>
                <w:szCs w:val="12"/>
              </w:rPr>
            </w:pP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.757</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.084</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N</w:t>
            </w:r>
          </w:p>
        </w:tc>
        <w:tc>
          <w:tcPr>
            <w:tcW w:w="425" w:type="dxa"/>
            <w:tcBorders>
              <w:top w:val="single" w:sz="8" w:space="0" w:color="AEAEAE"/>
              <w:left w:val="nil"/>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6"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515" w:type="dxa"/>
            <w:tcBorders>
              <w:top w:val="single" w:sz="8" w:space="0" w:color="AEAEAE"/>
              <w:left w:val="single" w:sz="8" w:space="0" w:color="E0E0E0"/>
              <w:bottom w:val="nil"/>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r>
      <w:tr w:rsidR="00D6423F" w:rsidRPr="00D6423F" w:rsidTr="00D6423F">
        <w:trPr>
          <w:cantSplit/>
          <w:jc w:val="center"/>
        </w:trPr>
        <w:tc>
          <w:tcPr>
            <w:tcW w:w="567" w:type="dxa"/>
            <w:vMerge w:val="restart"/>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Pertanyaan_24</w:t>
            </w: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Pearson Correlation</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.529</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.509</w:t>
            </w:r>
            <w:r w:rsidRPr="00D6423F">
              <w:rPr>
                <w:rFonts w:ascii="Arial" w:hAnsi="Arial" w:cs="Arial"/>
                <w:color w:val="010205"/>
                <w:sz w:val="12"/>
                <w:szCs w:val="12"/>
                <w:vertAlign w:val="superscript"/>
              </w:rPr>
              <w:t>**</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.044</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1</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.425</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.369</w:t>
            </w:r>
            <w:r w:rsidRPr="00D6423F">
              <w:rPr>
                <w:rFonts w:ascii="Arial" w:hAnsi="Arial" w:cs="Arial"/>
                <w:color w:val="010205"/>
                <w:sz w:val="12"/>
                <w:szCs w:val="12"/>
                <w:vertAlign w:val="superscript"/>
              </w:rPr>
              <w:t>**</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highlight w:val="yellow"/>
              </w:rPr>
              <w:t>.648</w:t>
            </w:r>
            <w:r w:rsidRPr="00D6423F">
              <w:rPr>
                <w:rFonts w:ascii="Arial" w:hAnsi="Arial" w:cs="Arial"/>
                <w:color w:val="010205"/>
                <w:sz w:val="12"/>
                <w:szCs w:val="12"/>
                <w:highlight w:val="yellow"/>
                <w:vertAlign w:val="superscript"/>
              </w:rPr>
              <w:t>**</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Sig. (2-tailed)</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.757</w:t>
            </w:r>
          </w:p>
        </w:tc>
        <w:tc>
          <w:tcPr>
            <w:tcW w:w="42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D6423F" w:rsidRPr="00D6423F" w:rsidRDefault="00D6423F" w:rsidP="00D6423F">
            <w:pPr>
              <w:adjustRightInd w:val="0"/>
              <w:rPr>
                <w:sz w:val="12"/>
                <w:szCs w:val="12"/>
              </w:rPr>
            </w:pP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.002</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.008</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N</w:t>
            </w:r>
          </w:p>
        </w:tc>
        <w:tc>
          <w:tcPr>
            <w:tcW w:w="425" w:type="dxa"/>
            <w:tcBorders>
              <w:top w:val="single" w:sz="8" w:space="0" w:color="AEAEAE"/>
              <w:left w:val="nil"/>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6"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515" w:type="dxa"/>
            <w:tcBorders>
              <w:top w:val="single" w:sz="8" w:space="0" w:color="AEAEAE"/>
              <w:left w:val="single" w:sz="8" w:space="0" w:color="E0E0E0"/>
              <w:bottom w:val="nil"/>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r>
      <w:tr w:rsidR="00D6423F" w:rsidRPr="00D6423F" w:rsidTr="00D6423F">
        <w:trPr>
          <w:cantSplit/>
          <w:jc w:val="center"/>
        </w:trPr>
        <w:tc>
          <w:tcPr>
            <w:tcW w:w="567" w:type="dxa"/>
            <w:vMerge w:val="restart"/>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Pertanyaan_25</w:t>
            </w: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Pearson Correlation</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.626</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.499</w:t>
            </w:r>
            <w:r w:rsidRPr="00D6423F">
              <w:rPr>
                <w:rFonts w:ascii="Arial" w:hAnsi="Arial" w:cs="Arial"/>
                <w:color w:val="010205"/>
                <w:sz w:val="12"/>
                <w:szCs w:val="12"/>
                <w:vertAlign w:val="superscript"/>
              </w:rPr>
              <w:t>**</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.245</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.425</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1</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.493</w:t>
            </w:r>
            <w:r w:rsidRPr="00D6423F">
              <w:rPr>
                <w:rFonts w:ascii="Arial" w:hAnsi="Arial" w:cs="Arial"/>
                <w:color w:val="010205"/>
                <w:sz w:val="12"/>
                <w:szCs w:val="12"/>
                <w:vertAlign w:val="superscript"/>
              </w:rPr>
              <w:t>**</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highlight w:val="yellow"/>
              </w:rPr>
              <w:t>.765</w:t>
            </w:r>
            <w:r w:rsidRPr="00D6423F">
              <w:rPr>
                <w:rFonts w:ascii="Arial" w:hAnsi="Arial" w:cs="Arial"/>
                <w:color w:val="010205"/>
                <w:sz w:val="12"/>
                <w:szCs w:val="12"/>
                <w:highlight w:val="yellow"/>
                <w:vertAlign w:val="superscript"/>
              </w:rPr>
              <w:t>**</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Sig. (2-tailed)</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.084</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.002</w:t>
            </w:r>
          </w:p>
        </w:tc>
        <w:tc>
          <w:tcPr>
            <w:tcW w:w="42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D6423F" w:rsidRPr="00D6423F" w:rsidRDefault="00D6423F" w:rsidP="00D6423F">
            <w:pPr>
              <w:adjustRightInd w:val="0"/>
              <w:rPr>
                <w:sz w:val="12"/>
                <w:szCs w:val="12"/>
              </w:rPr>
            </w:pP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N</w:t>
            </w:r>
          </w:p>
        </w:tc>
        <w:tc>
          <w:tcPr>
            <w:tcW w:w="425" w:type="dxa"/>
            <w:tcBorders>
              <w:top w:val="single" w:sz="8" w:space="0" w:color="AEAEAE"/>
              <w:left w:val="nil"/>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6"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515" w:type="dxa"/>
            <w:tcBorders>
              <w:top w:val="single" w:sz="8" w:space="0" w:color="AEAEAE"/>
              <w:left w:val="single" w:sz="8" w:space="0" w:color="E0E0E0"/>
              <w:bottom w:val="nil"/>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r>
      <w:tr w:rsidR="00D6423F" w:rsidRPr="00D6423F" w:rsidTr="00D6423F">
        <w:trPr>
          <w:cantSplit/>
          <w:jc w:val="center"/>
        </w:trPr>
        <w:tc>
          <w:tcPr>
            <w:tcW w:w="567" w:type="dxa"/>
            <w:vMerge w:val="restart"/>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Pertanyaan_26</w:t>
            </w: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Pearson Correlation</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.372</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.537</w:t>
            </w:r>
            <w:r w:rsidRPr="00D6423F">
              <w:rPr>
                <w:rFonts w:ascii="Arial" w:hAnsi="Arial" w:cs="Arial"/>
                <w:color w:val="010205"/>
                <w:sz w:val="12"/>
                <w:szCs w:val="12"/>
                <w:vertAlign w:val="superscript"/>
              </w:rPr>
              <w:t>**</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.516</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.369</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.493</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1</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highlight w:val="yellow"/>
              </w:rPr>
            </w:pPr>
            <w:r w:rsidRPr="00D6423F">
              <w:rPr>
                <w:rFonts w:ascii="Arial" w:hAnsi="Arial" w:cs="Arial"/>
                <w:color w:val="010205"/>
                <w:sz w:val="12"/>
                <w:szCs w:val="12"/>
                <w:highlight w:val="yellow"/>
              </w:rPr>
              <w:t>.740</w:t>
            </w:r>
            <w:r w:rsidRPr="00D6423F">
              <w:rPr>
                <w:rFonts w:ascii="Arial" w:hAnsi="Arial" w:cs="Arial"/>
                <w:color w:val="010205"/>
                <w:sz w:val="12"/>
                <w:szCs w:val="12"/>
                <w:highlight w:val="yellow"/>
                <w:vertAlign w:val="superscript"/>
              </w:rPr>
              <w:t>**</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Sig. (2-tailed)</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.007</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.008</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D6423F" w:rsidRPr="00D6423F" w:rsidRDefault="00D6423F" w:rsidP="00D6423F">
            <w:pPr>
              <w:adjustRightInd w:val="0"/>
              <w:rPr>
                <w:sz w:val="12"/>
                <w:szCs w:val="12"/>
              </w:rPr>
            </w:pP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r>
      <w:tr w:rsidR="00D6423F" w:rsidRPr="00D6423F" w:rsidTr="00D6423F">
        <w:trPr>
          <w:cantSplit/>
          <w:jc w:val="center"/>
        </w:trPr>
        <w:tc>
          <w:tcPr>
            <w:tcW w:w="567" w:type="dxa"/>
            <w:vMerge/>
            <w:tcBorders>
              <w:top w:val="single" w:sz="8" w:space="0" w:color="AEAEAE"/>
              <w:left w:val="nil"/>
              <w:bottom w:val="nil"/>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nil"/>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N</w:t>
            </w:r>
          </w:p>
        </w:tc>
        <w:tc>
          <w:tcPr>
            <w:tcW w:w="425" w:type="dxa"/>
            <w:tcBorders>
              <w:top w:val="single" w:sz="8" w:space="0" w:color="AEAEAE"/>
              <w:left w:val="nil"/>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6"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nil"/>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515" w:type="dxa"/>
            <w:tcBorders>
              <w:top w:val="single" w:sz="8" w:space="0" w:color="AEAEAE"/>
              <w:left w:val="single" w:sz="8" w:space="0" w:color="E0E0E0"/>
              <w:bottom w:val="nil"/>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r>
      <w:tr w:rsidR="00D6423F" w:rsidRPr="00D6423F" w:rsidTr="00D6423F">
        <w:trPr>
          <w:cantSplit/>
          <w:jc w:val="center"/>
        </w:trPr>
        <w:tc>
          <w:tcPr>
            <w:tcW w:w="567" w:type="dxa"/>
            <w:vMerge w:val="restart"/>
            <w:tcBorders>
              <w:top w:val="single" w:sz="8" w:space="0" w:color="AEAEAE"/>
              <w:left w:val="nil"/>
              <w:bottom w:val="single" w:sz="8" w:space="0" w:color="152935"/>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Total_y</w:t>
            </w: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Pearson Correlation</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.833</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.803</w:t>
            </w:r>
            <w:r w:rsidRPr="00D6423F">
              <w:rPr>
                <w:rFonts w:ascii="Arial" w:hAnsi="Arial" w:cs="Arial"/>
                <w:color w:val="010205"/>
                <w:sz w:val="12"/>
                <w:szCs w:val="12"/>
                <w:vertAlign w:val="superscript"/>
              </w:rPr>
              <w:t>**</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.576</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.648</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.765</w:t>
            </w:r>
            <w:r w:rsidRPr="00D6423F">
              <w:rPr>
                <w:rFonts w:ascii="Arial" w:hAnsi="Arial" w:cs="Arial"/>
                <w:color w:val="010205"/>
                <w:sz w:val="12"/>
                <w:szCs w:val="12"/>
                <w:vertAlign w:val="superscript"/>
              </w:rPr>
              <w:t>**</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.740</w:t>
            </w:r>
            <w:r w:rsidRPr="00D6423F">
              <w:rPr>
                <w:rFonts w:ascii="Arial" w:hAnsi="Arial" w:cs="Arial"/>
                <w:color w:val="010205"/>
                <w:sz w:val="12"/>
                <w:szCs w:val="12"/>
                <w:vertAlign w:val="superscript"/>
              </w:rPr>
              <w:t>**</w:t>
            </w:r>
          </w:p>
        </w:tc>
        <w:tc>
          <w:tcPr>
            <w:tcW w:w="515" w:type="dxa"/>
            <w:tcBorders>
              <w:top w:val="single" w:sz="8" w:space="0" w:color="AEAEAE"/>
              <w:left w:val="single" w:sz="8" w:space="0" w:color="E0E0E0"/>
              <w:bottom w:val="single" w:sz="8" w:space="0" w:color="AEAEAE"/>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1</w:t>
            </w:r>
          </w:p>
        </w:tc>
      </w:tr>
      <w:tr w:rsidR="00D6423F" w:rsidRPr="00D6423F" w:rsidTr="00D6423F">
        <w:trPr>
          <w:cantSplit/>
          <w:jc w:val="center"/>
        </w:trPr>
        <w:tc>
          <w:tcPr>
            <w:tcW w:w="567" w:type="dxa"/>
            <w:vMerge/>
            <w:tcBorders>
              <w:top w:val="single" w:sz="8" w:space="0" w:color="AEAEAE"/>
              <w:left w:val="nil"/>
              <w:bottom w:val="single" w:sz="8" w:space="0" w:color="152935"/>
              <w:right w:val="nil"/>
            </w:tcBorders>
            <w:shd w:val="clear" w:color="auto" w:fill="E0E0E0"/>
          </w:tcPr>
          <w:p w:rsidR="00D6423F" w:rsidRPr="00D6423F" w:rsidRDefault="00D6423F" w:rsidP="00D6423F">
            <w:pPr>
              <w:adjustRightInd w:val="0"/>
              <w:rPr>
                <w:rFonts w:ascii="Arial" w:hAnsi="Arial" w:cs="Arial"/>
                <w:color w:val="010205"/>
                <w:sz w:val="12"/>
                <w:szCs w:val="12"/>
              </w:rPr>
            </w:pPr>
          </w:p>
        </w:tc>
        <w:tc>
          <w:tcPr>
            <w:tcW w:w="851" w:type="dxa"/>
            <w:tcBorders>
              <w:top w:val="single" w:sz="8" w:space="0" w:color="AEAEAE"/>
              <w:left w:val="nil"/>
              <w:bottom w:val="single" w:sz="8" w:space="0" w:color="AEAEAE"/>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Sig. (2-tailed)</w:t>
            </w:r>
          </w:p>
        </w:tc>
        <w:tc>
          <w:tcPr>
            <w:tcW w:w="425" w:type="dxa"/>
            <w:tcBorders>
              <w:top w:val="single" w:sz="8" w:space="0" w:color="AEAEAE"/>
              <w:left w:val="nil"/>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6"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.000</w:t>
            </w:r>
          </w:p>
        </w:tc>
        <w:tc>
          <w:tcPr>
            <w:tcW w:w="515" w:type="dxa"/>
            <w:tcBorders>
              <w:top w:val="single" w:sz="8" w:space="0" w:color="AEAEAE"/>
              <w:left w:val="single" w:sz="8" w:space="0" w:color="E0E0E0"/>
              <w:bottom w:val="single" w:sz="8" w:space="0" w:color="AEAEAE"/>
              <w:right w:val="nil"/>
            </w:tcBorders>
            <w:shd w:val="clear" w:color="auto" w:fill="FFFFFF"/>
            <w:vAlign w:val="center"/>
          </w:tcPr>
          <w:p w:rsidR="00D6423F" w:rsidRPr="00D6423F" w:rsidRDefault="00D6423F" w:rsidP="00D6423F">
            <w:pPr>
              <w:adjustRightInd w:val="0"/>
              <w:rPr>
                <w:sz w:val="12"/>
                <w:szCs w:val="12"/>
              </w:rPr>
            </w:pPr>
          </w:p>
        </w:tc>
      </w:tr>
      <w:tr w:rsidR="00D6423F" w:rsidRPr="00D6423F" w:rsidTr="00D6423F">
        <w:trPr>
          <w:cantSplit/>
          <w:jc w:val="center"/>
        </w:trPr>
        <w:tc>
          <w:tcPr>
            <w:tcW w:w="567" w:type="dxa"/>
            <w:vMerge/>
            <w:tcBorders>
              <w:top w:val="single" w:sz="8" w:space="0" w:color="AEAEAE"/>
              <w:left w:val="nil"/>
              <w:bottom w:val="single" w:sz="8" w:space="0" w:color="152935"/>
              <w:right w:val="nil"/>
            </w:tcBorders>
            <w:shd w:val="clear" w:color="auto" w:fill="E0E0E0"/>
          </w:tcPr>
          <w:p w:rsidR="00D6423F" w:rsidRPr="00D6423F" w:rsidRDefault="00D6423F" w:rsidP="00D6423F">
            <w:pPr>
              <w:adjustRightInd w:val="0"/>
              <w:rPr>
                <w:sz w:val="12"/>
                <w:szCs w:val="12"/>
              </w:rPr>
            </w:pPr>
          </w:p>
        </w:tc>
        <w:tc>
          <w:tcPr>
            <w:tcW w:w="851" w:type="dxa"/>
            <w:tcBorders>
              <w:top w:val="single" w:sz="8" w:space="0" w:color="AEAEAE"/>
              <w:left w:val="nil"/>
              <w:bottom w:val="single" w:sz="8" w:space="0" w:color="152935"/>
              <w:right w:val="nil"/>
            </w:tcBorders>
            <w:shd w:val="clear" w:color="auto" w:fill="E0E0E0"/>
          </w:tcPr>
          <w:p w:rsidR="00D6423F" w:rsidRPr="00D6423F" w:rsidRDefault="00D6423F" w:rsidP="00D6423F">
            <w:pPr>
              <w:adjustRightInd w:val="0"/>
              <w:ind w:left="60" w:right="60"/>
              <w:rPr>
                <w:rFonts w:ascii="Arial" w:hAnsi="Arial" w:cs="Arial"/>
                <w:color w:val="264A60"/>
                <w:sz w:val="12"/>
                <w:szCs w:val="12"/>
              </w:rPr>
            </w:pPr>
            <w:r w:rsidRPr="00D6423F">
              <w:rPr>
                <w:rFonts w:ascii="Arial" w:hAnsi="Arial" w:cs="Arial"/>
                <w:color w:val="264A60"/>
                <w:sz w:val="12"/>
                <w:szCs w:val="12"/>
              </w:rPr>
              <w:t>N</w:t>
            </w:r>
          </w:p>
        </w:tc>
        <w:tc>
          <w:tcPr>
            <w:tcW w:w="425" w:type="dxa"/>
            <w:tcBorders>
              <w:top w:val="single" w:sz="8" w:space="0" w:color="AEAEAE"/>
              <w:left w:val="nil"/>
              <w:bottom w:val="single" w:sz="8" w:space="0" w:color="152935"/>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6" w:type="dxa"/>
            <w:tcBorders>
              <w:top w:val="single" w:sz="8" w:space="0" w:color="AEAEAE"/>
              <w:left w:val="single" w:sz="8" w:space="0" w:color="E0E0E0"/>
              <w:bottom w:val="single" w:sz="8" w:space="0" w:color="152935"/>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c>
          <w:tcPr>
            <w:tcW w:w="515" w:type="dxa"/>
            <w:tcBorders>
              <w:top w:val="single" w:sz="8" w:space="0" w:color="AEAEAE"/>
              <w:left w:val="single" w:sz="8" w:space="0" w:color="E0E0E0"/>
              <w:bottom w:val="single" w:sz="8" w:space="0" w:color="152935"/>
              <w:right w:val="nil"/>
            </w:tcBorders>
            <w:shd w:val="clear" w:color="auto" w:fill="FFFFFF"/>
          </w:tcPr>
          <w:p w:rsidR="00D6423F" w:rsidRPr="00D6423F" w:rsidRDefault="00D6423F" w:rsidP="00D6423F">
            <w:pPr>
              <w:adjustRightInd w:val="0"/>
              <w:ind w:left="60" w:right="60"/>
              <w:jc w:val="right"/>
              <w:rPr>
                <w:rFonts w:ascii="Arial" w:hAnsi="Arial" w:cs="Arial"/>
                <w:color w:val="010205"/>
                <w:sz w:val="12"/>
                <w:szCs w:val="12"/>
              </w:rPr>
            </w:pPr>
            <w:r w:rsidRPr="00D6423F">
              <w:rPr>
                <w:rFonts w:ascii="Arial" w:hAnsi="Arial" w:cs="Arial"/>
                <w:color w:val="010205"/>
                <w:sz w:val="12"/>
                <w:szCs w:val="12"/>
              </w:rPr>
              <w:t>51</w:t>
            </w:r>
          </w:p>
        </w:tc>
      </w:tr>
      <w:tr w:rsidR="00D6423F" w:rsidRPr="00D6423F" w:rsidTr="00D6423F">
        <w:trPr>
          <w:cantSplit/>
          <w:jc w:val="center"/>
        </w:trPr>
        <w:tc>
          <w:tcPr>
            <w:tcW w:w="4484" w:type="dxa"/>
            <w:gridSpan w:val="9"/>
            <w:tcBorders>
              <w:top w:val="nil"/>
              <w:left w:val="nil"/>
              <w:bottom w:val="nil"/>
              <w:right w:val="nil"/>
            </w:tcBorders>
            <w:shd w:val="clear" w:color="auto" w:fill="FFFFFF"/>
          </w:tcPr>
          <w:p w:rsidR="00D6423F" w:rsidRPr="00D6423F" w:rsidRDefault="00D6423F" w:rsidP="00D6423F">
            <w:pPr>
              <w:adjustRightInd w:val="0"/>
              <w:ind w:left="60" w:right="60"/>
              <w:rPr>
                <w:rFonts w:ascii="Arial" w:hAnsi="Arial" w:cs="Arial"/>
                <w:color w:val="010205"/>
                <w:sz w:val="12"/>
                <w:szCs w:val="12"/>
              </w:rPr>
            </w:pPr>
            <w:r w:rsidRPr="00D6423F">
              <w:rPr>
                <w:rFonts w:ascii="Arial" w:hAnsi="Arial" w:cs="Arial"/>
                <w:color w:val="010205"/>
                <w:sz w:val="12"/>
                <w:szCs w:val="12"/>
              </w:rPr>
              <w:t>**. Correlation is significant at the 0.01 level (2-tailed).</w:t>
            </w:r>
          </w:p>
        </w:tc>
      </w:tr>
      <w:tr w:rsidR="00D6423F" w:rsidRPr="00D6423F" w:rsidTr="00D6423F">
        <w:trPr>
          <w:cantSplit/>
          <w:jc w:val="center"/>
        </w:trPr>
        <w:tc>
          <w:tcPr>
            <w:tcW w:w="4484" w:type="dxa"/>
            <w:gridSpan w:val="9"/>
            <w:tcBorders>
              <w:top w:val="nil"/>
              <w:left w:val="nil"/>
              <w:bottom w:val="nil"/>
              <w:right w:val="nil"/>
            </w:tcBorders>
            <w:shd w:val="clear" w:color="auto" w:fill="FFFFFF"/>
          </w:tcPr>
          <w:p w:rsidR="00D6423F" w:rsidRPr="00D6423F" w:rsidRDefault="00D6423F" w:rsidP="00D6423F">
            <w:pPr>
              <w:adjustRightInd w:val="0"/>
              <w:ind w:left="60" w:right="60"/>
              <w:rPr>
                <w:rFonts w:ascii="Arial" w:hAnsi="Arial" w:cs="Arial"/>
                <w:color w:val="010205"/>
                <w:sz w:val="12"/>
                <w:szCs w:val="12"/>
              </w:rPr>
            </w:pPr>
            <w:r w:rsidRPr="00D6423F">
              <w:rPr>
                <w:rFonts w:ascii="Arial" w:hAnsi="Arial" w:cs="Arial"/>
                <w:color w:val="010205"/>
                <w:sz w:val="12"/>
                <w:szCs w:val="12"/>
              </w:rPr>
              <w:t>*. Correlation is significant at the 0.05 level (2-tailed).</w:t>
            </w:r>
          </w:p>
        </w:tc>
      </w:tr>
    </w:tbl>
    <w:p w:rsidR="00CE3ED4" w:rsidRDefault="00CE3ED4" w:rsidP="00D6423F">
      <w:pPr>
        <w:rPr>
          <w:sz w:val="20"/>
          <w:szCs w:val="20"/>
        </w:rPr>
      </w:pPr>
    </w:p>
    <w:p w:rsidR="005575A9" w:rsidRPr="002C746B" w:rsidRDefault="005575A9" w:rsidP="00F37E3B">
      <w:pPr>
        <w:pStyle w:val="ListParagraph"/>
        <w:spacing w:line="276" w:lineRule="auto"/>
        <w:ind w:left="0" w:right="-93" w:firstLine="851"/>
        <w:rPr>
          <w:sz w:val="20"/>
          <w:szCs w:val="20"/>
        </w:rPr>
      </w:pPr>
      <w:r w:rsidRPr="002C746B">
        <w:rPr>
          <w:sz w:val="20"/>
          <w:szCs w:val="20"/>
        </w:rPr>
        <w:t xml:space="preserve">Dari data diatas, taraf signifikansi = 95% (α = 5%), untuk nilai r tabel dihitung dengan rumus </w:t>
      </w:r>
      <w:r w:rsidRPr="002C746B">
        <w:rPr>
          <w:i/>
          <w:sz w:val="20"/>
          <w:szCs w:val="20"/>
        </w:rPr>
        <w:t>degree off freedom</w:t>
      </w:r>
      <w:r w:rsidRPr="002C746B">
        <w:rPr>
          <w:sz w:val="20"/>
          <w:szCs w:val="20"/>
        </w:rPr>
        <w:t xml:space="preserve"> (df) = n – k = 51 – 4 = 47 didapati r tabel = 0,2816. Maka </w:t>
      </w:r>
      <w:r w:rsidRPr="002C746B">
        <w:rPr>
          <w:rFonts w:eastAsiaTheme="minorEastAsia"/>
          <w:sz w:val="20"/>
          <w:szCs w:val="20"/>
        </w:rPr>
        <w:t xml:space="preserve">diketahui bahwa nilai r hitung untuk seluruh indikator setiap </w:t>
      </w:r>
      <w:r w:rsidR="00911699" w:rsidRPr="00911699">
        <w:rPr>
          <w:rFonts w:eastAsiaTheme="minorEastAsia"/>
          <w:i/>
          <w:sz w:val="20"/>
          <w:szCs w:val="20"/>
        </w:rPr>
        <w:t>variabel</w:t>
      </w:r>
      <w:r w:rsidRPr="002C746B">
        <w:rPr>
          <w:rFonts w:eastAsiaTheme="minorEastAsia"/>
          <w:sz w:val="20"/>
          <w:szCs w:val="20"/>
        </w:rPr>
        <w:t xml:space="preserve"> yang dilakukan pengujian bernilai positif dan lebih besar dari pada nilai r tabel. Dapat disimpulkan seluruh indikator di setiap </w:t>
      </w:r>
      <w:r w:rsidR="00911699" w:rsidRPr="00911699">
        <w:rPr>
          <w:rFonts w:eastAsiaTheme="minorEastAsia"/>
          <w:i/>
          <w:sz w:val="20"/>
          <w:szCs w:val="20"/>
        </w:rPr>
        <w:t>variabel</w:t>
      </w:r>
      <w:r w:rsidR="00CB3EFA">
        <w:rPr>
          <w:rFonts w:eastAsiaTheme="minorEastAsia"/>
          <w:sz w:val="20"/>
          <w:szCs w:val="20"/>
        </w:rPr>
        <w:t xml:space="preserve"> pada tabel 5, Tabel 6, Tabel 7,Tabel 8, dan Tabel 9</w:t>
      </w:r>
      <w:r w:rsidRPr="002C746B">
        <w:rPr>
          <w:rFonts w:eastAsiaTheme="minorEastAsia"/>
          <w:sz w:val="20"/>
          <w:szCs w:val="20"/>
        </w:rPr>
        <w:t xml:space="preserve"> dinyatakan</w:t>
      </w:r>
      <w:r w:rsidRPr="002C746B">
        <w:rPr>
          <w:sz w:val="20"/>
          <w:szCs w:val="20"/>
        </w:rPr>
        <w:t xml:space="preserve"> </w:t>
      </w:r>
      <w:r w:rsidRPr="002C746B">
        <w:rPr>
          <w:b/>
          <w:sz w:val="20"/>
          <w:szCs w:val="20"/>
        </w:rPr>
        <w:t>Valid</w:t>
      </w:r>
      <w:r w:rsidRPr="002C746B">
        <w:rPr>
          <w:sz w:val="20"/>
          <w:szCs w:val="20"/>
        </w:rPr>
        <w:t>.</w:t>
      </w:r>
    </w:p>
    <w:p w:rsidR="00D70A47" w:rsidRPr="00236253" w:rsidRDefault="00D70A47" w:rsidP="00D64458">
      <w:pPr>
        <w:pStyle w:val="ListParagraph"/>
        <w:numPr>
          <w:ilvl w:val="0"/>
          <w:numId w:val="8"/>
        </w:numPr>
        <w:tabs>
          <w:tab w:val="left" w:pos="567"/>
        </w:tabs>
        <w:spacing w:before="240" w:line="276" w:lineRule="auto"/>
        <w:ind w:left="567"/>
        <w:rPr>
          <w:sz w:val="20"/>
          <w:szCs w:val="20"/>
        </w:rPr>
      </w:pPr>
      <w:r w:rsidRPr="00236253">
        <w:rPr>
          <w:sz w:val="20"/>
          <w:szCs w:val="20"/>
        </w:rPr>
        <w:t>Uji Reabilitas</w:t>
      </w:r>
    </w:p>
    <w:p w:rsidR="002C746B" w:rsidRPr="00B85D48" w:rsidRDefault="002C746B" w:rsidP="00B85D48">
      <w:pPr>
        <w:pStyle w:val="ListParagraph"/>
        <w:tabs>
          <w:tab w:val="left" w:pos="567"/>
        </w:tabs>
        <w:spacing w:line="276" w:lineRule="auto"/>
        <w:ind w:left="0" w:right="-93" w:firstLine="0"/>
        <w:rPr>
          <w:sz w:val="20"/>
          <w:szCs w:val="20"/>
        </w:rPr>
      </w:pPr>
      <w:r w:rsidRPr="002C746B">
        <w:rPr>
          <w:sz w:val="20"/>
          <w:szCs w:val="20"/>
        </w:rPr>
        <w:tab/>
      </w:r>
      <w:r w:rsidRPr="002C746B">
        <w:rPr>
          <w:sz w:val="20"/>
          <w:szCs w:val="20"/>
        </w:rPr>
        <w:tab/>
        <w:t>Pada tahap ini</w:t>
      </w:r>
      <w:r w:rsidR="00D64458">
        <w:rPr>
          <w:sz w:val="20"/>
          <w:szCs w:val="20"/>
        </w:rPr>
        <w:t xml:space="preserve"> telah dilakukan uji reabilitas. </w:t>
      </w:r>
      <w:r w:rsidRPr="002C746B">
        <w:rPr>
          <w:sz w:val="20"/>
          <w:szCs w:val="20"/>
        </w:rPr>
        <w:t xml:space="preserve">Sama halnya dengan uji </w:t>
      </w:r>
      <w:r w:rsidR="00911699" w:rsidRPr="00911699">
        <w:rPr>
          <w:i/>
          <w:sz w:val="20"/>
          <w:szCs w:val="20"/>
        </w:rPr>
        <w:t>validitas</w:t>
      </w:r>
      <w:r w:rsidRPr="002C746B">
        <w:rPr>
          <w:sz w:val="20"/>
          <w:szCs w:val="20"/>
        </w:rPr>
        <w:t xml:space="preserve">, pengujian ini menggunakan </w:t>
      </w:r>
      <w:r w:rsidR="00911699" w:rsidRPr="00911699">
        <w:rPr>
          <w:i/>
          <w:sz w:val="20"/>
          <w:szCs w:val="20"/>
        </w:rPr>
        <w:t>software</w:t>
      </w:r>
      <w:r w:rsidRPr="002C746B">
        <w:rPr>
          <w:sz w:val="20"/>
          <w:szCs w:val="20"/>
        </w:rPr>
        <w:t xml:space="preserve"> IBM SPSS 23. Adapun hasil Cron</w:t>
      </w:r>
      <w:r>
        <w:rPr>
          <w:sz w:val="20"/>
          <w:szCs w:val="20"/>
        </w:rPr>
        <w:t>bach’s Alpha berada diatas 0.60</w:t>
      </w:r>
      <w:r w:rsidRPr="002C746B">
        <w:rPr>
          <w:sz w:val="20"/>
          <w:szCs w:val="20"/>
        </w:rPr>
        <w:t xml:space="preserve"> seperti yang dapat dilihat pada Tabel</w:t>
      </w:r>
      <w:r w:rsidR="00340163">
        <w:rPr>
          <w:sz w:val="20"/>
          <w:szCs w:val="20"/>
        </w:rPr>
        <w:t xml:space="preserve"> 10</w:t>
      </w:r>
      <w:r w:rsidRPr="002C746B">
        <w:rPr>
          <w:sz w:val="20"/>
          <w:szCs w:val="20"/>
        </w:rPr>
        <w:t>.</w:t>
      </w:r>
    </w:p>
    <w:p w:rsidR="00D53970" w:rsidRPr="00D53970" w:rsidRDefault="00D53970" w:rsidP="00D53970">
      <w:pPr>
        <w:pStyle w:val="Caption"/>
        <w:keepNext/>
        <w:jc w:val="center"/>
        <w:rPr>
          <w:b/>
          <w:i w:val="0"/>
          <w:color w:val="auto"/>
        </w:rPr>
      </w:pPr>
      <w:r w:rsidRPr="00D53970">
        <w:rPr>
          <w:b/>
          <w:i w:val="0"/>
          <w:color w:val="auto"/>
        </w:rPr>
        <w:t xml:space="preserve">Tabel  </w:t>
      </w:r>
      <w:r w:rsidR="002F20BF">
        <w:rPr>
          <w:b/>
          <w:i w:val="0"/>
          <w:color w:val="auto"/>
        </w:rPr>
        <w:t>10</w:t>
      </w:r>
      <w:r w:rsidRPr="00D53970">
        <w:rPr>
          <w:b/>
          <w:i w:val="0"/>
          <w:color w:val="auto"/>
        </w:rPr>
        <w:t xml:space="preserve"> </w:t>
      </w:r>
      <w:r w:rsidRPr="00D53970">
        <w:rPr>
          <w:i w:val="0"/>
          <w:color w:val="auto"/>
        </w:rPr>
        <w:t>Reliability Statistics</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2C746B" w:rsidRPr="00365BB6" w:rsidTr="009E7234">
        <w:trPr>
          <w:cantSplit/>
          <w:jc w:val="center"/>
        </w:trPr>
        <w:tc>
          <w:tcPr>
            <w:tcW w:w="1519" w:type="dxa"/>
            <w:tcBorders>
              <w:top w:val="nil"/>
              <w:left w:val="nil"/>
              <w:bottom w:val="single" w:sz="8" w:space="0" w:color="152935"/>
              <w:right w:val="single" w:sz="8" w:space="0" w:color="E0E0E0"/>
            </w:tcBorders>
            <w:shd w:val="clear" w:color="auto" w:fill="FFFFFF"/>
            <w:vAlign w:val="bottom"/>
          </w:tcPr>
          <w:p w:rsidR="002C746B" w:rsidRPr="00365BB6" w:rsidRDefault="002C746B" w:rsidP="009E7234">
            <w:pPr>
              <w:adjustRightInd w:val="0"/>
              <w:spacing w:line="320" w:lineRule="atLeast"/>
              <w:ind w:left="60" w:right="60"/>
              <w:jc w:val="center"/>
              <w:rPr>
                <w:rFonts w:ascii="Arial" w:hAnsi="Arial" w:cs="Arial"/>
                <w:color w:val="264A60"/>
                <w:sz w:val="18"/>
                <w:szCs w:val="18"/>
              </w:rPr>
            </w:pPr>
            <w:r w:rsidRPr="00365BB6">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rsidR="002C746B" w:rsidRPr="00365BB6" w:rsidRDefault="002C746B" w:rsidP="009E7234">
            <w:pPr>
              <w:adjustRightInd w:val="0"/>
              <w:spacing w:line="320" w:lineRule="atLeast"/>
              <w:ind w:left="60" w:right="60"/>
              <w:jc w:val="center"/>
              <w:rPr>
                <w:rFonts w:ascii="Arial" w:hAnsi="Arial" w:cs="Arial"/>
                <w:color w:val="264A60"/>
                <w:sz w:val="18"/>
                <w:szCs w:val="18"/>
              </w:rPr>
            </w:pPr>
            <w:r w:rsidRPr="00365BB6">
              <w:rPr>
                <w:rFonts w:ascii="Arial" w:hAnsi="Arial" w:cs="Arial"/>
                <w:color w:val="264A60"/>
                <w:sz w:val="18"/>
                <w:szCs w:val="18"/>
              </w:rPr>
              <w:t>N of Items</w:t>
            </w:r>
          </w:p>
        </w:tc>
      </w:tr>
      <w:tr w:rsidR="002C746B" w:rsidRPr="00365BB6" w:rsidTr="009E7234">
        <w:trPr>
          <w:cantSplit/>
          <w:jc w:val="center"/>
        </w:trPr>
        <w:tc>
          <w:tcPr>
            <w:tcW w:w="1519" w:type="dxa"/>
            <w:tcBorders>
              <w:top w:val="single" w:sz="8" w:space="0" w:color="152935"/>
              <w:left w:val="nil"/>
              <w:bottom w:val="single" w:sz="8" w:space="0" w:color="152935"/>
              <w:right w:val="single" w:sz="8" w:space="0" w:color="E0E0E0"/>
            </w:tcBorders>
            <w:shd w:val="clear" w:color="auto" w:fill="FFFFFF"/>
          </w:tcPr>
          <w:p w:rsidR="002C746B" w:rsidRPr="00365BB6" w:rsidRDefault="002C746B" w:rsidP="009E7234">
            <w:pPr>
              <w:adjustRightInd w:val="0"/>
              <w:spacing w:line="320" w:lineRule="atLeast"/>
              <w:ind w:left="60" w:right="60"/>
              <w:jc w:val="right"/>
              <w:rPr>
                <w:rFonts w:ascii="Arial" w:hAnsi="Arial" w:cs="Arial"/>
                <w:color w:val="010205"/>
                <w:sz w:val="18"/>
                <w:szCs w:val="18"/>
              </w:rPr>
            </w:pPr>
            <w:r w:rsidRPr="00365BB6">
              <w:rPr>
                <w:rFonts w:ascii="Arial" w:hAnsi="Arial" w:cs="Arial"/>
                <w:color w:val="010205"/>
                <w:sz w:val="18"/>
                <w:szCs w:val="18"/>
                <w:highlight w:val="yellow"/>
              </w:rPr>
              <w:t>.947</w:t>
            </w:r>
          </w:p>
        </w:tc>
        <w:tc>
          <w:tcPr>
            <w:tcW w:w="1186" w:type="dxa"/>
            <w:tcBorders>
              <w:top w:val="single" w:sz="8" w:space="0" w:color="152935"/>
              <w:left w:val="single" w:sz="8" w:space="0" w:color="E0E0E0"/>
              <w:bottom w:val="single" w:sz="8" w:space="0" w:color="152935"/>
              <w:right w:val="nil"/>
            </w:tcBorders>
            <w:shd w:val="clear" w:color="auto" w:fill="FFFFFF"/>
          </w:tcPr>
          <w:p w:rsidR="002C746B" w:rsidRPr="00365BB6" w:rsidRDefault="002C746B" w:rsidP="009E7234">
            <w:pPr>
              <w:adjustRightInd w:val="0"/>
              <w:spacing w:line="320" w:lineRule="atLeast"/>
              <w:ind w:left="60" w:right="60"/>
              <w:jc w:val="right"/>
              <w:rPr>
                <w:rFonts w:ascii="Arial" w:hAnsi="Arial" w:cs="Arial"/>
                <w:color w:val="010205"/>
                <w:sz w:val="18"/>
                <w:szCs w:val="18"/>
              </w:rPr>
            </w:pPr>
            <w:r w:rsidRPr="00365BB6">
              <w:rPr>
                <w:rFonts w:ascii="Arial" w:hAnsi="Arial" w:cs="Arial"/>
                <w:color w:val="010205"/>
                <w:sz w:val="18"/>
                <w:szCs w:val="18"/>
              </w:rPr>
              <w:t>26</w:t>
            </w:r>
          </w:p>
        </w:tc>
      </w:tr>
    </w:tbl>
    <w:p w:rsidR="002C746B" w:rsidRDefault="002C746B" w:rsidP="002C746B">
      <w:pPr>
        <w:pStyle w:val="ListParagraph"/>
        <w:tabs>
          <w:tab w:val="left" w:pos="567"/>
        </w:tabs>
        <w:spacing w:line="276" w:lineRule="auto"/>
        <w:ind w:left="142" w:right="-518" w:firstLine="0"/>
        <w:rPr>
          <w:sz w:val="20"/>
          <w:szCs w:val="20"/>
        </w:rPr>
      </w:pPr>
    </w:p>
    <w:p w:rsidR="00A86942" w:rsidRDefault="00A86942" w:rsidP="00F37E3B">
      <w:pPr>
        <w:pStyle w:val="ListParagraph"/>
        <w:tabs>
          <w:tab w:val="left" w:pos="0"/>
        </w:tabs>
        <w:spacing w:line="276" w:lineRule="auto"/>
        <w:ind w:left="0" w:right="49" w:firstLine="0"/>
        <w:rPr>
          <w:sz w:val="20"/>
          <w:szCs w:val="20"/>
        </w:rPr>
      </w:pPr>
      <w:r>
        <w:rPr>
          <w:sz w:val="20"/>
          <w:szCs w:val="20"/>
        </w:rPr>
        <w:tab/>
      </w:r>
      <w:r w:rsidRPr="00A86942">
        <w:rPr>
          <w:sz w:val="20"/>
          <w:szCs w:val="20"/>
        </w:rPr>
        <w:t>Kemudian untuk detail item masing-masing perta</w:t>
      </w:r>
      <w:r w:rsidR="00340163">
        <w:rPr>
          <w:sz w:val="20"/>
          <w:szCs w:val="20"/>
        </w:rPr>
        <w:t>nyaan dapat dilihat pada Tabel 11</w:t>
      </w:r>
      <w:r w:rsidRPr="00A86942">
        <w:rPr>
          <w:sz w:val="20"/>
          <w:szCs w:val="20"/>
        </w:rPr>
        <w:t xml:space="preserve">. Hasilnya seluruh variable pertanyaan yang berjumlah 10 memiliki nilai Cronbach’s Alpha </w:t>
      </w:r>
      <w:r>
        <w:rPr>
          <w:sz w:val="20"/>
          <w:szCs w:val="20"/>
        </w:rPr>
        <w:t xml:space="preserve">cukup besar yaitu </w:t>
      </w:r>
      <w:r w:rsidRPr="00A86942">
        <w:rPr>
          <w:sz w:val="20"/>
          <w:szCs w:val="20"/>
        </w:rPr>
        <w:t xml:space="preserve">diatas 0.60. Dapat disimpulkan bahwa kuesioner ini dikatakan </w:t>
      </w:r>
      <w:r>
        <w:rPr>
          <w:b/>
          <w:sz w:val="20"/>
          <w:szCs w:val="20"/>
        </w:rPr>
        <w:t>R</w:t>
      </w:r>
      <w:r w:rsidRPr="00A86942">
        <w:rPr>
          <w:b/>
          <w:sz w:val="20"/>
          <w:szCs w:val="20"/>
        </w:rPr>
        <w:t>eliable</w:t>
      </w:r>
      <w:r w:rsidRPr="00A86942">
        <w:rPr>
          <w:sz w:val="20"/>
          <w:szCs w:val="20"/>
        </w:rPr>
        <w:t xml:space="preserve"> karena nilai masing-masin </w:t>
      </w:r>
      <w:r w:rsidR="00911699" w:rsidRPr="00911699">
        <w:rPr>
          <w:i/>
          <w:sz w:val="20"/>
          <w:szCs w:val="20"/>
        </w:rPr>
        <w:t>variabel</w:t>
      </w:r>
      <w:r w:rsidRPr="00A86942">
        <w:rPr>
          <w:sz w:val="20"/>
          <w:szCs w:val="20"/>
        </w:rPr>
        <w:t>nya &gt;0.60.</w:t>
      </w:r>
    </w:p>
    <w:p w:rsidR="00D53970" w:rsidRPr="00D53970" w:rsidRDefault="00D53970" w:rsidP="00D53970">
      <w:pPr>
        <w:pStyle w:val="Caption"/>
        <w:keepNext/>
        <w:jc w:val="center"/>
        <w:rPr>
          <w:b/>
          <w:i w:val="0"/>
          <w:color w:val="auto"/>
        </w:rPr>
      </w:pPr>
      <w:r w:rsidRPr="00D53970">
        <w:rPr>
          <w:b/>
          <w:i w:val="0"/>
          <w:color w:val="auto"/>
        </w:rPr>
        <w:t xml:space="preserve">Tabel  </w:t>
      </w:r>
      <w:r w:rsidR="002F20BF">
        <w:rPr>
          <w:b/>
          <w:i w:val="0"/>
          <w:color w:val="auto"/>
        </w:rPr>
        <w:t>11</w:t>
      </w:r>
      <w:r w:rsidRPr="00D53970">
        <w:rPr>
          <w:b/>
          <w:i w:val="0"/>
          <w:color w:val="auto"/>
        </w:rPr>
        <w:t xml:space="preserve"> </w:t>
      </w:r>
      <w:r w:rsidRPr="00D53970">
        <w:rPr>
          <w:i w:val="0"/>
          <w:color w:val="auto"/>
        </w:rPr>
        <w:t>Item-Total Statistics</w:t>
      </w:r>
    </w:p>
    <w:tbl>
      <w:tblPr>
        <w:tblW w:w="4374"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2"/>
        <w:gridCol w:w="965"/>
        <w:gridCol w:w="932"/>
        <w:gridCol w:w="933"/>
        <w:gridCol w:w="1012"/>
      </w:tblGrid>
      <w:tr w:rsidR="00A23CE5" w:rsidRPr="00F93D2E" w:rsidTr="00F93D2E">
        <w:trPr>
          <w:cantSplit/>
          <w:trHeight w:val="777"/>
          <w:jc w:val="right"/>
        </w:trPr>
        <w:tc>
          <w:tcPr>
            <w:tcW w:w="532" w:type="dxa"/>
            <w:tcBorders>
              <w:top w:val="nil"/>
              <w:left w:val="nil"/>
              <w:bottom w:val="single" w:sz="8" w:space="0" w:color="152935"/>
              <w:right w:val="nil"/>
            </w:tcBorders>
            <w:shd w:val="clear" w:color="auto" w:fill="FFFFFF"/>
            <w:vAlign w:val="bottom"/>
          </w:tcPr>
          <w:p w:rsidR="00A86942" w:rsidRPr="00F93D2E" w:rsidRDefault="00A86942" w:rsidP="00D53970">
            <w:pPr>
              <w:adjustRightInd w:val="0"/>
              <w:spacing w:line="360" w:lineRule="auto"/>
              <w:rPr>
                <w:sz w:val="14"/>
                <w:szCs w:val="24"/>
              </w:rPr>
            </w:pPr>
          </w:p>
        </w:tc>
        <w:tc>
          <w:tcPr>
            <w:tcW w:w="965" w:type="dxa"/>
            <w:tcBorders>
              <w:top w:val="nil"/>
              <w:left w:val="nil"/>
              <w:bottom w:val="single" w:sz="8" w:space="0" w:color="152935"/>
              <w:right w:val="single" w:sz="8" w:space="0" w:color="E0E0E0"/>
            </w:tcBorders>
            <w:shd w:val="clear" w:color="auto" w:fill="FFFFFF"/>
            <w:vAlign w:val="bottom"/>
          </w:tcPr>
          <w:p w:rsidR="00A86942" w:rsidRPr="00F93D2E" w:rsidRDefault="00A86942" w:rsidP="00D53970">
            <w:pPr>
              <w:adjustRightInd w:val="0"/>
              <w:spacing w:line="360" w:lineRule="auto"/>
              <w:ind w:left="60" w:right="60"/>
              <w:jc w:val="center"/>
              <w:rPr>
                <w:rFonts w:ascii="Arial" w:hAnsi="Arial" w:cs="Arial"/>
                <w:color w:val="264A60"/>
                <w:sz w:val="14"/>
                <w:szCs w:val="18"/>
              </w:rPr>
            </w:pPr>
            <w:r w:rsidRPr="00F93D2E">
              <w:rPr>
                <w:rFonts w:ascii="Arial" w:hAnsi="Arial" w:cs="Arial"/>
                <w:color w:val="264A60"/>
                <w:sz w:val="14"/>
                <w:szCs w:val="18"/>
              </w:rPr>
              <w:t>Scale Mean if Item Deleted</w:t>
            </w:r>
          </w:p>
        </w:tc>
        <w:tc>
          <w:tcPr>
            <w:tcW w:w="932" w:type="dxa"/>
            <w:tcBorders>
              <w:top w:val="nil"/>
              <w:left w:val="single" w:sz="8" w:space="0" w:color="E0E0E0"/>
              <w:bottom w:val="single" w:sz="8" w:space="0" w:color="152935"/>
              <w:right w:val="single" w:sz="8" w:space="0" w:color="E0E0E0"/>
            </w:tcBorders>
            <w:shd w:val="clear" w:color="auto" w:fill="FFFFFF"/>
            <w:vAlign w:val="bottom"/>
          </w:tcPr>
          <w:p w:rsidR="00A86942" w:rsidRPr="00F93D2E" w:rsidRDefault="00A86942" w:rsidP="00D53970">
            <w:pPr>
              <w:adjustRightInd w:val="0"/>
              <w:spacing w:line="360" w:lineRule="auto"/>
              <w:ind w:left="60" w:right="60"/>
              <w:jc w:val="center"/>
              <w:rPr>
                <w:rFonts w:ascii="Arial" w:hAnsi="Arial" w:cs="Arial"/>
                <w:color w:val="264A60"/>
                <w:sz w:val="14"/>
                <w:szCs w:val="18"/>
              </w:rPr>
            </w:pPr>
            <w:r w:rsidRPr="00F93D2E">
              <w:rPr>
                <w:rFonts w:ascii="Arial" w:hAnsi="Arial" w:cs="Arial"/>
                <w:color w:val="264A60"/>
                <w:sz w:val="14"/>
                <w:szCs w:val="18"/>
              </w:rPr>
              <w:t>Scale Variance if Item Deleted</w:t>
            </w:r>
          </w:p>
        </w:tc>
        <w:tc>
          <w:tcPr>
            <w:tcW w:w="933" w:type="dxa"/>
            <w:tcBorders>
              <w:top w:val="nil"/>
              <w:left w:val="single" w:sz="8" w:space="0" w:color="E0E0E0"/>
              <w:bottom w:val="single" w:sz="8" w:space="0" w:color="152935"/>
              <w:right w:val="single" w:sz="8" w:space="0" w:color="E0E0E0"/>
            </w:tcBorders>
            <w:shd w:val="clear" w:color="auto" w:fill="FFFFFF"/>
            <w:vAlign w:val="bottom"/>
          </w:tcPr>
          <w:p w:rsidR="00A86942" w:rsidRPr="00F93D2E" w:rsidRDefault="00A86942" w:rsidP="00D53970">
            <w:pPr>
              <w:adjustRightInd w:val="0"/>
              <w:spacing w:line="360" w:lineRule="auto"/>
              <w:ind w:left="60" w:right="60"/>
              <w:jc w:val="center"/>
              <w:rPr>
                <w:rFonts w:ascii="Arial" w:hAnsi="Arial" w:cs="Arial"/>
                <w:color w:val="264A60"/>
                <w:sz w:val="14"/>
                <w:szCs w:val="18"/>
              </w:rPr>
            </w:pPr>
            <w:r w:rsidRPr="00F93D2E">
              <w:rPr>
                <w:rFonts w:ascii="Arial" w:hAnsi="Arial" w:cs="Arial"/>
                <w:color w:val="264A60"/>
                <w:sz w:val="14"/>
                <w:szCs w:val="18"/>
              </w:rPr>
              <w:t>Corrected Item-Total Correlation</w:t>
            </w:r>
          </w:p>
        </w:tc>
        <w:tc>
          <w:tcPr>
            <w:tcW w:w="1012" w:type="dxa"/>
            <w:tcBorders>
              <w:top w:val="nil"/>
              <w:left w:val="single" w:sz="8" w:space="0" w:color="E0E0E0"/>
              <w:bottom w:val="single" w:sz="8" w:space="0" w:color="152935"/>
              <w:right w:val="nil"/>
            </w:tcBorders>
            <w:shd w:val="clear" w:color="auto" w:fill="FFFFFF"/>
            <w:vAlign w:val="bottom"/>
          </w:tcPr>
          <w:p w:rsidR="00A86942" w:rsidRPr="00F93D2E" w:rsidRDefault="00A86942" w:rsidP="00D53970">
            <w:pPr>
              <w:adjustRightInd w:val="0"/>
              <w:spacing w:line="360" w:lineRule="auto"/>
              <w:ind w:left="60" w:right="60"/>
              <w:jc w:val="center"/>
              <w:rPr>
                <w:rFonts w:ascii="Arial" w:hAnsi="Arial" w:cs="Arial"/>
                <w:color w:val="264A60"/>
                <w:sz w:val="14"/>
                <w:szCs w:val="18"/>
              </w:rPr>
            </w:pPr>
            <w:r w:rsidRPr="00F93D2E">
              <w:rPr>
                <w:rFonts w:ascii="Arial" w:hAnsi="Arial" w:cs="Arial"/>
                <w:color w:val="264A60"/>
                <w:sz w:val="14"/>
                <w:szCs w:val="18"/>
              </w:rPr>
              <w:t>Cronbach's Alpha if Item Deleted</w:t>
            </w:r>
          </w:p>
        </w:tc>
      </w:tr>
      <w:tr w:rsidR="00A23CE5" w:rsidRPr="00F93D2E" w:rsidTr="00F93D2E">
        <w:trPr>
          <w:cantSplit/>
          <w:trHeight w:val="191"/>
          <w:jc w:val="right"/>
        </w:trPr>
        <w:tc>
          <w:tcPr>
            <w:tcW w:w="532" w:type="dxa"/>
            <w:tcBorders>
              <w:top w:val="single" w:sz="8" w:space="0" w:color="152935"/>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w:t>
            </w:r>
          </w:p>
        </w:tc>
        <w:tc>
          <w:tcPr>
            <w:tcW w:w="965" w:type="dxa"/>
            <w:tcBorders>
              <w:top w:val="single" w:sz="8" w:space="0" w:color="152935"/>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101.47</w:t>
            </w:r>
          </w:p>
        </w:tc>
        <w:tc>
          <w:tcPr>
            <w:tcW w:w="932" w:type="dxa"/>
            <w:tcBorders>
              <w:top w:val="single" w:sz="8" w:space="0" w:color="152935"/>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125.614</w:t>
            </w:r>
          </w:p>
        </w:tc>
        <w:tc>
          <w:tcPr>
            <w:tcW w:w="933" w:type="dxa"/>
            <w:tcBorders>
              <w:top w:val="single" w:sz="8" w:space="0" w:color="152935"/>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.723</w:t>
            </w:r>
          </w:p>
        </w:tc>
        <w:tc>
          <w:tcPr>
            <w:tcW w:w="1012" w:type="dxa"/>
            <w:tcBorders>
              <w:top w:val="single" w:sz="8" w:space="0" w:color="152935"/>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.943</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Q2</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101.49</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127.695</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.692</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Q3</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101.49</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128.615</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.522</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.946</w:t>
            </w:r>
          </w:p>
        </w:tc>
      </w:tr>
      <w:tr w:rsidR="00A23CE5" w:rsidRPr="00F93D2E" w:rsidTr="00F93D2E">
        <w:trPr>
          <w:cantSplit/>
          <w:trHeight w:val="20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Q4</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101.43</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128.650</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.590</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.945</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Q5</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101.41</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129.247</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.541</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.945</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Q6</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101.59</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126.327</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.621</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.945</w:t>
            </w:r>
          </w:p>
        </w:tc>
      </w:tr>
      <w:tr w:rsidR="00A23CE5" w:rsidRPr="00F93D2E" w:rsidTr="00F93D2E">
        <w:trPr>
          <w:cantSplit/>
          <w:trHeight w:val="20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Q7</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101.61</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128.003</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.602</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.945</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Q8</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101.24</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129.024</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.612</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.945</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Q9</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101.67</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128.267</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.576</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.945</w:t>
            </w:r>
          </w:p>
        </w:tc>
      </w:tr>
      <w:tr w:rsidR="00A23CE5" w:rsidRPr="00F93D2E" w:rsidTr="00F93D2E">
        <w:trPr>
          <w:cantSplit/>
          <w:trHeight w:val="20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Q10</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101.61</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125.243</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.751</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.943</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Q11</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101.55</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128.373</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.543</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.946</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Q12</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101.35</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128.433</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.663</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20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Q13</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101.35</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128.273</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.640</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Q14</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101.47</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130.294</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.497</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.946</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Q15</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101.55</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127.413</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.656</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Q16</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101.61</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125.643</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.756</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.943</w:t>
            </w:r>
          </w:p>
        </w:tc>
      </w:tr>
      <w:tr w:rsidR="00A23CE5" w:rsidRPr="00F93D2E" w:rsidTr="00F93D2E">
        <w:trPr>
          <w:cantSplit/>
          <w:trHeight w:val="20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Q17</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101.53</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129.374</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.540</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.945</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lastRenderedPageBreak/>
              <w:t>Q18</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101.53</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126.134</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.645</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Q19</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101.49</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127.735</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.656</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20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Q20</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101.59</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128.007</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.719</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Q21</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101.67</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126.827</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.668</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Q22</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101.71</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128.172</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.680</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Q23</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101.47</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131.294</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.388</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.947</w:t>
            </w:r>
          </w:p>
        </w:tc>
      </w:tr>
      <w:tr w:rsidR="00A23CE5" w:rsidRPr="00F93D2E" w:rsidTr="00F93D2E">
        <w:trPr>
          <w:cantSplit/>
          <w:trHeight w:val="19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Q24</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101.59</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128.567</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.639</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201"/>
          <w:jc w:val="right"/>
        </w:trPr>
        <w:tc>
          <w:tcPr>
            <w:tcW w:w="532" w:type="dxa"/>
            <w:tcBorders>
              <w:top w:val="single" w:sz="8" w:space="0" w:color="AEAEAE"/>
              <w:left w:val="nil"/>
              <w:bottom w:val="single" w:sz="8" w:space="0" w:color="AEAEAE"/>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Q25</w:t>
            </w:r>
          </w:p>
        </w:tc>
        <w:tc>
          <w:tcPr>
            <w:tcW w:w="965" w:type="dxa"/>
            <w:tcBorders>
              <w:top w:val="single" w:sz="8" w:space="0" w:color="AEAEAE"/>
              <w:left w:val="nil"/>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101.67</w:t>
            </w:r>
          </w:p>
        </w:tc>
        <w:tc>
          <w:tcPr>
            <w:tcW w:w="932"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126.667</w:t>
            </w:r>
          </w:p>
        </w:tc>
        <w:tc>
          <w:tcPr>
            <w:tcW w:w="933" w:type="dxa"/>
            <w:tcBorders>
              <w:top w:val="single" w:sz="8" w:space="0" w:color="AEAEAE"/>
              <w:left w:val="single" w:sz="8" w:space="0" w:color="E0E0E0"/>
              <w:bottom w:val="single" w:sz="8" w:space="0" w:color="AEAEAE"/>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.651</w:t>
            </w:r>
          </w:p>
        </w:tc>
        <w:tc>
          <w:tcPr>
            <w:tcW w:w="1012" w:type="dxa"/>
            <w:tcBorders>
              <w:top w:val="single" w:sz="8" w:space="0" w:color="AEAEAE"/>
              <w:left w:val="single" w:sz="8" w:space="0" w:color="E0E0E0"/>
              <w:bottom w:val="single" w:sz="8" w:space="0" w:color="AEAEAE"/>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.944</w:t>
            </w:r>
          </w:p>
        </w:tc>
      </w:tr>
      <w:tr w:rsidR="00A23CE5" w:rsidRPr="00F93D2E" w:rsidTr="00F93D2E">
        <w:trPr>
          <w:cantSplit/>
          <w:trHeight w:val="191"/>
          <w:jc w:val="right"/>
        </w:trPr>
        <w:tc>
          <w:tcPr>
            <w:tcW w:w="532" w:type="dxa"/>
            <w:tcBorders>
              <w:top w:val="single" w:sz="8" w:space="0" w:color="AEAEAE"/>
              <w:left w:val="nil"/>
              <w:bottom w:val="single" w:sz="8" w:space="0" w:color="152935"/>
              <w:right w:val="nil"/>
            </w:tcBorders>
            <w:shd w:val="clear" w:color="auto" w:fill="E0E0E0"/>
          </w:tcPr>
          <w:p w:rsidR="00A86942" w:rsidRPr="00F93D2E" w:rsidRDefault="00A86942" w:rsidP="00D53970">
            <w:pPr>
              <w:adjustRightInd w:val="0"/>
              <w:spacing w:line="360" w:lineRule="auto"/>
              <w:ind w:left="60" w:right="60"/>
              <w:rPr>
                <w:rFonts w:ascii="Arial" w:hAnsi="Arial" w:cs="Arial"/>
                <w:color w:val="264A60"/>
                <w:sz w:val="14"/>
                <w:szCs w:val="18"/>
              </w:rPr>
            </w:pPr>
            <w:r w:rsidRPr="00F93D2E">
              <w:rPr>
                <w:rFonts w:ascii="Arial" w:hAnsi="Arial" w:cs="Arial"/>
                <w:color w:val="264A60"/>
                <w:sz w:val="14"/>
                <w:szCs w:val="18"/>
              </w:rPr>
              <w:t>Q26</w:t>
            </w:r>
          </w:p>
        </w:tc>
        <w:tc>
          <w:tcPr>
            <w:tcW w:w="965" w:type="dxa"/>
            <w:tcBorders>
              <w:top w:val="single" w:sz="8" w:space="0" w:color="AEAEAE"/>
              <w:left w:val="nil"/>
              <w:bottom w:val="single" w:sz="8" w:space="0" w:color="152935"/>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101.59</w:t>
            </w:r>
          </w:p>
        </w:tc>
        <w:tc>
          <w:tcPr>
            <w:tcW w:w="932" w:type="dxa"/>
            <w:tcBorders>
              <w:top w:val="single" w:sz="8" w:space="0" w:color="AEAEAE"/>
              <w:left w:val="single" w:sz="8" w:space="0" w:color="E0E0E0"/>
              <w:bottom w:val="single" w:sz="8" w:space="0" w:color="152935"/>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129.567</w:t>
            </w:r>
          </w:p>
        </w:tc>
        <w:tc>
          <w:tcPr>
            <w:tcW w:w="933" w:type="dxa"/>
            <w:tcBorders>
              <w:top w:val="single" w:sz="8" w:space="0" w:color="AEAEAE"/>
              <w:left w:val="single" w:sz="8" w:space="0" w:color="E0E0E0"/>
              <w:bottom w:val="single" w:sz="8" w:space="0" w:color="152935"/>
              <w:right w:val="single" w:sz="8" w:space="0" w:color="E0E0E0"/>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rPr>
            </w:pPr>
            <w:r w:rsidRPr="00F93D2E">
              <w:rPr>
                <w:rFonts w:ascii="Arial" w:hAnsi="Arial" w:cs="Arial"/>
                <w:color w:val="010205"/>
                <w:sz w:val="14"/>
                <w:szCs w:val="18"/>
              </w:rPr>
              <w:t>.600</w:t>
            </w:r>
          </w:p>
        </w:tc>
        <w:tc>
          <w:tcPr>
            <w:tcW w:w="1012" w:type="dxa"/>
            <w:tcBorders>
              <w:top w:val="single" w:sz="8" w:space="0" w:color="AEAEAE"/>
              <w:left w:val="single" w:sz="8" w:space="0" w:color="E0E0E0"/>
              <w:bottom w:val="single" w:sz="8" w:space="0" w:color="152935"/>
              <w:right w:val="nil"/>
            </w:tcBorders>
            <w:shd w:val="clear" w:color="auto" w:fill="FFFFFF"/>
          </w:tcPr>
          <w:p w:rsidR="00A86942" w:rsidRPr="00F93D2E" w:rsidRDefault="00A86942" w:rsidP="00D53970">
            <w:pPr>
              <w:adjustRightInd w:val="0"/>
              <w:spacing w:line="360" w:lineRule="auto"/>
              <w:ind w:left="60" w:right="60"/>
              <w:jc w:val="right"/>
              <w:rPr>
                <w:rFonts w:ascii="Arial" w:hAnsi="Arial" w:cs="Arial"/>
                <w:color w:val="010205"/>
                <w:sz w:val="14"/>
                <w:szCs w:val="18"/>
                <w:highlight w:val="yellow"/>
              </w:rPr>
            </w:pPr>
            <w:r w:rsidRPr="00F93D2E">
              <w:rPr>
                <w:rFonts w:ascii="Arial" w:hAnsi="Arial" w:cs="Arial"/>
                <w:color w:val="010205"/>
                <w:sz w:val="14"/>
                <w:szCs w:val="18"/>
                <w:highlight w:val="yellow"/>
              </w:rPr>
              <w:t>.945</w:t>
            </w:r>
          </w:p>
        </w:tc>
      </w:tr>
    </w:tbl>
    <w:p w:rsidR="00E8420E" w:rsidRDefault="00E8420E" w:rsidP="00E8420E">
      <w:pPr>
        <w:pStyle w:val="ListParagraph"/>
        <w:tabs>
          <w:tab w:val="left" w:pos="567"/>
        </w:tabs>
        <w:spacing w:line="276" w:lineRule="auto"/>
        <w:ind w:left="851" w:firstLine="0"/>
        <w:rPr>
          <w:szCs w:val="20"/>
        </w:rPr>
      </w:pPr>
    </w:p>
    <w:p w:rsidR="00D70A47" w:rsidRPr="00236253" w:rsidRDefault="00D70A47" w:rsidP="002C746B">
      <w:pPr>
        <w:pStyle w:val="ListParagraph"/>
        <w:numPr>
          <w:ilvl w:val="0"/>
          <w:numId w:val="8"/>
        </w:numPr>
        <w:tabs>
          <w:tab w:val="left" w:pos="567"/>
        </w:tabs>
        <w:spacing w:line="276" w:lineRule="auto"/>
        <w:ind w:left="851"/>
        <w:rPr>
          <w:sz w:val="20"/>
          <w:szCs w:val="20"/>
        </w:rPr>
      </w:pPr>
      <w:r w:rsidRPr="00236253">
        <w:rPr>
          <w:sz w:val="20"/>
          <w:szCs w:val="20"/>
        </w:rPr>
        <w:t>Uji Normalitas</w:t>
      </w:r>
    </w:p>
    <w:p w:rsidR="00A23CE5" w:rsidRDefault="00A23CE5" w:rsidP="00F37E3B">
      <w:pPr>
        <w:pStyle w:val="ListParagraph"/>
        <w:tabs>
          <w:tab w:val="left" w:pos="567"/>
        </w:tabs>
        <w:spacing w:line="276" w:lineRule="auto"/>
        <w:ind w:left="0" w:right="-93" w:hanging="142"/>
        <w:rPr>
          <w:sz w:val="20"/>
          <w:szCs w:val="20"/>
        </w:rPr>
      </w:pPr>
      <w:r>
        <w:rPr>
          <w:sz w:val="20"/>
          <w:szCs w:val="20"/>
        </w:rPr>
        <w:tab/>
      </w:r>
      <w:r>
        <w:rPr>
          <w:sz w:val="20"/>
          <w:szCs w:val="20"/>
        </w:rPr>
        <w:tab/>
      </w:r>
      <w:r w:rsidRPr="002C746B">
        <w:rPr>
          <w:sz w:val="20"/>
          <w:szCs w:val="20"/>
        </w:rPr>
        <w:t xml:space="preserve">Pada </w:t>
      </w:r>
      <w:r w:rsidR="00340163">
        <w:rPr>
          <w:sz w:val="20"/>
          <w:szCs w:val="20"/>
        </w:rPr>
        <w:t>Tabel 12</w:t>
      </w:r>
      <w:r w:rsidRPr="002C746B">
        <w:rPr>
          <w:sz w:val="20"/>
          <w:szCs w:val="20"/>
        </w:rPr>
        <w:t xml:space="preserve"> telah dilakukan uji</w:t>
      </w:r>
      <w:r>
        <w:rPr>
          <w:sz w:val="20"/>
          <w:szCs w:val="20"/>
        </w:rPr>
        <w:t xml:space="preserve"> Normalitas</w:t>
      </w:r>
      <w:r w:rsidRPr="002C746B">
        <w:rPr>
          <w:sz w:val="20"/>
          <w:szCs w:val="20"/>
        </w:rPr>
        <w:t xml:space="preserve"> pada kuesioner System </w:t>
      </w:r>
      <w:r w:rsidR="00911699" w:rsidRPr="00911699">
        <w:rPr>
          <w:i/>
          <w:sz w:val="20"/>
          <w:szCs w:val="20"/>
        </w:rPr>
        <w:t>Usability</w:t>
      </w:r>
      <w:r w:rsidRPr="002C746B">
        <w:rPr>
          <w:sz w:val="20"/>
          <w:szCs w:val="20"/>
        </w:rPr>
        <w:t xml:space="preserve"> Scale yang telah dimodifikasi. Sama halnya dengan uji </w:t>
      </w:r>
      <w:r w:rsidR="00911699" w:rsidRPr="00911699">
        <w:rPr>
          <w:i/>
          <w:sz w:val="20"/>
          <w:szCs w:val="20"/>
        </w:rPr>
        <w:t>validitas</w:t>
      </w:r>
      <w:r>
        <w:rPr>
          <w:sz w:val="20"/>
          <w:szCs w:val="20"/>
        </w:rPr>
        <w:t xml:space="preserve"> dan reabilitas</w:t>
      </w:r>
      <w:r w:rsidRPr="002C746B">
        <w:rPr>
          <w:sz w:val="20"/>
          <w:szCs w:val="20"/>
        </w:rPr>
        <w:t xml:space="preserve">, pengujian ini menggunakan </w:t>
      </w:r>
      <w:r w:rsidR="00911699" w:rsidRPr="00911699">
        <w:rPr>
          <w:i/>
          <w:sz w:val="20"/>
          <w:szCs w:val="20"/>
        </w:rPr>
        <w:t>software</w:t>
      </w:r>
      <w:r w:rsidRPr="002C746B">
        <w:rPr>
          <w:sz w:val="20"/>
          <w:szCs w:val="20"/>
        </w:rPr>
        <w:t xml:space="preserve"> IBM SPSS 23.</w:t>
      </w:r>
    </w:p>
    <w:p w:rsidR="00D53970" w:rsidRPr="00D53970" w:rsidRDefault="00D53970" w:rsidP="00D53970">
      <w:pPr>
        <w:pStyle w:val="Caption"/>
        <w:keepNext/>
        <w:jc w:val="center"/>
        <w:rPr>
          <w:b/>
          <w:i w:val="0"/>
          <w:color w:val="auto"/>
        </w:rPr>
      </w:pPr>
      <w:r w:rsidRPr="00D53970">
        <w:rPr>
          <w:b/>
          <w:i w:val="0"/>
          <w:color w:val="auto"/>
        </w:rPr>
        <w:t xml:space="preserve">Tabel  </w:t>
      </w:r>
      <w:r w:rsidR="002F20BF">
        <w:rPr>
          <w:b/>
          <w:i w:val="0"/>
          <w:color w:val="auto"/>
        </w:rPr>
        <w:t>12</w:t>
      </w:r>
      <w:r w:rsidRPr="00D53970">
        <w:rPr>
          <w:b/>
          <w:i w:val="0"/>
          <w:color w:val="auto"/>
        </w:rPr>
        <w:t xml:space="preserve"> </w:t>
      </w:r>
      <w:r w:rsidRPr="00340163">
        <w:rPr>
          <w:color w:val="auto"/>
        </w:rPr>
        <w:t>One-Sample Kolmogorov-Smirnov Test</w:t>
      </w:r>
    </w:p>
    <w:tbl>
      <w:tblPr>
        <w:tblW w:w="4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1"/>
        <w:gridCol w:w="1342"/>
        <w:gridCol w:w="1530"/>
      </w:tblGrid>
      <w:tr w:rsidR="00A23CE5" w:rsidRPr="00F93D2E" w:rsidTr="00AC51A8">
        <w:trPr>
          <w:cantSplit/>
          <w:trHeight w:val="335"/>
          <w:jc w:val="center"/>
        </w:trPr>
        <w:tc>
          <w:tcPr>
            <w:tcW w:w="2983" w:type="dxa"/>
            <w:gridSpan w:val="2"/>
            <w:tcBorders>
              <w:top w:val="nil"/>
              <w:left w:val="nil"/>
              <w:bottom w:val="single" w:sz="8" w:space="0" w:color="152935"/>
              <w:right w:val="nil"/>
            </w:tcBorders>
            <w:shd w:val="clear" w:color="auto" w:fill="FFFFFF"/>
            <w:vAlign w:val="bottom"/>
          </w:tcPr>
          <w:p w:rsidR="00A23CE5" w:rsidRPr="00F93D2E" w:rsidRDefault="00A23CE5" w:rsidP="009E7234">
            <w:pPr>
              <w:adjustRightInd w:val="0"/>
              <w:rPr>
                <w:sz w:val="14"/>
                <w:szCs w:val="24"/>
              </w:rPr>
            </w:pPr>
          </w:p>
        </w:tc>
        <w:tc>
          <w:tcPr>
            <w:tcW w:w="1530" w:type="dxa"/>
            <w:tcBorders>
              <w:top w:val="nil"/>
              <w:left w:val="nil"/>
              <w:bottom w:val="single" w:sz="8" w:space="0" w:color="152935"/>
              <w:right w:val="nil"/>
            </w:tcBorders>
            <w:shd w:val="clear" w:color="auto" w:fill="FFFFFF"/>
            <w:vAlign w:val="bottom"/>
          </w:tcPr>
          <w:p w:rsidR="00A23CE5" w:rsidRPr="00F93D2E" w:rsidRDefault="00A23CE5" w:rsidP="009E7234">
            <w:pPr>
              <w:adjustRightInd w:val="0"/>
              <w:spacing w:line="320" w:lineRule="atLeast"/>
              <w:ind w:left="60" w:right="60"/>
              <w:jc w:val="center"/>
              <w:rPr>
                <w:color w:val="264A60"/>
                <w:sz w:val="14"/>
                <w:szCs w:val="18"/>
              </w:rPr>
            </w:pPr>
            <w:r w:rsidRPr="00F93D2E">
              <w:rPr>
                <w:color w:val="264A60"/>
                <w:sz w:val="14"/>
                <w:szCs w:val="18"/>
              </w:rPr>
              <w:t>Unstandardized Residual</w:t>
            </w:r>
          </w:p>
        </w:tc>
      </w:tr>
      <w:tr w:rsidR="00A23CE5" w:rsidRPr="00F93D2E" w:rsidTr="00AC51A8">
        <w:trPr>
          <w:cantSplit/>
          <w:trHeight w:val="171"/>
          <w:jc w:val="center"/>
        </w:trPr>
        <w:tc>
          <w:tcPr>
            <w:tcW w:w="2983" w:type="dxa"/>
            <w:gridSpan w:val="2"/>
            <w:tcBorders>
              <w:top w:val="single" w:sz="8" w:space="0" w:color="152935"/>
              <w:left w:val="nil"/>
              <w:bottom w:val="single" w:sz="8" w:space="0" w:color="AEAEAE"/>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N</w:t>
            </w:r>
          </w:p>
        </w:tc>
        <w:tc>
          <w:tcPr>
            <w:tcW w:w="1530" w:type="dxa"/>
            <w:tcBorders>
              <w:top w:val="single" w:sz="8" w:space="0" w:color="152935"/>
              <w:left w:val="nil"/>
              <w:bottom w:val="single" w:sz="8" w:space="0" w:color="AEAEAE"/>
              <w:right w:val="nil"/>
            </w:tcBorders>
            <w:shd w:val="clear" w:color="auto" w:fill="FFFFFF"/>
          </w:tcPr>
          <w:p w:rsidR="00A23CE5" w:rsidRPr="00F93D2E" w:rsidRDefault="00A23CE5" w:rsidP="009E7234">
            <w:pPr>
              <w:adjustRightInd w:val="0"/>
              <w:spacing w:line="320" w:lineRule="atLeast"/>
              <w:ind w:left="60" w:right="60"/>
              <w:jc w:val="right"/>
              <w:rPr>
                <w:color w:val="010205"/>
                <w:sz w:val="14"/>
                <w:szCs w:val="18"/>
              </w:rPr>
            </w:pPr>
            <w:r w:rsidRPr="00F93D2E">
              <w:rPr>
                <w:color w:val="010205"/>
                <w:sz w:val="14"/>
                <w:szCs w:val="18"/>
              </w:rPr>
              <w:t>51</w:t>
            </w:r>
          </w:p>
        </w:tc>
      </w:tr>
      <w:tr w:rsidR="00A23CE5" w:rsidRPr="00F93D2E" w:rsidTr="00AC51A8">
        <w:trPr>
          <w:cantSplit/>
          <w:trHeight w:val="163"/>
          <w:jc w:val="center"/>
        </w:trPr>
        <w:tc>
          <w:tcPr>
            <w:tcW w:w="1641" w:type="dxa"/>
            <w:vMerge w:val="restart"/>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Normal Parameters</w:t>
            </w:r>
            <w:r w:rsidRPr="00F93D2E">
              <w:rPr>
                <w:color w:val="264A60"/>
                <w:sz w:val="14"/>
                <w:szCs w:val="18"/>
                <w:vertAlign w:val="superscript"/>
              </w:rPr>
              <w:t>a,b</w:t>
            </w:r>
          </w:p>
        </w:tc>
        <w:tc>
          <w:tcPr>
            <w:tcW w:w="1341" w:type="dxa"/>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Mean</w:t>
            </w:r>
          </w:p>
        </w:tc>
        <w:tc>
          <w:tcPr>
            <w:tcW w:w="1530" w:type="dxa"/>
            <w:tcBorders>
              <w:top w:val="single" w:sz="8" w:space="0" w:color="AEAEAE"/>
              <w:left w:val="nil"/>
              <w:bottom w:val="single" w:sz="8" w:space="0" w:color="AEAEAE"/>
              <w:right w:val="nil"/>
            </w:tcBorders>
            <w:shd w:val="clear" w:color="auto" w:fill="FFFFFF"/>
          </w:tcPr>
          <w:p w:rsidR="00A23CE5" w:rsidRPr="00F93D2E" w:rsidRDefault="00A23CE5" w:rsidP="009E7234">
            <w:pPr>
              <w:adjustRightInd w:val="0"/>
              <w:spacing w:line="320" w:lineRule="atLeast"/>
              <w:ind w:left="60" w:right="60"/>
              <w:jc w:val="right"/>
              <w:rPr>
                <w:color w:val="010205"/>
                <w:sz w:val="14"/>
                <w:szCs w:val="18"/>
              </w:rPr>
            </w:pPr>
            <w:r w:rsidRPr="00F93D2E">
              <w:rPr>
                <w:color w:val="010205"/>
                <w:sz w:val="14"/>
                <w:szCs w:val="18"/>
              </w:rPr>
              <w:t>.0000000</w:t>
            </w:r>
          </w:p>
        </w:tc>
      </w:tr>
      <w:tr w:rsidR="00A23CE5" w:rsidRPr="00F93D2E" w:rsidTr="00AC51A8">
        <w:trPr>
          <w:cantSplit/>
          <w:trHeight w:val="179"/>
          <w:jc w:val="center"/>
        </w:trPr>
        <w:tc>
          <w:tcPr>
            <w:tcW w:w="1641" w:type="dxa"/>
            <w:vMerge/>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rPr>
                <w:color w:val="010205"/>
                <w:sz w:val="14"/>
                <w:szCs w:val="18"/>
              </w:rPr>
            </w:pPr>
          </w:p>
        </w:tc>
        <w:tc>
          <w:tcPr>
            <w:tcW w:w="1341" w:type="dxa"/>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Std. Deviation</w:t>
            </w:r>
          </w:p>
        </w:tc>
        <w:tc>
          <w:tcPr>
            <w:tcW w:w="1530" w:type="dxa"/>
            <w:tcBorders>
              <w:top w:val="single" w:sz="8" w:space="0" w:color="AEAEAE"/>
              <w:left w:val="nil"/>
              <w:bottom w:val="single" w:sz="8" w:space="0" w:color="AEAEAE"/>
              <w:right w:val="nil"/>
            </w:tcBorders>
            <w:shd w:val="clear" w:color="auto" w:fill="FFFFFF"/>
          </w:tcPr>
          <w:p w:rsidR="00A23CE5" w:rsidRPr="00F93D2E" w:rsidRDefault="00A23CE5" w:rsidP="009E7234">
            <w:pPr>
              <w:adjustRightInd w:val="0"/>
              <w:spacing w:line="320" w:lineRule="atLeast"/>
              <w:ind w:left="60" w:right="60"/>
              <w:jc w:val="right"/>
              <w:rPr>
                <w:color w:val="010205"/>
                <w:sz w:val="14"/>
                <w:szCs w:val="18"/>
              </w:rPr>
            </w:pPr>
            <w:r w:rsidRPr="00F93D2E">
              <w:rPr>
                <w:color w:val="010205"/>
                <w:sz w:val="14"/>
                <w:szCs w:val="18"/>
              </w:rPr>
              <w:t>1.63929780</w:t>
            </w:r>
          </w:p>
        </w:tc>
      </w:tr>
      <w:tr w:rsidR="00A23CE5" w:rsidRPr="00F93D2E" w:rsidTr="00AC51A8">
        <w:trPr>
          <w:cantSplit/>
          <w:trHeight w:val="171"/>
          <w:jc w:val="center"/>
        </w:trPr>
        <w:tc>
          <w:tcPr>
            <w:tcW w:w="1641" w:type="dxa"/>
            <w:vMerge w:val="restart"/>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Most Extreme Differences</w:t>
            </w:r>
          </w:p>
        </w:tc>
        <w:tc>
          <w:tcPr>
            <w:tcW w:w="1341" w:type="dxa"/>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Absolute</w:t>
            </w:r>
          </w:p>
        </w:tc>
        <w:tc>
          <w:tcPr>
            <w:tcW w:w="1530" w:type="dxa"/>
            <w:tcBorders>
              <w:top w:val="single" w:sz="8" w:space="0" w:color="AEAEAE"/>
              <w:left w:val="nil"/>
              <w:bottom w:val="single" w:sz="8" w:space="0" w:color="AEAEAE"/>
              <w:right w:val="nil"/>
            </w:tcBorders>
            <w:shd w:val="clear" w:color="auto" w:fill="FFFFFF"/>
          </w:tcPr>
          <w:p w:rsidR="00A23CE5" w:rsidRPr="00F93D2E" w:rsidRDefault="00A23CE5" w:rsidP="009E7234">
            <w:pPr>
              <w:adjustRightInd w:val="0"/>
              <w:spacing w:line="320" w:lineRule="atLeast"/>
              <w:ind w:left="60" w:right="60"/>
              <w:jc w:val="right"/>
              <w:rPr>
                <w:color w:val="010205"/>
                <w:sz w:val="14"/>
                <w:szCs w:val="18"/>
              </w:rPr>
            </w:pPr>
            <w:r w:rsidRPr="00F93D2E">
              <w:rPr>
                <w:color w:val="010205"/>
                <w:sz w:val="14"/>
                <w:szCs w:val="18"/>
              </w:rPr>
              <w:t>.088</w:t>
            </w:r>
          </w:p>
        </w:tc>
      </w:tr>
      <w:tr w:rsidR="00A23CE5" w:rsidRPr="00F93D2E" w:rsidTr="00AC51A8">
        <w:trPr>
          <w:cantSplit/>
          <w:trHeight w:val="171"/>
          <w:jc w:val="center"/>
        </w:trPr>
        <w:tc>
          <w:tcPr>
            <w:tcW w:w="1641" w:type="dxa"/>
            <w:vMerge/>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rPr>
                <w:color w:val="010205"/>
                <w:sz w:val="14"/>
                <w:szCs w:val="18"/>
              </w:rPr>
            </w:pPr>
          </w:p>
        </w:tc>
        <w:tc>
          <w:tcPr>
            <w:tcW w:w="1341" w:type="dxa"/>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Positive</w:t>
            </w:r>
          </w:p>
        </w:tc>
        <w:tc>
          <w:tcPr>
            <w:tcW w:w="1530" w:type="dxa"/>
            <w:tcBorders>
              <w:top w:val="single" w:sz="8" w:space="0" w:color="AEAEAE"/>
              <w:left w:val="nil"/>
              <w:bottom w:val="single" w:sz="8" w:space="0" w:color="AEAEAE"/>
              <w:right w:val="nil"/>
            </w:tcBorders>
            <w:shd w:val="clear" w:color="auto" w:fill="FFFFFF"/>
          </w:tcPr>
          <w:p w:rsidR="00A23CE5" w:rsidRPr="00F93D2E" w:rsidRDefault="00A23CE5" w:rsidP="009E7234">
            <w:pPr>
              <w:adjustRightInd w:val="0"/>
              <w:spacing w:line="320" w:lineRule="atLeast"/>
              <w:ind w:left="60" w:right="60"/>
              <w:jc w:val="right"/>
              <w:rPr>
                <w:color w:val="010205"/>
                <w:sz w:val="14"/>
                <w:szCs w:val="18"/>
              </w:rPr>
            </w:pPr>
            <w:r w:rsidRPr="00F93D2E">
              <w:rPr>
                <w:color w:val="010205"/>
                <w:sz w:val="14"/>
                <w:szCs w:val="18"/>
              </w:rPr>
              <w:t>.062</w:t>
            </w:r>
          </w:p>
        </w:tc>
      </w:tr>
      <w:tr w:rsidR="00A23CE5" w:rsidRPr="00F93D2E" w:rsidTr="00AC51A8">
        <w:trPr>
          <w:cantSplit/>
          <w:trHeight w:val="179"/>
          <w:jc w:val="center"/>
        </w:trPr>
        <w:tc>
          <w:tcPr>
            <w:tcW w:w="1641" w:type="dxa"/>
            <w:vMerge/>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rPr>
                <w:color w:val="010205"/>
                <w:sz w:val="14"/>
                <w:szCs w:val="18"/>
              </w:rPr>
            </w:pPr>
          </w:p>
        </w:tc>
        <w:tc>
          <w:tcPr>
            <w:tcW w:w="1341" w:type="dxa"/>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Negative</w:t>
            </w:r>
          </w:p>
        </w:tc>
        <w:tc>
          <w:tcPr>
            <w:tcW w:w="1530" w:type="dxa"/>
            <w:tcBorders>
              <w:top w:val="single" w:sz="8" w:space="0" w:color="AEAEAE"/>
              <w:left w:val="nil"/>
              <w:bottom w:val="single" w:sz="8" w:space="0" w:color="AEAEAE"/>
              <w:right w:val="nil"/>
            </w:tcBorders>
            <w:shd w:val="clear" w:color="auto" w:fill="FFFFFF"/>
          </w:tcPr>
          <w:p w:rsidR="00A23CE5" w:rsidRPr="00F93D2E" w:rsidRDefault="00A23CE5" w:rsidP="009E7234">
            <w:pPr>
              <w:adjustRightInd w:val="0"/>
              <w:spacing w:line="320" w:lineRule="atLeast"/>
              <w:ind w:left="60" w:right="60"/>
              <w:jc w:val="right"/>
              <w:rPr>
                <w:color w:val="010205"/>
                <w:sz w:val="14"/>
                <w:szCs w:val="18"/>
              </w:rPr>
            </w:pPr>
            <w:r w:rsidRPr="00F93D2E">
              <w:rPr>
                <w:color w:val="010205"/>
                <w:sz w:val="14"/>
                <w:szCs w:val="18"/>
              </w:rPr>
              <w:t>-.088</w:t>
            </w:r>
          </w:p>
        </w:tc>
      </w:tr>
      <w:tr w:rsidR="00A23CE5" w:rsidRPr="00F93D2E" w:rsidTr="00AC51A8">
        <w:trPr>
          <w:cantSplit/>
          <w:trHeight w:val="171"/>
          <w:jc w:val="center"/>
        </w:trPr>
        <w:tc>
          <w:tcPr>
            <w:tcW w:w="2983" w:type="dxa"/>
            <w:gridSpan w:val="2"/>
            <w:tcBorders>
              <w:top w:val="single" w:sz="8" w:space="0" w:color="AEAEAE"/>
              <w:left w:val="nil"/>
              <w:bottom w:val="single" w:sz="8" w:space="0" w:color="AEAEAE"/>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Test Statistic</w:t>
            </w:r>
          </w:p>
        </w:tc>
        <w:tc>
          <w:tcPr>
            <w:tcW w:w="1530" w:type="dxa"/>
            <w:tcBorders>
              <w:top w:val="single" w:sz="8" w:space="0" w:color="AEAEAE"/>
              <w:left w:val="nil"/>
              <w:bottom w:val="single" w:sz="8" w:space="0" w:color="AEAEAE"/>
              <w:right w:val="nil"/>
            </w:tcBorders>
            <w:shd w:val="clear" w:color="auto" w:fill="FFFFFF"/>
          </w:tcPr>
          <w:p w:rsidR="00A23CE5" w:rsidRPr="00F93D2E" w:rsidRDefault="00A23CE5" w:rsidP="009E7234">
            <w:pPr>
              <w:adjustRightInd w:val="0"/>
              <w:spacing w:line="320" w:lineRule="atLeast"/>
              <w:ind w:left="60" w:right="60"/>
              <w:jc w:val="right"/>
              <w:rPr>
                <w:color w:val="010205"/>
                <w:sz w:val="14"/>
                <w:szCs w:val="18"/>
              </w:rPr>
            </w:pPr>
            <w:r w:rsidRPr="00F93D2E">
              <w:rPr>
                <w:color w:val="010205"/>
                <w:sz w:val="14"/>
                <w:szCs w:val="18"/>
              </w:rPr>
              <w:t>.088</w:t>
            </w:r>
          </w:p>
        </w:tc>
      </w:tr>
      <w:tr w:rsidR="00A23CE5" w:rsidRPr="00F93D2E" w:rsidTr="00AC51A8">
        <w:trPr>
          <w:cantSplit/>
          <w:trHeight w:val="163"/>
          <w:jc w:val="center"/>
        </w:trPr>
        <w:tc>
          <w:tcPr>
            <w:tcW w:w="2983" w:type="dxa"/>
            <w:gridSpan w:val="2"/>
            <w:tcBorders>
              <w:top w:val="single" w:sz="8" w:space="0" w:color="AEAEAE"/>
              <w:left w:val="nil"/>
              <w:bottom w:val="single" w:sz="8" w:space="0" w:color="152935"/>
              <w:right w:val="nil"/>
            </w:tcBorders>
            <w:shd w:val="clear" w:color="auto" w:fill="E0E0E0"/>
          </w:tcPr>
          <w:p w:rsidR="00A23CE5" w:rsidRPr="00F93D2E" w:rsidRDefault="00A23CE5" w:rsidP="009E7234">
            <w:pPr>
              <w:adjustRightInd w:val="0"/>
              <w:spacing w:line="320" w:lineRule="atLeast"/>
              <w:ind w:left="60" w:right="60"/>
              <w:rPr>
                <w:color w:val="264A60"/>
                <w:sz w:val="14"/>
                <w:szCs w:val="18"/>
              </w:rPr>
            </w:pPr>
            <w:r w:rsidRPr="00F93D2E">
              <w:rPr>
                <w:color w:val="264A60"/>
                <w:sz w:val="14"/>
                <w:szCs w:val="18"/>
              </w:rPr>
              <w:t>Asymp. Sig. (2-tailed)</w:t>
            </w:r>
          </w:p>
        </w:tc>
        <w:tc>
          <w:tcPr>
            <w:tcW w:w="1530" w:type="dxa"/>
            <w:tcBorders>
              <w:top w:val="single" w:sz="8" w:space="0" w:color="AEAEAE"/>
              <w:left w:val="nil"/>
              <w:bottom w:val="single" w:sz="8" w:space="0" w:color="152935"/>
              <w:right w:val="nil"/>
            </w:tcBorders>
            <w:shd w:val="clear" w:color="auto" w:fill="FFFFFF"/>
          </w:tcPr>
          <w:p w:rsidR="00A23CE5" w:rsidRPr="00F93D2E" w:rsidRDefault="00A23CE5" w:rsidP="009E7234">
            <w:pPr>
              <w:adjustRightInd w:val="0"/>
              <w:spacing w:line="320" w:lineRule="atLeast"/>
              <w:ind w:left="60" w:right="60"/>
              <w:jc w:val="right"/>
              <w:rPr>
                <w:color w:val="010205"/>
                <w:sz w:val="14"/>
                <w:szCs w:val="18"/>
              </w:rPr>
            </w:pPr>
            <w:r w:rsidRPr="00F93D2E">
              <w:rPr>
                <w:color w:val="010205"/>
                <w:sz w:val="14"/>
                <w:szCs w:val="18"/>
              </w:rPr>
              <w:t>.200</w:t>
            </w:r>
            <w:r w:rsidRPr="00F93D2E">
              <w:rPr>
                <w:color w:val="010205"/>
                <w:sz w:val="14"/>
                <w:szCs w:val="18"/>
                <w:vertAlign w:val="superscript"/>
              </w:rPr>
              <w:t>c,d</w:t>
            </w:r>
          </w:p>
        </w:tc>
      </w:tr>
      <w:tr w:rsidR="00A23CE5" w:rsidRPr="00F93D2E" w:rsidTr="00AC51A8">
        <w:trPr>
          <w:cantSplit/>
          <w:trHeight w:val="171"/>
          <w:jc w:val="center"/>
        </w:trPr>
        <w:tc>
          <w:tcPr>
            <w:tcW w:w="4513" w:type="dxa"/>
            <w:gridSpan w:val="3"/>
            <w:tcBorders>
              <w:top w:val="nil"/>
              <w:left w:val="nil"/>
              <w:bottom w:val="nil"/>
              <w:right w:val="nil"/>
            </w:tcBorders>
            <w:shd w:val="clear" w:color="auto" w:fill="FFFFFF"/>
          </w:tcPr>
          <w:p w:rsidR="00A23CE5" w:rsidRPr="00F93D2E" w:rsidRDefault="00A23CE5" w:rsidP="009E7234">
            <w:pPr>
              <w:adjustRightInd w:val="0"/>
              <w:spacing w:line="320" w:lineRule="atLeast"/>
              <w:ind w:left="60" w:right="60"/>
              <w:rPr>
                <w:color w:val="010205"/>
                <w:sz w:val="14"/>
                <w:szCs w:val="18"/>
              </w:rPr>
            </w:pPr>
            <w:r w:rsidRPr="00F93D2E">
              <w:rPr>
                <w:color w:val="010205"/>
                <w:sz w:val="14"/>
                <w:szCs w:val="18"/>
              </w:rPr>
              <w:t>a. Test distribution is Normal.</w:t>
            </w:r>
          </w:p>
        </w:tc>
      </w:tr>
      <w:tr w:rsidR="00A23CE5" w:rsidRPr="00F93D2E" w:rsidTr="00AC51A8">
        <w:trPr>
          <w:cantSplit/>
          <w:trHeight w:val="163"/>
          <w:jc w:val="center"/>
        </w:trPr>
        <w:tc>
          <w:tcPr>
            <w:tcW w:w="4513" w:type="dxa"/>
            <w:gridSpan w:val="3"/>
            <w:tcBorders>
              <w:top w:val="nil"/>
              <w:left w:val="nil"/>
              <w:bottom w:val="nil"/>
              <w:right w:val="nil"/>
            </w:tcBorders>
            <w:shd w:val="clear" w:color="auto" w:fill="FFFFFF"/>
          </w:tcPr>
          <w:p w:rsidR="00A23CE5" w:rsidRPr="00F93D2E" w:rsidRDefault="00A23CE5" w:rsidP="009E7234">
            <w:pPr>
              <w:adjustRightInd w:val="0"/>
              <w:spacing w:line="320" w:lineRule="atLeast"/>
              <w:ind w:left="60" w:right="60"/>
              <w:rPr>
                <w:color w:val="010205"/>
                <w:sz w:val="14"/>
                <w:szCs w:val="18"/>
              </w:rPr>
            </w:pPr>
            <w:r w:rsidRPr="00F93D2E">
              <w:rPr>
                <w:color w:val="010205"/>
                <w:sz w:val="14"/>
                <w:szCs w:val="18"/>
              </w:rPr>
              <w:t>b. Calculated from data.</w:t>
            </w:r>
          </w:p>
        </w:tc>
      </w:tr>
      <w:tr w:rsidR="00A23CE5" w:rsidRPr="00F93D2E" w:rsidTr="00AC51A8">
        <w:trPr>
          <w:cantSplit/>
          <w:trHeight w:val="171"/>
          <w:jc w:val="center"/>
        </w:trPr>
        <w:tc>
          <w:tcPr>
            <w:tcW w:w="4513" w:type="dxa"/>
            <w:gridSpan w:val="3"/>
            <w:tcBorders>
              <w:top w:val="nil"/>
              <w:left w:val="nil"/>
              <w:bottom w:val="nil"/>
              <w:right w:val="nil"/>
            </w:tcBorders>
            <w:shd w:val="clear" w:color="auto" w:fill="FFFFFF"/>
          </w:tcPr>
          <w:p w:rsidR="00A23CE5" w:rsidRPr="00F93D2E" w:rsidRDefault="00A23CE5" w:rsidP="009E7234">
            <w:pPr>
              <w:adjustRightInd w:val="0"/>
              <w:spacing w:line="320" w:lineRule="atLeast"/>
              <w:ind w:left="60" w:right="60"/>
              <w:rPr>
                <w:color w:val="010205"/>
                <w:sz w:val="14"/>
                <w:szCs w:val="18"/>
              </w:rPr>
            </w:pPr>
            <w:r w:rsidRPr="00F93D2E">
              <w:rPr>
                <w:color w:val="010205"/>
                <w:sz w:val="14"/>
                <w:szCs w:val="18"/>
              </w:rPr>
              <w:t>c. Lilliefors Significance Correction.</w:t>
            </w:r>
          </w:p>
        </w:tc>
      </w:tr>
      <w:tr w:rsidR="00A23CE5" w:rsidRPr="00F93D2E" w:rsidTr="00AC51A8">
        <w:trPr>
          <w:cantSplit/>
          <w:trHeight w:val="163"/>
          <w:jc w:val="center"/>
        </w:trPr>
        <w:tc>
          <w:tcPr>
            <w:tcW w:w="4513" w:type="dxa"/>
            <w:gridSpan w:val="3"/>
            <w:tcBorders>
              <w:top w:val="nil"/>
              <w:left w:val="nil"/>
              <w:bottom w:val="nil"/>
              <w:right w:val="nil"/>
            </w:tcBorders>
            <w:shd w:val="clear" w:color="auto" w:fill="FFFFFF"/>
          </w:tcPr>
          <w:p w:rsidR="00A23CE5" w:rsidRPr="00F93D2E" w:rsidRDefault="00A23CE5" w:rsidP="009E7234">
            <w:pPr>
              <w:adjustRightInd w:val="0"/>
              <w:spacing w:line="320" w:lineRule="atLeast"/>
              <w:ind w:left="60" w:right="60"/>
              <w:rPr>
                <w:color w:val="010205"/>
                <w:sz w:val="14"/>
                <w:szCs w:val="18"/>
              </w:rPr>
            </w:pPr>
            <w:r w:rsidRPr="00F93D2E">
              <w:rPr>
                <w:color w:val="010205"/>
                <w:sz w:val="14"/>
                <w:szCs w:val="18"/>
              </w:rPr>
              <w:t>d. This is a lower bound of the true significance.</w:t>
            </w:r>
          </w:p>
        </w:tc>
      </w:tr>
    </w:tbl>
    <w:p w:rsidR="008A5601" w:rsidRDefault="00A23CE5" w:rsidP="008A5601">
      <w:pPr>
        <w:pStyle w:val="ListParagraph"/>
        <w:spacing w:before="240" w:line="276" w:lineRule="auto"/>
        <w:ind w:left="0" w:right="-93" w:firstLine="567"/>
        <w:rPr>
          <w:sz w:val="20"/>
          <w:szCs w:val="20"/>
        </w:rPr>
      </w:pPr>
      <w:r w:rsidRPr="00A23CE5">
        <w:rPr>
          <w:sz w:val="20"/>
          <w:szCs w:val="20"/>
        </w:rPr>
        <w:t xml:space="preserve">Berdasarkan hasil dari </w:t>
      </w:r>
      <w:r w:rsidR="00340163">
        <w:rPr>
          <w:sz w:val="20"/>
          <w:szCs w:val="20"/>
        </w:rPr>
        <w:t>Tabel 12</w:t>
      </w:r>
      <w:r w:rsidR="00340163" w:rsidRPr="00340163">
        <w:rPr>
          <w:i/>
        </w:rPr>
        <w:t xml:space="preserve"> </w:t>
      </w:r>
      <w:r w:rsidR="00340163">
        <w:rPr>
          <w:i/>
        </w:rPr>
        <w:t>one-sample kolmogorov-smirnov t</w:t>
      </w:r>
      <w:r w:rsidR="00340163" w:rsidRPr="00D53970">
        <w:rPr>
          <w:i/>
        </w:rPr>
        <w:t>est</w:t>
      </w:r>
      <w:r w:rsidRPr="00A23CE5">
        <w:rPr>
          <w:sz w:val="20"/>
          <w:szCs w:val="20"/>
        </w:rPr>
        <w:t xml:space="preserve">, nilai </w:t>
      </w:r>
      <w:r w:rsidRPr="00F8324C">
        <w:rPr>
          <w:i/>
          <w:sz w:val="20"/>
          <w:szCs w:val="20"/>
        </w:rPr>
        <w:t>Kolmogorov Smirnov</w:t>
      </w:r>
      <w:r w:rsidRPr="00A23CE5">
        <w:rPr>
          <w:sz w:val="20"/>
          <w:szCs w:val="20"/>
        </w:rPr>
        <w:t xml:space="preserve"> yaitu 0,088 dan signifikansinya sebesar 0,200. Sehingga dapat ditarik kesimpulan bahwa distribusi data dalam penelitian ini berdistribusi normal karena nilai Asymp.Sig. (2-tailed) lebih dari 0,05.</w:t>
      </w:r>
    </w:p>
    <w:p w:rsidR="000D378A" w:rsidRPr="00A57B4C" w:rsidRDefault="000D378A" w:rsidP="00A57B4C">
      <w:pPr>
        <w:spacing w:line="276" w:lineRule="auto"/>
        <w:ind w:right="-377"/>
        <w:rPr>
          <w:sz w:val="20"/>
          <w:szCs w:val="20"/>
        </w:rPr>
      </w:pPr>
    </w:p>
    <w:p w:rsidR="008A5601" w:rsidRPr="00236253" w:rsidRDefault="008A5601" w:rsidP="00F37E3B">
      <w:pPr>
        <w:pStyle w:val="ListParagraph"/>
        <w:numPr>
          <w:ilvl w:val="0"/>
          <w:numId w:val="8"/>
        </w:numPr>
        <w:spacing w:line="276" w:lineRule="auto"/>
        <w:ind w:left="851" w:right="-377"/>
        <w:rPr>
          <w:sz w:val="20"/>
          <w:szCs w:val="20"/>
        </w:rPr>
      </w:pPr>
      <w:r w:rsidRPr="00236253">
        <w:rPr>
          <w:sz w:val="20"/>
          <w:szCs w:val="20"/>
        </w:rPr>
        <w:t>One Way Anova</w:t>
      </w:r>
    </w:p>
    <w:p w:rsidR="008A5601" w:rsidRDefault="008A5601" w:rsidP="000D378A">
      <w:pPr>
        <w:pStyle w:val="ListParagraph"/>
        <w:spacing w:line="276" w:lineRule="auto"/>
        <w:ind w:left="0" w:right="-93" w:firstLine="491"/>
        <w:rPr>
          <w:sz w:val="20"/>
          <w:szCs w:val="20"/>
        </w:rPr>
      </w:pPr>
      <w:r w:rsidRPr="002C746B">
        <w:rPr>
          <w:sz w:val="20"/>
          <w:szCs w:val="20"/>
        </w:rPr>
        <w:t>Pada tahap ini telah dilakukan uji</w:t>
      </w:r>
      <w:r>
        <w:rPr>
          <w:sz w:val="20"/>
          <w:szCs w:val="20"/>
        </w:rPr>
        <w:t xml:space="preserve"> One Way Anova yang pertama menghitung </w:t>
      </w:r>
      <w:r w:rsidR="00F8324C" w:rsidRPr="00F8324C">
        <w:rPr>
          <w:i/>
          <w:sz w:val="20"/>
          <w:szCs w:val="20"/>
        </w:rPr>
        <w:t xml:space="preserve">Test of Homogeneity </w:t>
      </w:r>
      <w:r w:rsidR="000D378A">
        <w:rPr>
          <w:sz w:val="20"/>
          <w:szCs w:val="20"/>
        </w:rPr>
        <w:t xml:space="preserve">dengan menggunakan </w:t>
      </w:r>
      <w:r w:rsidR="00911699" w:rsidRPr="00911699">
        <w:rPr>
          <w:i/>
          <w:sz w:val="20"/>
          <w:szCs w:val="20"/>
        </w:rPr>
        <w:t>software</w:t>
      </w:r>
      <w:r w:rsidR="000D378A" w:rsidRPr="002C746B">
        <w:rPr>
          <w:sz w:val="20"/>
          <w:szCs w:val="20"/>
        </w:rPr>
        <w:t xml:space="preserve"> IBM SPSS 23</w:t>
      </w:r>
      <w:r w:rsidR="000D378A">
        <w:rPr>
          <w:sz w:val="20"/>
          <w:szCs w:val="20"/>
        </w:rPr>
        <w:t>. Lalu setelah itu mendapatkan hasil perhitungan anovanya.</w:t>
      </w:r>
    </w:p>
    <w:p w:rsidR="00D53970" w:rsidRPr="00D53970" w:rsidRDefault="00D53970" w:rsidP="00D53970">
      <w:pPr>
        <w:pStyle w:val="Caption"/>
        <w:keepNext/>
        <w:jc w:val="center"/>
        <w:rPr>
          <w:b/>
          <w:i w:val="0"/>
          <w:color w:val="auto"/>
        </w:rPr>
      </w:pPr>
      <w:r w:rsidRPr="00D53970">
        <w:rPr>
          <w:b/>
          <w:i w:val="0"/>
          <w:color w:val="auto"/>
        </w:rPr>
        <w:t xml:space="preserve">Tabel  </w:t>
      </w:r>
      <w:r w:rsidR="002F20BF">
        <w:rPr>
          <w:b/>
          <w:i w:val="0"/>
          <w:color w:val="auto"/>
        </w:rPr>
        <w:t xml:space="preserve">13 </w:t>
      </w:r>
      <w:r w:rsidRPr="00340163">
        <w:rPr>
          <w:color w:val="auto"/>
        </w:rPr>
        <w:t>One Way Anova</w:t>
      </w:r>
    </w:p>
    <w:tbl>
      <w:tblPr>
        <w:tblW w:w="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1"/>
        <w:gridCol w:w="1734"/>
        <w:gridCol w:w="788"/>
        <w:gridCol w:w="472"/>
        <w:gridCol w:w="473"/>
        <w:gridCol w:w="633"/>
      </w:tblGrid>
      <w:tr w:rsidR="008A5601" w:rsidRPr="00F93D2E" w:rsidTr="00F93D2E">
        <w:trPr>
          <w:cantSplit/>
          <w:trHeight w:val="162"/>
        </w:trPr>
        <w:tc>
          <w:tcPr>
            <w:tcW w:w="4701" w:type="dxa"/>
            <w:gridSpan w:val="6"/>
            <w:shd w:val="clear" w:color="auto" w:fill="FFFFFF"/>
            <w:vAlign w:val="center"/>
          </w:tcPr>
          <w:p w:rsidR="008A5601" w:rsidRPr="00F93D2E" w:rsidRDefault="00F8324C" w:rsidP="008A5601">
            <w:pPr>
              <w:adjustRightInd w:val="0"/>
              <w:spacing w:line="320" w:lineRule="atLeast"/>
              <w:ind w:left="60" w:right="60"/>
              <w:jc w:val="center"/>
              <w:rPr>
                <w:sz w:val="16"/>
              </w:rPr>
            </w:pPr>
            <w:r w:rsidRPr="00F8324C">
              <w:rPr>
                <w:b/>
                <w:bCs/>
                <w:i/>
                <w:sz w:val="16"/>
              </w:rPr>
              <w:t xml:space="preserve">Test of Homogeneity </w:t>
            </w:r>
            <w:r w:rsidR="008A5601" w:rsidRPr="00F93D2E">
              <w:rPr>
                <w:b/>
                <w:bCs/>
                <w:sz w:val="16"/>
              </w:rPr>
              <w:t>of Variances</w:t>
            </w:r>
          </w:p>
        </w:tc>
      </w:tr>
      <w:tr w:rsidR="008A5601" w:rsidRPr="00F93D2E" w:rsidTr="00F93D2E">
        <w:trPr>
          <w:cantSplit/>
          <w:trHeight w:val="324"/>
        </w:trPr>
        <w:tc>
          <w:tcPr>
            <w:tcW w:w="2335" w:type="dxa"/>
            <w:gridSpan w:val="2"/>
            <w:shd w:val="clear" w:color="auto" w:fill="FFFFFF"/>
            <w:vAlign w:val="bottom"/>
          </w:tcPr>
          <w:p w:rsidR="008A5601" w:rsidRPr="00F93D2E" w:rsidRDefault="008A5601" w:rsidP="008A5601">
            <w:pPr>
              <w:adjustRightInd w:val="0"/>
              <w:rPr>
                <w:sz w:val="16"/>
                <w:szCs w:val="24"/>
              </w:rPr>
            </w:pPr>
          </w:p>
        </w:tc>
        <w:tc>
          <w:tcPr>
            <w:tcW w:w="788" w:type="dxa"/>
            <w:shd w:val="clear" w:color="auto" w:fill="FFFFFF"/>
            <w:vAlign w:val="bottom"/>
          </w:tcPr>
          <w:p w:rsidR="008A5601" w:rsidRPr="00F93D2E" w:rsidRDefault="008A5601" w:rsidP="008A5601">
            <w:pPr>
              <w:adjustRightInd w:val="0"/>
              <w:spacing w:line="320" w:lineRule="atLeast"/>
              <w:ind w:left="60" w:right="60"/>
              <w:jc w:val="center"/>
              <w:rPr>
                <w:sz w:val="16"/>
                <w:szCs w:val="18"/>
              </w:rPr>
            </w:pPr>
            <w:r w:rsidRPr="00F93D2E">
              <w:rPr>
                <w:sz w:val="16"/>
                <w:szCs w:val="18"/>
              </w:rPr>
              <w:t>Levene Statistic</w:t>
            </w:r>
          </w:p>
        </w:tc>
        <w:tc>
          <w:tcPr>
            <w:tcW w:w="472" w:type="dxa"/>
            <w:shd w:val="clear" w:color="auto" w:fill="FFFFFF"/>
            <w:vAlign w:val="bottom"/>
          </w:tcPr>
          <w:p w:rsidR="008A5601" w:rsidRPr="00F93D2E" w:rsidRDefault="008A5601" w:rsidP="008A5601">
            <w:pPr>
              <w:adjustRightInd w:val="0"/>
              <w:spacing w:line="320" w:lineRule="atLeast"/>
              <w:ind w:left="60" w:right="60"/>
              <w:jc w:val="center"/>
              <w:rPr>
                <w:sz w:val="16"/>
                <w:szCs w:val="18"/>
              </w:rPr>
            </w:pPr>
            <w:r w:rsidRPr="00F93D2E">
              <w:rPr>
                <w:sz w:val="16"/>
                <w:szCs w:val="18"/>
              </w:rPr>
              <w:t>df1</w:t>
            </w:r>
          </w:p>
        </w:tc>
        <w:tc>
          <w:tcPr>
            <w:tcW w:w="473" w:type="dxa"/>
            <w:shd w:val="clear" w:color="auto" w:fill="FFFFFF"/>
            <w:vAlign w:val="bottom"/>
          </w:tcPr>
          <w:p w:rsidR="008A5601" w:rsidRPr="00F93D2E" w:rsidRDefault="008A5601" w:rsidP="008A5601">
            <w:pPr>
              <w:adjustRightInd w:val="0"/>
              <w:spacing w:line="320" w:lineRule="atLeast"/>
              <w:ind w:left="60" w:right="60"/>
              <w:jc w:val="center"/>
              <w:rPr>
                <w:sz w:val="16"/>
                <w:szCs w:val="18"/>
              </w:rPr>
            </w:pPr>
            <w:r w:rsidRPr="00F93D2E">
              <w:rPr>
                <w:sz w:val="16"/>
                <w:szCs w:val="18"/>
              </w:rPr>
              <w:t>df2</w:t>
            </w:r>
          </w:p>
        </w:tc>
        <w:tc>
          <w:tcPr>
            <w:tcW w:w="633" w:type="dxa"/>
            <w:shd w:val="clear" w:color="auto" w:fill="FFFFFF"/>
            <w:vAlign w:val="bottom"/>
          </w:tcPr>
          <w:p w:rsidR="008A5601" w:rsidRPr="00F93D2E" w:rsidRDefault="008A5601" w:rsidP="008A5601">
            <w:pPr>
              <w:adjustRightInd w:val="0"/>
              <w:spacing w:line="320" w:lineRule="atLeast"/>
              <w:ind w:left="60" w:right="60"/>
              <w:jc w:val="center"/>
              <w:rPr>
                <w:sz w:val="16"/>
                <w:szCs w:val="18"/>
              </w:rPr>
            </w:pPr>
            <w:r w:rsidRPr="00F93D2E">
              <w:rPr>
                <w:sz w:val="16"/>
                <w:szCs w:val="18"/>
              </w:rPr>
              <w:t>Sig.</w:t>
            </w:r>
          </w:p>
        </w:tc>
      </w:tr>
      <w:tr w:rsidR="008A5601" w:rsidRPr="00F93D2E" w:rsidTr="00F93D2E">
        <w:trPr>
          <w:cantSplit/>
          <w:trHeight w:val="162"/>
        </w:trPr>
        <w:tc>
          <w:tcPr>
            <w:tcW w:w="601" w:type="dxa"/>
            <w:vMerge w:val="restart"/>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Total_x1</w:t>
            </w: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3.037</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.010</w:t>
            </w:r>
          </w:p>
        </w:tc>
      </w:tr>
      <w:tr w:rsidR="008A5601" w:rsidRPr="00F93D2E" w:rsidTr="00F93D2E">
        <w:trPr>
          <w:cantSplit/>
          <w:trHeight w:val="169"/>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Median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.931</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.503</w:t>
            </w:r>
          </w:p>
        </w:tc>
      </w:tr>
      <w:tr w:rsidR="008A5601" w:rsidRPr="00F93D2E" w:rsidTr="00F93D2E">
        <w:trPr>
          <w:cantSplit/>
          <w:trHeight w:val="339"/>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Median and with adjusted df</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.931</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28.801</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.507</w:t>
            </w:r>
          </w:p>
        </w:tc>
      </w:tr>
      <w:tr w:rsidR="008A5601" w:rsidRPr="00F93D2E" w:rsidTr="00F93D2E">
        <w:trPr>
          <w:cantSplit/>
          <w:trHeight w:val="162"/>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trimmed mean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2.890</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.013</w:t>
            </w:r>
          </w:p>
        </w:tc>
      </w:tr>
      <w:tr w:rsidR="008A5601" w:rsidRPr="00F93D2E" w:rsidTr="00F93D2E">
        <w:trPr>
          <w:cantSplit/>
          <w:trHeight w:val="162"/>
        </w:trPr>
        <w:tc>
          <w:tcPr>
            <w:tcW w:w="601" w:type="dxa"/>
            <w:vMerge w:val="restart"/>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Total_x2</w:t>
            </w: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2.714</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.018</w:t>
            </w:r>
          </w:p>
        </w:tc>
      </w:tr>
      <w:tr w:rsidR="008A5601" w:rsidRPr="00F93D2E" w:rsidTr="00F93D2E">
        <w:trPr>
          <w:cantSplit/>
          <w:trHeight w:val="169"/>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Median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2.214</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.048</w:t>
            </w:r>
          </w:p>
        </w:tc>
      </w:tr>
      <w:tr w:rsidR="008A5601" w:rsidRPr="00F93D2E" w:rsidTr="00F93D2E">
        <w:trPr>
          <w:cantSplit/>
          <w:trHeight w:val="332"/>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Median and with adjusted df</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2.214</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26.492</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.059</w:t>
            </w:r>
          </w:p>
        </w:tc>
      </w:tr>
      <w:tr w:rsidR="008A5601" w:rsidRPr="00F93D2E" w:rsidTr="00F93D2E">
        <w:trPr>
          <w:cantSplit/>
          <w:trHeight w:val="332"/>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trimmed mean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2.700</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.019</w:t>
            </w:r>
          </w:p>
        </w:tc>
      </w:tr>
      <w:tr w:rsidR="008A5601" w:rsidRPr="00F93D2E" w:rsidTr="00F93D2E">
        <w:trPr>
          <w:cantSplit/>
          <w:trHeight w:val="162"/>
        </w:trPr>
        <w:tc>
          <w:tcPr>
            <w:tcW w:w="601" w:type="dxa"/>
            <w:vMerge w:val="restart"/>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Total_x3</w:t>
            </w: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2.065</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.064</w:t>
            </w:r>
          </w:p>
        </w:tc>
      </w:tr>
      <w:tr w:rsidR="008A5601" w:rsidRPr="00F93D2E" w:rsidTr="00F93D2E">
        <w:trPr>
          <w:cantSplit/>
          <w:trHeight w:val="169"/>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Median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1.064</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.408</w:t>
            </w:r>
          </w:p>
        </w:tc>
      </w:tr>
      <w:tr w:rsidR="008A5601" w:rsidRPr="00F93D2E" w:rsidTr="00F93D2E">
        <w:trPr>
          <w:cantSplit/>
          <w:trHeight w:val="339"/>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Median and with adjusted df</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1.064</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28.425</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.415</w:t>
            </w:r>
          </w:p>
        </w:tc>
      </w:tr>
      <w:tr w:rsidR="008A5601" w:rsidRPr="00F93D2E" w:rsidTr="00F93D2E">
        <w:trPr>
          <w:cantSplit/>
          <w:trHeight w:val="332"/>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trimmed mean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2.033</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.068</w:t>
            </w:r>
          </w:p>
        </w:tc>
      </w:tr>
      <w:tr w:rsidR="008A5601" w:rsidRPr="00F93D2E" w:rsidTr="00F93D2E">
        <w:trPr>
          <w:cantSplit/>
          <w:trHeight w:val="162"/>
        </w:trPr>
        <w:tc>
          <w:tcPr>
            <w:tcW w:w="601" w:type="dxa"/>
            <w:vMerge w:val="restart"/>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Total_x4</w:t>
            </w: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1.092</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.390</w:t>
            </w:r>
          </w:p>
        </w:tc>
      </w:tr>
      <w:tr w:rsidR="008A5601" w:rsidRPr="00F93D2E" w:rsidTr="00F93D2E">
        <w:trPr>
          <w:cantSplit/>
          <w:trHeight w:val="169"/>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Median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.689</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.699</w:t>
            </w:r>
          </w:p>
        </w:tc>
      </w:tr>
      <w:tr w:rsidR="008A5601" w:rsidRPr="00F93D2E" w:rsidTr="00F93D2E">
        <w:trPr>
          <w:cantSplit/>
          <w:trHeight w:val="332"/>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Median and with adjusted df</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.689</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23.328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.697</w:t>
            </w:r>
          </w:p>
        </w:tc>
      </w:tr>
      <w:tr w:rsidR="008A5601" w:rsidRPr="00F93D2E" w:rsidTr="00F93D2E">
        <w:trPr>
          <w:cantSplit/>
          <w:trHeight w:val="339"/>
        </w:trPr>
        <w:tc>
          <w:tcPr>
            <w:tcW w:w="601" w:type="dxa"/>
            <w:vMerge/>
            <w:shd w:val="clear" w:color="auto" w:fill="E0E0E0"/>
          </w:tcPr>
          <w:p w:rsidR="008A5601" w:rsidRPr="00F93D2E" w:rsidRDefault="008A5601" w:rsidP="008A5601">
            <w:pPr>
              <w:adjustRightInd w:val="0"/>
              <w:rPr>
                <w:sz w:val="16"/>
                <w:szCs w:val="18"/>
              </w:rPr>
            </w:pPr>
          </w:p>
        </w:tc>
        <w:tc>
          <w:tcPr>
            <w:tcW w:w="1734" w:type="dxa"/>
            <w:shd w:val="clear" w:color="auto" w:fill="E0E0E0"/>
          </w:tcPr>
          <w:p w:rsidR="008A5601" w:rsidRPr="00F93D2E" w:rsidRDefault="008A5601" w:rsidP="008A5601">
            <w:pPr>
              <w:adjustRightInd w:val="0"/>
              <w:spacing w:line="320" w:lineRule="atLeast"/>
              <w:ind w:left="60" w:right="60"/>
              <w:rPr>
                <w:sz w:val="16"/>
                <w:szCs w:val="18"/>
              </w:rPr>
            </w:pPr>
            <w:r w:rsidRPr="00F93D2E">
              <w:rPr>
                <w:sz w:val="16"/>
                <w:szCs w:val="18"/>
              </w:rPr>
              <w:t>Based on trimmed mean</w:t>
            </w:r>
          </w:p>
        </w:tc>
        <w:tc>
          <w:tcPr>
            <w:tcW w:w="788"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1.086</w:t>
            </w:r>
          </w:p>
        </w:tc>
        <w:tc>
          <w:tcPr>
            <w:tcW w:w="472"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8</w:t>
            </w:r>
          </w:p>
        </w:tc>
        <w:tc>
          <w:tcPr>
            <w:tcW w:w="47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38</w:t>
            </w:r>
          </w:p>
        </w:tc>
        <w:tc>
          <w:tcPr>
            <w:tcW w:w="633" w:type="dxa"/>
            <w:shd w:val="clear" w:color="auto" w:fill="FFFFFF"/>
          </w:tcPr>
          <w:p w:rsidR="008A5601" w:rsidRPr="00F93D2E" w:rsidRDefault="008A5601" w:rsidP="008A5601">
            <w:pPr>
              <w:adjustRightInd w:val="0"/>
              <w:spacing w:line="320" w:lineRule="atLeast"/>
              <w:ind w:left="60" w:right="60"/>
              <w:jc w:val="right"/>
              <w:rPr>
                <w:sz w:val="16"/>
                <w:szCs w:val="18"/>
              </w:rPr>
            </w:pPr>
            <w:r w:rsidRPr="00F93D2E">
              <w:rPr>
                <w:sz w:val="16"/>
                <w:szCs w:val="18"/>
              </w:rPr>
              <w:t>.394</w:t>
            </w:r>
          </w:p>
        </w:tc>
      </w:tr>
    </w:tbl>
    <w:p w:rsidR="0062654D" w:rsidRDefault="0062654D" w:rsidP="000D378A">
      <w:pPr>
        <w:spacing w:line="276" w:lineRule="auto"/>
        <w:ind w:right="-377" w:firstLine="360"/>
        <w:jc w:val="both"/>
        <w:rPr>
          <w:sz w:val="20"/>
          <w:szCs w:val="20"/>
        </w:rPr>
      </w:pPr>
    </w:p>
    <w:p w:rsidR="009A310C" w:rsidRDefault="00340163" w:rsidP="000D378A">
      <w:pPr>
        <w:spacing w:line="276" w:lineRule="auto"/>
        <w:ind w:right="-377" w:firstLine="360"/>
        <w:jc w:val="both"/>
        <w:rPr>
          <w:sz w:val="20"/>
          <w:szCs w:val="20"/>
        </w:rPr>
      </w:pPr>
      <w:r>
        <w:rPr>
          <w:sz w:val="20"/>
          <w:szCs w:val="20"/>
        </w:rPr>
        <w:t>Berdasarkan p</w:t>
      </w:r>
      <w:r w:rsidR="000D378A">
        <w:rPr>
          <w:sz w:val="20"/>
          <w:szCs w:val="20"/>
        </w:rPr>
        <w:t>ada</w:t>
      </w:r>
      <w:r>
        <w:rPr>
          <w:sz w:val="20"/>
          <w:szCs w:val="20"/>
        </w:rPr>
        <w:t xml:space="preserve"> Tabel 13 </w:t>
      </w:r>
      <w:r>
        <w:rPr>
          <w:i/>
        </w:rPr>
        <w:t>one way a</w:t>
      </w:r>
      <w:r w:rsidRPr="00D53970">
        <w:rPr>
          <w:i/>
        </w:rPr>
        <w:t>nova</w:t>
      </w:r>
      <w:r w:rsidR="000D378A">
        <w:rPr>
          <w:sz w:val="20"/>
          <w:szCs w:val="20"/>
        </w:rPr>
        <w:t xml:space="preserve"> </w:t>
      </w:r>
      <w:r w:rsidRPr="00340163">
        <w:rPr>
          <w:sz w:val="20"/>
          <w:szCs w:val="20"/>
        </w:rPr>
        <w:t xml:space="preserve">dilakukan </w:t>
      </w:r>
      <w:r>
        <w:rPr>
          <w:i/>
          <w:sz w:val="20"/>
          <w:szCs w:val="20"/>
        </w:rPr>
        <w:t>test h</w:t>
      </w:r>
      <w:r w:rsidR="00F8324C" w:rsidRPr="00F8324C">
        <w:rPr>
          <w:i/>
          <w:sz w:val="20"/>
          <w:szCs w:val="20"/>
        </w:rPr>
        <w:t xml:space="preserve">omogeneity </w:t>
      </w:r>
      <w:r>
        <w:rPr>
          <w:sz w:val="20"/>
          <w:szCs w:val="20"/>
        </w:rPr>
        <w:t xml:space="preserve">of </w:t>
      </w:r>
      <w:r w:rsidRPr="00340163">
        <w:rPr>
          <w:i/>
          <w:sz w:val="20"/>
          <w:szCs w:val="20"/>
        </w:rPr>
        <w:t>v</w:t>
      </w:r>
      <w:r w:rsidR="000D378A" w:rsidRPr="00340163">
        <w:rPr>
          <w:i/>
          <w:sz w:val="20"/>
          <w:szCs w:val="20"/>
        </w:rPr>
        <w:t>ariances</w:t>
      </w:r>
      <w:r w:rsidR="000D378A">
        <w:rPr>
          <w:sz w:val="20"/>
          <w:szCs w:val="20"/>
        </w:rPr>
        <w:t xml:space="preserve"> menyatakan j</w:t>
      </w:r>
      <w:r w:rsidR="000D378A" w:rsidRPr="000D378A">
        <w:rPr>
          <w:sz w:val="20"/>
          <w:szCs w:val="20"/>
        </w:rPr>
        <w:t xml:space="preserve">ika angka </w:t>
      </w:r>
      <w:r w:rsidR="00F8324C" w:rsidRPr="00F8324C">
        <w:rPr>
          <w:i/>
          <w:sz w:val="20"/>
          <w:szCs w:val="20"/>
        </w:rPr>
        <w:t>probabilitas</w:t>
      </w:r>
      <w:r w:rsidR="000D378A" w:rsidRPr="000D378A">
        <w:rPr>
          <w:sz w:val="20"/>
          <w:szCs w:val="20"/>
        </w:rPr>
        <w:t xml:space="preserve"> sig. &gt; 0,05 maka H0 diterima, sedangkan jika angka </w:t>
      </w:r>
      <w:r w:rsidR="00F8324C" w:rsidRPr="00F8324C">
        <w:rPr>
          <w:i/>
          <w:sz w:val="20"/>
          <w:szCs w:val="20"/>
        </w:rPr>
        <w:t>probabilitas</w:t>
      </w:r>
      <w:r w:rsidR="000D378A" w:rsidRPr="000D378A">
        <w:rPr>
          <w:sz w:val="20"/>
          <w:szCs w:val="20"/>
        </w:rPr>
        <w:t xml:space="preserve"> sig. &lt; 0,05 maka H0 ditolak. </w:t>
      </w:r>
    </w:p>
    <w:p w:rsidR="009A310C" w:rsidRPr="009A310C" w:rsidRDefault="009A310C" w:rsidP="009A310C">
      <w:pPr>
        <w:spacing w:line="276" w:lineRule="auto"/>
        <w:ind w:left="-142" w:right="-377" w:firstLine="360"/>
        <w:jc w:val="both"/>
        <w:rPr>
          <w:sz w:val="20"/>
          <w:szCs w:val="20"/>
        </w:rPr>
      </w:pPr>
      <w:r w:rsidRPr="009A310C">
        <w:rPr>
          <w:sz w:val="20"/>
          <w:szCs w:val="20"/>
        </w:rPr>
        <w:t>Keterangan :</w:t>
      </w:r>
    </w:p>
    <w:p w:rsidR="009A310C" w:rsidRPr="009A310C" w:rsidRDefault="009A310C" w:rsidP="009A310C">
      <w:pPr>
        <w:spacing w:line="276" w:lineRule="auto"/>
        <w:ind w:right="-377" w:firstLine="360"/>
        <w:jc w:val="both"/>
        <w:rPr>
          <w:sz w:val="20"/>
          <w:szCs w:val="20"/>
        </w:rPr>
      </w:pPr>
      <w:r>
        <w:rPr>
          <w:sz w:val="20"/>
          <w:szCs w:val="20"/>
        </w:rPr>
        <w:t>X1</w:t>
      </w:r>
      <w:r>
        <w:rPr>
          <w:sz w:val="20"/>
          <w:szCs w:val="20"/>
        </w:rPr>
        <w:tab/>
      </w:r>
      <w:r w:rsidRPr="009A310C">
        <w:rPr>
          <w:sz w:val="20"/>
          <w:szCs w:val="20"/>
        </w:rPr>
        <w:t xml:space="preserve">: </w:t>
      </w:r>
      <w:r w:rsidR="00F8324C" w:rsidRPr="00F8324C">
        <w:rPr>
          <w:i/>
          <w:sz w:val="20"/>
          <w:szCs w:val="20"/>
        </w:rPr>
        <w:t xml:space="preserve">Learnabbility </w:t>
      </w:r>
    </w:p>
    <w:p w:rsidR="009A310C" w:rsidRPr="009A310C" w:rsidRDefault="009A310C" w:rsidP="009A310C">
      <w:pPr>
        <w:spacing w:line="276" w:lineRule="auto"/>
        <w:ind w:right="-377" w:firstLine="360"/>
        <w:jc w:val="both"/>
        <w:rPr>
          <w:sz w:val="20"/>
          <w:szCs w:val="20"/>
        </w:rPr>
      </w:pPr>
      <w:r>
        <w:rPr>
          <w:sz w:val="20"/>
          <w:szCs w:val="20"/>
        </w:rPr>
        <w:t>X2</w:t>
      </w:r>
      <w:r>
        <w:rPr>
          <w:sz w:val="20"/>
          <w:szCs w:val="20"/>
        </w:rPr>
        <w:tab/>
      </w:r>
      <w:r w:rsidRPr="009A310C">
        <w:rPr>
          <w:sz w:val="20"/>
          <w:szCs w:val="20"/>
        </w:rPr>
        <w:t xml:space="preserve">: </w:t>
      </w:r>
      <w:r w:rsidR="00F8324C" w:rsidRPr="00F8324C">
        <w:rPr>
          <w:i/>
          <w:sz w:val="20"/>
          <w:szCs w:val="20"/>
        </w:rPr>
        <w:t>Efficiency</w:t>
      </w:r>
    </w:p>
    <w:p w:rsidR="009A310C" w:rsidRPr="009A310C" w:rsidRDefault="009A310C" w:rsidP="009A310C">
      <w:pPr>
        <w:spacing w:line="276" w:lineRule="auto"/>
        <w:ind w:right="-377" w:firstLine="360"/>
        <w:jc w:val="both"/>
        <w:rPr>
          <w:sz w:val="20"/>
          <w:szCs w:val="20"/>
        </w:rPr>
      </w:pPr>
      <w:r>
        <w:rPr>
          <w:sz w:val="20"/>
          <w:szCs w:val="20"/>
        </w:rPr>
        <w:t>X3</w:t>
      </w:r>
      <w:r>
        <w:rPr>
          <w:sz w:val="20"/>
          <w:szCs w:val="20"/>
        </w:rPr>
        <w:tab/>
      </w:r>
      <w:r w:rsidRPr="009A310C">
        <w:rPr>
          <w:sz w:val="20"/>
          <w:szCs w:val="20"/>
        </w:rPr>
        <w:t xml:space="preserve">: </w:t>
      </w:r>
      <w:r w:rsidR="00F8324C" w:rsidRPr="00F8324C">
        <w:rPr>
          <w:i/>
          <w:sz w:val="20"/>
          <w:szCs w:val="20"/>
        </w:rPr>
        <w:t>Memorability</w:t>
      </w:r>
    </w:p>
    <w:p w:rsidR="009A310C" w:rsidRPr="009A310C" w:rsidRDefault="009A310C" w:rsidP="009A310C">
      <w:pPr>
        <w:spacing w:line="276" w:lineRule="auto"/>
        <w:ind w:right="-377" w:firstLine="360"/>
        <w:jc w:val="both"/>
        <w:rPr>
          <w:sz w:val="20"/>
          <w:szCs w:val="20"/>
        </w:rPr>
      </w:pPr>
      <w:r>
        <w:rPr>
          <w:sz w:val="20"/>
          <w:szCs w:val="20"/>
        </w:rPr>
        <w:t>X4</w:t>
      </w:r>
      <w:r>
        <w:rPr>
          <w:sz w:val="20"/>
          <w:szCs w:val="20"/>
        </w:rPr>
        <w:tab/>
      </w:r>
      <w:r w:rsidRPr="009A310C">
        <w:rPr>
          <w:sz w:val="20"/>
          <w:szCs w:val="20"/>
        </w:rPr>
        <w:t>: Tampilan/</w:t>
      </w:r>
      <w:r w:rsidR="00F8324C" w:rsidRPr="00F8324C">
        <w:rPr>
          <w:i/>
          <w:sz w:val="20"/>
          <w:szCs w:val="20"/>
        </w:rPr>
        <w:t>featur</w:t>
      </w:r>
      <w:r w:rsidRPr="009A310C">
        <w:rPr>
          <w:sz w:val="20"/>
          <w:szCs w:val="20"/>
        </w:rPr>
        <w:t>e</w:t>
      </w:r>
    </w:p>
    <w:p w:rsidR="009A310C" w:rsidRPr="009A310C" w:rsidRDefault="009A310C" w:rsidP="009A310C">
      <w:pPr>
        <w:spacing w:line="276" w:lineRule="auto"/>
        <w:ind w:right="-377" w:firstLine="360"/>
        <w:jc w:val="both"/>
        <w:rPr>
          <w:sz w:val="20"/>
          <w:szCs w:val="20"/>
        </w:rPr>
      </w:pPr>
      <w:r w:rsidRPr="009A310C">
        <w:rPr>
          <w:sz w:val="20"/>
          <w:szCs w:val="20"/>
        </w:rPr>
        <w:t xml:space="preserve">Ho </w:t>
      </w:r>
      <w:r w:rsidRPr="009A310C">
        <w:rPr>
          <w:sz w:val="20"/>
          <w:szCs w:val="20"/>
        </w:rPr>
        <w:tab/>
        <w:t xml:space="preserve">: </w:t>
      </w:r>
      <w:r w:rsidRPr="009A310C">
        <w:rPr>
          <w:sz w:val="18"/>
          <w:szCs w:val="20"/>
        </w:rPr>
        <w:t>Diduga bahwa ketiga dari varians adalah sama.</w:t>
      </w:r>
    </w:p>
    <w:p w:rsidR="009A310C" w:rsidRDefault="009A310C" w:rsidP="009A310C">
      <w:pPr>
        <w:spacing w:line="276" w:lineRule="auto"/>
        <w:ind w:right="-377" w:firstLine="360"/>
        <w:jc w:val="both"/>
        <w:rPr>
          <w:sz w:val="20"/>
          <w:szCs w:val="20"/>
        </w:rPr>
      </w:pPr>
      <w:r>
        <w:rPr>
          <w:sz w:val="20"/>
          <w:szCs w:val="20"/>
        </w:rPr>
        <w:t xml:space="preserve">Hi </w:t>
      </w:r>
      <w:r>
        <w:rPr>
          <w:sz w:val="20"/>
          <w:szCs w:val="20"/>
        </w:rPr>
        <w:tab/>
      </w:r>
      <w:r w:rsidRPr="009A310C">
        <w:rPr>
          <w:sz w:val="20"/>
          <w:szCs w:val="20"/>
        </w:rPr>
        <w:t xml:space="preserve">: Diduga bahwa ketiga dari varians berbeda </w:t>
      </w:r>
    </w:p>
    <w:p w:rsidR="000D378A" w:rsidRPr="000D378A" w:rsidRDefault="000D378A" w:rsidP="009A310C">
      <w:pPr>
        <w:spacing w:line="276" w:lineRule="auto"/>
        <w:ind w:right="-377" w:firstLine="360"/>
        <w:jc w:val="both"/>
        <w:rPr>
          <w:sz w:val="20"/>
          <w:szCs w:val="20"/>
        </w:rPr>
      </w:pPr>
      <w:r w:rsidRPr="000D378A">
        <w:rPr>
          <w:sz w:val="20"/>
          <w:szCs w:val="20"/>
        </w:rPr>
        <w:t xml:space="preserve">Dari hasil </w:t>
      </w:r>
      <w:r w:rsidR="00F8324C" w:rsidRPr="00F8324C">
        <w:rPr>
          <w:i/>
          <w:sz w:val="20"/>
          <w:szCs w:val="20"/>
        </w:rPr>
        <w:t xml:space="preserve">Test of Homogeneity </w:t>
      </w:r>
      <w:r w:rsidRPr="000D378A">
        <w:rPr>
          <w:sz w:val="20"/>
          <w:szCs w:val="20"/>
        </w:rPr>
        <w:t xml:space="preserve">of Variances </w:t>
      </w:r>
      <w:r w:rsidR="00340163">
        <w:rPr>
          <w:sz w:val="20"/>
          <w:szCs w:val="20"/>
        </w:rPr>
        <w:t>pada Tabel 13</w:t>
      </w:r>
      <w:r w:rsidRPr="000D378A">
        <w:rPr>
          <w:sz w:val="20"/>
          <w:szCs w:val="20"/>
        </w:rPr>
        <w:t xml:space="preserve"> dapat disimpulkan bahwa :</w:t>
      </w:r>
    </w:p>
    <w:p w:rsidR="000D378A" w:rsidRDefault="000D378A" w:rsidP="00B85D48">
      <w:pPr>
        <w:pStyle w:val="ListParagraph"/>
        <w:numPr>
          <w:ilvl w:val="0"/>
          <w:numId w:val="9"/>
        </w:numPr>
        <w:spacing w:line="276" w:lineRule="auto"/>
        <w:ind w:left="426" w:right="47"/>
        <w:rPr>
          <w:sz w:val="20"/>
          <w:szCs w:val="20"/>
        </w:rPr>
      </w:pPr>
      <w:r w:rsidRPr="000D378A">
        <w:rPr>
          <w:sz w:val="20"/>
          <w:szCs w:val="20"/>
        </w:rPr>
        <w:t xml:space="preserve">Uji hipotesis 1 mengenai pengaruh </w:t>
      </w:r>
      <w:r w:rsidR="00F8324C" w:rsidRPr="00F8324C">
        <w:rPr>
          <w:i/>
          <w:sz w:val="20"/>
          <w:szCs w:val="20"/>
        </w:rPr>
        <w:t xml:space="preserve">learnabbility </w:t>
      </w:r>
      <w:r w:rsidRPr="000D378A">
        <w:rPr>
          <w:sz w:val="20"/>
          <w:szCs w:val="20"/>
        </w:rPr>
        <w:t xml:space="preserve"> terhadap Aplikasi AntarMuka diperoleh nilai </w:t>
      </w:r>
      <w:r w:rsidRPr="00F8324C">
        <w:rPr>
          <w:i/>
          <w:sz w:val="20"/>
          <w:szCs w:val="20"/>
        </w:rPr>
        <w:t>Levene Test</w:t>
      </w:r>
      <w:r w:rsidRPr="000D378A">
        <w:rPr>
          <w:sz w:val="20"/>
          <w:szCs w:val="20"/>
        </w:rPr>
        <w:t xml:space="preserve"> yaitu 2,890 dengan </w:t>
      </w:r>
      <w:r w:rsidR="00F8324C" w:rsidRPr="00F8324C">
        <w:rPr>
          <w:i/>
          <w:sz w:val="20"/>
          <w:szCs w:val="20"/>
        </w:rPr>
        <w:t>signifikances</w:t>
      </w:r>
      <w:r w:rsidRPr="000D378A">
        <w:rPr>
          <w:sz w:val="20"/>
          <w:szCs w:val="20"/>
        </w:rPr>
        <w:t xml:space="preserve"> 0,013. Jadi </w:t>
      </w:r>
      <w:r w:rsidR="00F8324C" w:rsidRPr="00F8324C">
        <w:rPr>
          <w:i/>
          <w:sz w:val="20"/>
          <w:szCs w:val="20"/>
        </w:rPr>
        <w:t>probabilitas</w:t>
      </w:r>
      <w:r w:rsidRPr="000D378A">
        <w:rPr>
          <w:sz w:val="20"/>
          <w:szCs w:val="20"/>
        </w:rPr>
        <w:t xml:space="preserve"> 0,013 &lt; 0,05. Dengan Ho : ditolak.</w:t>
      </w:r>
    </w:p>
    <w:p w:rsidR="000D378A" w:rsidRDefault="000D378A" w:rsidP="00B85D48">
      <w:pPr>
        <w:pStyle w:val="ListParagraph"/>
        <w:numPr>
          <w:ilvl w:val="0"/>
          <w:numId w:val="9"/>
        </w:numPr>
        <w:spacing w:line="276" w:lineRule="auto"/>
        <w:ind w:left="426" w:right="47"/>
        <w:rPr>
          <w:sz w:val="20"/>
          <w:szCs w:val="20"/>
        </w:rPr>
      </w:pPr>
      <w:r w:rsidRPr="000D378A">
        <w:rPr>
          <w:sz w:val="20"/>
          <w:szCs w:val="20"/>
        </w:rPr>
        <w:t xml:space="preserve">Uji hipotesis 2 mengenai pengaruh </w:t>
      </w:r>
      <w:r w:rsidR="00F8324C" w:rsidRPr="00F8324C">
        <w:rPr>
          <w:i/>
          <w:sz w:val="20"/>
          <w:szCs w:val="20"/>
        </w:rPr>
        <w:t>efficiency</w:t>
      </w:r>
      <w:r w:rsidRPr="000D378A">
        <w:rPr>
          <w:sz w:val="20"/>
          <w:szCs w:val="20"/>
        </w:rPr>
        <w:t xml:space="preserve"> terhadap Aplikasi AntarMuka diperoleh nilai Levene Test yaitu 2,700 dengan </w:t>
      </w:r>
      <w:r w:rsidR="00F8324C" w:rsidRPr="00F8324C">
        <w:rPr>
          <w:i/>
          <w:sz w:val="20"/>
          <w:szCs w:val="20"/>
        </w:rPr>
        <w:t>signifikances</w:t>
      </w:r>
      <w:r w:rsidRPr="000D378A">
        <w:rPr>
          <w:sz w:val="20"/>
          <w:szCs w:val="20"/>
        </w:rPr>
        <w:t xml:space="preserve"> </w:t>
      </w:r>
      <w:r w:rsidRPr="000D378A">
        <w:rPr>
          <w:sz w:val="20"/>
          <w:szCs w:val="20"/>
        </w:rPr>
        <w:lastRenderedPageBreak/>
        <w:t xml:space="preserve">0,019. Jadi </w:t>
      </w:r>
      <w:r w:rsidR="00F8324C" w:rsidRPr="00F8324C">
        <w:rPr>
          <w:i/>
          <w:sz w:val="20"/>
          <w:szCs w:val="20"/>
        </w:rPr>
        <w:t>probabilitas</w:t>
      </w:r>
      <w:r w:rsidRPr="000D378A">
        <w:rPr>
          <w:sz w:val="20"/>
          <w:szCs w:val="20"/>
        </w:rPr>
        <w:t xml:space="preserve"> 0,019 &lt; 0,05. Dengan Ho : ditolak.</w:t>
      </w:r>
    </w:p>
    <w:p w:rsidR="000D378A" w:rsidRDefault="000D378A" w:rsidP="00B85D48">
      <w:pPr>
        <w:pStyle w:val="ListParagraph"/>
        <w:numPr>
          <w:ilvl w:val="0"/>
          <w:numId w:val="9"/>
        </w:numPr>
        <w:spacing w:line="276" w:lineRule="auto"/>
        <w:ind w:left="426" w:right="47"/>
        <w:rPr>
          <w:sz w:val="20"/>
          <w:szCs w:val="20"/>
        </w:rPr>
      </w:pPr>
      <w:r w:rsidRPr="000D378A">
        <w:rPr>
          <w:sz w:val="20"/>
          <w:szCs w:val="20"/>
        </w:rPr>
        <w:t xml:space="preserve">Uji hipotesis 3 mengenai pengaruh </w:t>
      </w:r>
      <w:r w:rsidR="00F8324C" w:rsidRPr="00F8324C">
        <w:rPr>
          <w:i/>
          <w:sz w:val="20"/>
          <w:szCs w:val="20"/>
        </w:rPr>
        <w:t>memorability</w:t>
      </w:r>
      <w:r w:rsidRPr="000D378A">
        <w:rPr>
          <w:sz w:val="20"/>
          <w:szCs w:val="20"/>
        </w:rPr>
        <w:t xml:space="preserve"> terhadap Aplikasi AntarMuka diperoleh nilai Levene Test yaitu 2,033 dengan </w:t>
      </w:r>
      <w:r w:rsidR="00F8324C" w:rsidRPr="00F8324C">
        <w:rPr>
          <w:i/>
          <w:sz w:val="20"/>
          <w:szCs w:val="20"/>
        </w:rPr>
        <w:t>signifikances</w:t>
      </w:r>
      <w:r w:rsidRPr="000D378A">
        <w:rPr>
          <w:sz w:val="20"/>
          <w:szCs w:val="20"/>
        </w:rPr>
        <w:t xml:space="preserve"> 0,068. Jadi </w:t>
      </w:r>
      <w:r w:rsidR="00F8324C" w:rsidRPr="00F8324C">
        <w:rPr>
          <w:i/>
          <w:sz w:val="20"/>
          <w:szCs w:val="20"/>
        </w:rPr>
        <w:t>probabilitas</w:t>
      </w:r>
      <w:r w:rsidRPr="000D378A">
        <w:rPr>
          <w:sz w:val="20"/>
          <w:szCs w:val="20"/>
        </w:rPr>
        <w:t xml:space="preserve"> 0,068 &gt; 0,05. Dengan Ho : diterima.</w:t>
      </w:r>
    </w:p>
    <w:p w:rsidR="008A5601" w:rsidRDefault="000D378A" w:rsidP="00B85D48">
      <w:pPr>
        <w:pStyle w:val="ListParagraph"/>
        <w:numPr>
          <w:ilvl w:val="0"/>
          <w:numId w:val="9"/>
        </w:numPr>
        <w:spacing w:line="276" w:lineRule="auto"/>
        <w:ind w:left="426" w:right="47"/>
        <w:rPr>
          <w:sz w:val="20"/>
          <w:szCs w:val="20"/>
        </w:rPr>
      </w:pPr>
      <w:r w:rsidRPr="000D378A">
        <w:rPr>
          <w:sz w:val="20"/>
          <w:szCs w:val="20"/>
        </w:rPr>
        <w:t>Uji hipotesis 4 mengenai pengaruh Tampilan/</w:t>
      </w:r>
      <w:r w:rsidR="00F8324C" w:rsidRPr="00F8324C">
        <w:rPr>
          <w:i/>
          <w:sz w:val="20"/>
          <w:szCs w:val="20"/>
        </w:rPr>
        <w:t>featur</w:t>
      </w:r>
      <w:r w:rsidRPr="000D378A">
        <w:rPr>
          <w:sz w:val="20"/>
          <w:szCs w:val="20"/>
        </w:rPr>
        <w:t xml:space="preserve"> terhadap Aplikasi AntarMuka diperoleh nilai Levene Test yaitu 1,086 dengan </w:t>
      </w:r>
      <w:r w:rsidR="00F8324C" w:rsidRPr="00F8324C">
        <w:rPr>
          <w:i/>
          <w:sz w:val="20"/>
          <w:szCs w:val="20"/>
        </w:rPr>
        <w:t>signifikances</w:t>
      </w:r>
      <w:r w:rsidRPr="000D378A">
        <w:rPr>
          <w:sz w:val="20"/>
          <w:szCs w:val="20"/>
        </w:rPr>
        <w:t xml:space="preserve"> 0,394. Jadi </w:t>
      </w:r>
      <w:r w:rsidR="00F8324C" w:rsidRPr="00F8324C">
        <w:rPr>
          <w:i/>
          <w:sz w:val="20"/>
          <w:szCs w:val="20"/>
        </w:rPr>
        <w:t>probabilitas</w:t>
      </w:r>
      <w:r w:rsidRPr="000D378A">
        <w:rPr>
          <w:sz w:val="20"/>
          <w:szCs w:val="20"/>
        </w:rPr>
        <w:t xml:space="preserve"> 0,394 &gt; 0,05. Dengan Ho : ditolak.</w:t>
      </w:r>
    </w:p>
    <w:p w:rsidR="00856BE1" w:rsidRDefault="00856BE1" w:rsidP="00B85D48">
      <w:pPr>
        <w:spacing w:line="276" w:lineRule="auto"/>
        <w:ind w:right="47"/>
        <w:rPr>
          <w:sz w:val="20"/>
          <w:szCs w:val="20"/>
        </w:rPr>
      </w:pPr>
      <w:r>
        <w:rPr>
          <w:sz w:val="20"/>
          <w:szCs w:val="20"/>
        </w:rPr>
        <w:t xml:space="preserve">Setelah memperoleh hasil </w:t>
      </w:r>
      <w:r w:rsidR="00F8324C" w:rsidRPr="00F8324C">
        <w:rPr>
          <w:i/>
          <w:sz w:val="20"/>
          <w:szCs w:val="20"/>
        </w:rPr>
        <w:t xml:space="preserve">Test of Homogeneity </w:t>
      </w:r>
      <w:r>
        <w:rPr>
          <w:sz w:val="20"/>
          <w:szCs w:val="20"/>
        </w:rPr>
        <w:t>pada maka dapat ditentukan hasil Anova yaitu pada Tabel</w:t>
      </w:r>
      <w:r w:rsidR="00340163">
        <w:rPr>
          <w:sz w:val="20"/>
          <w:szCs w:val="20"/>
        </w:rPr>
        <w:t xml:space="preserve"> 14</w:t>
      </w:r>
    </w:p>
    <w:p w:rsidR="00996CBF" w:rsidRPr="00996CBF" w:rsidRDefault="00996CBF" w:rsidP="00996CBF">
      <w:pPr>
        <w:pStyle w:val="Caption"/>
        <w:keepNext/>
        <w:jc w:val="center"/>
        <w:rPr>
          <w:b/>
          <w:i w:val="0"/>
          <w:color w:val="auto"/>
        </w:rPr>
      </w:pPr>
      <w:r w:rsidRPr="00996CBF">
        <w:rPr>
          <w:b/>
          <w:i w:val="0"/>
          <w:color w:val="auto"/>
        </w:rPr>
        <w:t xml:space="preserve">Tabel  </w:t>
      </w:r>
      <w:r w:rsidR="002F20BF">
        <w:rPr>
          <w:b/>
          <w:i w:val="0"/>
          <w:color w:val="auto"/>
        </w:rPr>
        <w:t>14</w:t>
      </w:r>
      <w:r w:rsidRPr="00996CBF">
        <w:rPr>
          <w:b/>
          <w:i w:val="0"/>
          <w:color w:val="auto"/>
        </w:rPr>
        <w:t xml:space="preserve"> </w:t>
      </w:r>
      <w:r w:rsidRPr="00996CBF">
        <w:rPr>
          <w:i w:val="0"/>
          <w:color w:val="auto"/>
        </w:rPr>
        <w:t xml:space="preserve">Anova </w:t>
      </w:r>
      <w:r w:rsidR="00F8324C" w:rsidRPr="00F8324C">
        <w:rPr>
          <w:color w:val="auto"/>
        </w:rPr>
        <w:t xml:space="preserve">Test of Homogeneity </w:t>
      </w:r>
      <w:r w:rsidRPr="00F8324C">
        <w:rPr>
          <w:color w:val="auto"/>
        </w:rPr>
        <w:t>of Variances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0"/>
        <w:gridCol w:w="671"/>
        <w:gridCol w:w="524"/>
        <w:gridCol w:w="518"/>
        <w:gridCol w:w="583"/>
        <w:gridCol w:w="413"/>
        <w:gridCol w:w="559"/>
        <w:gridCol w:w="413"/>
        <w:gridCol w:w="413"/>
      </w:tblGrid>
      <w:tr w:rsidR="00996CBF" w:rsidRPr="00F93D2E" w:rsidTr="00996CBF">
        <w:trPr>
          <w:cantSplit/>
          <w:jc w:val="center"/>
        </w:trPr>
        <w:tc>
          <w:tcPr>
            <w:tcW w:w="4494" w:type="dxa"/>
            <w:gridSpan w:val="9"/>
            <w:shd w:val="clear" w:color="auto" w:fill="FFFFFF"/>
            <w:vAlign w:val="center"/>
          </w:tcPr>
          <w:p w:rsidR="00996CBF" w:rsidRPr="00F93D2E" w:rsidRDefault="00996CBF" w:rsidP="00996CBF">
            <w:pPr>
              <w:adjustRightInd w:val="0"/>
              <w:ind w:left="60" w:right="60"/>
              <w:jc w:val="center"/>
              <w:rPr>
                <w:sz w:val="16"/>
                <w:szCs w:val="16"/>
              </w:rPr>
            </w:pPr>
            <w:r w:rsidRPr="00F93D2E">
              <w:rPr>
                <w:b/>
                <w:bCs/>
                <w:sz w:val="16"/>
                <w:szCs w:val="16"/>
              </w:rPr>
              <w:t>ANOVA</w:t>
            </w:r>
          </w:p>
        </w:tc>
      </w:tr>
      <w:tr w:rsidR="00996CBF" w:rsidRPr="00F93D2E" w:rsidTr="00996CBF">
        <w:trPr>
          <w:cantSplit/>
          <w:jc w:val="center"/>
        </w:trPr>
        <w:tc>
          <w:tcPr>
            <w:tcW w:w="2113" w:type="dxa"/>
            <w:gridSpan w:val="4"/>
            <w:shd w:val="clear" w:color="auto" w:fill="FFFFFF"/>
            <w:vAlign w:val="bottom"/>
          </w:tcPr>
          <w:p w:rsidR="00996CBF" w:rsidRPr="00F93D2E" w:rsidRDefault="00996CBF" w:rsidP="00996CBF">
            <w:pPr>
              <w:adjustRightInd w:val="0"/>
              <w:rPr>
                <w:sz w:val="16"/>
                <w:szCs w:val="16"/>
              </w:rPr>
            </w:pPr>
          </w:p>
        </w:tc>
        <w:tc>
          <w:tcPr>
            <w:tcW w:w="583" w:type="dxa"/>
            <w:shd w:val="clear" w:color="auto" w:fill="FFFFFF"/>
            <w:vAlign w:val="bottom"/>
          </w:tcPr>
          <w:p w:rsidR="00996CBF" w:rsidRPr="00F93D2E" w:rsidRDefault="00996CBF" w:rsidP="00996CBF">
            <w:pPr>
              <w:adjustRightInd w:val="0"/>
              <w:ind w:left="60" w:right="60"/>
              <w:jc w:val="center"/>
              <w:rPr>
                <w:sz w:val="16"/>
                <w:szCs w:val="16"/>
              </w:rPr>
            </w:pPr>
            <w:r w:rsidRPr="00F93D2E">
              <w:rPr>
                <w:sz w:val="16"/>
                <w:szCs w:val="16"/>
              </w:rPr>
              <w:t>Sum of Squares</w:t>
            </w:r>
          </w:p>
        </w:tc>
        <w:tc>
          <w:tcPr>
            <w:tcW w:w="413" w:type="dxa"/>
            <w:shd w:val="clear" w:color="auto" w:fill="FFFFFF"/>
            <w:vAlign w:val="bottom"/>
          </w:tcPr>
          <w:p w:rsidR="00996CBF" w:rsidRPr="00F93D2E" w:rsidRDefault="00996CBF" w:rsidP="00996CBF">
            <w:pPr>
              <w:adjustRightInd w:val="0"/>
              <w:ind w:left="60" w:right="60"/>
              <w:jc w:val="center"/>
              <w:rPr>
                <w:sz w:val="16"/>
                <w:szCs w:val="16"/>
              </w:rPr>
            </w:pPr>
            <w:r w:rsidRPr="00F93D2E">
              <w:rPr>
                <w:sz w:val="16"/>
                <w:szCs w:val="16"/>
              </w:rPr>
              <w:t>df</w:t>
            </w:r>
          </w:p>
        </w:tc>
        <w:tc>
          <w:tcPr>
            <w:tcW w:w="559" w:type="dxa"/>
            <w:shd w:val="clear" w:color="auto" w:fill="FFFFFF"/>
            <w:vAlign w:val="bottom"/>
          </w:tcPr>
          <w:p w:rsidR="00996CBF" w:rsidRPr="00F93D2E" w:rsidRDefault="00996CBF" w:rsidP="00996CBF">
            <w:pPr>
              <w:adjustRightInd w:val="0"/>
              <w:ind w:left="60" w:right="60"/>
              <w:jc w:val="center"/>
              <w:rPr>
                <w:sz w:val="16"/>
                <w:szCs w:val="16"/>
              </w:rPr>
            </w:pPr>
            <w:r w:rsidRPr="00F93D2E">
              <w:rPr>
                <w:sz w:val="16"/>
                <w:szCs w:val="16"/>
              </w:rPr>
              <w:t>Mean Square</w:t>
            </w:r>
          </w:p>
        </w:tc>
        <w:tc>
          <w:tcPr>
            <w:tcW w:w="413" w:type="dxa"/>
            <w:shd w:val="clear" w:color="auto" w:fill="FFFFFF"/>
            <w:vAlign w:val="bottom"/>
          </w:tcPr>
          <w:p w:rsidR="00996CBF" w:rsidRPr="00F93D2E" w:rsidRDefault="00996CBF" w:rsidP="00996CBF">
            <w:pPr>
              <w:adjustRightInd w:val="0"/>
              <w:ind w:left="60" w:right="60"/>
              <w:jc w:val="center"/>
              <w:rPr>
                <w:sz w:val="16"/>
                <w:szCs w:val="16"/>
              </w:rPr>
            </w:pPr>
            <w:r w:rsidRPr="00F93D2E">
              <w:rPr>
                <w:sz w:val="16"/>
                <w:szCs w:val="16"/>
              </w:rPr>
              <w:t>F</w:t>
            </w:r>
          </w:p>
        </w:tc>
        <w:tc>
          <w:tcPr>
            <w:tcW w:w="413" w:type="dxa"/>
            <w:shd w:val="clear" w:color="auto" w:fill="FFFFFF"/>
            <w:vAlign w:val="bottom"/>
          </w:tcPr>
          <w:p w:rsidR="00996CBF" w:rsidRPr="00F93D2E" w:rsidRDefault="00996CBF" w:rsidP="00996CBF">
            <w:pPr>
              <w:adjustRightInd w:val="0"/>
              <w:ind w:left="60" w:right="60"/>
              <w:jc w:val="center"/>
              <w:rPr>
                <w:sz w:val="16"/>
                <w:szCs w:val="16"/>
              </w:rPr>
            </w:pPr>
            <w:r w:rsidRPr="00F93D2E">
              <w:rPr>
                <w:sz w:val="16"/>
                <w:szCs w:val="16"/>
              </w:rPr>
              <w:t>Sig.</w:t>
            </w:r>
          </w:p>
        </w:tc>
      </w:tr>
      <w:tr w:rsidR="00996CBF" w:rsidRPr="00F93D2E" w:rsidTr="00996CBF">
        <w:trPr>
          <w:cantSplit/>
          <w:jc w:val="center"/>
        </w:trPr>
        <w:tc>
          <w:tcPr>
            <w:tcW w:w="400"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Total_x1</w:t>
            </w:r>
          </w:p>
        </w:tc>
        <w:tc>
          <w:tcPr>
            <w:tcW w:w="671"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Between Groups</w:t>
            </w:r>
          </w:p>
        </w:tc>
        <w:tc>
          <w:tcPr>
            <w:tcW w:w="1042" w:type="dxa"/>
            <w:gridSpan w:val="2"/>
            <w:shd w:val="clear" w:color="auto" w:fill="E0E0E0"/>
          </w:tcPr>
          <w:p w:rsidR="00996CBF" w:rsidRPr="00F93D2E" w:rsidRDefault="00996CBF" w:rsidP="00996CBF">
            <w:pPr>
              <w:adjustRightInd w:val="0"/>
              <w:ind w:left="60" w:right="60"/>
              <w:rPr>
                <w:sz w:val="16"/>
                <w:szCs w:val="16"/>
              </w:rPr>
            </w:pPr>
            <w:r w:rsidRPr="00F93D2E">
              <w:rPr>
                <w:sz w:val="16"/>
                <w:szCs w:val="16"/>
              </w:rPr>
              <w:t>(Combined)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129.888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12</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10.824</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4.529</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.000</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Linear Term</w:t>
            </w: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Unweighted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68.287</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68.287</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28.573</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.000</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shd w:val="clear" w:color="auto" w:fill="E0E0E0"/>
          </w:tcPr>
          <w:p w:rsidR="00996CBF" w:rsidRPr="00F93D2E" w:rsidRDefault="00996CBF" w:rsidP="00996CBF">
            <w:pPr>
              <w:adjustRightInd w:val="0"/>
              <w:rPr>
                <w:sz w:val="16"/>
                <w:szCs w:val="16"/>
              </w:rPr>
            </w:pP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Weighted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111.623</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111.623</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46.705</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.000</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shd w:val="clear" w:color="auto" w:fill="E0E0E0"/>
          </w:tcPr>
          <w:p w:rsidR="00996CBF" w:rsidRPr="00F93D2E" w:rsidRDefault="00996CBF" w:rsidP="00996CBF">
            <w:pPr>
              <w:adjustRightInd w:val="0"/>
              <w:rPr>
                <w:sz w:val="16"/>
                <w:szCs w:val="16"/>
              </w:rPr>
            </w:pP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Deviation</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18.264</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1.660</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.695</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.735</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1713" w:type="dxa"/>
            <w:gridSpan w:val="3"/>
            <w:shd w:val="clear" w:color="auto" w:fill="E0E0E0"/>
          </w:tcPr>
          <w:p w:rsidR="00996CBF" w:rsidRPr="00F93D2E" w:rsidRDefault="00996CBF" w:rsidP="00996CBF">
            <w:pPr>
              <w:adjustRightInd w:val="0"/>
              <w:ind w:left="60" w:right="60"/>
              <w:rPr>
                <w:sz w:val="16"/>
                <w:szCs w:val="16"/>
              </w:rPr>
            </w:pPr>
            <w:r w:rsidRPr="00F93D2E">
              <w:rPr>
                <w:sz w:val="16"/>
                <w:szCs w:val="16"/>
              </w:rPr>
              <w:t>Within Groups</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90.818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38</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2.390</w:t>
            </w:r>
          </w:p>
        </w:tc>
        <w:tc>
          <w:tcPr>
            <w:tcW w:w="413"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1713" w:type="dxa"/>
            <w:gridSpan w:val="3"/>
            <w:shd w:val="clear" w:color="auto" w:fill="E0E0E0"/>
          </w:tcPr>
          <w:p w:rsidR="00996CBF" w:rsidRPr="00F93D2E" w:rsidRDefault="00996CBF" w:rsidP="00996CBF">
            <w:pPr>
              <w:adjustRightInd w:val="0"/>
              <w:ind w:left="60" w:right="60"/>
              <w:rPr>
                <w:sz w:val="16"/>
                <w:szCs w:val="16"/>
              </w:rPr>
            </w:pPr>
            <w:r w:rsidRPr="00F93D2E">
              <w:rPr>
                <w:sz w:val="16"/>
                <w:szCs w:val="16"/>
              </w:rPr>
              <w:t>Total</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220.706</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50</w:t>
            </w:r>
          </w:p>
        </w:tc>
        <w:tc>
          <w:tcPr>
            <w:tcW w:w="559"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r>
      <w:tr w:rsidR="00996CBF" w:rsidRPr="00F93D2E" w:rsidTr="00996CBF">
        <w:trPr>
          <w:cantSplit/>
          <w:jc w:val="center"/>
        </w:trPr>
        <w:tc>
          <w:tcPr>
            <w:tcW w:w="400"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Total_x2</w:t>
            </w:r>
          </w:p>
        </w:tc>
        <w:tc>
          <w:tcPr>
            <w:tcW w:w="671"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Between Groups</w:t>
            </w:r>
          </w:p>
        </w:tc>
        <w:tc>
          <w:tcPr>
            <w:tcW w:w="1042" w:type="dxa"/>
            <w:gridSpan w:val="2"/>
            <w:shd w:val="clear" w:color="auto" w:fill="E0E0E0"/>
          </w:tcPr>
          <w:p w:rsidR="00996CBF" w:rsidRPr="00F93D2E" w:rsidRDefault="00996CBF" w:rsidP="00996CBF">
            <w:pPr>
              <w:adjustRightInd w:val="0"/>
              <w:ind w:left="60" w:right="60"/>
              <w:rPr>
                <w:sz w:val="16"/>
                <w:szCs w:val="16"/>
              </w:rPr>
            </w:pPr>
            <w:r w:rsidRPr="00F93D2E">
              <w:rPr>
                <w:sz w:val="16"/>
                <w:szCs w:val="16"/>
              </w:rPr>
              <w:t>(Combined)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67.673</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12</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5.639</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2.079</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.043</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Linear Term</w:t>
            </w: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Unweighted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15.408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15.408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5.681</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.022</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shd w:val="clear" w:color="auto" w:fill="E0E0E0"/>
          </w:tcPr>
          <w:p w:rsidR="00996CBF" w:rsidRPr="00F93D2E" w:rsidRDefault="00996CBF" w:rsidP="00996CBF">
            <w:pPr>
              <w:adjustRightInd w:val="0"/>
              <w:rPr>
                <w:sz w:val="16"/>
                <w:szCs w:val="16"/>
              </w:rPr>
            </w:pP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Weighted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42.668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42.668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15.731</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.000</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shd w:val="clear" w:color="auto" w:fill="E0E0E0"/>
          </w:tcPr>
          <w:p w:rsidR="00996CBF" w:rsidRPr="00F93D2E" w:rsidRDefault="00996CBF" w:rsidP="00996CBF">
            <w:pPr>
              <w:adjustRightInd w:val="0"/>
              <w:rPr>
                <w:sz w:val="16"/>
                <w:szCs w:val="16"/>
              </w:rPr>
            </w:pP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Deviation</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25.005</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2.273</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.838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.604</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1713" w:type="dxa"/>
            <w:gridSpan w:val="3"/>
            <w:shd w:val="clear" w:color="auto" w:fill="E0E0E0"/>
          </w:tcPr>
          <w:p w:rsidR="00996CBF" w:rsidRPr="00F93D2E" w:rsidRDefault="00996CBF" w:rsidP="00996CBF">
            <w:pPr>
              <w:adjustRightInd w:val="0"/>
              <w:ind w:left="60" w:right="60"/>
              <w:rPr>
                <w:sz w:val="16"/>
                <w:szCs w:val="16"/>
              </w:rPr>
            </w:pPr>
            <w:r w:rsidRPr="00F93D2E">
              <w:rPr>
                <w:sz w:val="16"/>
                <w:szCs w:val="16"/>
              </w:rPr>
              <w:t>Within Groups</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103.072</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38</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2.712</w:t>
            </w:r>
          </w:p>
        </w:tc>
        <w:tc>
          <w:tcPr>
            <w:tcW w:w="413"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1713" w:type="dxa"/>
            <w:gridSpan w:val="3"/>
            <w:shd w:val="clear" w:color="auto" w:fill="E0E0E0"/>
          </w:tcPr>
          <w:p w:rsidR="00996CBF" w:rsidRPr="00F93D2E" w:rsidRDefault="00996CBF" w:rsidP="00996CBF">
            <w:pPr>
              <w:adjustRightInd w:val="0"/>
              <w:ind w:left="60" w:right="60"/>
              <w:rPr>
                <w:sz w:val="16"/>
                <w:szCs w:val="16"/>
              </w:rPr>
            </w:pPr>
            <w:r w:rsidRPr="00F93D2E">
              <w:rPr>
                <w:sz w:val="16"/>
                <w:szCs w:val="16"/>
              </w:rPr>
              <w:t>Total</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170.745</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50</w:t>
            </w:r>
          </w:p>
        </w:tc>
        <w:tc>
          <w:tcPr>
            <w:tcW w:w="559"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r>
      <w:tr w:rsidR="00996CBF" w:rsidRPr="00F93D2E" w:rsidTr="00996CBF">
        <w:trPr>
          <w:cantSplit/>
          <w:jc w:val="center"/>
        </w:trPr>
        <w:tc>
          <w:tcPr>
            <w:tcW w:w="400"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Total_x3</w:t>
            </w:r>
          </w:p>
        </w:tc>
        <w:tc>
          <w:tcPr>
            <w:tcW w:w="671"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Between Groups</w:t>
            </w:r>
          </w:p>
        </w:tc>
        <w:tc>
          <w:tcPr>
            <w:tcW w:w="1042" w:type="dxa"/>
            <w:gridSpan w:val="2"/>
            <w:shd w:val="clear" w:color="auto" w:fill="E0E0E0"/>
          </w:tcPr>
          <w:p w:rsidR="00996CBF" w:rsidRPr="00F93D2E" w:rsidRDefault="00996CBF" w:rsidP="00996CBF">
            <w:pPr>
              <w:adjustRightInd w:val="0"/>
              <w:ind w:left="60" w:right="60"/>
              <w:rPr>
                <w:sz w:val="16"/>
                <w:szCs w:val="16"/>
              </w:rPr>
            </w:pPr>
            <w:r w:rsidRPr="00F93D2E">
              <w:rPr>
                <w:sz w:val="16"/>
                <w:szCs w:val="16"/>
              </w:rPr>
              <w:t>(Combined)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68.259</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12</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5.688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2.655</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.011</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Linear Term</w:t>
            </w: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Unweighted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45.223</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45.223</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21.105</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.000</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shd w:val="clear" w:color="auto" w:fill="E0E0E0"/>
          </w:tcPr>
          <w:p w:rsidR="00996CBF" w:rsidRPr="00F93D2E" w:rsidRDefault="00996CBF" w:rsidP="00996CBF">
            <w:pPr>
              <w:adjustRightInd w:val="0"/>
              <w:rPr>
                <w:sz w:val="16"/>
                <w:szCs w:val="16"/>
              </w:rPr>
            </w:pP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Weighted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58.255</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58.255</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27.186</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.000</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shd w:val="clear" w:color="auto" w:fill="E0E0E0"/>
          </w:tcPr>
          <w:p w:rsidR="00996CBF" w:rsidRPr="00F93D2E" w:rsidRDefault="00996CBF" w:rsidP="00996CBF">
            <w:pPr>
              <w:adjustRightInd w:val="0"/>
              <w:rPr>
                <w:sz w:val="16"/>
                <w:szCs w:val="16"/>
              </w:rPr>
            </w:pP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Deviation</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10.004</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.909</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.424</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.936</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1713" w:type="dxa"/>
            <w:gridSpan w:val="3"/>
            <w:shd w:val="clear" w:color="auto" w:fill="E0E0E0"/>
          </w:tcPr>
          <w:p w:rsidR="00996CBF" w:rsidRPr="00F93D2E" w:rsidRDefault="00996CBF" w:rsidP="00996CBF">
            <w:pPr>
              <w:adjustRightInd w:val="0"/>
              <w:ind w:left="60" w:right="60"/>
              <w:rPr>
                <w:sz w:val="16"/>
                <w:szCs w:val="16"/>
              </w:rPr>
            </w:pPr>
            <w:r w:rsidRPr="00F93D2E">
              <w:rPr>
                <w:sz w:val="16"/>
                <w:szCs w:val="16"/>
              </w:rPr>
              <w:t>Within Groups</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81.428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38</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2.143</w:t>
            </w:r>
          </w:p>
        </w:tc>
        <w:tc>
          <w:tcPr>
            <w:tcW w:w="413"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1713" w:type="dxa"/>
            <w:gridSpan w:val="3"/>
            <w:shd w:val="clear" w:color="auto" w:fill="E0E0E0"/>
          </w:tcPr>
          <w:p w:rsidR="00996CBF" w:rsidRPr="00F93D2E" w:rsidRDefault="00996CBF" w:rsidP="00996CBF">
            <w:pPr>
              <w:adjustRightInd w:val="0"/>
              <w:ind w:left="60" w:right="60"/>
              <w:rPr>
                <w:sz w:val="16"/>
                <w:szCs w:val="16"/>
              </w:rPr>
            </w:pPr>
            <w:r w:rsidRPr="00F93D2E">
              <w:rPr>
                <w:sz w:val="16"/>
                <w:szCs w:val="16"/>
              </w:rPr>
              <w:t>Total</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149.686</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50</w:t>
            </w:r>
          </w:p>
        </w:tc>
        <w:tc>
          <w:tcPr>
            <w:tcW w:w="559"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r>
      <w:tr w:rsidR="00996CBF" w:rsidRPr="00F93D2E" w:rsidTr="00996CBF">
        <w:trPr>
          <w:cantSplit/>
          <w:jc w:val="center"/>
        </w:trPr>
        <w:tc>
          <w:tcPr>
            <w:tcW w:w="400"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Total_x4</w:t>
            </w:r>
          </w:p>
        </w:tc>
        <w:tc>
          <w:tcPr>
            <w:tcW w:w="671"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Between Groups</w:t>
            </w:r>
          </w:p>
        </w:tc>
        <w:tc>
          <w:tcPr>
            <w:tcW w:w="1042" w:type="dxa"/>
            <w:gridSpan w:val="2"/>
            <w:shd w:val="clear" w:color="auto" w:fill="E0E0E0"/>
          </w:tcPr>
          <w:p w:rsidR="00996CBF" w:rsidRPr="00F93D2E" w:rsidRDefault="00996CBF" w:rsidP="00996CBF">
            <w:pPr>
              <w:adjustRightInd w:val="0"/>
              <w:ind w:left="60" w:right="60"/>
              <w:rPr>
                <w:sz w:val="16"/>
                <w:szCs w:val="16"/>
              </w:rPr>
            </w:pPr>
            <w:r w:rsidRPr="00F93D2E">
              <w:rPr>
                <w:sz w:val="16"/>
                <w:szCs w:val="16"/>
              </w:rPr>
              <w:t>(Combined)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827.688</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12</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68.974</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8.844</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.000</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val="restart"/>
            <w:shd w:val="clear" w:color="auto" w:fill="E0E0E0"/>
          </w:tcPr>
          <w:p w:rsidR="00996CBF" w:rsidRPr="00F93D2E" w:rsidRDefault="00996CBF" w:rsidP="00996CBF">
            <w:pPr>
              <w:adjustRightInd w:val="0"/>
              <w:ind w:left="60" w:right="60"/>
              <w:rPr>
                <w:sz w:val="16"/>
                <w:szCs w:val="16"/>
              </w:rPr>
            </w:pPr>
            <w:r w:rsidRPr="00F93D2E">
              <w:rPr>
                <w:sz w:val="16"/>
                <w:szCs w:val="16"/>
              </w:rPr>
              <w:t>Linear Term</w:t>
            </w: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Unweighted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512.631</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512.631</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65.733</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.000</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shd w:val="clear" w:color="auto" w:fill="E0E0E0"/>
          </w:tcPr>
          <w:p w:rsidR="00996CBF" w:rsidRPr="00F93D2E" w:rsidRDefault="00996CBF" w:rsidP="00996CBF">
            <w:pPr>
              <w:adjustRightInd w:val="0"/>
              <w:rPr>
                <w:sz w:val="16"/>
                <w:szCs w:val="16"/>
              </w:rPr>
            </w:pP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Weighted</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754.876</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754.876</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96.795</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.000</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671" w:type="dxa"/>
            <w:vMerge/>
            <w:shd w:val="clear" w:color="auto" w:fill="E0E0E0"/>
          </w:tcPr>
          <w:p w:rsidR="00996CBF" w:rsidRPr="00F93D2E" w:rsidRDefault="00996CBF" w:rsidP="00996CBF">
            <w:pPr>
              <w:adjustRightInd w:val="0"/>
              <w:rPr>
                <w:sz w:val="16"/>
                <w:szCs w:val="16"/>
              </w:rPr>
            </w:pPr>
          </w:p>
        </w:tc>
        <w:tc>
          <w:tcPr>
            <w:tcW w:w="524" w:type="dxa"/>
            <w:vMerge/>
            <w:shd w:val="clear" w:color="auto" w:fill="E0E0E0"/>
          </w:tcPr>
          <w:p w:rsidR="00996CBF" w:rsidRPr="00F93D2E" w:rsidRDefault="00996CBF" w:rsidP="00996CBF">
            <w:pPr>
              <w:adjustRightInd w:val="0"/>
              <w:rPr>
                <w:sz w:val="16"/>
                <w:szCs w:val="16"/>
              </w:rPr>
            </w:pPr>
          </w:p>
        </w:tc>
        <w:tc>
          <w:tcPr>
            <w:tcW w:w="518" w:type="dxa"/>
            <w:shd w:val="clear" w:color="auto" w:fill="E0E0E0"/>
          </w:tcPr>
          <w:p w:rsidR="00996CBF" w:rsidRPr="00F93D2E" w:rsidRDefault="00996CBF" w:rsidP="00996CBF">
            <w:pPr>
              <w:adjustRightInd w:val="0"/>
              <w:ind w:left="60" w:right="60"/>
              <w:rPr>
                <w:sz w:val="16"/>
                <w:szCs w:val="16"/>
              </w:rPr>
            </w:pPr>
            <w:r w:rsidRPr="00F93D2E">
              <w:rPr>
                <w:sz w:val="16"/>
                <w:szCs w:val="16"/>
              </w:rPr>
              <w:t>Deviation</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72.811</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11</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6.619</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.849</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.595</w:t>
            </w: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1713" w:type="dxa"/>
            <w:gridSpan w:val="3"/>
            <w:shd w:val="clear" w:color="auto" w:fill="E0E0E0"/>
          </w:tcPr>
          <w:p w:rsidR="00996CBF" w:rsidRPr="00F93D2E" w:rsidRDefault="00996CBF" w:rsidP="00996CBF">
            <w:pPr>
              <w:adjustRightInd w:val="0"/>
              <w:ind w:left="60" w:right="60"/>
              <w:rPr>
                <w:sz w:val="16"/>
                <w:szCs w:val="16"/>
              </w:rPr>
            </w:pPr>
            <w:r w:rsidRPr="00F93D2E">
              <w:rPr>
                <w:sz w:val="16"/>
                <w:szCs w:val="16"/>
              </w:rPr>
              <w:t>Within Groups</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296.352</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38</w:t>
            </w:r>
          </w:p>
        </w:tc>
        <w:tc>
          <w:tcPr>
            <w:tcW w:w="559"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7.799</w:t>
            </w:r>
          </w:p>
        </w:tc>
        <w:tc>
          <w:tcPr>
            <w:tcW w:w="413"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r>
      <w:tr w:rsidR="00996CBF" w:rsidRPr="00F93D2E" w:rsidTr="00996CBF">
        <w:trPr>
          <w:cantSplit/>
          <w:jc w:val="center"/>
        </w:trPr>
        <w:tc>
          <w:tcPr>
            <w:tcW w:w="400" w:type="dxa"/>
            <w:vMerge/>
            <w:shd w:val="clear" w:color="auto" w:fill="E0E0E0"/>
          </w:tcPr>
          <w:p w:rsidR="00996CBF" w:rsidRPr="00F93D2E" w:rsidRDefault="00996CBF" w:rsidP="00996CBF">
            <w:pPr>
              <w:adjustRightInd w:val="0"/>
              <w:rPr>
                <w:sz w:val="16"/>
                <w:szCs w:val="16"/>
              </w:rPr>
            </w:pPr>
          </w:p>
        </w:tc>
        <w:tc>
          <w:tcPr>
            <w:tcW w:w="1713" w:type="dxa"/>
            <w:gridSpan w:val="3"/>
            <w:shd w:val="clear" w:color="auto" w:fill="E0E0E0"/>
          </w:tcPr>
          <w:p w:rsidR="00996CBF" w:rsidRPr="00F93D2E" w:rsidRDefault="00996CBF" w:rsidP="00996CBF">
            <w:pPr>
              <w:adjustRightInd w:val="0"/>
              <w:ind w:left="60" w:right="60"/>
              <w:rPr>
                <w:sz w:val="16"/>
                <w:szCs w:val="16"/>
              </w:rPr>
            </w:pPr>
            <w:r w:rsidRPr="00F93D2E">
              <w:rPr>
                <w:sz w:val="16"/>
                <w:szCs w:val="16"/>
              </w:rPr>
              <w:t>Total</w:t>
            </w:r>
          </w:p>
        </w:tc>
        <w:tc>
          <w:tcPr>
            <w:tcW w:w="58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1124.039</w:t>
            </w:r>
          </w:p>
        </w:tc>
        <w:tc>
          <w:tcPr>
            <w:tcW w:w="413" w:type="dxa"/>
            <w:shd w:val="clear" w:color="auto" w:fill="FFFFFF"/>
          </w:tcPr>
          <w:p w:rsidR="00996CBF" w:rsidRPr="00F93D2E" w:rsidRDefault="00996CBF" w:rsidP="00996CBF">
            <w:pPr>
              <w:adjustRightInd w:val="0"/>
              <w:ind w:left="60" w:right="60"/>
              <w:jc w:val="right"/>
              <w:rPr>
                <w:sz w:val="16"/>
                <w:szCs w:val="16"/>
              </w:rPr>
            </w:pPr>
            <w:r w:rsidRPr="00F93D2E">
              <w:rPr>
                <w:sz w:val="16"/>
                <w:szCs w:val="16"/>
              </w:rPr>
              <w:t>50</w:t>
            </w:r>
          </w:p>
        </w:tc>
        <w:tc>
          <w:tcPr>
            <w:tcW w:w="559"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c>
          <w:tcPr>
            <w:tcW w:w="413" w:type="dxa"/>
            <w:shd w:val="clear" w:color="auto" w:fill="FFFFFF"/>
            <w:vAlign w:val="center"/>
          </w:tcPr>
          <w:p w:rsidR="00996CBF" w:rsidRPr="00F93D2E" w:rsidRDefault="00996CBF" w:rsidP="00996CBF">
            <w:pPr>
              <w:adjustRightInd w:val="0"/>
              <w:rPr>
                <w:sz w:val="16"/>
                <w:szCs w:val="16"/>
              </w:rPr>
            </w:pPr>
          </w:p>
        </w:tc>
      </w:tr>
    </w:tbl>
    <w:p w:rsidR="00284ED0" w:rsidRDefault="00284ED0" w:rsidP="00B85D48">
      <w:pPr>
        <w:spacing w:line="276" w:lineRule="auto"/>
        <w:ind w:right="47"/>
        <w:jc w:val="both"/>
        <w:rPr>
          <w:sz w:val="20"/>
          <w:szCs w:val="20"/>
        </w:rPr>
      </w:pPr>
    </w:p>
    <w:p w:rsidR="009A310C" w:rsidRPr="009A310C" w:rsidRDefault="009A310C" w:rsidP="00B85D48">
      <w:pPr>
        <w:spacing w:line="276" w:lineRule="auto"/>
        <w:ind w:right="47"/>
        <w:jc w:val="both"/>
        <w:rPr>
          <w:sz w:val="20"/>
          <w:szCs w:val="20"/>
        </w:rPr>
      </w:pPr>
      <w:r w:rsidRPr="009A310C">
        <w:rPr>
          <w:sz w:val="20"/>
          <w:szCs w:val="20"/>
        </w:rPr>
        <w:t xml:space="preserve">Keterangan : </w:t>
      </w:r>
    </w:p>
    <w:p w:rsidR="009A310C" w:rsidRPr="009A310C" w:rsidRDefault="009A310C" w:rsidP="00B85D48">
      <w:pPr>
        <w:spacing w:line="276" w:lineRule="auto"/>
        <w:ind w:left="284" w:right="47"/>
        <w:jc w:val="both"/>
        <w:rPr>
          <w:sz w:val="20"/>
          <w:szCs w:val="20"/>
        </w:rPr>
      </w:pPr>
      <w:r>
        <w:rPr>
          <w:sz w:val="20"/>
          <w:szCs w:val="20"/>
        </w:rPr>
        <w:t xml:space="preserve">Ho </w:t>
      </w:r>
      <w:r w:rsidRPr="009A310C">
        <w:rPr>
          <w:sz w:val="20"/>
          <w:szCs w:val="20"/>
        </w:rPr>
        <w:t>: Diduga bahwa ketiga dari rata-rata populasi adalah sama.</w:t>
      </w:r>
    </w:p>
    <w:p w:rsidR="009A310C" w:rsidRDefault="009A310C" w:rsidP="00B85D48">
      <w:pPr>
        <w:spacing w:line="276" w:lineRule="auto"/>
        <w:ind w:left="284" w:right="47"/>
        <w:jc w:val="both"/>
        <w:rPr>
          <w:sz w:val="20"/>
          <w:szCs w:val="20"/>
        </w:rPr>
      </w:pPr>
      <w:r>
        <w:rPr>
          <w:sz w:val="20"/>
          <w:szCs w:val="20"/>
        </w:rPr>
        <w:t xml:space="preserve">Hi </w:t>
      </w:r>
      <w:r w:rsidRPr="009A310C">
        <w:rPr>
          <w:sz w:val="20"/>
          <w:szCs w:val="20"/>
        </w:rPr>
        <w:t>: Diduga bahwa ketiga dari rata-rata populasi berbeda.</w:t>
      </w:r>
    </w:p>
    <w:p w:rsidR="009A310C" w:rsidRPr="009A310C" w:rsidRDefault="009A310C" w:rsidP="00B85D48">
      <w:pPr>
        <w:spacing w:line="276" w:lineRule="auto"/>
        <w:ind w:right="47" w:firstLine="720"/>
        <w:jc w:val="both"/>
        <w:rPr>
          <w:sz w:val="20"/>
          <w:szCs w:val="20"/>
        </w:rPr>
      </w:pPr>
      <w:r w:rsidRPr="009A310C">
        <w:rPr>
          <w:sz w:val="20"/>
          <w:szCs w:val="20"/>
        </w:rPr>
        <w:t xml:space="preserve">Jika F hitung &gt; F tabel 0,05, maka H0 ditolak, sedangkan jika F hitung &lt; F tabel 0,05, maka H0 diterima. Sedang untuk F tabel pada tingkat signifikasi 0,05 dengan </w:t>
      </w:r>
      <w:r w:rsidRPr="00F8324C">
        <w:rPr>
          <w:i/>
          <w:sz w:val="20"/>
          <w:szCs w:val="20"/>
        </w:rPr>
        <w:t>numerator</w:t>
      </w:r>
      <w:r w:rsidRPr="009A310C">
        <w:rPr>
          <w:sz w:val="20"/>
          <w:szCs w:val="20"/>
        </w:rPr>
        <w:t xml:space="preserve"> (4 – 1) = 3, dan </w:t>
      </w:r>
      <w:r w:rsidR="00F8324C" w:rsidRPr="00F8324C">
        <w:rPr>
          <w:i/>
          <w:sz w:val="20"/>
          <w:szCs w:val="20"/>
        </w:rPr>
        <w:t>denumarator</w:t>
      </w:r>
      <w:r w:rsidRPr="009A310C">
        <w:rPr>
          <w:sz w:val="20"/>
          <w:szCs w:val="20"/>
        </w:rPr>
        <w:t xml:space="preserve"> (26 – 3 = 23) adalah 3,03. Dari hasil Anova di atas dapat disimpulkan bahwa :</w:t>
      </w:r>
    </w:p>
    <w:p w:rsidR="007A7738" w:rsidRDefault="009A310C" w:rsidP="00B85D48">
      <w:pPr>
        <w:pStyle w:val="ListParagraph"/>
        <w:numPr>
          <w:ilvl w:val="1"/>
          <w:numId w:val="10"/>
        </w:numPr>
        <w:spacing w:line="276" w:lineRule="auto"/>
        <w:ind w:left="426" w:right="47" w:hanging="284"/>
        <w:rPr>
          <w:sz w:val="20"/>
          <w:szCs w:val="20"/>
        </w:rPr>
      </w:pPr>
      <w:r w:rsidRPr="009A310C">
        <w:rPr>
          <w:sz w:val="20"/>
          <w:szCs w:val="20"/>
        </w:rPr>
        <w:t xml:space="preserve">Dari hasil perhitungan uji hipotesis 1 mengenai pengaruh </w:t>
      </w:r>
      <w:r w:rsidR="00F8324C" w:rsidRPr="00F8324C">
        <w:rPr>
          <w:i/>
          <w:sz w:val="20"/>
          <w:szCs w:val="20"/>
        </w:rPr>
        <w:t xml:space="preserve">learnabbility </w:t>
      </w:r>
      <w:r w:rsidRPr="009A310C">
        <w:rPr>
          <w:sz w:val="20"/>
          <w:szCs w:val="20"/>
        </w:rPr>
        <w:t xml:space="preserve"> terhadap Aplikasi AntarMuka didapatkan F hitung = 4,529 dengan signifikansi 0,000. Jadi F hitung 4,529 &gt; F tabel α 0,05 (df. 3-23) = 3,03. Dengan demikian Ho : ditolak, Ha : di terima.</w:t>
      </w:r>
      <w:r w:rsidR="007A7738">
        <w:rPr>
          <w:sz w:val="20"/>
          <w:szCs w:val="20"/>
        </w:rPr>
        <w:t xml:space="preserve"> </w:t>
      </w:r>
      <w:r w:rsidRPr="007A7738">
        <w:rPr>
          <w:sz w:val="20"/>
          <w:szCs w:val="20"/>
        </w:rPr>
        <w:t xml:space="preserve">Jadi untuk </w:t>
      </w:r>
      <w:r w:rsidR="00F8324C" w:rsidRPr="00F8324C">
        <w:rPr>
          <w:i/>
          <w:sz w:val="20"/>
          <w:szCs w:val="20"/>
        </w:rPr>
        <w:t xml:space="preserve">learnabbility </w:t>
      </w:r>
      <w:r w:rsidRPr="007A7738">
        <w:rPr>
          <w:sz w:val="20"/>
          <w:szCs w:val="20"/>
        </w:rPr>
        <w:t xml:space="preserve"> diduga bahwa rata rata populasi itu berbeda.</w:t>
      </w:r>
      <w:r w:rsidR="007A7738">
        <w:rPr>
          <w:sz w:val="20"/>
          <w:szCs w:val="20"/>
        </w:rPr>
        <w:t xml:space="preserve"> Dan diperoleh means plotnya seperti gambar </w:t>
      </w:r>
      <w:r w:rsidR="00340163">
        <w:rPr>
          <w:sz w:val="20"/>
          <w:szCs w:val="20"/>
        </w:rPr>
        <w:t>7 grafik uji hipotesi 1</w:t>
      </w:r>
      <w:r w:rsidR="007A7738">
        <w:rPr>
          <w:sz w:val="20"/>
          <w:szCs w:val="20"/>
        </w:rPr>
        <w:t>.</w:t>
      </w:r>
    </w:p>
    <w:p w:rsidR="00ED06F9" w:rsidRDefault="007A7738" w:rsidP="00ED06F9">
      <w:pPr>
        <w:pStyle w:val="ListParagraph"/>
        <w:keepNext/>
        <w:spacing w:line="276" w:lineRule="auto"/>
        <w:ind w:left="-142" w:right="-377" w:firstLine="0"/>
        <w:jc w:val="center"/>
      </w:pPr>
      <w:r>
        <w:rPr>
          <w:noProof/>
          <w:sz w:val="24"/>
          <w:szCs w:val="24"/>
          <w:lang w:val="en-US"/>
        </w:rPr>
        <w:drawing>
          <wp:inline distT="0" distB="0" distL="0" distR="0" wp14:anchorId="71155959" wp14:editId="5B119175">
            <wp:extent cx="2141663" cy="12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41663" cy="1260000"/>
                    </a:xfrm>
                    <a:prstGeom prst="rect">
                      <a:avLst/>
                    </a:prstGeom>
                    <a:noFill/>
                    <a:ln>
                      <a:noFill/>
                    </a:ln>
                  </pic:spPr>
                </pic:pic>
              </a:graphicData>
            </a:graphic>
          </wp:inline>
        </w:drawing>
      </w:r>
    </w:p>
    <w:p w:rsidR="00996CBF" w:rsidRPr="00ED06F9" w:rsidRDefault="00ED06F9" w:rsidP="00ED06F9">
      <w:pPr>
        <w:pStyle w:val="Caption"/>
        <w:jc w:val="center"/>
        <w:rPr>
          <w:b/>
          <w:i w:val="0"/>
          <w:color w:val="auto"/>
        </w:rPr>
      </w:pPr>
      <w:r w:rsidRPr="00ED06F9">
        <w:rPr>
          <w:b/>
          <w:i w:val="0"/>
          <w:color w:val="auto"/>
        </w:rPr>
        <w:t xml:space="preserve">Gambar </w:t>
      </w:r>
      <w:r w:rsidRPr="00ED06F9">
        <w:rPr>
          <w:b/>
          <w:i w:val="0"/>
          <w:color w:val="auto"/>
        </w:rPr>
        <w:fldChar w:fldCharType="begin"/>
      </w:r>
      <w:r w:rsidRPr="00ED06F9">
        <w:rPr>
          <w:b/>
          <w:i w:val="0"/>
          <w:color w:val="auto"/>
        </w:rPr>
        <w:instrText xml:space="preserve"> SEQ Gambar \* ARABIC </w:instrText>
      </w:r>
      <w:r w:rsidRPr="00ED06F9">
        <w:rPr>
          <w:b/>
          <w:i w:val="0"/>
          <w:color w:val="auto"/>
        </w:rPr>
        <w:fldChar w:fldCharType="separate"/>
      </w:r>
      <w:r>
        <w:rPr>
          <w:b/>
          <w:i w:val="0"/>
          <w:noProof/>
          <w:color w:val="auto"/>
        </w:rPr>
        <w:t>7</w:t>
      </w:r>
      <w:r w:rsidRPr="00ED06F9">
        <w:rPr>
          <w:b/>
          <w:i w:val="0"/>
          <w:color w:val="auto"/>
        </w:rPr>
        <w:fldChar w:fldCharType="end"/>
      </w:r>
      <w:r w:rsidRPr="00ED06F9">
        <w:rPr>
          <w:b/>
          <w:i w:val="0"/>
          <w:color w:val="auto"/>
        </w:rPr>
        <w:t xml:space="preserve"> </w:t>
      </w:r>
      <w:r w:rsidRPr="00ED06F9">
        <w:rPr>
          <w:i w:val="0"/>
          <w:color w:val="auto"/>
        </w:rPr>
        <w:t>Grafik Uji Hipotesis 1</w:t>
      </w:r>
    </w:p>
    <w:p w:rsidR="007A7738" w:rsidRDefault="009A310C" w:rsidP="00B85D48">
      <w:pPr>
        <w:pStyle w:val="ListParagraph"/>
        <w:numPr>
          <w:ilvl w:val="1"/>
          <w:numId w:val="10"/>
        </w:numPr>
        <w:spacing w:line="276" w:lineRule="auto"/>
        <w:ind w:left="426" w:right="47" w:hanging="284"/>
        <w:rPr>
          <w:sz w:val="20"/>
          <w:szCs w:val="20"/>
        </w:rPr>
      </w:pPr>
      <w:r w:rsidRPr="007A7738">
        <w:rPr>
          <w:sz w:val="20"/>
          <w:szCs w:val="20"/>
        </w:rPr>
        <w:t xml:space="preserve">Dari hasil perhitungan uji hipotesis 2 mengenai pengaruh </w:t>
      </w:r>
      <w:r w:rsidR="00F8324C" w:rsidRPr="00F8324C">
        <w:rPr>
          <w:i/>
          <w:sz w:val="20"/>
          <w:szCs w:val="20"/>
        </w:rPr>
        <w:t>efficiency</w:t>
      </w:r>
      <w:r w:rsidRPr="007A7738">
        <w:rPr>
          <w:sz w:val="20"/>
          <w:szCs w:val="20"/>
        </w:rPr>
        <w:t xml:space="preserve"> terhadap Aplikasi AntarMuka didapatkan F hitung = 2,079 dengan signifikansi 0,043. Jadi F hitung 2,079 &lt; F tabel α 0,05 (df. 3-23) = 3,03. Dengan demikian Ho : diterima, Ha : ditolak.</w:t>
      </w:r>
      <w:r w:rsidR="007A7738">
        <w:rPr>
          <w:sz w:val="20"/>
          <w:szCs w:val="20"/>
        </w:rPr>
        <w:t xml:space="preserve"> </w:t>
      </w:r>
      <w:r w:rsidRPr="007A7738">
        <w:rPr>
          <w:sz w:val="20"/>
          <w:szCs w:val="20"/>
        </w:rPr>
        <w:t xml:space="preserve">Jadi untuk </w:t>
      </w:r>
      <w:r w:rsidR="00F8324C" w:rsidRPr="00F8324C">
        <w:rPr>
          <w:i/>
          <w:sz w:val="20"/>
          <w:szCs w:val="20"/>
        </w:rPr>
        <w:t>efficiency</w:t>
      </w:r>
      <w:r w:rsidRPr="007A7738">
        <w:rPr>
          <w:sz w:val="20"/>
          <w:szCs w:val="20"/>
        </w:rPr>
        <w:t xml:space="preserve"> diduga bahwa rata-rata populasi itu sama.</w:t>
      </w:r>
      <w:r w:rsidR="007A7738">
        <w:rPr>
          <w:sz w:val="20"/>
          <w:szCs w:val="20"/>
        </w:rPr>
        <w:t xml:space="preserve"> Dan diperoleh means plotnya seperti gambar </w:t>
      </w:r>
      <w:r w:rsidR="00340163">
        <w:rPr>
          <w:sz w:val="20"/>
          <w:szCs w:val="20"/>
        </w:rPr>
        <w:t>8</w:t>
      </w:r>
      <w:r w:rsidR="00340163">
        <w:rPr>
          <w:sz w:val="20"/>
          <w:szCs w:val="20"/>
        </w:rPr>
        <w:t xml:space="preserve"> grafik uji hipotesi</w:t>
      </w:r>
      <w:r w:rsidR="00340163">
        <w:rPr>
          <w:sz w:val="20"/>
          <w:szCs w:val="20"/>
        </w:rPr>
        <w:t xml:space="preserve"> 2</w:t>
      </w:r>
      <w:r w:rsidR="007A7738">
        <w:rPr>
          <w:sz w:val="20"/>
          <w:szCs w:val="20"/>
        </w:rPr>
        <w:t>.</w:t>
      </w:r>
    </w:p>
    <w:p w:rsidR="00ED06F9" w:rsidRDefault="007A7738" w:rsidP="00ED06F9">
      <w:pPr>
        <w:pStyle w:val="ListParagraph"/>
        <w:keepNext/>
        <w:spacing w:line="276" w:lineRule="auto"/>
        <w:ind w:left="-284" w:right="-377" w:firstLine="0"/>
        <w:jc w:val="center"/>
      </w:pPr>
      <w:r>
        <w:rPr>
          <w:noProof/>
          <w:sz w:val="24"/>
          <w:szCs w:val="24"/>
          <w:lang w:val="en-US"/>
        </w:rPr>
        <w:lastRenderedPageBreak/>
        <w:drawing>
          <wp:inline distT="0" distB="0" distL="0" distR="0" wp14:anchorId="62053F3C" wp14:editId="7E57CBA4">
            <wp:extent cx="2141034" cy="126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41034" cy="1260000"/>
                    </a:xfrm>
                    <a:prstGeom prst="rect">
                      <a:avLst/>
                    </a:prstGeom>
                    <a:noFill/>
                    <a:ln>
                      <a:noFill/>
                    </a:ln>
                  </pic:spPr>
                </pic:pic>
              </a:graphicData>
            </a:graphic>
          </wp:inline>
        </w:drawing>
      </w:r>
    </w:p>
    <w:p w:rsidR="00996CBF" w:rsidRPr="00ED06F9" w:rsidRDefault="00ED06F9" w:rsidP="00ED06F9">
      <w:pPr>
        <w:pStyle w:val="Caption"/>
        <w:jc w:val="center"/>
        <w:rPr>
          <w:b/>
          <w:i w:val="0"/>
          <w:color w:val="auto"/>
        </w:rPr>
      </w:pPr>
      <w:r w:rsidRPr="00ED06F9">
        <w:rPr>
          <w:b/>
          <w:i w:val="0"/>
          <w:color w:val="auto"/>
        </w:rPr>
        <w:t xml:space="preserve">Gambar </w:t>
      </w:r>
      <w:r w:rsidRPr="00ED06F9">
        <w:rPr>
          <w:b/>
          <w:i w:val="0"/>
          <w:color w:val="auto"/>
        </w:rPr>
        <w:fldChar w:fldCharType="begin"/>
      </w:r>
      <w:r w:rsidRPr="00ED06F9">
        <w:rPr>
          <w:b/>
          <w:i w:val="0"/>
          <w:color w:val="auto"/>
        </w:rPr>
        <w:instrText xml:space="preserve"> SEQ Gambar \* ARABIC </w:instrText>
      </w:r>
      <w:r w:rsidRPr="00ED06F9">
        <w:rPr>
          <w:b/>
          <w:i w:val="0"/>
          <w:color w:val="auto"/>
        </w:rPr>
        <w:fldChar w:fldCharType="separate"/>
      </w:r>
      <w:r>
        <w:rPr>
          <w:b/>
          <w:i w:val="0"/>
          <w:noProof/>
          <w:color w:val="auto"/>
        </w:rPr>
        <w:t>8</w:t>
      </w:r>
      <w:r w:rsidRPr="00ED06F9">
        <w:rPr>
          <w:b/>
          <w:i w:val="0"/>
          <w:color w:val="auto"/>
        </w:rPr>
        <w:fldChar w:fldCharType="end"/>
      </w:r>
      <w:r w:rsidRPr="00ED06F9">
        <w:rPr>
          <w:b/>
          <w:i w:val="0"/>
          <w:color w:val="auto"/>
        </w:rPr>
        <w:t xml:space="preserve"> </w:t>
      </w:r>
      <w:r w:rsidRPr="00ED06F9">
        <w:rPr>
          <w:i w:val="0"/>
          <w:color w:val="auto"/>
        </w:rPr>
        <w:t>Grafik Uji Hipotesis 2</w:t>
      </w:r>
    </w:p>
    <w:p w:rsidR="007A7738" w:rsidRDefault="009A310C" w:rsidP="00B85D48">
      <w:pPr>
        <w:pStyle w:val="ListParagraph"/>
        <w:numPr>
          <w:ilvl w:val="1"/>
          <w:numId w:val="10"/>
        </w:numPr>
        <w:spacing w:line="276" w:lineRule="auto"/>
        <w:ind w:left="426" w:right="47" w:hanging="284"/>
        <w:rPr>
          <w:sz w:val="20"/>
          <w:szCs w:val="20"/>
        </w:rPr>
      </w:pPr>
      <w:r w:rsidRPr="007A7738">
        <w:rPr>
          <w:sz w:val="20"/>
          <w:szCs w:val="20"/>
        </w:rPr>
        <w:t xml:space="preserve">Dari hasil perhitungan uji hipotesis 3 mengenai pengaruh </w:t>
      </w:r>
      <w:r w:rsidR="00F8324C" w:rsidRPr="00F8324C">
        <w:rPr>
          <w:i/>
          <w:sz w:val="20"/>
          <w:szCs w:val="20"/>
        </w:rPr>
        <w:t>memorability</w:t>
      </w:r>
      <w:r w:rsidRPr="007A7738">
        <w:rPr>
          <w:sz w:val="20"/>
          <w:szCs w:val="20"/>
        </w:rPr>
        <w:t xml:space="preserve"> terhadap Aplikasi AntarMuka didapatkan F hitung = 2,655 dengan signifikansi 0,011. Jadi F hitung 2,655 &lt; F tabel α 0,05 (df. 3-23) = 3,03. Dengan demikian Ho : diterima, Ha : ditolak.</w:t>
      </w:r>
      <w:r w:rsidR="007A7738">
        <w:rPr>
          <w:sz w:val="20"/>
          <w:szCs w:val="20"/>
        </w:rPr>
        <w:t xml:space="preserve"> </w:t>
      </w:r>
      <w:r w:rsidRPr="007A7738">
        <w:rPr>
          <w:sz w:val="20"/>
          <w:szCs w:val="20"/>
        </w:rPr>
        <w:t xml:space="preserve">Jadi untuk </w:t>
      </w:r>
      <w:r w:rsidR="00F8324C" w:rsidRPr="00F8324C">
        <w:rPr>
          <w:i/>
          <w:sz w:val="20"/>
          <w:szCs w:val="20"/>
        </w:rPr>
        <w:t>memorability</w:t>
      </w:r>
      <w:r w:rsidRPr="007A7738">
        <w:rPr>
          <w:sz w:val="20"/>
          <w:szCs w:val="20"/>
        </w:rPr>
        <w:t xml:space="preserve"> diduga bahwa rata-rata populasi itu sama.</w:t>
      </w:r>
      <w:r w:rsidR="007A7738">
        <w:rPr>
          <w:sz w:val="20"/>
          <w:szCs w:val="20"/>
        </w:rPr>
        <w:t xml:space="preserve"> Dan diperoleh means plotnya seperti gambar </w:t>
      </w:r>
      <w:r w:rsidR="00340163">
        <w:rPr>
          <w:sz w:val="20"/>
          <w:szCs w:val="20"/>
        </w:rPr>
        <w:t xml:space="preserve">9 </w:t>
      </w:r>
      <w:r w:rsidR="00340163">
        <w:rPr>
          <w:sz w:val="20"/>
          <w:szCs w:val="20"/>
        </w:rPr>
        <w:t>grafik uji hipotesi</w:t>
      </w:r>
      <w:r w:rsidR="00340163">
        <w:rPr>
          <w:sz w:val="20"/>
          <w:szCs w:val="20"/>
        </w:rPr>
        <w:t xml:space="preserve"> 3</w:t>
      </w:r>
      <w:r w:rsidR="007A7738">
        <w:rPr>
          <w:sz w:val="20"/>
          <w:szCs w:val="20"/>
        </w:rPr>
        <w:t>.</w:t>
      </w:r>
    </w:p>
    <w:p w:rsidR="00ED06F9" w:rsidRDefault="007A7738" w:rsidP="00ED06F9">
      <w:pPr>
        <w:pStyle w:val="ListParagraph"/>
        <w:keepNext/>
        <w:spacing w:line="276" w:lineRule="auto"/>
        <w:ind w:left="142" w:right="188" w:firstLine="0"/>
        <w:jc w:val="center"/>
      </w:pPr>
      <w:r>
        <w:rPr>
          <w:noProof/>
          <w:sz w:val="24"/>
          <w:szCs w:val="24"/>
          <w:lang w:val="en-US"/>
        </w:rPr>
        <w:drawing>
          <wp:inline distT="0" distB="0" distL="0" distR="0" wp14:anchorId="58605590" wp14:editId="02BF6A0E">
            <wp:extent cx="2141236" cy="126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41236" cy="1260000"/>
                    </a:xfrm>
                    <a:prstGeom prst="rect">
                      <a:avLst/>
                    </a:prstGeom>
                    <a:noFill/>
                    <a:ln>
                      <a:noFill/>
                    </a:ln>
                  </pic:spPr>
                </pic:pic>
              </a:graphicData>
            </a:graphic>
          </wp:inline>
        </w:drawing>
      </w:r>
    </w:p>
    <w:p w:rsidR="00996CBF" w:rsidRPr="00ED06F9" w:rsidRDefault="00ED06F9" w:rsidP="00ED06F9">
      <w:pPr>
        <w:pStyle w:val="Caption"/>
        <w:jc w:val="center"/>
        <w:rPr>
          <w:b/>
          <w:i w:val="0"/>
          <w:color w:val="auto"/>
        </w:rPr>
      </w:pPr>
      <w:r w:rsidRPr="00ED06F9">
        <w:rPr>
          <w:b/>
          <w:i w:val="0"/>
          <w:color w:val="auto"/>
        </w:rPr>
        <w:t xml:space="preserve">Gambar </w:t>
      </w:r>
      <w:r w:rsidRPr="00ED06F9">
        <w:rPr>
          <w:b/>
          <w:i w:val="0"/>
          <w:color w:val="auto"/>
        </w:rPr>
        <w:fldChar w:fldCharType="begin"/>
      </w:r>
      <w:r w:rsidRPr="00ED06F9">
        <w:rPr>
          <w:b/>
          <w:i w:val="0"/>
          <w:color w:val="auto"/>
        </w:rPr>
        <w:instrText xml:space="preserve"> SEQ Gambar \* ARABIC </w:instrText>
      </w:r>
      <w:r w:rsidRPr="00ED06F9">
        <w:rPr>
          <w:b/>
          <w:i w:val="0"/>
          <w:color w:val="auto"/>
        </w:rPr>
        <w:fldChar w:fldCharType="separate"/>
      </w:r>
      <w:r>
        <w:rPr>
          <w:b/>
          <w:i w:val="0"/>
          <w:noProof/>
          <w:color w:val="auto"/>
        </w:rPr>
        <w:t>9</w:t>
      </w:r>
      <w:r w:rsidRPr="00ED06F9">
        <w:rPr>
          <w:b/>
          <w:i w:val="0"/>
          <w:color w:val="auto"/>
        </w:rPr>
        <w:fldChar w:fldCharType="end"/>
      </w:r>
      <w:r w:rsidRPr="00ED06F9">
        <w:rPr>
          <w:b/>
          <w:i w:val="0"/>
          <w:color w:val="auto"/>
        </w:rPr>
        <w:t xml:space="preserve"> </w:t>
      </w:r>
      <w:r w:rsidRPr="00ED06F9">
        <w:rPr>
          <w:i w:val="0"/>
          <w:color w:val="auto"/>
        </w:rPr>
        <w:t>Grafik Uji Hipotesis 3</w:t>
      </w:r>
    </w:p>
    <w:p w:rsidR="009A310C" w:rsidRDefault="009A310C" w:rsidP="006C0C47">
      <w:pPr>
        <w:pStyle w:val="ListParagraph"/>
        <w:numPr>
          <w:ilvl w:val="1"/>
          <w:numId w:val="10"/>
        </w:numPr>
        <w:spacing w:line="276" w:lineRule="auto"/>
        <w:ind w:left="426" w:right="47" w:hanging="284"/>
        <w:rPr>
          <w:sz w:val="20"/>
          <w:szCs w:val="20"/>
        </w:rPr>
      </w:pPr>
      <w:r w:rsidRPr="007A7738">
        <w:rPr>
          <w:sz w:val="20"/>
          <w:szCs w:val="20"/>
        </w:rPr>
        <w:t>Dari hasil perhitungan uji hipotesis 4 mengenai pengaruh Tampilan/</w:t>
      </w:r>
      <w:r w:rsidR="00F8324C" w:rsidRPr="00F8324C">
        <w:rPr>
          <w:i/>
          <w:sz w:val="20"/>
          <w:szCs w:val="20"/>
        </w:rPr>
        <w:t>featur</w:t>
      </w:r>
      <w:r w:rsidRPr="007A7738">
        <w:rPr>
          <w:sz w:val="20"/>
          <w:szCs w:val="20"/>
        </w:rPr>
        <w:t xml:space="preserve"> terhadap Aplikasi AntarMuka didapatkan F hitung = 8,844 dengan signifikansi 0,000. Jadi F hitung 8,844 &gt; F tabel α 0,05 (df. 3-23) = 3,03. Dengan demikian Ho : ditolak, Ha : diterima.</w:t>
      </w:r>
      <w:r w:rsidR="007A7738">
        <w:rPr>
          <w:sz w:val="20"/>
          <w:szCs w:val="20"/>
        </w:rPr>
        <w:t xml:space="preserve"> </w:t>
      </w:r>
      <w:r w:rsidRPr="007A7738">
        <w:rPr>
          <w:sz w:val="20"/>
          <w:szCs w:val="20"/>
        </w:rPr>
        <w:t>Jadi untuk tampilan/</w:t>
      </w:r>
      <w:r w:rsidR="00F8324C" w:rsidRPr="00F8324C">
        <w:rPr>
          <w:i/>
          <w:sz w:val="20"/>
          <w:szCs w:val="20"/>
        </w:rPr>
        <w:t>featur</w:t>
      </w:r>
      <w:r w:rsidRPr="007A7738">
        <w:rPr>
          <w:sz w:val="20"/>
          <w:szCs w:val="20"/>
        </w:rPr>
        <w:t xml:space="preserve"> diduga bahwa rata rata populasi itu berbeda.</w:t>
      </w:r>
      <w:r w:rsidR="007A7738">
        <w:rPr>
          <w:sz w:val="20"/>
          <w:szCs w:val="20"/>
        </w:rPr>
        <w:t xml:space="preserve"> Dan diperoleh means plotnya seperti gambar </w:t>
      </w:r>
      <w:r w:rsidR="00340163">
        <w:rPr>
          <w:sz w:val="20"/>
          <w:szCs w:val="20"/>
        </w:rPr>
        <w:t xml:space="preserve">10 </w:t>
      </w:r>
      <w:r w:rsidR="00340163">
        <w:rPr>
          <w:sz w:val="20"/>
          <w:szCs w:val="20"/>
        </w:rPr>
        <w:t>grafik uji hipotesi</w:t>
      </w:r>
      <w:r w:rsidR="007A7738">
        <w:rPr>
          <w:sz w:val="20"/>
          <w:szCs w:val="20"/>
        </w:rPr>
        <w:t>.</w:t>
      </w:r>
    </w:p>
    <w:p w:rsidR="00ED06F9" w:rsidRDefault="007A7738" w:rsidP="00ED06F9">
      <w:pPr>
        <w:pStyle w:val="ListParagraph"/>
        <w:keepNext/>
        <w:spacing w:line="276" w:lineRule="auto"/>
        <w:ind w:left="-284" w:right="-377" w:firstLine="0"/>
        <w:jc w:val="center"/>
      </w:pPr>
      <w:r>
        <w:rPr>
          <w:noProof/>
          <w:sz w:val="24"/>
          <w:szCs w:val="24"/>
          <w:lang w:val="en-US"/>
        </w:rPr>
        <w:drawing>
          <wp:inline distT="0" distB="0" distL="0" distR="0" wp14:anchorId="7CC0D5F2" wp14:editId="0CDC9490">
            <wp:extent cx="2141545" cy="126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41545" cy="1260000"/>
                    </a:xfrm>
                    <a:prstGeom prst="rect">
                      <a:avLst/>
                    </a:prstGeom>
                    <a:noFill/>
                    <a:ln>
                      <a:noFill/>
                    </a:ln>
                  </pic:spPr>
                </pic:pic>
              </a:graphicData>
            </a:graphic>
          </wp:inline>
        </w:drawing>
      </w:r>
    </w:p>
    <w:p w:rsidR="00996CBF" w:rsidRPr="00ED06F9" w:rsidRDefault="00ED06F9" w:rsidP="00ED06F9">
      <w:pPr>
        <w:pStyle w:val="Caption"/>
        <w:jc w:val="center"/>
        <w:rPr>
          <w:b/>
          <w:i w:val="0"/>
          <w:color w:val="auto"/>
        </w:rPr>
      </w:pPr>
      <w:r w:rsidRPr="00ED06F9">
        <w:rPr>
          <w:b/>
          <w:i w:val="0"/>
          <w:color w:val="auto"/>
        </w:rPr>
        <w:t xml:space="preserve">Gambar </w:t>
      </w:r>
      <w:r w:rsidRPr="00ED06F9">
        <w:rPr>
          <w:b/>
          <w:i w:val="0"/>
          <w:color w:val="auto"/>
        </w:rPr>
        <w:fldChar w:fldCharType="begin"/>
      </w:r>
      <w:r w:rsidRPr="00ED06F9">
        <w:rPr>
          <w:b/>
          <w:i w:val="0"/>
          <w:color w:val="auto"/>
        </w:rPr>
        <w:instrText xml:space="preserve"> SEQ Gambar \* ARABIC </w:instrText>
      </w:r>
      <w:r w:rsidRPr="00ED06F9">
        <w:rPr>
          <w:b/>
          <w:i w:val="0"/>
          <w:color w:val="auto"/>
        </w:rPr>
        <w:fldChar w:fldCharType="separate"/>
      </w:r>
      <w:r>
        <w:rPr>
          <w:b/>
          <w:i w:val="0"/>
          <w:noProof/>
          <w:color w:val="auto"/>
        </w:rPr>
        <w:t>10</w:t>
      </w:r>
      <w:r w:rsidRPr="00ED06F9">
        <w:rPr>
          <w:b/>
          <w:i w:val="0"/>
          <w:color w:val="auto"/>
        </w:rPr>
        <w:fldChar w:fldCharType="end"/>
      </w:r>
      <w:r w:rsidRPr="00ED06F9">
        <w:rPr>
          <w:b/>
          <w:i w:val="0"/>
          <w:color w:val="auto"/>
        </w:rPr>
        <w:t xml:space="preserve"> </w:t>
      </w:r>
      <w:r w:rsidRPr="00ED06F9">
        <w:rPr>
          <w:i w:val="0"/>
          <w:color w:val="auto"/>
        </w:rPr>
        <w:t>Grafik Uji Hipotesis 4</w:t>
      </w:r>
    </w:p>
    <w:p w:rsidR="00A86942" w:rsidRPr="00236253" w:rsidRDefault="00A86942" w:rsidP="006C0C47">
      <w:pPr>
        <w:pStyle w:val="ListParagraph"/>
        <w:numPr>
          <w:ilvl w:val="0"/>
          <w:numId w:val="8"/>
        </w:numPr>
        <w:spacing w:before="240" w:line="276" w:lineRule="auto"/>
        <w:ind w:left="851" w:right="47"/>
        <w:rPr>
          <w:sz w:val="20"/>
          <w:szCs w:val="20"/>
        </w:rPr>
      </w:pPr>
      <w:r w:rsidRPr="00236253">
        <w:rPr>
          <w:sz w:val="20"/>
          <w:szCs w:val="20"/>
        </w:rPr>
        <w:t>Analisis Linier Sederhana</w:t>
      </w:r>
    </w:p>
    <w:p w:rsidR="007A7738" w:rsidRDefault="008A5601" w:rsidP="006C0C47">
      <w:pPr>
        <w:pStyle w:val="ListParagraph"/>
        <w:spacing w:line="276" w:lineRule="auto"/>
        <w:ind w:left="0" w:right="47" w:firstLine="491"/>
        <w:rPr>
          <w:sz w:val="20"/>
          <w:szCs w:val="20"/>
        </w:rPr>
      </w:pPr>
      <w:r w:rsidRPr="002C746B">
        <w:rPr>
          <w:sz w:val="20"/>
          <w:szCs w:val="20"/>
        </w:rPr>
        <w:t>Pada tahap ini telah dilakukan uji</w:t>
      </w:r>
      <w:r>
        <w:rPr>
          <w:sz w:val="20"/>
          <w:szCs w:val="20"/>
        </w:rPr>
        <w:t xml:space="preserve"> Analisis Linier Sederhana</w:t>
      </w:r>
      <w:r w:rsidR="007A7738">
        <w:rPr>
          <w:sz w:val="20"/>
          <w:szCs w:val="20"/>
        </w:rPr>
        <w:t xml:space="preserve"> yang pertama menghitung Model Summary</w:t>
      </w:r>
      <w:r w:rsidR="00EE0FA7">
        <w:rPr>
          <w:sz w:val="20"/>
          <w:szCs w:val="20"/>
        </w:rPr>
        <w:t xml:space="preserve">, </w:t>
      </w:r>
      <w:r w:rsidR="00EE0FA7">
        <w:rPr>
          <w:sz w:val="20"/>
          <w:szCs w:val="20"/>
        </w:rPr>
        <w:lastRenderedPageBreak/>
        <w:t xml:space="preserve">anova, dan coefficients </w:t>
      </w:r>
      <w:r w:rsidR="007A7738">
        <w:rPr>
          <w:sz w:val="20"/>
          <w:szCs w:val="20"/>
        </w:rPr>
        <w:t xml:space="preserve">dengan menggunakan </w:t>
      </w:r>
      <w:r w:rsidR="00911699" w:rsidRPr="00911699">
        <w:rPr>
          <w:i/>
          <w:sz w:val="20"/>
          <w:szCs w:val="20"/>
        </w:rPr>
        <w:t>software</w:t>
      </w:r>
      <w:r w:rsidR="007A7738" w:rsidRPr="002C746B">
        <w:rPr>
          <w:sz w:val="20"/>
          <w:szCs w:val="20"/>
        </w:rPr>
        <w:t xml:space="preserve"> IBM SPSS 23</w:t>
      </w:r>
      <w:r w:rsidR="007A7738">
        <w:rPr>
          <w:sz w:val="20"/>
          <w:szCs w:val="20"/>
        </w:rPr>
        <w:t>. Lalu setelah itu mendapatkan hasil</w:t>
      </w:r>
      <w:r w:rsidR="00671C89">
        <w:rPr>
          <w:sz w:val="20"/>
          <w:szCs w:val="20"/>
        </w:rPr>
        <w:t xml:space="preserve"> H</w:t>
      </w:r>
      <w:r w:rsidR="00EE0FA7">
        <w:rPr>
          <w:sz w:val="20"/>
          <w:szCs w:val="20"/>
        </w:rPr>
        <w:t xml:space="preserve">istogram Dependent </w:t>
      </w:r>
      <w:r w:rsidR="00911699" w:rsidRPr="00911699">
        <w:rPr>
          <w:i/>
          <w:sz w:val="20"/>
          <w:szCs w:val="20"/>
        </w:rPr>
        <w:t>Variabel</w:t>
      </w:r>
      <w:r w:rsidR="00340163">
        <w:rPr>
          <w:i/>
          <w:sz w:val="20"/>
          <w:szCs w:val="20"/>
        </w:rPr>
        <w:t xml:space="preserve"> </w:t>
      </w:r>
      <w:r w:rsidR="00340163">
        <w:rPr>
          <w:sz w:val="20"/>
          <w:szCs w:val="20"/>
        </w:rPr>
        <w:t>seperti pada Tabel 15</w:t>
      </w:r>
      <w:r w:rsidR="007A7738">
        <w:rPr>
          <w:sz w:val="20"/>
          <w:szCs w:val="20"/>
        </w:rPr>
        <w:t>.</w:t>
      </w:r>
    </w:p>
    <w:p w:rsidR="00671C89" w:rsidRPr="00671C89" w:rsidRDefault="00671C89" w:rsidP="00671C89">
      <w:pPr>
        <w:pStyle w:val="Caption"/>
        <w:keepNext/>
        <w:jc w:val="center"/>
        <w:rPr>
          <w:b/>
          <w:i w:val="0"/>
          <w:color w:val="auto"/>
        </w:rPr>
      </w:pPr>
      <w:r w:rsidRPr="00671C89">
        <w:rPr>
          <w:b/>
          <w:i w:val="0"/>
          <w:color w:val="auto"/>
        </w:rPr>
        <w:t xml:space="preserve">Tabel  </w:t>
      </w:r>
      <w:r w:rsidR="002F20BF">
        <w:rPr>
          <w:b/>
          <w:i w:val="0"/>
          <w:color w:val="auto"/>
        </w:rPr>
        <w:t>15</w:t>
      </w:r>
      <w:r w:rsidRPr="00671C89">
        <w:rPr>
          <w:b/>
          <w:i w:val="0"/>
          <w:color w:val="auto"/>
        </w:rPr>
        <w:t xml:space="preserve"> </w:t>
      </w:r>
      <w:r w:rsidRPr="00671C89">
        <w:rPr>
          <w:i w:val="0"/>
          <w:color w:val="auto"/>
        </w:rPr>
        <w:t xml:space="preserve">Histogram Dependent </w:t>
      </w:r>
      <w:r w:rsidR="00911699" w:rsidRPr="00911699">
        <w:rPr>
          <w:color w:val="auto"/>
        </w:rPr>
        <w:t>Variabel</w:t>
      </w:r>
    </w:p>
    <w:tbl>
      <w:tblPr>
        <w:tblW w:w="42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5"/>
        <w:gridCol w:w="564"/>
        <w:gridCol w:w="847"/>
        <w:gridCol w:w="987"/>
        <w:gridCol w:w="1132"/>
      </w:tblGrid>
      <w:tr w:rsidR="00EE0FA7" w:rsidRPr="00F93D2E" w:rsidTr="00F93D2E">
        <w:trPr>
          <w:cantSplit/>
          <w:trHeight w:val="88"/>
          <w:jc w:val="center"/>
        </w:trPr>
        <w:tc>
          <w:tcPr>
            <w:tcW w:w="4235" w:type="dxa"/>
            <w:gridSpan w:val="5"/>
            <w:tcBorders>
              <w:top w:val="nil"/>
              <w:left w:val="nil"/>
              <w:bottom w:val="nil"/>
              <w:right w:val="nil"/>
            </w:tcBorders>
            <w:shd w:val="clear" w:color="auto" w:fill="FFFFFF"/>
            <w:vAlign w:val="center"/>
          </w:tcPr>
          <w:p w:rsidR="00EE0FA7" w:rsidRPr="00F93D2E" w:rsidRDefault="00EE0FA7" w:rsidP="00671C89">
            <w:pPr>
              <w:adjustRightInd w:val="0"/>
              <w:ind w:left="60" w:right="60"/>
              <w:jc w:val="center"/>
              <w:rPr>
                <w:rFonts w:ascii="Arial" w:hAnsi="Arial" w:cs="Arial"/>
                <w:color w:val="010205"/>
                <w:sz w:val="14"/>
              </w:rPr>
            </w:pPr>
            <w:r w:rsidRPr="00F93D2E">
              <w:rPr>
                <w:rFonts w:ascii="Arial" w:hAnsi="Arial" w:cs="Arial"/>
                <w:b/>
                <w:bCs/>
                <w:color w:val="010205"/>
                <w:sz w:val="14"/>
              </w:rPr>
              <w:t>Model Summary</w:t>
            </w:r>
            <w:r w:rsidRPr="00F93D2E">
              <w:rPr>
                <w:rFonts w:ascii="Arial" w:hAnsi="Arial" w:cs="Arial"/>
                <w:b/>
                <w:bCs/>
                <w:color w:val="010205"/>
                <w:sz w:val="14"/>
                <w:vertAlign w:val="superscript"/>
              </w:rPr>
              <w:t>b</w:t>
            </w:r>
          </w:p>
        </w:tc>
      </w:tr>
      <w:tr w:rsidR="00EE0FA7" w:rsidRPr="00F93D2E" w:rsidTr="00F93D2E">
        <w:trPr>
          <w:cantSplit/>
          <w:trHeight w:val="276"/>
          <w:jc w:val="center"/>
        </w:trPr>
        <w:tc>
          <w:tcPr>
            <w:tcW w:w="705" w:type="dxa"/>
            <w:tcBorders>
              <w:top w:val="nil"/>
              <w:left w:val="nil"/>
              <w:bottom w:val="single" w:sz="8" w:space="0" w:color="152935"/>
              <w:right w:val="nil"/>
            </w:tcBorders>
            <w:shd w:val="clear" w:color="auto" w:fill="FFFFFF"/>
            <w:vAlign w:val="bottom"/>
          </w:tcPr>
          <w:p w:rsidR="00EE0FA7" w:rsidRPr="00F93D2E" w:rsidRDefault="00EE0FA7" w:rsidP="00C125C2">
            <w:pPr>
              <w:adjustRightInd w:val="0"/>
              <w:spacing w:line="320" w:lineRule="atLeast"/>
              <w:ind w:left="60" w:right="60"/>
              <w:rPr>
                <w:rFonts w:ascii="Arial" w:hAnsi="Arial" w:cs="Arial"/>
                <w:color w:val="264A60"/>
                <w:sz w:val="14"/>
                <w:szCs w:val="18"/>
              </w:rPr>
            </w:pPr>
            <w:r w:rsidRPr="00F93D2E">
              <w:rPr>
                <w:rFonts w:ascii="Arial" w:hAnsi="Arial" w:cs="Arial"/>
                <w:color w:val="264A60"/>
                <w:sz w:val="14"/>
                <w:szCs w:val="18"/>
              </w:rPr>
              <w:t>Model</w:t>
            </w:r>
          </w:p>
        </w:tc>
        <w:tc>
          <w:tcPr>
            <w:tcW w:w="564" w:type="dxa"/>
            <w:tcBorders>
              <w:top w:val="nil"/>
              <w:left w:val="nil"/>
              <w:bottom w:val="single" w:sz="8" w:space="0" w:color="152935"/>
              <w:right w:val="single" w:sz="8" w:space="0" w:color="E0E0E0"/>
            </w:tcBorders>
            <w:shd w:val="clear" w:color="auto" w:fill="FFFFFF"/>
            <w:vAlign w:val="bottom"/>
          </w:tcPr>
          <w:p w:rsidR="00EE0FA7" w:rsidRPr="00F93D2E" w:rsidRDefault="00EE0FA7" w:rsidP="00C125C2">
            <w:pPr>
              <w:adjustRightInd w:val="0"/>
              <w:spacing w:line="320" w:lineRule="atLeast"/>
              <w:ind w:left="60" w:right="60"/>
              <w:jc w:val="center"/>
              <w:rPr>
                <w:rFonts w:ascii="Arial" w:hAnsi="Arial" w:cs="Arial"/>
                <w:color w:val="264A60"/>
                <w:sz w:val="14"/>
                <w:szCs w:val="18"/>
              </w:rPr>
            </w:pPr>
            <w:r w:rsidRPr="00F93D2E">
              <w:rPr>
                <w:rFonts w:ascii="Arial" w:hAnsi="Arial" w:cs="Arial"/>
                <w:color w:val="264A60"/>
                <w:sz w:val="14"/>
                <w:szCs w:val="18"/>
              </w:rPr>
              <w:t>R</w:t>
            </w:r>
          </w:p>
        </w:tc>
        <w:tc>
          <w:tcPr>
            <w:tcW w:w="847" w:type="dxa"/>
            <w:tcBorders>
              <w:top w:val="nil"/>
              <w:left w:val="single" w:sz="8" w:space="0" w:color="E0E0E0"/>
              <w:bottom w:val="single" w:sz="8" w:space="0" w:color="152935"/>
              <w:right w:val="single" w:sz="8" w:space="0" w:color="E0E0E0"/>
            </w:tcBorders>
            <w:shd w:val="clear" w:color="auto" w:fill="FFFFFF"/>
            <w:vAlign w:val="bottom"/>
          </w:tcPr>
          <w:p w:rsidR="00EE0FA7" w:rsidRPr="00F93D2E" w:rsidRDefault="00EE0FA7" w:rsidP="00C125C2">
            <w:pPr>
              <w:adjustRightInd w:val="0"/>
              <w:spacing w:line="320" w:lineRule="atLeast"/>
              <w:ind w:left="60" w:right="60"/>
              <w:jc w:val="center"/>
              <w:rPr>
                <w:rFonts w:ascii="Arial" w:hAnsi="Arial" w:cs="Arial"/>
                <w:color w:val="264A60"/>
                <w:sz w:val="14"/>
                <w:szCs w:val="18"/>
              </w:rPr>
            </w:pPr>
            <w:r w:rsidRPr="00F93D2E">
              <w:rPr>
                <w:rFonts w:ascii="Arial" w:hAnsi="Arial" w:cs="Arial"/>
                <w:color w:val="264A60"/>
                <w:sz w:val="14"/>
                <w:szCs w:val="18"/>
              </w:rPr>
              <w:t>R Square</w:t>
            </w:r>
          </w:p>
        </w:tc>
        <w:tc>
          <w:tcPr>
            <w:tcW w:w="987" w:type="dxa"/>
            <w:tcBorders>
              <w:top w:val="nil"/>
              <w:left w:val="single" w:sz="8" w:space="0" w:color="E0E0E0"/>
              <w:bottom w:val="single" w:sz="8" w:space="0" w:color="152935"/>
              <w:right w:val="single" w:sz="8" w:space="0" w:color="E0E0E0"/>
            </w:tcBorders>
            <w:shd w:val="clear" w:color="auto" w:fill="FFFFFF"/>
            <w:vAlign w:val="bottom"/>
          </w:tcPr>
          <w:p w:rsidR="00EE0FA7" w:rsidRPr="00F93D2E" w:rsidRDefault="00EE0FA7" w:rsidP="00C125C2">
            <w:pPr>
              <w:adjustRightInd w:val="0"/>
              <w:spacing w:line="320" w:lineRule="atLeast"/>
              <w:ind w:left="60" w:right="60"/>
              <w:jc w:val="center"/>
              <w:rPr>
                <w:rFonts w:ascii="Arial" w:hAnsi="Arial" w:cs="Arial"/>
                <w:color w:val="264A60"/>
                <w:sz w:val="14"/>
                <w:szCs w:val="18"/>
              </w:rPr>
            </w:pPr>
            <w:r w:rsidRPr="00F93D2E">
              <w:rPr>
                <w:rFonts w:ascii="Arial" w:hAnsi="Arial" w:cs="Arial"/>
                <w:color w:val="264A60"/>
                <w:sz w:val="14"/>
                <w:szCs w:val="18"/>
              </w:rPr>
              <w:t>Adjusted R Square</w:t>
            </w:r>
          </w:p>
        </w:tc>
        <w:tc>
          <w:tcPr>
            <w:tcW w:w="1131" w:type="dxa"/>
            <w:tcBorders>
              <w:top w:val="nil"/>
              <w:left w:val="single" w:sz="8" w:space="0" w:color="E0E0E0"/>
              <w:bottom w:val="single" w:sz="8" w:space="0" w:color="152935"/>
              <w:right w:val="nil"/>
            </w:tcBorders>
            <w:shd w:val="clear" w:color="auto" w:fill="FFFFFF"/>
            <w:vAlign w:val="bottom"/>
          </w:tcPr>
          <w:p w:rsidR="00EE0FA7" w:rsidRPr="00F93D2E" w:rsidRDefault="00EE0FA7" w:rsidP="00C125C2">
            <w:pPr>
              <w:adjustRightInd w:val="0"/>
              <w:spacing w:line="320" w:lineRule="atLeast"/>
              <w:ind w:left="60" w:right="60"/>
              <w:jc w:val="center"/>
              <w:rPr>
                <w:rFonts w:ascii="Arial" w:hAnsi="Arial" w:cs="Arial"/>
                <w:color w:val="264A60"/>
                <w:sz w:val="14"/>
                <w:szCs w:val="18"/>
              </w:rPr>
            </w:pPr>
            <w:r w:rsidRPr="00F93D2E">
              <w:rPr>
                <w:rFonts w:ascii="Arial" w:hAnsi="Arial" w:cs="Arial"/>
                <w:color w:val="264A60"/>
                <w:sz w:val="14"/>
                <w:szCs w:val="18"/>
              </w:rPr>
              <w:t>Std. Error of the Estimate</w:t>
            </w:r>
          </w:p>
        </w:tc>
      </w:tr>
      <w:tr w:rsidR="00EE0FA7" w:rsidRPr="00F93D2E" w:rsidTr="00F93D2E">
        <w:trPr>
          <w:cantSplit/>
          <w:trHeight w:val="140"/>
          <w:jc w:val="center"/>
        </w:trPr>
        <w:tc>
          <w:tcPr>
            <w:tcW w:w="705" w:type="dxa"/>
            <w:tcBorders>
              <w:top w:val="single" w:sz="8" w:space="0" w:color="152935"/>
              <w:left w:val="nil"/>
              <w:bottom w:val="single" w:sz="8" w:space="0" w:color="152935"/>
              <w:right w:val="nil"/>
            </w:tcBorders>
            <w:shd w:val="clear" w:color="auto" w:fill="E0E0E0"/>
          </w:tcPr>
          <w:p w:rsidR="00EE0FA7" w:rsidRPr="00F93D2E" w:rsidRDefault="00EE0FA7" w:rsidP="00C125C2">
            <w:pPr>
              <w:adjustRightInd w:val="0"/>
              <w:spacing w:line="320" w:lineRule="atLeast"/>
              <w:ind w:left="60" w:right="60"/>
              <w:rPr>
                <w:rFonts w:ascii="Arial" w:hAnsi="Arial" w:cs="Arial"/>
                <w:color w:val="264A60"/>
                <w:sz w:val="14"/>
                <w:szCs w:val="18"/>
              </w:rPr>
            </w:pPr>
            <w:r w:rsidRPr="00F93D2E">
              <w:rPr>
                <w:rFonts w:ascii="Arial" w:hAnsi="Arial" w:cs="Arial"/>
                <w:color w:val="264A60"/>
                <w:sz w:val="14"/>
                <w:szCs w:val="18"/>
              </w:rPr>
              <w:t>1</w:t>
            </w:r>
          </w:p>
        </w:tc>
        <w:tc>
          <w:tcPr>
            <w:tcW w:w="564" w:type="dxa"/>
            <w:tcBorders>
              <w:top w:val="single" w:sz="8" w:space="0" w:color="152935"/>
              <w:left w:val="nil"/>
              <w:bottom w:val="single" w:sz="8" w:space="0" w:color="152935"/>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.829</w:t>
            </w:r>
            <w:r w:rsidRPr="00F93D2E">
              <w:rPr>
                <w:rFonts w:ascii="Arial" w:hAnsi="Arial" w:cs="Arial"/>
                <w:color w:val="010205"/>
                <w:sz w:val="14"/>
                <w:szCs w:val="18"/>
                <w:vertAlign w:val="superscript"/>
              </w:rPr>
              <w:t>a</w:t>
            </w:r>
          </w:p>
        </w:tc>
        <w:tc>
          <w:tcPr>
            <w:tcW w:w="847" w:type="dxa"/>
            <w:tcBorders>
              <w:top w:val="single" w:sz="8" w:space="0" w:color="152935"/>
              <w:left w:val="single" w:sz="8" w:space="0" w:color="E0E0E0"/>
              <w:bottom w:val="single" w:sz="8" w:space="0" w:color="152935"/>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.687</w:t>
            </w:r>
          </w:p>
        </w:tc>
        <w:tc>
          <w:tcPr>
            <w:tcW w:w="987" w:type="dxa"/>
            <w:tcBorders>
              <w:top w:val="single" w:sz="8" w:space="0" w:color="152935"/>
              <w:left w:val="single" w:sz="8" w:space="0" w:color="E0E0E0"/>
              <w:bottom w:val="single" w:sz="8" w:space="0" w:color="152935"/>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.659</w:t>
            </w:r>
          </w:p>
        </w:tc>
        <w:tc>
          <w:tcPr>
            <w:tcW w:w="1131" w:type="dxa"/>
            <w:tcBorders>
              <w:top w:val="single" w:sz="8" w:space="0" w:color="152935"/>
              <w:left w:val="single" w:sz="8" w:space="0" w:color="E0E0E0"/>
              <w:bottom w:val="single" w:sz="8" w:space="0" w:color="152935"/>
              <w:right w:val="nil"/>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1.709</w:t>
            </w:r>
          </w:p>
        </w:tc>
      </w:tr>
      <w:tr w:rsidR="00EE0FA7" w:rsidRPr="00F93D2E" w:rsidTr="00F93D2E">
        <w:trPr>
          <w:cantSplit/>
          <w:trHeight w:val="276"/>
          <w:jc w:val="center"/>
        </w:trPr>
        <w:tc>
          <w:tcPr>
            <w:tcW w:w="4235" w:type="dxa"/>
            <w:gridSpan w:val="5"/>
            <w:tcBorders>
              <w:top w:val="nil"/>
              <w:left w:val="nil"/>
              <w:bottom w:val="nil"/>
              <w:right w:val="nil"/>
            </w:tcBorders>
            <w:shd w:val="clear" w:color="auto" w:fill="FFFFFF"/>
          </w:tcPr>
          <w:p w:rsidR="00EE0FA7" w:rsidRPr="00F93D2E" w:rsidRDefault="00EE0FA7" w:rsidP="00C125C2">
            <w:pPr>
              <w:adjustRightInd w:val="0"/>
              <w:spacing w:line="320" w:lineRule="atLeast"/>
              <w:ind w:left="60" w:right="60"/>
              <w:rPr>
                <w:rFonts w:ascii="Arial" w:hAnsi="Arial" w:cs="Arial"/>
                <w:color w:val="010205"/>
                <w:sz w:val="14"/>
                <w:szCs w:val="18"/>
              </w:rPr>
            </w:pPr>
            <w:r w:rsidRPr="00F93D2E">
              <w:rPr>
                <w:rFonts w:ascii="Arial" w:hAnsi="Arial" w:cs="Arial"/>
                <w:color w:val="010205"/>
                <w:sz w:val="14"/>
                <w:szCs w:val="18"/>
              </w:rPr>
              <w:t>a. Predictors: (Constant), Total_x4, Total_x2, Total_x3, Total_x1</w:t>
            </w:r>
          </w:p>
        </w:tc>
      </w:tr>
      <w:tr w:rsidR="00EE0FA7" w:rsidRPr="00F93D2E" w:rsidTr="00F93D2E">
        <w:trPr>
          <w:cantSplit/>
          <w:trHeight w:val="133"/>
          <w:jc w:val="center"/>
        </w:trPr>
        <w:tc>
          <w:tcPr>
            <w:tcW w:w="4235" w:type="dxa"/>
            <w:gridSpan w:val="5"/>
            <w:tcBorders>
              <w:top w:val="nil"/>
              <w:left w:val="nil"/>
              <w:bottom w:val="nil"/>
              <w:right w:val="nil"/>
            </w:tcBorders>
            <w:shd w:val="clear" w:color="auto" w:fill="FFFFFF"/>
          </w:tcPr>
          <w:p w:rsidR="00EE0FA7" w:rsidRPr="00F93D2E" w:rsidRDefault="00EE0FA7" w:rsidP="00C125C2">
            <w:pPr>
              <w:adjustRightInd w:val="0"/>
              <w:spacing w:line="320" w:lineRule="atLeast"/>
              <w:ind w:left="60" w:right="60"/>
              <w:rPr>
                <w:rFonts w:ascii="Arial" w:hAnsi="Arial" w:cs="Arial"/>
                <w:color w:val="010205"/>
                <w:sz w:val="14"/>
                <w:szCs w:val="18"/>
              </w:rPr>
            </w:pPr>
            <w:r w:rsidRPr="00F93D2E">
              <w:rPr>
                <w:rFonts w:ascii="Arial" w:hAnsi="Arial" w:cs="Arial"/>
                <w:color w:val="010205"/>
                <w:sz w:val="14"/>
                <w:szCs w:val="18"/>
              </w:rPr>
              <w:t>b. Dependent Variable: Total_y</w:t>
            </w:r>
          </w:p>
        </w:tc>
      </w:tr>
    </w:tbl>
    <w:p w:rsidR="00284ED0" w:rsidRDefault="00284ED0" w:rsidP="00EE0FA7">
      <w:pPr>
        <w:ind w:firstLine="567"/>
        <w:jc w:val="both"/>
        <w:rPr>
          <w:sz w:val="20"/>
        </w:rPr>
      </w:pPr>
    </w:p>
    <w:p w:rsidR="00EE0FA7" w:rsidRPr="004454BE" w:rsidRDefault="00292A53" w:rsidP="00EE0FA7">
      <w:pPr>
        <w:ind w:firstLine="567"/>
        <w:jc w:val="both"/>
        <w:rPr>
          <w:sz w:val="20"/>
        </w:rPr>
      </w:pPr>
      <w:r>
        <w:rPr>
          <w:sz w:val="20"/>
        </w:rPr>
        <w:t>Berdasarkan T</w:t>
      </w:r>
      <w:r w:rsidR="00EE0FA7" w:rsidRPr="004454BE">
        <w:rPr>
          <w:sz w:val="20"/>
        </w:rPr>
        <w:t>abel</w:t>
      </w:r>
      <w:r>
        <w:rPr>
          <w:sz w:val="20"/>
        </w:rPr>
        <w:t xml:space="preserve"> 15</w:t>
      </w:r>
      <w:r w:rsidR="00EE0FA7" w:rsidRPr="004454BE">
        <w:rPr>
          <w:sz w:val="20"/>
        </w:rPr>
        <w:t xml:space="preserve"> diketahui bahwa </w:t>
      </w:r>
      <w:r w:rsidR="00F8324C" w:rsidRPr="00F8324C">
        <w:rPr>
          <w:i/>
          <w:sz w:val="20"/>
        </w:rPr>
        <w:t>koefisien</w:t>
      </w:r>
      <w:r w:rsidR="00EE0FA7" w:rsidRPr="004454BE">
        <w:rPr>
          <w:sz w:val="20"/>
        </w:rPr>
        <w:t xml:space="preserve"> Adjusted R Square sebesar 0,687. Pada hal ini menjelaskan bahwa sebesar 68,7% aplikasi AntarMuka (Y) dapat dijelaskan oleh </w:t>
      </w:r>
      <w:r w:rsidR="00F8324C" w:rsidRPr="00F8324C">
        <w:rPr>
          <w:i/>
          <w:sz w:val="20"/>
        </w:rPr>
        <w:t xml:space="preserve">learnabbility </w:t>
      </w:r>
      <w:r w:rsidR="00EE0FA7" w:rsidRPr="004454BE">
        <w:rPr>
          <w:sz w:val="20"/>
        </w:rPr>
        <w:t xml:space="preserve"> (X1), </w:t>
      </w:r>
      <w:r w:rsidR="00F8324C" w:rsidRPr="00F8324C">
        <w:rPr>
          <w:i/>
          <w:sz w:val="20"/>
        </w:rPr>
        <w:t>effeciency</w:t>
      </w:r>
      <w:r w:rsidR="00EE0FA7" w:rsidRPr="004454BE">
        <w:rPr>
          <w:sz w:val="20"/>
        </w:rPr>
        <w:t xml:space="preserve">  (X2), memmorability (X3) dan tampilan/</w:t>
      </w:r>
      <w:r w:rsidR="00F8324C" w:rsidRPr="00F8324C">
        <w:rPr>
          <w:i/>
          <w:sz w:val="20"/>
        </w:rPr>
        <w:t>featur</w:t>
      </w:r>
      <w:r w:rsidR="00EE0FA7" w:rsidRPr="004454BE">
        <w:rPr>
          <w:sz w:val="20"/>
        </w:rPr>
        <w:t xml:space="preserve">e (X4). Sedangkan untuk sisanya sebesar 100% - 68,7% = 31,3% dijelaskan oleh sebab – sebab yang lain di luar </w:t>
      </w:r>
      <w:r w:rsidR="00911699" w:rsidRPr="00911699">
        <w:rPr>
          <w:i/>
          <w:sz w:val="20"/>
        </w:rPr>
        <w:t>variabel</w:t>
      </w:r>
      <w:r w:rsidR="00EE0FA7" w:rsidRPr="004454BE">
        <w:rPr>
          <w:sz w:val="20"/>
        </w:rPr>
        <w:t xml:space="preserve"> </w:t>
      </w:r>
      <w:r w:rsidR="00F8324C" w:rsidRPr="00F8324C">
        <w:rPr>
          <w:i/>
          <w:sz w:val="20"/>
        </w:rPr>
        <w:t xml:space="preserve">learnabbility </w:t>
      </w:r>
      <w:r w:rsidR="00EE0FA7" w:rsidRPr="004454BE">
        <w:rPr>
          <w:sz w:val="20"/>
        </w:rPr>
        <w:t xml:space="preserve">, </w:t>
      </w:r>
      <w:r w:rsidR="00F8324C" w:rsidRPr="00F8324C">
        <w:rPr>
          <w:i/>
          <w:sz w:val="20"/>
        </w:rPr>
        <w:t>efficiency</w:t>
      </w:r>
      <w:r w:rsidR="00EE0FA7" w:rsidRPr="004454BE">
        <w:rPr>
          <w:sz w:val="20"/>
        </w:rPr>
        <w:t xml:space="preserve">, </w:t>
      </w:r>
      <w:r w:rsidR="00F8324C" w:rsidRPr="00F8324C">
        <w:rPr>
          <w:i/>
          <w:sz w:val="20"/>
        </w:rPr>
        <w:t>memorability</w:t>
      </w:r>
      <w:r w:rsidR="00EE0FA7" w:rsidRPr="004454BE">
        <w:rPr>
          <w:sz w:val="20"/>
        </w:rPr>
        <w:t>, dan tampilan/</w:t>
      </w:r>
      <w:r w:rsidR="00F8324C" w:rsidRPr="00F8324C">
        <w:rPr>
          <w:i/>
          <w:sz w:val="20"/>
        </w:rPr>
        <w:t>featur</w:t>
      </w:r>
      <w:r w:rsidR="00EE0FA7" w:rsidRPr="004454BE">
        <w:rPr>
          <w:sz w:val="20"/>
        </w:rPr>
        <w:t>e.</w:t>
      </w:r>
    </w:p>
    <w:p w:rsidR="00671C89" w:rsidRPr="00671C89" w:rsidRDefault="00671C89" w:rsidP="00671C89">
      <w:pPr>
        <w:pStyle w:val="Caption"/>
        <w:keepNext/>
        <w:jc w:val="center"/>
        <w:rPr>
          <w:b/>
          <w:i w:val="0"/>
          <w:color w:val="auto"/>
        </w:rPr>
      </w:pPr>
      <w:r w:rsidRPr="00671C89">
        <w:rPr>
          <w:b/>
          <w:i w:val="0"/>
          <w:color w:val="auto"/>
        </w:rPr>
        <w:t xml:space="preserve">Tabel  </w:t>
      </w:r>
      <w:r w:rsidR="002F20BF">
        <w:rPr>
          <w:b/>
          <w:i w:val="0"/>
          <w:color w:val="auto"/>
        </w:rPr>
        <w:t>16</w:t>
      </w:r>
      <w:r w:rsidRPr="00671C89">
        <w:rPr>
          <w:b/>
          <w:i w:val="0"/>
          <w:color w:val="auto"/>
        </w:rPr>
        <w:t xml:space="preserve"> </w:t>
      </w:r>
      <w:r w:rsidRPr="00671C89">
        <w:rPr>
          <w:i w:val="0"/>
          <w:color w:val="auto"/>
        </w:rPr>
        <w:t xml:space="preserve">Anova Histogram Dependent </w:t>
      </w:r>
      <w:r w:rsidR="00911699" w:rsidRPr="00911699">
        <w:rPr>
          <w:color w:val="auto"/>
        </w:rPr>
        <w:t>Variabel</w:t>
      </w:r>
    </w:p>
    <w:tbl>
      <w:tblPr>
        <w:tblW w:w="49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2"/>
        <w:gridCol w:w="1170"/>
        <w:gridCol w:w="876"/>
        <w:gridCol w:w="439"/>
        <w:gridCol w:w="876"/>
        <w:gridCol w:w="731"/>
        <w:gridCol w:w="586"/>
      </w:tblGrid>
      <w:tr w:rsidR="00EE0FA7" w:rsidRPr="00F93D2E" w:rsidTr="00F93D2E">
        <w:trPr>
          <w:cantSplit/>
          <w:trHeight w:val="307"/>
          <w:jc w:val="center"/>
        </w:trPr>
        <w:tc>
          <w:tcPr>
            <w:tcW w:w="4970" w:type="dxa"/>
            <w:gridSpan w:val="7"/>
            <w:tcBorders>
              <w:top w:val="nil"/>
              <w:left w:val="nil"/>
              <w:bottom w:val="nil"/>
              <w:right w:val="nil"/>
            </w:tcBorders>
            <w:shd w:val="clear" w:color="auto" w:fill="FFFFFF"/>
            <w:vAlign w:val="center"/>
          </w:tcPr>
          <w:p w:rsidR="00EE0FA7" w:rsidRPr="00F93D2E" w:rsidRDefault="00EE0FA7" w:rsidP="00C125C2">
            <w:pPr>
              <w:adjustRightInd w:val="0"/>
              <w:spacing w:line="320" w:lineRule="atLeast"/>
              <w:ind w:left="60" w:right="60"/>
              <w:jc w:val="center"/>
              <w:rPr>
                <w:rFonts w:ascii="Arial" w:hAnsi="Arial" w:cs="Arial"/>
                <w:color w:val="010205"/>
                <w:sz w:val="14"/>
              </w:rPr>
            </w:pPr>
            <w:r w:rsidRPr="00F93D2E">
              <w:rPr>
                <w:rFonts w:ascii="Arial" w:hAnsi="Arial" w:cs="Arial"/>
                <w:b/>
                <w:bCs/>
                <w:color w:val="010205"/>
                <w:sz w:val="14"/>
              </w:rPr>
              <w:t>ANOVA</w:t>
            </w:r>
            <w:r w:rsidRPr="00F93D2E">
              <w:rPr>
                <w:rFonts w:ascii="Arial" w:hAnsi="Arial" w:cs="Arial"/>
                <w:b/>
                <w:bCs/>
                <w:color w:val="010205"/>
                <w:sz w:val="14"/>
                <w:vertAlign w:val="superscript"/>
              </w:rPr>
              <w:t>a</w:t>
            </w:r>
          </w:p>
        </w:tc>
      </w:tr>
      <w:tr w:rsidR="00EE0FA7" w:rsidRPr="00F93D2E" w:rsidTr="00F93D2E">
        <w:trPr>
          <w:cantSplit/>
          <w:trHeight w:val="587"/>
          <w:jc w:val="center"/>
        </w:trPr>
        <w:tc>
          <w:tcPr>
            <w:tcW w:w="1462" w:type="dxa"/>
            <w:gridSpan w:val="2"/>
            <w:tcBorders>
              <w:top w:val="nil"/>
              <w:left w:val="nil"/>
              <w:bottom w:val="single" w:sz="8" w:space="0" w:color="152935"/>
              <w:right w:val="nil"/>
            </w:tcBorders>
            <w:shd w:val="clear" w:color="auto" w:fill="FFFFFF"/>
            <w:vAlign w:val="bottom"/>
          </w:tcPr>
          <w:p w:rsidR="00EE0FA7" w:rsidRPr="00F93D2E" w:rsidRDefault="00EE0FA7" w:rsidP="00C125C2">
            <w:pPr>
              <w:adjustRightInd w:val="0"/>
              <w:spacing w:line="320" w:lineRule="atLeast"/>
              <w:ind w:left="60" w:right="60"/>
              <w:rPr>
                <w:rFonts w:ascii="Arial" w:hAnsi="Arial" w:cs="Arial"/>
                <w:color w:val="264A60"/>
                <w:sz w:val="14"/>
                <w:szCs w:val="18"/>
              </w:rPr>
            </w:pPr>
            <w:r w:rsidRPr="00F93D2E">
              <w:rPr>
                <w:rFonts w:ascii="Arial" w:hAnsi="Arial" w:cs="Arial"/>
                <w:color w:val="264A60"/>
                <w:sz w:val="14"/>
                <w:szCs w:val="18"/>
              </w:rPr>
              <w:t>Model</w:t>
            </w:r>
          </w:p>
        </w:tc>
        <w:tc>
          <w:tcPr>
            <w:tcW w:w="876" w:type="dxa"/>
            <w:tcBorders>
              <w:top w:val="nil"/>
              <w:left w:val="nil"/>
              <w:bottom w:val="single" w:sz="8" w:space="0" w:color="152935"/>
              <w:right w:val="single" w:sz="8" w:space="0" w:color="E0E0E0"/>
            </w:tcBorders>
            <w:shd w:val="clear" w:color="auto" w:fill="FFFFFF"/>
            <w:vAlign w:val="bottom"/>
          </w:tcPr>
          <w:p w:rsidR="00EE0FA7" w:rsidRPr="00F93D2E" w:rsidRDefault="00EE0FA7" w:rsidP="00C125C2">
            <w:pPr>
              <w:adjustRightInd w:val="0"/>
              <w:spacing w:line="320" w:lineRule="atLeast"/>
              <w:ind w:left="60" w:right="60"/>
              <w:jc w:val="center"/>
              <w:rPr>
                <w:rFonts w:ascii="Arial" w:hAnsi="Arial" w:cs="Arial"/>
                <w:color w:val="264A60"/>
                <w:sz w:val="14"/>
                <w:szCs w:val="18"/>
              </w:rPr>
            </w:pPr>
            <w:r w:rsidRPr="00F93D2E">
              <w:rPr>
                <w:rFonts w:ascii="Arial" w:hAnsi="Arial" w:cs="Arial"/>
                <w:color w:val="264A60"/>
                <w:sz w:val="14"/>
                <w:szCs w:val="18"/>
              </w:rPr>
              <w:t>Sum of Squares</w:t>
            </w:r>
          </w:p>
        </w:tc>
        <w:tc>
          <w:tcPr>
            <w:tcW w:w="439" w:type="dxa"/>
            <w:tcBorders>
              <w:top w:val="nil"/>
              <w:left w:val="single" w:sz="8" w:space="0" w:color="E0E0E0"/>
              <w:bottom w:val="single" w:sz="8" w:space="0" w:color="152935"/>
              <w:right w:val="single" w:sz="8" w:space="0" w:color="E0E0E0"/>
            </w:tcBorders>
            <w:shd w:val="clear" w:color="auto" w:fill="FFFFFF"/>
            <w:vAlign w:val="bottom"/>
          </w:tcPr>
          <w:p w:rsidR="00EE0FA7" w:rsidRPr="00F93D2E" w:rsidRDefault="00EE0FA7" w:rsidP="00C125C2">
            <w:pPr>
              <w:adjustRightInd w:val="0"/>
              <w:spacing w:line="320" w:lineRule="atLeast"/>
              <w:ind w:left="60" w:right="60"/>
              <w:jc w:val="center"/>
              <w:rPr>
                <w:rFonts w:ascii="Arial" w:hAnsi="Arial" w:cs="Arial"/>
                <w:color w:val="264A60"/>
                <w:sz w:val="14"/>
                <w:szCs w:val="18"/>
              </w:rPr>
            </w:pPr>
            <w:r w:rsidRPr="00F93D2E">
              <w:rPr>
                <w:rFonts w:ascii="Arial" w:hAnsi="Arial" w:cs="Arial"/>
                <w:color w:val="264A60"/>
                <w:sz w:val="14"/>
                <w:szCs w:val="18"/>
              </w:rPr>
              <w:t>df</w:t>
            </w:r>
          </w:p>
        </w:tc>
        <w:tc>
          <w:tcPr>
            <w:tcW w:w="876" w:type="dxa"/>
            <w:tcBorders>
              <w:top w:val="nil"/>
              <w:left w:val="single" w:sz="8" w:space="0" w:color="E0E0E0"/>
              <w:bottom w:val="single" w:sz="8" w:space="0" w:color="152935"/>
              <w:right w:val="single" w:sz="8" w:space="0" w:color="E0E0E0"/>
            </w:tcBorders>
            <w:shd w:val="clear" w:color="auto" w:fill="FFFFFF"/>
            <w:vAlign w:val="bottom"/>
          </w:tcPr>
          <w:p w:rsidR="00EE0FA7" w:rsidRPr="00F93D2E" w:rsidRDefault="00EE0FA7" w:rsidP="00C125C2">
            <w:pPr>
              <w:adjustRightInd w:val="0"/>
              <w:spacing w:line="320" w:lineRule="atLeast"/>
              <w:ind w:left="60" w:right="60"/>
              <w:jc w:val="center"/>
              <w:rPr>
                <w:rFonts w:ascii="Arial" w:hAnsi="Arial" w:cs="Arial"/>
                <w:color w:val="264A60"/>
                <w:sz w:val="14"/>
                <w:szCs w:val="18"/>
              </w:rPr>
            </w:pPr>
            <w:r w:rsidRPr="00F93D2E">
              <w:rPr>
                <w:rFonts w:ascii="Arial" w:hAnsi="Arial" w:cs="Arial"/>
                <w:color w:val="264A60"/>
                <w:sz w:val="14"/>
                <w:szCs w:val="18"/>
              </w:rPr>
              <w:t>Mean Square</w:t>
            </w:r>
          </w:p>
        </w:tc>
        <w:tc>
          <w:tcPr>
            <w:tcW w:w="731" w:type="dxa"/>
            <w:tcBorders>
              <w:top w:val="nil"/>
              <w:left w:val="single" w:sz="8" w:space="0" w:color="E0E0E0"/>
              <w:bottom w:val="single" w:sz="8" w:space="0" w:color="152935"/>
              <w:right w:val="single" w:sz="8" w:space="0" w:color="E0E0E0"/>
            </w:tcBorders>
            <w:shd w:val="clear" w:color="auto" w:fill="FFFFFF"/>
            <w:vAlign w:val="bottom"/>
          </w:tcPr>
          <w:p w:rsidR="00EE0FA7" w:rsidRPr="00F93D2E" w:rsidRDefault="00EE0FA7" w:rsidP="00C125C2">
            <w:pPr>
              <w:adjustRightInd w:val="0"/>
              <w:spacing w:line="320" w:lineRule="atLeast"/>
              <w:ind w:left="60" w:right="60"/>
              <w:jc w:val="center"/>
              <w:rPr>
                <w:rFonts w:ascii="Arial" w:hAnsi="Arial" w:cs="Arial"/>
                <w:color w:val="264A60"/>
                <w:sz w:val="14"/>
                <w:szCs w:val="18"/>
              </w:rPr>
            </w:pPr>
            <w:r w:rsidRPr="00F93D2E">
              <w:rPr>
                <w:rFonts w:ascii="Arial" w:hAnsi="Arial" w:cs="Arial"/>
                <w:color w:val="264A60"/>
                <w:sz w:val="14"/>
                <w:szCs w:val="18"/>
              </w:rPr>
              <w:t>F</w:t>
            </w:r>
          </w:p>
        </w:tc>
        <w:tc>
          <w:tcPr>
            <w:tcW w:w="584" w:type="dxa"/>
            <w:tcBorders>
              <w:top w:val="nil"/>
              <w:left w:val="single" w:sz="8" w:space="0" w:color="E0E0E0"/>
              <w:bottom w:val="single" w:sz="8" w:space="0" w:color="152935"/>
              <w:right w:val="nil"/>
            </w:tcBorders>
            <w:shd w:val="clear" w:color="auto" w:fill="FFFFFF"/>
            <w:vAlign w:val="bottom"/>
          </w:tcPr>
          <w:p w:rsidR="00EE0FA7" w:rsidRPr="00F93D2E" w:rsidRDefault="00EE0FA7" w:rsidP="00C125C2">
            <w:pPr>
              <w:adjustRightInd w:val="0"/>
              <w:spacing w:line="320" w:lineRule="atLeast"/>
              <w:ind w:left="60" w:right="60"/>
              <w:jc w:val="center"/>
              <w:rPr>
                <w:rFonts w:ascii="Arial" w:hAnsi="Arial" w:cs="Arial"/>
                <w:color w:val="264A60"/>
                <w:sz w:val="14"/>
                <w:szCs w:val="18"/>
              </w:rPr>
            </w:pPr>
            <w:r w:rsidRPr="00F93D2E">
              <w:rPr>
                <w:rFonts w:ascii="Arial" w:hAnsi="Arial" w:cs="Arial"/>
                <w:color w:val="264A60"/>
                <w:sz w:val="14"/>
                <w:szCs w:val="18"/>
              </w:rPr>
              <w:t>Sig.</w:t>
            </w:r>
          </w:p>
        </w:tc>
      </w:tr>
      <w:tr w:rsidR="00EE0FA7" w:rsidRPr="00F93D2E" w:rsidTr="00F93D2E">
        <w:trPr>
          <w:cantSplit/>
          <w:trHeight w:val="307"/>
          <w:jc w:val="center"/>
        </w:trPr>
        <w:tc>
          <w:tcPr>
            <w:tcW w:w="292" w:type="dxa"/>
            <w:vMerge w:val="restart"/>
            <w:tcBorders>
              <w:top w:val="single" w:sz="8" w:space="0" w:color="152935"/>
              <w:left w:val="nil"/>
              <w:bottom w:val="single" w:sz="8" w:space="0" w:color="152935"/>
              <w:right w:val="nil"/>
            </w:tcBorders>
            <w:shd w:val="clear" w:color="auto" w:fill="E0E0E0"/>
          </w:tcPr>
          <w:p w:rsidR="00EE0FA7" w:rsidRPr="00F93D2E" w:rsidRDefault="00EE0FA7" w:rsidP="00C125C2">
            <w:pPr>
              <w:adjustRightInd w:val="0"/>
              <w:spacing w:line="320" w:lineRule="atLeast"/>
              <w:ind w:left="60" w:right="60"/>
              <w:rPr>
                <w:rFonts w:ascii="Arial" w:hAnsi="Arial" w:cs="Arial"/>
                <w:color w:val="264A60"/>
                <w:sz w:val="14"/>
                <w:szCs w:val="18"/>
              </w:rPr>
            </w:pPr>
            <w:r w:rsidRPr="00F93D2E">
              <w:rPr>
                <w:rFonts w:ascii="Arial" w:hAnsi="Arial" w:cs="Arial"/>
                <w:color w:val="264A60"/>
                <w:sz w:val="14"/>
                <w:szCs w:val="18"/>
              </w:rPr>
              <w:t>1</w:t>
            </w:r>
          </w:p>
        </w:tc>
        <w:tc>
          <w:tcPr>
            <w:tcW w:w="1169" w:type="dxa"/>
            <w:tcBorders>
              <w:top w:val="single" w:sz="8" w:space="0" w:color="152935"/>
              <w:left w:val="nil"/>
              <w:bottom w:val="single" w:sz="8" w:space="0" w:color="AEAEAE"/>
              <w:right w:val="nil"/>
            </w:tcBorders>
            <w:shd w:val="clear" w:color="auto" w:fill="E0E0E0"/>
          </w:tcPr>
          <w:p w:rsidR="00EE0FA7" w:rsidRPr="00F93D2E" w:rsidRDefault="00EE0FA7" w:rsidP="00C125C2">
            <w:pPr>
              <w:adjustRightInd w:val="0"/>
              <w:spacing w:line="320" w:lineRule="atLeast"/>
              <w:ind w:left="60" w:right="60"/>
              <w:rPr>
                <w:rFonts w:ascii="Arial" w:hAnsi="Arial" w:cs="Arial"/>
                <w:color w:val="264A60"/>
                <w:sz w:val="14"/>
                <w:szCs w:val="18"/>
              </w:rPr>
            </w:pPr>
            <w:r w:rsidRPr="00F93D2E">
              <w:rPr>
                <w:rFonts w:ascii="Arial" w:hAnsi="Arial" w:cs="Arial"/>
                <w:color w:val="264A60"/>
                <w:sz w:val="14"/>
                <w:szCs w:val="18"/>
              </w:rPr>
              <w:t>Regression</w:t>
            </w:r>
          </w:p>
        </w:tc>
        <w:tc>
          <w:tcPr>
            <w:tcW w:w="876" w:type="dxa"/>
            <w:tcBorders>
              <w:top w:val="single" w:sz="8" w:space="0" w:color="152935"/>
              <w:left w:val="nil"/>
              <w:bottom w:val="single" w:sz="8" w:space="0" w:color="AEAEAE"/>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294.380</w:t>
            </w:r>
          </w:p>
        </w:tc>
        <w:tc>
          <w:tcPr>
            <w:tcW w:w="439" w:type="dxa"/>
            <w:tcBorders>
              <w:top w:val="single" w:sz="8" w:space="0" w:color="152935"/>
              <w:left w:val="single" w:sz="8" w:space="0" w:color="E0E0E0"/>
              <w:bottom w:val="single" w:sz="8" w:space="0" w:color="AEAEAE"/>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4</w:t>
            </w:r>
          </w:p>
        </w:tc>
        <w:tc>
          <w:tcPr>
            <w:tcW w:w="876" w:type="dxa"/>
            <w:tcBorders>
              <w:top w:val="single" w:sz="8" w:space="0" w:color="152935"/>
              <w:left w:val="single" w:sz="8" w:space="0" w:color="E0E0E0"/>
              <w:bottom w:val="single" w:sz="8" w:space="0" w:color="AEAEAE"/>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73.595</w:t>
            </w:r>
          </w:p>
        </w:tc>
        <w:tc>
          <w:tcPr>
            <w:tcW w:w="731" w:type="dxa"/>
            <w:tcBorders>
              <w:top w:val="single" w:sz="8" w:space="0" w:color="152935"/>
              <w:left w:val="single" w:sz="8" w:space="0" w:color="E0E0E0"/>
              <w:bottom w:val="single" w:sz="8" w:space="0" w:color="AEAEAE"/>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25.195</w:t>
            </w:r>
          </w:p>
        </w:tc>
        <w:tc>
          <w:tcPr>
            <w:tcW w:w="584" w:type="dxa"/>
            <w:tcBorders>
              <w:top w:val="single" w:sz="8" w:space="0" w:color="152935"/>
              <w:left w:val="single" w:sz="8" w:space="0" w:color="E0E0E0"/>
              <w:bottom w:val="single" w:sz="8" w:space="0" w:color="AEAEAE"/>
              <w:right w:val="nil"/>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.000</w:t>
            </w:r>
            <w:r w:rsidRPr="00F93D2E">
              <w:rPr>
                <w:rFonts w:ascii="Arial" w:hAnsi="Arial" w:cs="Arial"/>
                <w:color w:val="010205"/>
                <w:sz w:val="14"/>
                <w:szCs w:val="18"/>
                <w:vertAlign w:val="superscript"/>
              </w:rPr>
              <w:t>b</w:t>
            </w:r>
          </w:p>
        </w:tc>
      </w:tr>
      <w:tr w:rsidR="00EE0FA7" w:rsidRPr="00F93D2E" w:rsidTr="00F93D2E">
        <w:trPr>
          <w:cantSplit/>
          <w:trHeight w:val="321"/>
          <w:jc w:val="center"/>
        </w:trPr>
        <w:tc>
          <w:tcPr>
            <w:tcW w:w="292" w:type="dxa"/>
            <w:vMerge/>
            <w:tcBorders>
              <w:top w:val="single" w:sz="8" w:space="0" w:color="152935"/>
              <w:left w:val="nil"/>
              <w:bottom w:val="single" w:sz="8" w:space="0" w:color="152935"/>
              <w:right w:val="nil"/>
            </w:tcBorders>
            <w:shd w:val="clear" w:color="auto" w:fill="E0E0E0"/>
          </w:tcPr>
          <w:p w:rsidR="00EE0FA7" w:rsidRPr="00F93D2E" w:rsidRDefault="00EE0FA7" w:rsidP="00C125C2">
            <w:pPr>
              <w:adjustRightInd w:val="0"/>
              <w:rPr>
                <w:rFonts w:ascii="Arial" w:hAnsi="Arial" w:cs="Arial"/>
                <w:color w:val="010205"/>
                <w:sz w:val="14"/>
                <w:szCs w:val="18"/>
              </w:rPr>
            </w:pPr>
          </w:p>
        </w:tc>
        <w:tc>
          <w:tcPr>
            <w:tcW w:w="1169" w:type="dxa"/>
            <w:tcBorders>
              <w:top w:val="single" w:sz="8" w:space="0" w:color="AEAEAE"/>
              <w:left w:val="nil"/>
              <w:bottom w:val="single" w:sz="8" w:space="0" w:color="AEAEAE"/>
              <w:right w:val="nil"/>
            </w:tcBorders>
            <w:shd w:val="clear" w:color="auto" w:fill="E0E0E0"/>
          </w:tcPr>
          <w:p w:rsidR="00EE0FA7" w:rsidRPr="00F93D2E" w:rsidRDefault="00EE0FA7" w:rsidP="00C125C2">
            <w:pPr>
              <w:adjustRightInd w:val="0"/>
              <w:spacing w:line="320" w:lineRule="atLeast"/>
              <w:ind w:left="60" w:right="60"/>
              <w:rPr>
                <w:rFonts w:ascii="Arial" w:hAnsi="Arial" w:cs="Arial"/>
                <w:color w:val="264A60"/>
                <w:sz w:val="14"/>
                <w:szCs w:val="18"/>
              </w:rPr>
            </w:pPr>
            <w:r w:rsidRPr="00F93D2E">
              <w:rPr>
                <w:rFonts w:ascii="Arial" w:hAnsi="Arial" w:cs="Arial"/>
                <w:color w:val="264A60"/>
                <w:sz w:val="14"/>
                <w:szCs w:val="18"/>
              </w:rPr>
              <w:t>Residual</w:t>
            </w:r>
          </w:p>
        </w:tc>
        <w:tc>
          <w:tcPr>
            <w:tcW w:w="876" w:type="dxa"/>
            <w:tcBorders>
              <w:top w:val="single" w:sz="8" w:space="0" w:color="AEAEAE"/>
              <w:left w:val="nil"/>
              <w:bottom w:val="single" w:sz="8" w:space="0" w:color="AEAEAE"/>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134.365</w:t>
            </w:r>
          </w:p>
        </w:tc>
        <w:tc>
          <w:tcPr>
            <w:tcW w:w="439" w:type="dxa"/>
            <w:tcBorders>
              <w:top w:val="single" w:sz="8" w:space="0" w:color="AEAEAE"/>
              <w:left w:val="single" w:sz="8" w:space="0" w:color="E0E0E0"/>
              <w:bottom w:val="single" w:sz="8" w:space="0" w:color="AEAEAE"/>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46</w:t>
            </w:r>
          </w:p>
        </w:tc>
        <w:tc>
          <w:tcPr>
            <w:tcW w:w="876" w:type="dxa"/>
            <w:tcBorders>
              <w:top w:val="single" w:sz="8" w:space="0" w:color="AEAEAE"/>
              <w:left w:val="single" w:sz="8" w:space="0" w:color="E0E0E0"/>
              <w:bottom w:val="single" w:sz="8" w:space="0" w:color="AEAEAE"/>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2.921</w:t>
            </w:r>
          </w:p>
        </w:tc>
        <w:tc>
          <w:tcPr>
            <w:tcW w:w="73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E0FA7" w:rsidRPr="00F93D2E" w:rsidRDefault="00EE0FA7" w:rsidP="00C125C2">
            <w:pPr>
              <w:adjustRightInd w:val="0"/>
              <w:rPr>
                <w:sz w:val="14"/>
                <w:szCs w:val="24"/>
              </w:rPr>
            </w:pPr>
          </w:p>
        </w:tc>
        <w:tc>
          <w:tcPr>
            <w:tcW w:w="584" w:type="dxa"/>
            <w:tcBorders>
              <w:top w:val="single" w:sz="8" w:space="0" w:color="AEAEAE"/>
              <w:left w:val="single" w:sz="8" w:space="0" w:color="E0E0E0"/>
              <w:bottom w:val="single" w:sz="8" w:space="0" w:color="AEAEAE"/>
              <w:right w:val="nil"/>
            </w:tcBorders>
            <w:shd w:val="clear" w:color="auto" w:fill="FFFFFF"/>
            <w:vAlign w:val="center"/>
          </w:tcPr>
          <w:p w:rsidR="00EE0FA7" w:rsidRPr="00F93D2E" w:rsidRDefault="00EE0FA7" w:rsidP="00C125C2">
            <w:pPr>
              <w:adjustRightInd w:val="0"/>
              <w:rPr>
                <w:sz w:val="14"/>
                <w:szCs w:val="24"/>
              </w:rPr>
            </w:pPr>
          </w:p>
        </w:tc>
      </w:tr>
      <w:tr w:rsidR="00EE0FA7" w:rsidRPr="00F93D2E" w:rsidTr="00F93D2E">
        <w:trPr>
          <w:cantSplit/>
          <w:trHeight w:val="307"/>
          <w:jc w:val="center"/>
        </w:trPr>
        <w:tc>
          <w:tcPr>
            <w:tcW w:w="292" w:type="dxa"/>
            <w:vMerge/>
            <w:tcBorders>
              <w:top w:val="single" w:sz="8" w:space="0" w:color="152935"/>
              <w:left w:val="nil"/>
              <w:bottom w:val="single" w:sz="8" w:space="0" w:color="152935"/>
              <w:right w:val="nil"/>
            </w:tcBorders>
            <w:shd w:val="clear" w:color="auto" w:fill="E0E0E0"/>
          </w:tcPr>
          <w:p w:rsidR="00EE0FA7" w:rsidRPr="00F93D2E" w:rsidRDefault="00EE0FA7" w:rsidP="00C125C2">
            <w:pPr>
              <w:adjustRightInd w:val="0"/>
              <w:rPr>
                <w:sz w:val="14"/>
                <w:szCs w:val="24"/>
              </w:rPr>
            </w:pPr>
          </w:p>
        </w:tc>
        <w:tc>
          <w:tcPr>
            <w:tcW w:w="1169" w:type="dxa"/>
            <w:tcBorders>
              <w:top w:val="single" w:sz="8" w:space="0" w:color="AEAEAE"/>
              <w:left w:val="nil"/>
              <w:bottom w:val="single" w:sz="8" w:space="0" w:color="152935"/>
              <w:right w:val="nil"/>
            </w:tcBorders>
            <w:shd w:val="clear" w:color="auto" w:fill="E0E0E0"/>
          </w:tcPr>
          <w:p w:rsidR="00EE0FA7" w:rsidRPr="00F93D2E" w:rsidRDefault="00EE0FA7" w:rsidP="00C125C2">
            <w:pPr>
              <w:adjustRightInd w:val="0"/>
              <w:spacing w:line="320" w:lineRule="atLeast"/>
              <w:ind w:left="60" w:right="60"/>
              <w:rPr>
                <w:rFonts w:ascii="Arial" w:hAnsi="Arial" w:cs="Arial"/>
                <w:color w:val="264A60"/>
                <w:sz w:val="14"/>
                <w:szCs w:val="18"/>
              </w:rPr>
            </w:pPr>
            <w:r w:rsidRPr="00F93D2E">
              <w:rPr>
                <w:rFonts w:ascii="Arial" w:hAnsi="Arial" w:cs="Arial"/>
                <w:color w:val="264A60"/>
                <w:sz w:val="14"/>
                <w:szCs w:val="18"/>
              </w:rPr>
              <w:t>Total</w:t>
            </w:r>
          </w:p>
        </w:tc>
        <w:tc>
          <w:tcPr>
            <w:tcW w:w="876" w:type="dxa"/>
            <w:tcBorders>
              <w:top w:val="single" w:sz="8" w:space="0" w:color="AEAEAE"/>
              <w:left w:val="nil"/>
              <w:bottom w:val="single" w:sz="8" w:space="0" w:color="152935"/>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428.745</w:t>
            </w:r>
          </w:p>
        </w:tc>
        <w:tc>
          <w:tcPr>
            <w:tcW w:w="439" w:type="dxa"/>
            <w:tcBorders>
              <w:top w:val="single" w:sz="8" w:space="0" w:color="AEAEAE"/>
              <w:left w:val="single" w:sz="8" w:space="0" w:color="E0E0E0"/>
              <w:bottom w:val="single" w:sz="8" w:space="0" w:color="152935"/>
              <w:right w:val="single" w:sz="8" w:space="0" w:color="E0E0E0"/>
            </w:tcBorders>
            <w:shd w:val="clear" w:color="auto" w:fill="FFFFFF"/>
          </w:tcPr>
          <w:p w:rsidR="00EE0FA7" w:rsidRPr="00F93D2E" w:rsidRDefault="00EE0FA7" w:rsidP="00C125C2">
            <w:pPr>
              <w:adjustRightInd w:val="0"/>
              <w:spacing w:line="320" w:lineRule="atLeast"/>
              <w:ind w:left="60" w:right="60"/>
              <w:jc w:val="right"/>
              <w:rPr>
                <w:rFonts w:ascii="Arial" w:hAnsi="Arial" w:cs="Arial"/>
                <w:color w:val="010205"/>
                <w:sz w:val="14"/>
                <w:szCs w:val="18"/>
              </w:rPr>
            </w:pPr>
            <w:r w:rsidRPr="00F93D2E">
              <w:rPr>
                <w:rFonts w:ascii="Arial" w:hAnsi="Arial" w:cs="Arial"/>
                <w:color w:val="010205"/>
                <w:sz w:val="14"/>
                <w:szCs w:val="18"/>
              </w:rPr>
              <w:t>50</w:t>
            </w:r>
          </w:p>
        </w:tc>
        <w:tc>
          <w:tcPr>
            <w:tcW w:w="8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E0FA7" w:rsidRPr="00F93D2E" w:rsidRDefault="00EE0FA7" w:rsidP="00C125C2">
            <w:pPr>
              <w:adjustRightInd w:val="0"/>
              <w:rPr>
                <w:sz w:val="14"/>
                <w:szCs w:val="24"/>
              </w:rPr>
            </w:pPr>
          </w:p>
        </w:tc>
        <w:tc>
          <w:tcPr>
            <w:tcW w:w="73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E0FA7" w:rsidRPr="00F93D2E" w:rsidRDefault="00EE0FA7" w:rsidP="00C125C2">
            <w:pPr>
              <w:adjustRightInd w:val="0"/>
              <w:rPr>
                <w:sz w:val="14"/>
                <w:szCs w:val="24"/>
              </w:rPr>
            </w:pPr>
          </w:p>
        </w:tc>
        <w:tc>
          <w:tcPr>
            <w:tcW w:w="584" w:type="dxa"/>
            <w:tcBorders>
              <w:top w:val="single" w:sz="8" w:space="0" w:color="AEAEAE"/>
              <w:left w:val="single" w:sz="8" w:space="0" w:color="E0E0E0"/>
              <w:bottom w:val="single" w:sz="8" w:space="0" w:color="152935"/>
              <w:right w:val="nil"/>
            </w:tcBorders>
            <w:shd w:val="clear" w:color="auto" w:fill="FFFFFF"/>
            <w:vAlign w:val="center"/>
          </w:tcPr>
          <w:p w:rsidR="00EE0FA7" w:rsidRPr="00F93D2E" w:rsidRDefault="00EE0FA7" w:rsidP="00C125C2">
            <w:pPr>
              <w:adjustRightInd w:val="0"/>
              <w:rPr>
                <w:sz w:val="14"/>
                <w:szCs w:val="24"/>
              </w:rPr>
            </w:pPr>
          </w:p>
        </w:tc>
      </w:tr>
      <w:tr w:rsidR="00EE0FA7" w:rsidRPr="00F93D2E" w:rsidTr="00F93D2E">
        <w:trPr>
          <w:cantSplit/>
          <w:trHeight w:val="307"/>
          <w:jc w:val="center"/>
        </w:trPr>
        <w:tc>
          <w:tcPr>
            <w:tcW w:w="4970" w:type="dxa"/>
            <w:gridSpan w:val="7"/>
            <w:tcBorders>
              <w:top w:val="nil"/>
              <w:left w:val="nil"/>
              <w:bottom w:val="nil"/>
              <w:right w:val="nil"/>
            </w:tcBorders>
            <w:shd w:val="clear" w:color="auto" w:fill="FFFFFF"/>
          </w:tcPr>
          <w:p w:rsidR="00EE0FA7" w:rsidRPr="00F93D2E" w:rsidRDefault="00EE0FA7" w:rsidP="00C125C2">
            <w:pPr>
              <w:adjustRightInd w:val="0"/>
              <w:spacing w:line="320" w:lineRule="atLeast"/>
              <w:ind w:left="60" w:right="60"/>
              <w:rPr>
                <w:rFonts w:ascii="Arial" w:hAnsi="Arial" w:cs="Arial"/>
                <w:color w:val="010205"/>
                <w:sz w:val="14"/>
                <w:szCs w:val="18"/>
              </w:rPr>
            </w:pPr>
            <w:r w:rsidRPr="00F93D2E">
              <w:rPr>
                <w:rFonts w:ascii="Arial" w:hAnsi="Arial" w:cs="Arial"/>
                <w:color w:val="010205"/>
                <w:sz w:val="14"/>
                <w:szCs w:val="18"/>
              </w:rPr>
              <w:t>a. Dependent Variable: Total_y</w:t>
            </w:r>
          </w:p>
        </w:tc>
      </w:tr>
      <w:tr w:rsidR="00EE0FA7" w:rsidRPr="00F93D2E" w:rsidTr="00F93D2E">
        <w:trPr>
          <w:cantSplit/>
          <w:trHeight w:val="293"/>
          <w:jc w:val="center"/>
        </w:trPr>
        <w:tc>
          <w:tcPr>
            <w:tcW w:w="4970" w:type="dxa"/>
            <w:gridSpan w:val="7"/>
            <w:tcBorders>
              <w:top w:val="nil"/>
              <w:left w:val="nil"/>
              <w:bottom w:val="nil"/>
              <w:right w:val="nil"/>
            </w:tcBorders>
            <w:shd w:val="clear" w:color="auto" w:fill="FFFFFF"/>
          </w:tcPr>
          <w:p w:rsidR="00EE0FA7" w:rsidRPr="00F93D2E" w:rsidRDefault="00EE0FA7" w:rsidP="00C125C2">
            <w:pPr>
              <w:adjustRightInd w:val="0"/>
              <w:spacing w:line="320" w:lineRule="atLeast"/>
              <w:ind w:left="60" w:right="60"/>
              <w:rPr>
                <w:rFonts w:ascii="Arial" w:hAnsi="Arial" w:cs="Arial"/>
                <w:color w:val="010205"/>
                <w:sz w:val="14"/>
                <w:szCs w:val="18"/>
              </w:rPr>
            </w:pPr>
            <w:r w:rsidRPr="00F93D2E">
              <w:rPr>
                <w:rFonts w:ascii="Arial" w:hAnsi="Arial" w:cs="Arial"/>
                <w:color w:val="010205"/>
                <w:sz w:val="14"/>
                <w:szCs w:val="18"/>
              </w:rPr>
              <w:t>b. Predictors: (Constant), Total_x4, Total_x2, Total_x3, Total_x1</w:t>
            </w:r>
          </w:p>
        </w:tc>
      </w:tr>
    </w:tbl>
    <w:p w:rsidR="00BD5CE3" w:rsidRDefault="00292A53" w:rsidP="002F20BF">
      <w:pPr>
        <w:ind w:firstLine="709"/>
        <w:jc w:val="both"/>
      </w:pPr>
      <w:r>
        <w:rPr>
          <w:sz w:val="20"/>
        </w:rPr>
        <w:t>Berdasarkan pada T</w:t>
      </w:r>
      <w:r w:rsidR="00EE0FA7" w:rsidRPr="004454BE">
        <w:rPr>
          <w:sz w:val="20"/>
        </w:rPr>
        <w:t xml:space="preserve">abel </w:t>
      </w:r>
      <w:r>
        <w:rPr>
          <w:sz w:val="20"/>
        </w:rPr>
        <w:t xml:space="preserve">16 </w:t>
      </w:r>
      <w:r w:rsidRPr="00292A53">
        <w:rPr>
          <w:i/>
          <w:sz w:val="20"/>
        </w:rPr>
        <w:t>anova h</w:t>
      </w:r>
      <w:r>
        <w:rPr>
          <w:i/>
          <w:sz w:val="20"/>
        </w:rPr>
        <w:t xml:space="preserve">istogram </w:t>
      </w:r>
      <w:r w:rsidRPr="00292A53">
        <w:rPr>
          <w:i/>
          <w:sz w:val="20"/>
        </w:rPr>
        <w:t>dependent</w:t>
      </w:r>
      <w:r w:rsidRPr="00292A53">
        <w:rPr>
          <w:i/>
          <w:sz w:val="20"/>
        </w:rPr>
        <w:t xml:space="preserve"> </w:t>
      </w:r>
      <w:r>
        <w:rPr>
          <w:sz w:val="20"/>
        </w:rPr>
        <w:t>v</w:t>
      </w:r>
      <w:r w:rsidRPr="00292A53">
        <w:rPr>
          <w:sz w:val="20"/>
        </w:rPr>
        <w:t>ariabel</w:t>
      </w:r>
      <w:r w:rsidRPr="00292A53">
        <w:rPr>
          <w:sz w:val="18"/>
        </w:rPr>
        <w:t xml:space="preserve"> </w:t>
      </w:r>
      <w:r w:rsidR="00EE0FA7" w:rsidRPr="004454BE">
        <w:rPr>
          <w:sz w:val="20"/>
        </w:rPr>
        <w:t>diatas didapatkan F hitung sebesar 25,195 dengan nilai F tabel df = n – k – 1 = 51 – 4 – 1 = 46 sebesar 2,42. Sehingga F hitung 25,195 &gt; F tabel 2,42 dan tingkat signifikan 0,000 &lt; 0,05. Ma</w:t>
      </w:r>
      <w:r>
        <w:rPr>
          <w:sz w:val="20"/>
        </w:rPr>
        <w:t>ka disimpulkan dari Tabel 16 anova</w:t>
      </w:r>
      <w:r w:rsidR="00EE0FA7" w:rsidRPr="004454BE">
        <w:rPr>
          <w:sz w:val="20"/>
        </w:rPr>
        <w:t xml:space="preserve"> bahwa H0 diterima yang berarti ada pengaruh </w:t>
      </w:r>
      <w:r w:rsidR="00F8324C" w:rsidRPr="00F8324C">
        <w:rPr>
          <w:i/>
          <w:sz w:val="20"/>
        </w:rPr>
        <w:t xml:space="preserve">learnabbility </w:t>
      </w:r>
      <w:r w:rsidR="00EE0FA7" w:rsidRPr="004454BE">
        <w:rPr>
          <w:sz w:val="20"/>
        </w:rPr>
        <w:t xml:space="preserve">, </w:t>
      </w:r>
      <w:r w:rsidR="00F8324C" w:rsidRPr="00F8324C">
        <w:rPr>
          <w:i/>
          <w:sz w:val="20"/>
        </w:rPr>
        <w:t>efficiency</w:t>
      </w:r>
      <w:r w:rsidR="00EE0FA7" w:rsidRPr="004454BE">
        <w:rPr>
          <w:sz w:val="20"/>
        </w:rPr>
        <w:t xml:space="preserve">, </w:t>
      </w:r>
      <w:r w:rsidR="00F8324C" w:rsidRPr="00F8324C">
        <w:rPr>
          <w:i/>
          <w:sz w:val="20"/>
        </w:rPr>
        <w:t>memorability</w:t>
      </w:r>
      <w:r w:rsidR="00EE0FA7" w:rsidRPr="004454BE">
        <w:rPr>
          <w:sz w:val="20"/>
        </w:rPr>
        <w:t>, dan tampilan/</w:t>
      </w:r>
      <w:r w:rsidR="00F8324C" w:rsidRPr="00F8324C">
        <w:rPr>
          <w:i/>
          <w:sz w:val="20"/>
        </w:rPr>
        <w:t>featur</w:t>
      </w:r>
      <w:r w:rsidR="00EE0FA7" w:rsidRPr="004454BE">
        <w:rPr>
          <w:sz w:val="20"/>
        </w:rPr>
        <w:t>e secara simultan terhadap aplikasi AntarMuka.</w:t>
      </w:r>
    </w:p>
    <w:p w:rsidR="00BD5CE3" w:rsidRPr="00BD5CE3" w:rsidRDefault="00BD5CE3" w:rsidP="00BD5CE3">
      <w:pPr>
        <w:ind w:firstLine="709"/>
        <w:jc w:val="both"/>
      </w:pPr>
    </w:p>
    <w:p w:rsidR="00671C89" w:rsidRPr="00671C89" w:rsidRDefault="00671C89" w:rsidP="00671C89">
      <w:pPr>
        <w:pStyle w:val="Caption"/>
        <w:keepNext/>
        <w:jc w:val="center"/>
        <w:rPr>
          <w:i w:val="0"/>
        </w:rPr>
      </w:pPr>
      <w:r w:rsidRPr="00671C89">
        <w:rPr>
          <w:b/>
          <w:i w:val="0"/>
          <w:color w:val="auto"/>
        </w:rPr>
        <w:t xml:space="preserve">Tabel  </w:t>
      </w:r>
      <w:r w:rsidR="002F20BF">
        <w:rPr>
          <w:b/>
          <w:i w:val="0"/>
          <w:color w:val="auto"/>
        </w:rPr>
        <w:t>17</w:t>
      </w:r>
      <w:r w:rsidRPr="00671C89">
        <w:rPr>
          <w:b/>
          <w:i w:val="0"/>
          <w:color w:val="auto"/>
        </w:rPr>
        <w:t xml:space="preserve"> </w:t>
      </w:r>
      <w:r w:rsidRPr="00671C89">
        <w:rPr>
          <w:i w:val="0"/>
          <w:color w:val="auto"/>
        </w:rPr>
        <w:t>Hasil Analisis Persamaan Regresi</w:t>
      </w:r>
    </w:p>
    <w:tbl>
      <w:tblPr>
        <w:tblW w:w="41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6"/>
        <w:gridCol w:w="777"/>
        <w:gridCol w:w="567"/>
        <w:gridCol w:w="776"/>
        <w:gridCol w:w="642"/>
        <w:gridCol w:w="567"/>
        <w:gridCol w:w="492"/>
      </w:tblGrid>
      <w:tr w:rsidR="00671C89" w:rsidRPr="00671C89" w:rsidTr="00671C89">
        <w:trPr>
          <w:cantSplit/>
          <w:trHeight w:val="225"/>
          <w:jc w:val="center"/>
        </w:trPr>
        <w:tc>
          <w:tcPr>
            <w:tcW w:w="4157" w:type="dxa"/>
            <w:gridSpan w:val="7"/>
            <w:tcBorders>
              <w:top w:val="nil"/>
              <w:left w:val="nil"/>
              <w:bottom w:val="nil"/>
              <w:right w:val="nil"/>
            </w:tcBorders>
            <w:shd w:val="clear" w:color="auto" w:fill="FFFFFF"/>
            <w:vAlign w:val="center"/>
          </w:tcPr>
          <w:p w:rsidR="00671C89" w:rsidRPr="00671C89" w:rsidRDefault="00671C89" w:rsidP="00671C89">
            <w:pPr>
              <w:adjustRightInd w:val="0"/>
              <w:ind w:left="60" w:right="60"/>
              <w:jc w:val="center"/>
              <w:rPr>
                <w:rFonts w:ascii="Arial" w:hAnsi="Arial" w:cs="Arial"/>
                <w:color w:val="010205"/>
                <w:sz w:val="14"/>
                <w:szCs w:val="16"/>
              </w:rPr>
            </w:pPr>
            <w:r w:rsidRPr="00671C89">
              <w:rPr>
                <w:rFonts w:ascii="Arial" w:hAnsi="Arial" w:cs="Arial"/>
                <w:b/>
                <w:bCs/>
                <w:color w:val="010205"/>
                <w:sz w:val="14"/>
                <w:szCs w:val="16"/>
              </w:rPr>
              <w:t>Coefficients</w:t>
            </w:r>
            <w:r w:rsidRPr="00671C89">
              <w:rPr>
                <w:rFonts w:ascii="Arial" w:hAnsi="Arial" w:cs="Arial"/>
                <w:b/>
                <w:bCs/>
                <w:color w:val="010205"/>
                <w:sz w:val="14"/>
                <w:szCs w:val="16"/>
                <w:vertAlign w:val="superscript"/>
              </w:rPr>
              <w:t>a</w:t>
            </w:r>
          </w:p>
        </w:tc>
      </w:tr>
      <w:tr w:rsidR="00671C89" w:rsidRPr="00671C89" w:rsidTr="00671C89">
        <w:trPr>
          <w:cantSplit/>
          <w:trHeight w:val="452"/>
          <w:jc w:val="center"/>
        </w:trPr>
        <w:tc>
          <w:tcPr>
            <w:tcW w:w="1113" w:type="dxa"/>
            <w:gridSpan w:val="2"/>
            <w:vMerge w:val="restart"/>
            <w:tcBorders>
              <w:top w:val="nil"/>
              <w:left w:val="nil"/>
              <w:bottom w:val="nil"/>
              <w:right w:val="nil"/>
            </w:tcBorders>
            <w:shd w:val="clear" w:color="auto" w:fill="FFFFFF"/>
            <w:vAlign w:val="bottom"/>
          </w:tcPr>
          <w:p w:rsidR="00671C89" w:rsidRPr="00671C89" w:rsidRDefault="00671C89" w:rsidP="00671C89">
            <w:pPr>
              <w:adjustRightInd w:val="0"/>
              <w:ind w:left="60" w:right="60"/>
              <w:rPr>
                <w:rFonts w:ascii="Arial" w:hAnsi="Arial" w:cs="Arial"/>
                <w:color w:val="264A60"/>
                <w:sz w:val="14"/>
                <w:szCs w:val="16"/>
              </w:rPr>
            </w:pPr>
            <w:r w:rsidRPr="00671C89">
              <w:rPr>
                <w:rFonts w:ascii="Arial" w:hAnsi="Arial" w:cs="Arial"/>
                <w:color w:val="264A60"/>
                <w:sz w:val="14"/>
                <w:szCs w:val="16"/>
              </w:rPr>
              <w:t>Model</w:t>
            </w:r>
          </w:p>
        </w:tc>
        <w:tc>
          <w:tcPr>
            <w:tcW w:w="1343" w:type="dxa"/>
            <w:gridSpan w:val="2"/>
            <w:tcBorders>
              <w:top w:val="nil"/>
              <w:left w:val="nil"/>
              <w:bottom w:val="nil"/>
              <w:right w:val="single" w:sz="8" w:space="0" w:color="E0E0E0"/>
            </w:tcBorders>
            <w:shd w:val="clear" w:color="auto" w:fill="FFFFFF"/>
            <w:vAlign w:val="bottom"/>
          </w:tcPr>
          <w:p w:rsidR="00671C89" w:rsidRPr="00671C89" w:rsidRDefault="00671C89" w:rsidP="00671C89">
            <w:pPr>
              <w:adjustRightInd w:val="0"/>
              <w:ind w:left="60" w:right="60"/>
              <w:jc w:val="center"/>
              <w:rPr>
                <w:rFonts w:ascii="Arial" w:hAnsi="Arial" w:cs="Arial"/>
                <w:color w:val="264A60"/>
                <w:sz w:val="14"/>
                <w:szCs w:val="16"/>
              </w:rPr>
            </w:pPr>
            <w:r w:rsidRPr="00671C89">
              <w:rPr>
                <w:rFonts w:ascii="Arial" w:hAnsi="Arial" w:cs="Arial"/>
                <w:color w:val="264A60"/>
                <w:sz w:val="14"/>
                <w:szCs w:val="16"/>
              </w:rPr>
              <w:t>Unstandardized Coefficients</w:t>
            </w:r>
          </w:p>
        </w:tc>
        <w:tc>
          <w:tcPr>
            <w:tcW w:w="642" w:type="dxa"/>
            <w:tcBorders>
              <w:top w:val="nil"/>
              <w:left w:val="single" w:sz="8" w:space="0" w:color="E0E0E0"/>
              <w:bottom w:val="nil"/>
              <w:right w:val="single" w:sz="8" w:space="0" w:color="E0E0E0"/>
            </w:tcBorders>
            <w:shd w:val="clear" w:color="auto" w:fill="FFFFFF"/>
            <w:vAlign w:val="bottom"/>
          </w:tcPr>
          <w:p w:rsidR="00671C89" w:rsidRPr="00671C89" w:rsidRDefault="00671C89" w:rsidP="00671C89">
            <w:pPr>
              <w:adjustRightInd w:val="0"/>
              <w:ind w:left="60" w:right="60"/>
              <w:jc w:val="center"/>
              <w:rPr>
                <w:rFonts w:ascii="Arial" w:hAnsi="Arial" w:cs="Arial"/>
                <w:color w:val="264A60"/>
                <w:sz w:val="14"/>
                <w:szCs w:val="16"/>
              </w:rPr>
            </w:pPr>
            <w:r w:rsidRPr="00671C89">
              <w:rPr>
                <w:rFonts w:ascii="Arial" w:hAnsi="Arial" w:cs="Arial"/>
                <w:color w:val="264A60"/>
                <w:sz w:val="14"/>
                <w:szCs w:val="16"/>
              </w:rPr>
              <w:t>Standardized Coefficients</w:t>
            </w:r>
          </w:p>
        </w:tc>
        <w:tc>
          <w:tcPr>
            <w:tcW w:w="567" w:type="dxa"/>
            <w:vMerge w:val="restart"/>
            <w:tcBorders>
              <w:top w:val="nil"/>
              <w:left w:val="single" w:sz="8" w:space="0" w:color="E0E0E0"/>
              <w:bottom w:val="nil"/>
              <w:right w:val="single" w:sz="8" w:space="0" w:color="E0E0E0"/>
            </w:tcBorders>
            <w:shd w:val="clear" w:color="auto" w:fill="FFFFFF"/>
            <w:vAlign w:val="bottom"/>
          </w:tcPr>
          <w:p w:rsidR="00671C89" w:rsidRPr="00671C89" w:rsidRDefault="00671C89" w:rsidP="00671C89">
            <w:pPr>
              <w:adjustRightInd w:val="0"/>
              <w:ind w:left="60" w:right="60"/>
              <w:jc w:val="center"/>
              <w:rPr>
                <w:rFonts w:ascii="Arial" w:hAnsi="Arial" w:cs="Arial"/>
                <w:color w:val="264A60"/>
                <w:sz w:val="14"/>
                <w:szCs w:val="16"/>
              </w:rPr>
            </w:pPr>
            <w:r w:rsidRPr="00671C89">
              <w:rPr>
                <w:rFonts w:ascii="Arial" w:hAnsi="Arial" w:cs="Arial"/>
                <w:color w:val="264A60"/>
                <w:sz w:val="14"/>
                <w:szCs w:val="16"/>
              </w:rPr>
              <w:t>t</w:t>
            </w:r>
          </w:p>
        </w:tc>
        <w:tc>
          <w:tcPr>
            <w:tcW w:w="492" w:type="dxa"/>
            <w:vMerge w:val="restart"/>
            <w:tcBorders>
              <w:top w:val="nil"/>
              <w:left w:val="single" w:sz="8" w:space="0" w:color="E0E0E0"/>
              <w:bottom w:val="nil"/>
              <w:right w:val="nil"/>
            </w:tcBorders>
            <w:shd w:val="clear" w:color="auto" w:fill="FFFFFF"/>
            <w:vAlign w:val="bottom"/>
          </w:tcPr>
          <w:p w:rsidR="00671C89" w:rsidRPr="00671C89" w:rsidRDefault="00671C89" w:rsidP="00671C89">
            <w:pPr>
              <w:adjustRightInd w:val="0"/>
              <w:ind w:left="60" w:right="60"/>
              <w:jc w:val="center"/>
              <w:rPr>
                <w:rFonts w:ascii="Arial" w:hAnsi="Arial" w:cs="Arial"/>
                <w:color w:val="264A60"/>
                <w:sz w:val="14"/>
                <w:szCs w:val="16"/>
              </w:rPr>
            </w:pPr>
            <w:r w:rsidRPr="00671C89">
              <w:rPr>
                <w:rFonts w:ascii="Arial" w:hAnsi="Arial" w:cs="Arial"/>
                <w:color w:val="264A60"/>
                <w:sz w:val="14"/>
                <w:szCs w:val="16"/>
              </w:rPr>
              <w:t>Sig.</w:t>
            </w:r>
          </w:p>
        </w:tc>
      </w:tr>
      <w:tr w:rsidR="00671C89" w:rsidRPr="00671C89" w:rsidTr="00671C89">
        <w:trPr>
          <w:cantSplit/>
          <w:trHeight w:val="225"/>
          <w:jc w:val="center"/>
        </w:trPr>
        <w:tc>
          <w:tcPr>
            <w:tcW w:w="1113" w:type="dxa"/>
            <w:gridSpan w:val="2"/>
            <w:vMerge/>
            <w:tcBorders>
              <w:top w:val="nil"/>
              <w:left w:val="nil"/>
              <w:bottom w:val="nil"/>
              <w:right w:val="nil"/>
            </w:tcBorders>
            <w:shd w:val="clear" w:color="auto" w:fill="FFFFFF"/>
            <w:vAlign w:val="bottom"/>
          </w:tcPr>
          <w:p w:rsidR="00671C89" w:rsidRPr="00671C89" w:rsidRDefault="00671C89" w:rsidP="00671C89">
            <w:pPr>
              <w:adjustRightInd w:val="0"/>
              <w:rPr>
                <w:rFonts w:ascii="Arial" w:hAnsi="Arial" w:cs="Arial"/>
                <w:color w:val="264A60"/>
                <w:sz w:val="14"/>
                <w:szCs w:val="16"/>
              </w:rPr>
            </w:pPr>
          </w:p>
        </w:tc>
        <w:tc>
          <w:tcPr>
            <w:tcW w:w="567" w:type="dxa"/>
            <w:tcBorders>
              <w:top w:val="nil"/>
              <w:left w:val="nil"/>
              <w:bottom w:val="single" w:sz="8" w:space="0" w:color="152935"/>
              <w:right w:val="single" w:sz="8" w:space="0" w:color="E0E0E0"/>
            </w:tcBorders>
            <w:shd w:val="clear" w:color="auto" w:fill="FFFFFF"/>
            <w:vAlign w:val="bottom"/>
          </w:tcPr>
          <w:p w:rsidR="00671C89" w:rsidRPr="00671C89" w:rsidRDefault="00671C89" w:rsidP="00671C89">
            <w:pPr>
              <w:adjustRightInd w:val="0"/>
              <w:ind w:left="60" w:right="60"/>
              <w:jc w:val="center"/>
              <w:rPr>
                <w:rFonts w:ascii="Arial" w:hAnsi="Arial" w:cs="Arial"/>
                <w:color w:val="264A60"/>
                <w:sz w:val="14"/>
                <w:szCs w:val="16"/>
              </w:rPr>
            </w:pPr>
            <w:r w:rsidRPr="00671C89">
              <w:rPr>
                <w:rFonts w:ascii="Arial" w:hAnsi="Arial" w:cs="Arial"/>
                <w:color w:val="264A60"/>
                <w:sz w:val="14"/>
                <w:szCs w:val="16"/>
              </w:rPr>
              <w:t>B</w:t>
            </w:r>
          </w:p>
        </w:tc>
        <w:tc>
          <w:tcPr>
            <w:tcW w:w="776" w:type="dxa"/>
            <w:tcBorders>
              <w:top w:val="nil"/>
              <w:left w:val="single" w:sz="8" w:space="0" w:color="E0E0E0"/>
              <w:bottom w:val="single" w:sz="8" w:space="0" w:color="152935"/>
              <w:right w:val="single" w:sz="8" w:space="0" w:color="E0E0E0"/>
            </w:tcBorders>
            <w:shd w:val="clear" w:color="auto" w:fill="FFFFFF"/>
            <w:vAlign w:val="bottom"/>
          </w:tcPr>
          <w:p w:rsidR="00671C89" w:rsidRPr="00671C89" w:rsidRDefault="00671C89" w:rsidP="00671C89">
            <w:pPr>
              <w:adjustRightInd w:val="0"/>
              <w:ind w:left="60" w:right="60"/>
              <w:jc w:val="center"/>
              <w:rPr>
                <w:rFonts w:ascii="Arial" w:hAnsi="Arial" w:cs="Arial"/>
                <w:color w:val="264A60"/>
                <w:sz w:val="14"/>
                <w:szCs w:val="16"/>
              </w:rPr>
            </w:pPr>
            <w:r w:rsidRPr="00671C89">
              <w:rPr>
                <w:rFonts w:ascii="Arial" w:hAnsi="Arial" w:cs="Arial"/>
                <w:color w:val="264A60"/>
                <w:sz w:val="14"/>
                <w:szCs w:val="16"/>
              </w:rPr>
              <w:t>Std. Error</w:t>
            </w:r>
          </w:p>
        </w:tc>
        <w:tc>
          <w:tcPr>
            <w:tcW w:w="642" w:type="dxa"/>
            <w:tcBorders>
              <w:top w:val="nil"/>
              <w:left w:val="single" w:sz="8" w:space="0" w:color="E0E0E0"/>
              <w:bottom w:val="single" w:sz="8" w:space="0" w:color="152935"/>
              <w:right w:val="single" w:sz="8" w:space="0" w:color="E0E0E0"/>
            </w:tcBorders>
            <w:shd w:val="clear" w:color="auto" w:fill="FFFFFF"/>
            <w:vAlign w:val="bottom"/>
          </w:tcPr>
          <w:p w:rsidR="00671C89" w:rsidRPr="00671C89" w:rsidRDefault="00671C89" w:rsidP="00671C89">
            <w:pPr>
              <w:adjustRightInd w:val="0"/>
              <w:ind w:left="60" w:right="60"/>
              <w:jc w:val="center"/>
              <w:rPr>
                <w:rFonts w:ascii="Arial" w:hAnsi="Arial" w:cs="Arial"/>
                <w:color w:val="264A60"/>
                <w:sz w:val="14"/>
                <w:szCs w:val="16"/>
              </w:rPr>
            </w:pPr>
            <w:r w:rsidRPr="00671C89">
              <w:rPr>
                <w:rFonts w:ascii="Arial" w:hAnsi="Arial" w:cs="Arial"/>
                <w:color w:val="264A60"/>
                <w:sz w:val="14"/>
                <w:szCs w:val="16"/>
              </w:rPr>
              <w:t>Beta</w:t>
            </w:r>
          </w:p>
        </w:tc>
        <w:tc>
          <w:tcPr>
            <w:tcW w:w="567" w:type="dxa"/>
            <w:vMerge/>
            <w:tcBorders>
              <w:top w:val="nil"/>
              <w:left w:val="single" w:sz="8" w:space="0" w:color="E0E0E0"/>
              <w:bottom w:val="nil"/>
              <w:right w:val="single" w:sz="8" w:space="0" w:color="E0E0E0"/>
            </w:tcBorders>
            <w:shd w:val="clear" w:color="auto" w:fill="FFFFFF"/>
            <w:vAlign w:val="bottom"/>
          </w:tcPr>
          <w:p w:rsidR="00671C89" w:rsidRPr="00671C89" w:rsidRDefault="00671C89" w:rsidP="00671C89">
            <w:pPr>
              <w:adjustRightInd w:val="0"/>
              <w:rPr>
                <w:rFonts w:ascii="Arial" w:hAnsi="Arial" w:cs="Arial"/>
                <w:color w:val="264A60"/>
                <w:sz w:val="14"/>
                <w:szCs w:val="16"/>
              </w:rPr>
            </w:pPr>
          </w:p>
        </w:tc>
        <w:tc>
          <w:tcPr>
            <w:tcW w:w="492" w:type="dxa"/>
            <w:vMerge/>
            <w:tcBorders>
              <w:top w:val="nil"/>
              <w:left w:val="single" w:sz="8" w:space="0" w:color="E0E0E0"/>
              <w:bottom w:val="nil"/>
              <w:right w:val="nil"/>
            </w:tcBorders>
            <w:shd w:val="clear" w:color="auto" w:fill="FFFFFF"/>
            <w:vAlign w:val="bottom"/>
          </w:tcPr>
          <w:p w:rsidR="00671C89" w:rsidRPr="00671C89" w:rsidRDefault="00671C89" w:rsidP="00671C89">
            <w:pPr>
              <w:adjustRightInd w:val="0"/>
              <w:rPr>
                <w:rFonts w:ascii="Arial" w:hAnsi="Arial" w:cs="Arial"/>
                <w:color w:val="264A60"/>
                <w:sz w:val="14"/>
                <w:szCs w:val="16"/>
              </w:rPr>
            </w:pPr>
          </w:p>
        </w:tc>
      </w:tr>
      <w:tr w:rsidR="00671C89" w:rsidRPr="00671C89" w:rsidTr="00671C89">
        <w:trPr>
          <w:cantSplit/>
          <w:trHeight w:val="237"/>
          <w:jc w:val="center"/>
        </w:trPr>
        <w:tc>
          <w:tcPr>
            <w:tcW w:w="336" w:type="dxa"/>
            <w:vMerge w:val="restart"/>
            <w:tcBorders>
              <w:top w:val="single" w:sz="8" w:space="0" w:color="152935"/>
              <w:left w:val="nil"/>
              <w:bottom w:val="single" w:sz="8" w:space="0" w:color="152935"/>
              <w:right w:val="nil"/>
            </w:tcBorders>
            <w:shd w:val="clear" w:color="auto" w:fill="E0E0E0"/>
          </w:tcPr>
          <w:p w:rsidR="00671C89" w:rsidRPr="00671C89" w:rsidRDefault="00671C89" w:rsidP="00671C89">
            <w:pPr>
              <w:adjustRightInd w:val="0"/>
              <w:ind w:left="60" w:right="60"/>
              <w:rPr>
                <w:rFonts w:ascii="Arial" w:hAnsi="Arial" w:cs="Arial"/>
                <w:color w:val="264A60"/>
                <w:sz w:val="14"/>
                <w:szCs w:val="16"/>
              </w:rPr>
            </w:pPr>
            <w:r w:rsidRPr="00671C89">
              <w:rPr>
                <w:rFonts w:ascii="Arial" w:hAnsi="Arial" w:cs="Arial"/>
                <w:color w:val="264A60"/>
                <w:sz w:val="14"/>
                <w:szCs w:val="16"/>
              </w:rPr>
              <w:t>1</w:t>
            </w:r>
          </w:p>
        </w:tc>
        <w:tc>
          <w:tcPr>
            <w:tcW w:w="777" w:type="dxa"/>
            <w:tcBorders>
              <w:top w:val="single" w:sz="8" w:space="0" w:color="152935"/>
              <w:left w:val="nil"/>
              <w:bottom w:val="single" w:sz="8" w:space="0" w:color="AEAEAE"/>
              <w:right w:val="nil"/>
            </w:tcBorders>
            <w:shd w:val="clear" w:color="auto" w:fill="E0E0E0"/>
          </w:tcPr>
          <w:p w:rsidR="00671C89" w:rsidRPr="00671C89" w:rsidRDefault="00671C89" w:rsidP="00671C89">
            <w:pPr>
              <w:adjustRightInd w:val="0"/>
              <w:ind w:left="60" w:right="60"/>
              <w:rPr>
                <w:rFonts w:ascii="Arial" w:hAnsi="Arial" w:cs="Arial"/>
                <w:color w:val="264A60"/>
                <w:sz w:val="14"/>
                <w:szCs w:val="16"/>
              </w:rPr>
            </w:pPr>
            <w:r w:rsidRPr="00671C89">
              <w:rPr>
                <w:rFonts w:ascii="Arial" w:hAnsi="Arial" w:cs="Arial"/>
                <w:color w:val="264A60"/>
                <w:sz w:val="14"/>
                <w:szCs w:val="16"/>
              </w:rPr>
              <w:t>(Constant)</w:t>
            </w:r>
          </w:p>
        </w:tc>
        <w:tc>
          <w:tcPr>
            <w:tcW w:w="567" w:type="dxa"/>
            <w:tcBorders>
              <w:top w:val="single" w:sz="8" w:space="0" w:color="152935"/>
              <w:left w:val="nil"/>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2.809</w:t>
            </w:r>
          </w:p>
        </w:tc>
        <w:tc>
          <w:tcPr>
            <w:tcW w:w="776" w:type="dxa"/>
            <w:tcBorders>
              <w:top w:val="single" w:sz="8" w:space="0" w:color="152935"/>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2.151</w:t>
            </w:r>
          </w:p>
        </w:tc>
        <w:tc>
          <w:tcPr>
            <w:tcW w:w="642"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671C89" w:rsidRPr="00671C89" w:rsidRDefault="00671C89" w:rsidP="00671C89">
            <w:pPr>
              <w:adjustRightInd w:val="0"/>
              <w:rPr>
                <w:sz w:val="14"/>
                <w:szCs w:val="16"/>
              </w:rPr>
            </w:pP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1.306</w:t>
            </w:r>
          </w:p>
        </w:tc>
        <w:tc>
          <w:tcPr>
            <w:tcW w:w="492" w:type="dxa"/>
            <w:tcBorders>
              <w:top w:val="single" w:sz="8" w:space="0" w:color="152935"/>
              <w:left w:val="single" w:sz="8" w:space="0" w:color="E0E0E0"/>
              <w:bottom w:val="single" w:sz="8" w:space="0" w:color="AEAEAE"/>
              <w:right w:val="nil"/>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.198</w:t>
            </w:r>
          </w:p>
        </w:tc>
      </w:tr>
      <w:tr w:rsidR="00671C89" w:rsidRPr="00671C89" w:rsidTr="00671C89">
        <w:trPr>
          <w:cantSplit/>
          <w:trHeight w:val="237"/>
          <w:jc w:val="center"/>
        </w:trPr>
        <w:tc>
          <w:tcPr>
            <w:tcW w:w="336" w:type="dxa"/>
            <w:vMerge/>
            <w:tcBorders>
              <w:top w:val="single" w:sz="8" w:space="0" w:color="152935"/>
              <w:left w:val="nil"/>
              <w:bottom w:val="single" w:sz="8" w:space="0" w:color="152935"/>
              <w:right w:val="nil"/>
            </w:tcBorders>
            <w:shd w:val="clear" w:color="auto" w:fill="E0E0E0"/>
          </w:tcPr>
          <w:p w:rsidR="00671C89" w:rsidRPr="00671C89" w:rsidRDefault="00671C89" w:rsidP="00671C89">
            <w:pPr>
              <w:adjustRightInd w:val="0"/>
              <w:rPr>
                <w:rFonts w:ascii="Arial" w:hAnsi="Arial" w:cs="Arial"/>
                <w:color w:val="010205"/>
                <w:sz w:val="14"/>
                <w:szCs w:val="16"/>
              </w:rPr>
            </w:pPr>
          </w:p>
        </w:tc>
        <w:tc>
          <w:tcPr>
            <w:tcW w:w="777" w:type="dxa"/>
            <w:tcBorders>
              <w:top w:val="single" w:sz="8" w:space="0" w:color="AEAEAE"/>
              <w:left w:val="nil"/>
              <w:bottom w:val="single" w:sz="8" w:space="0" w:color="AEAEAE"/>
              <w:right w:val="nil"/>
            </w:tcBorders>
            <w:shd w:val="clear" w:color="auto" w:fill="E0E0E0"/>
          </w:tcPr>
          <w:p w:rsidR="00671C89" w:rsidRPr="00671C89" w:rsidRDefault="00671C89" w:rsidP="00671C89">
            <w:pPr>
              <w:adjustRightInd w:val="0"/>
              <w:ind w:left="60" w:right="60"/>
              <w:rPr>
                <w:rFonts w:ascii="Arial" w:hAnsi="Arial" w:cs="Arial"/>
                <w:color w:val="264A60"/>
                <w:sz w:val="14"/>
                <w:szCs w:val="16"/>
              </w:rPr>
            </w:pPr>
            <w:r w:rsidRPr="00671C89">
              <w:rPr>
                <w:rFonts w:ascii="Arial" w:hAnsi="Arial" w:cs="Arial"/>
                <w:color w:val="264A60"/>
                <w:sz w:val="14"/>
                <w:szCs w:val="16"/>
              </w:rPr>
              <w:t>Total_x1</w:t>
            </w:r>
          </w:p>
        </w:tc>
        <w:tc>
          <w:tcPr>
            <w:tcW w:w="567" w:type="dxa"/>
            <w:tcBorders>
              <w:top w:val="single" w:sz="8" w:space="0" w:color="AEAEAE"/>
              <w:left w:val="nil"/>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.112</w:t>
            </w:r>
          </w:p>
        </w:tc>
        <w:tc>
          <w:tcPr>
            <w:tcW w:w="776" w:type="dxa"/>
            <w:tcBorders>
              <w:top w:val="single" w:sz="8" w:space="0" w:color="AEAEAE"/>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.223</w:t>
            </w:r>
          </w:p>
        </w:tc>
        <w:tc>
          <w:tcPr>
            <w:tcW w:w="642" w:type="dxa"/>
            <w:tcBorders>
              <w:top w:val="single" w:sz="8" w:space="0" w:color="AEAEAE"/>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.080</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.503</w:t>
            </w:r>
          </w:p>
        </w:tc>
        <w:tc>
          <w:tcPr>
            <w:tcW w:w="492" w:type="dxa"/>
            <w:tcBorders>
              <w:top w:val="single" w:sz="8" w:space="0" w:color="AEAEAE"/>
              <w:left w:val="single" w:sz="8" w:space="0" w:color="E0E0E0"/>
              <w:bottom w:val="single" w:sz="8" w:space="0" w:color="AEAEAE"/>
              <w:right w:val="nil"/>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.617</w:t>
            </w:r>
          </w:p>
        </w:tc>
      </w:tr>
      <w:tr w:rsidR="00671C89" w:rsidRPr="00671C89" w:rsidTr="00671C89">
        <w:trPr>
          <w:cantSplit/>
          <w:trHeight w:val="237"/>
          <w:jc w:val="center"/>
        </w:trPr>
        <w:tc>
          <w:tcPr>
            <w:tcW w:w="336" w:type="dxa"/>
            <w:vMerge/>
            <w:tcBorders>
              <w:top w:val="single" w:sz="8" w:space="0" w:color="152935"/>
              <w:left w:val="nil"/>
              <w:bottom w:val="single" w:sz="8" w:space="0" w:color="152935"/>
              <w:right w:val="nil"/>
            </w:tcBorders>
            <w:shd w:val="clear" w:color="auto" w:fill="E0E0E0"/>
          </w:tcPr>
          <w:p w:rsidR="00671C89" w:rsidRPr="00671C89" w:rsidRDefault="00671C89" w:rsidP="00671C89">
            <w:pPr>
              <w:adjustRightInd w:val="0"/>
              <w:rPr>
                <w:rFonts w:ascii="Arial" w:hAnsi="Arial" w:cs="Arial"/>
                <w:color w:val="010205"/>
                <w:sz w:val="14"/>
                <w:szCs w:val="16"/>
              </w:rPr>
            </w:pPr>
          </w:p>
        </w:tc>
        <w:tc>
          <w:tcPr>
            <w:tcW w:w="777" w:type="dxa"/>
            <w:tcBorders>
              <w:top w:val="single" w:sz="8" w:space="0" w:color="AEAEAE"/>
              <w:left w:val="nil"/>
              <w:bottom w:val="single" w:sz="8" w:space="0" w:color="AEAEAE"/>
              <w:right w:val="nil"/>
            </w:tcBorders>
            <w:shd w:val="clear" w:color="auto" w:fill="E0E0E0"/>
          </w:tcPr>
          <w:p w:rsidR="00671C89" w:rsidRPr="00671C89" w:rsidRDefault="00671C89" w:rsidP="00671C89">
            <w:pPr>
              <w:adjustRightInd w:val="0"/>
              <w:ind w:left="60" w:right="60"/>
              <w:rPr>
                <w:rFonts w:ascii="Arial" w:hAnsi="Arial" w:cs="Arial"/>
                <w:color w:val="264A60"/>
                <w:sz w:val="14"/>
                <w:szCs w:val="16"/>
              </w:rPr>
            </w:pPr>
            <w:r w:rsidRPr="00671C89">
              <w:rPr>
                <w:rFonts w:ascii="Arial" w:hAnsi="Arial" w:cs="Arial"/>
                <w:color w:val="264A60"/>
                <w:sz w:val="14"/>
                <w:szCs w:val="16"/>
              </w:rPr>
              <w:t>Total_x2</w:t>
            </w:r>
          </w:p>
        </w:tc>
        <w:tc>
          <w:tcPr>
            <w:tcW w:w="567" w:type="dxa"/>
            <w:tcBorders>
              <w:top w:val="single" w:sz="8" w:space="0" w:color="AEAEAE"/>
              <w:left w:val="nil"/>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-.167</w:t>
            </w:r>
          </w:p>
        </w:tc>
        <w:tc>
          <w:tcPr>
            <w:tcW w:w="776" w:type="dxa"/>
            <w:tcBorders>
              <w:top w:val="single" w:sz="8" w:space="0" w:color="AEAEAE"/>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.188</w:t>
            </w:r>
          </w:p>
        </w:tc>
        <w:tc>
          <w:tcPr>
            <w:tcW w:w="642" w:type="dxa"/>
            <w:tcBorders>
              <w:top w:val="single" w:sz="8" w:space="0" w:color="AEAEAE"/>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-.105</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-.889</w:t>
            </w:r>
          </w:p>
        </w:tc>
        <w:tc>
          <w:tcPr>
            <w:tcW w:w="492" w:type="dxa"/>
            <w:tcBorders>
              <w:top w:val="single" w:sz="8" w:space="0" w:color="AEAEAE"/>
              <w:left w:val="single" w:sz="8" w:space="0" w:color="E0E0E0"/>
              <w:bottom w:val="single" w:sz="8" w:space="0" w:color="AEAEAE"/>
              <w:right w:val="nil"/>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.379</w:t>
            </w:r>
          </w:p>
        </w:tc>
      </w:tr>
      <w:tr w:rsidR="00671C89" w:rsidRPr="00671C89" w:rsidTr="00671C89">
        <w:trPr>
          <w:cantSplit/>
          <w:trHeight w:val="250"/>
          <w:jc w:val="center"/>
        </w:trPr>
        <w:tc>
          <w:tcPr>
            <w:tcW w:w="336" w:type="dxa"/>
            <w:vMerge/>
            <w:tcBorders>
              <w:top w:val="single" w:sz="8" w:space="0" w:color="152935"/>
              <w:left w:val="nil"/>
              <w:bottom w:val="single" w:sz="8" w:space="0" w:color="152935"/>
              <w:right w:val="nil"/>
            </w:tcBorders>
            <w:shd w:val="clear" w:color="auto" w:fill="E0E0E0"/>
          </w:tcPr>
          <w:p w:rsidR="00671C89" w:rsidRPr="00671C89" w:rsidRDefault="00671C89" w:rsidP="00671C89">
            <w:pPr>
              <w:adjustRightInd w:val="0"/>
              <w:rPr>
                <w:rFonts w:ascii="Arial" w:hAnsi="Arial" w:cs="Arial"/>
                <w:color w:val="010205"/>
                <w:sz w:val="14"/>
                <w:szCs w:val="16"/>
              </w:rPr>
            </w:pPr>
          </w:p>
        </w:tc>
        <w:tc>
          <w:tcPr>
            <w:tcW w:w="777" w:type="dxa"/>
            <w:tcBorders>
              <w:top w:val="single" w:sz="8" w:space="0" w:color="AEAEAE"/>
              <w:left w:val="nil"/>
              <w:bottom w:val="single" w:sz="8" w:space="0" w:color="AEAEAE"/>
              <w:right w:val="nil"/>
            </w:tcBorders>
            <w:shd w:val="clear" w:color="auto" w:fill="E0E0E0"/>
          </w:tcPr>
          <w:p w:rsidR="00671C89" w:rsidRPr="00671C89" w:rsidRDefault="00671C89" w:rsidP="00671C89">
            <w:pPr>
              <w:adjustRightInd w:val="0"/>
              <w:ind w:left="60" w:right="60"/>
              <w:rPr>
                <w:rFonts w:ascii="Arial" w:hAnsi="Arial" w:cs="Arial"/>
                <w:color w:val="264A60"/>
                <w:sz w:val="14"/>
                <w:szCs w:val="16"/>
              </w:rPr>
            </w:pPr>
            <w:r w:rsidRPr="00671C89">
              <w:rPr>
                <w:rFonts w:ascii="Arial" w:hAnsi="Arial" w:cs="Arial"/>
                <w:color w:val="264A60"/>
                <w:sz w:val="14"/>
                <w:szCs w:val="16"/>
              </w:rPr>
              <w:t>Total_x3</w:t>
            </w:r>
          </w:p>
        </w:tc>
        <w:tc>
          <w:tcPr>
            <w:tcW w:w="567" w:type="dxa"/>
            <w:tcBorders>
              <w:top w:val="single" w:sz="8" w:space="0" w:color="AEAEAE"/>
              <w:left w:val="nil"/>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.235</w:t>
            </w:r>
          </w:p>
        </w:tc>
        <w:tc>
          <w:tcPr>
            <w:tcW w:w="776" w:type="dxa"/>
            <w:tcBorders>
              <w:top w:val="single" w:sz="8" w:space="0" w:color="AEAEAE"/>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.234</w:t>
            </w:r>
          </w:p>
        </w:tc>
        <w:tc>
          <w:tcPr>
            <w:tcW w:w="642" w:type="dxa"/>
            <w:tcBorders>
              <w:top w:val="single" w:sz="8" w:space="0" w:color="AEAEAE"/>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.139</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1.001</w:t>
            </w:r>
          </w:p>
        </w:tc>
        <w:tc>
          <w:tcPr>
            <w:tcW w:w="492" w:type="dxa"/>
            <w:tcBorders>
              <w:top w:val="single" w:sz="8" w:space="0" w:color="AEAEAE"/>
              <w:left w:val="single" w:sz="8" w:space="0" w:color="E0E0E0"/>
              <w:bottom w:val="single" w:sz="8" w:space="0" w:color="AEAEAE"/>
              <w:right w:val="nil"/>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.322</w:t>
            </w:r>
          </w:p>
        </w:tc>
      </w:tr>
      <w:tr w:rsidR="00671C89" w:rsidRPr="00671C89" w:rsidTr="00671C89">
        <w:trPr>
          <w:cantSplit/>
          <w:trHeight w:val="237"/>
          <w:jc w:val="center"/>
        </w:trPr>
        <w:tc>
          <w:tcPr>
            <w:tcW w:w="336" w:type="dxa"/>
            <w:vMerge/>
            <w:tcBorders>
              <w:top w:val="single" w:sz="8" w:space="0" w:color="152935"/>
              <w:left w:val="nil"/>
              <w:bottom w:val="single" w:sz="8" w:space="0" w:color="152935"/>
              <w:right w:val="nil"/>
            </w:tcBorders>
            <w:shd w:val="clear" w:color="auto" w:fill="E0E0E0"/>
          </w:tcPr>
          <w:p w:rsidR="00671C89" w:rsidRPr="00671C89" w:rsidRDefault="00671C89" w:rsidP="00671C89">
            <w:pPr>
              <w:adjustRightInd w:val="0"/>
              <w:rPr>
                <w:rFonts w:ascii="Arial" w:hAnsi="Arial" w:cs="Arial"/>
                <w:color w:val="010205"/>
                <w:sz w:val="14"/>
                <w:szCs w:val="16"/>
              </w:rPr>
            </w:pPr>
          </w:p>
        </w:tc>
        <w:tc>
          <w:tcPr>
            <w:tcW w:w="777" w:type="dxa"/>
            <w:tcBorders>
              <w:top w:val="single" w:sz="8" w:space="0" w:color="AEAEAE"/>
              <w:left w:val="nil"/>
              <w:bottom w:val="single" w:sz="8" w:space="0" w:color="152935"/>
              <w:right w:val="nil"/>
            </w:tcBorders>
            <w:shd w:val="clear" w:color="auto" w:fill="E0E0E0"/>
          </w:tcPr>
          <w:p w:rsidR="00671C89" w:rsidRPr="00671C89" w:rsidRDefault="00671C89" w:rsidP="00671C89">
            <w:pPr>
              <w:adjustRightInd w:val="0"/>
              <w:ind w:left="60" w:right="60"/>
              <w:rPr>
                <w:rFonts w:ascii="Arial" w:hAnsi="Arial" w:cs="Arial"/>
                <w:color w:val="264A60"/>
                <w:sz w:val="14"/>
                <w:szCs w:val="16"/>
              </w:rPr>
            </w:pPr>
            <w:r w:rsidRPr="00671C89">
              <w:rPr>
                <w:rFonts w:ascii="Arial" w:hAnsi="Arial" w:cs="Arial"/>
                <w:color w:val="264A60"/>
                <w:sz w:val="14"/>
                <w:szCs w:val="16"/>
              </w:rPr>
              <w:t>Total_x4</w:t>
            </w:r>
          </w:p>
        </w:tc>
        <w:tc>
          <w:tcPr>
            <w:tcW w:w="567" w:type="dxa"/>
            <w:tcBorders>
              <w:top w:val="single" w:sz="8" w:space="0" w:color="AEAEAE"/>
              <w:left w:val="nil"/>
              <w:bottom w:val="single" w:sz="8" w:space="0" w:color="152935"/>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.449</w:t>
            </w:r>
          </w:p>
        </w:tc>
        <w:tc>
          <w:tcPr>
            <w:tcW w:w="776" w:type="dxa"/>
            <w:tcBorders>
              <w:top w:val="single" w:sz="8" w:space="0" w:color="AEAEAE"/>
              <w:left w:val="single" w:sz="8" w:space="0" w:color="E0E0E0"/>
              <w:bottom w:val="single" w:sz="8" w:space="0" w:color="152935"/>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.092</w:t>
            </w:r>
          </w:p>
        </w:tc>
        <w:tc>
          <w:tcPr>
            <w:tcW w:w="642" w:type="dxa"/>
            <w:tcBorders>
              <w:top w:val="single" w:sz="8" w:space="0" w:color="AEAEAE"/>
              <w:left w:val="single" w:sz="8" w:space="0" w:color="E0E0E0"/>
              <w:bottom w:val="single" w:sz="8" w:space="0" w:color="152935"/>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.727</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4.871</w:t>
            </w:r>
          </w:p>
        </w:tc>
        <w:tc>
          <w:tcPr>
            <w:tcW w:w="492" w:type="dxa"/>
            <w:tcBorders>
              <w:top w:val="single" w:sz="8" w:space="0" w:color="AEAEAE"/>
              <w:left w:val="single" w:sz="8" w:space="0" w:color="E0E0E0"/>
              <w:bottom w:val="single" w:sz="8" w:space="0" w:color="152935"/>
              <w:right w:val="nil"/>
            </w:tcBorders>
            <w:shd w:val="clear" w:color="auto" w:fill="FFFFFF"/>
          </w:tcPr>
          <w:p w:rsidR="00671C89" w:rsidRPr="00671C89" w:rsidRDefault="00671C89" w:rsidP="00671C89">
            <w:pPr>
              <w:adjustRightInd w:val="0"/>
              <w:ind w:left="60" w:right="60"/>
              <w:jc w:val="right"/>
              <w:rPr>
                <w:rFonts w:ascii="Arial" w:hAnsi="Arial" w:cs="Arial"/>
                <w:color w:val="010205"/>
                <w:sz w:val="14"/>
                <w:szCs w:val="16"/>
              </w:rPr>
            </w:pPr>
            <w:r w:rsidRPr="00671C89">
              <w:rPr>
                <w:rFonts w:ascii="Arial" w:hAnsi="Arial" w:cs="Arial"/>
                <w:color w:val="010205"/>
                <w:sz w:val="14"/>
                <w:szCs w:val="16"/>
              </w:rPr>
              <w:t>.000</w:t>
            </w:r>
          </w:p>
        </w:tc>
      </w:tr>
      <w:tr w:rsidR="00671C89" w:rsidRPr="00671C89" w:rsidTr="00671C89">
        <w:trPr>
          <w:cantSplit/>
          <w:trHeight w:val="225"/>
          <w:jc w:val="center"/>
        </w:trPr>
        <w:tc>
          <w:tcPr>
            <w:tcW w:w="4157" w:type="dxa"/>
            <w:gridSpan w:val="7"/>
            <w:tcBorders>
              <w:top w:val="nil"/>
              <w:left w:val="nil"/>
              <w:bottom w:val="nil"/>
              <w:right w:val="nil"/>
            </w:tcBorders>
            <w:shd w:val="clear" w:color="auto" w:fill="FFFFFF"/>
          </w:tcPr>
          <w:p w:rsidR="00671C89" w:rsidRPr="00671C89" w:rsidRDefault="00671C89" w:rsidP="00671C89">
            <w:pPr>
              <w:adjustRightInd w:val="0"/>
              <w:ind w:left="60" w:right="60"/>
              <w:rPr>
                <w:rFonts w:ascii="Arial" w:hAnsi="Arial" w:cs="Arial"/>
                <w:color w:val="010205"/>
                <w:sz w:val="14"/>
                <w:szCs w:val="16"/>
              </w:rPr>
            </w:pPr>
            <w:r w:rsidRPr="00671C89">
              <w:rPr>
                <w:rFonts w:ascii="Arial" w:hAnsi="Arial" w:cs="Arial"/>
                <w:color w:val="010205"/>
                <w:sz w:val="14"/>
                <w:szCs w:val="16"/>
              </w:rPr>
              <w:t>a. Dependent Variable: Total_y</w:t>
            </w:r>
          </w:p>
        </w:tc>
      </w:tr>
    </w:tbl>
    <w:p w:rsidR="00671C89" w:rsidRDefault="00671C89" w:rsidP="00E8420E">
      <w:pPr>
        <w:jc w:val="center"/>
      </w:pPr>
    </w:p>
    <w:p w:rsidR="004454BE" w:rsidRPr="004454BE" w:rsidRDefault="00292A53" w:rsidP="004454BE">
      <w:pPr>
        <w:ind w:firstLine="720"/>
        <w:jc w:val="both"/>
        <w:rPr>
          <w:sz w:val="20"/>
        </w:rPr>
      </w:pPr>
      <w:r>
        <w:rPr>
          <w:sz w:val="20"/>
        </w:rPr>
        <w:t>Berdasarkan pada T</w:t>
      </w:r>
      <w:r w:rsidR="004454BE" w:rsidRPr="004454BE">
        <w:rPr>
          <w:sz w:val="20"/>
        </w:rPr>
        <w:t>abel</w:t>
      </w:r>
      <w:r>
        <w:rPr>
          <w:sz w:val="20"/>
        </w:rPr>
        <w:t xml:space="preserve"> 17</w:t>
      </w:r>
      <w:r w:rsidR="004454BE" w:rsidRPr="004454BE">
        <w:rPr>
          <w:sz w:val="20"/>
        </w:rPr>
        <w:t xml:space="preserve"> </w:t>
      </w:r>
      <w:r>
        <w:rPr>
          <w:sz w:val="20"/>
        </w:rPr>
        <w:t>hasil analisis persamaan r</w:t>
      </w:r>
      <w:r w:rsidRPr="00292A53">
        <w:rPr>
          <w:sz w:val="20"/>
        </w:rPr>
        <w:t xml:space="preserve">egresi </w:t>
      </w:r>
      <w:r w:rsidR="004454BE" w:rsidRPr="004454BE">
        <w:rPr>
          <w:sz w:val="20"/>
        </w:rPr>
        <w:t>yang sudah dilakukan, maka didapatkan persamaan regresi yang terbentuk sebagai berikut ini :</w:t>
      </w:r>
    </w:p>
    <w:p w:rsidR="004454BE" w:rsidRPr="004454BE" w:rsidRDefault="004454BE" w:rsidP="004454BE">
      <w:pPr>
        <w:rPr>
          <w:sz w:val="20"/>
        </w:rPr>
      </w:pPr>
      <w:r w:rsidRPr="004454BE">
        <w:rPr>
          <w:sz w:val="20"/>
        </w:rPr>
        <w:t>Y = 0,080X1 – 0,105X2 + 0,139X3 + 0,727X4</w:t>
      </w:r>
    </w:p>
    <w:p w:rsidR="004454BE" w:rsidRPr="004454BE" w:rsidRDefault="004454BE" w:rsidP="004454BE">
      <w:pPr>
        <w:rPr>
          <w:sz w:val="20"/>
        </w:rPr>
      </w:pPr>
      <w:r w:rsidRPr="004454BE">
        <w:rPr>
          <w:sz w:val="20"/>
        </w:rPr>
        <w:t>Keterangan :</w:t>
      </w:r>
    </w:p>
    <w:p w:rsidR="004454BE" w:rsidRPr="004454BE" w:rsidRDefault="004454BE" w:rsidP="004454BE">
      <w:pPr>
        <w:ind w:left="284"/>
        <w:rPr>
          <w:sz w:val="20"/>
        </w:rPr>
      </w:pPr>
      <w:r>
        <w:rPr>
          <w:sz w:val="20"/>
        </w:rPr>
        <w:t>Y</w:t>
      </w:r>
      <w:r>
        <w:rPr>
          <w:sz w:val="20"/>
        </w:rPr>
        <w:tab/>
      </w:r>
      <w:r w:rsidRPr="004454BE">
        <w:rPr>
          <w:sz w:val="20"/>
        </w:rPr>
        <w:t>: Aplikasi AntarMuka</w:t>
      </w:r>
    </w:p>
    <w:p w:rsidR="004454BE" w:rsidRPr="004454BE" w:rsidRDefault="004454BE" w:rsidP="004454BE">
      <w:pPr>
        <w:ind w:left="284"/>
        <w:rPr>
          <w:sz w:val="20"/>
        </w:rPr>
      </w:pPr>
      <w:r>
        <w:rPr>
          <w:sz w:val="20"/>
        </w:rPr>
        <w:t>X1</w:t>
      </w:r>
      <w:r>
        <w:rPr>
          <w:sz w:val="20"/>
        </w:rPr>
        <w:tab/>
      </w:r>
      <w:r w:rsidRPr="004454BE">
        <w:rPr>
          <w:sz w:val="20"/>
        </w:rPr>
        <w:t xml:space="preserve">: </w:t>
      </w:r>
      <w:r w:rsidR="00F8324C" w:rsidRPr="00F8324C">
        <w:rPr>
          <w:i/>
          <w:sz w:val="20"/>
        </w:rPr>
        <w:t xml:space="preserve">Learnabbility </w:t>
      </w:r>
    </w:p>
    <w:p w:rsidR="004454BE" w:rsidRPr="004454BE" w:rsidRDefault="004454BE" w:rsidP="004454BE">
      <w:pPr>
        <w:ind w:left="284"/>
        <w:rPr>
          <w:sz w:val="20"/>
        </w:rPr>
      </w:pPr>
      <w:r>
        <w:rPr>
          <w:sz w:val="20"/>
        </w:rPr>
        <w:t>X2</w:t>
      </w:r>
      <w:r>
        <w:rPr>
          <w:sz w:val="20"/>
        </w:rPr>
        <w:tab/>
      </w:r>
      <w:r w:rsidRPr="004454BE">
        <w:rPr>
          <w:sz w:val="20"/>
        </w:rPr>
        <w:t xml:space="preserve">: </w:t>
      </w:r>
      <w:r w:rsidR="00F8324C" w:rsidRPr="00F8324C">
        <w:rPr>
          <w:i/>
          <w:sz w:val="20"/>
        </w:rPr>
        <w:t>Efficiency</w:t>
      </w:r>
    </w:p>
    <w:p w:rsidR="004454BE" w:rsidRPr="004454BE" w:rsidRDefault="004454BE" w:rsidP="004454BE">
      <w:pPr>
        <w:ind w:left="284"/>
        <w:rPr>
          <w:sz w:val="20"/>
        </w:rPr>
      </w:pPr>
      <w:r>
        <w:rPr>
          <w:sz w:val="20"/>
        </w:rPr>
        <w:t>X3</w:t>
      </w:r>
      <w:r>
        <w:rPr>
          <w:sz w:val="20"/>
        </w:rPr>
        <w:tab/>
      </w:r>
      <w:r w:rsidRPr="004454BE">
        <w:rPr>
          <w:sz w:val="20"/>
        </w:rPr>
        <w:t xml:space="preserve">: </w:t>
      </w:r>
      <w:r w:rsidR="00F8324C" w:rsidRPr="00F8324C">
        <w:rPr>
          <w:i/>
          <w:sz w:val="20"/>
        </w:rPr>
        <w:t>Memorability</w:t>
      </w:r>
    </w:p>
    <w:p w:rsidR="004454BE" w:rsidRPr="004454BE" w:rsidRDefault="004454BE" w:rsidP="004454BE">
      <w:pPr>
        <w:ind w:left="284"/>
        <w:rPr>
          <w:sz w:val="20"/>
        </w:rPr>
      </w:pPr>
      <w:r>
        <w:rPr>
          <w:sz w:val="20"/>
        </w:rPr>
        <w:t>X4</w:t>
      </w:r>
      <w:r>
        <w:rPr>
          <w:sz w:val="20"/>
        </w:rPr>
        <w:tab/>
      </w:r>
      <w:r w:rsidRPr="004454BE">
        <w:rPr>
          <w:sz w:val="20"/>
        </w:rPr>
        <w:t>: Tampilan/</w:t>
      </w:r>
      <w:r w:rsidR="00F8324C" w:rsidRPr="00F8324C">
        <w:rPr>
          <w:i/>
          <w:sz w:val="20"/>
        </w:rPr>
        <w:t>featur</w:t>
      </w:r>
      <w:r w:rsidRPr="004454BE">
        <w:rPr>
          <w:sz w:val="20"/>
        </w:rPr>
        <w:t>e</w:t>
      </w:r>
    </w:p>
    <w:p w:rsidR="004454BE" w:rsidRPr="004454BE" w:rsidRDefault="004454BE" w:rsidP="004454BE">
      <w:pPr>
        <w:ind w:firstLine="720"/>
        <w:jc w:val="both"/>
        <w:rPr>
          <w:sz w:val="20"/>
        </w:rPr>
      </w:pPr>
      <w:r w:rsidRPr="004454BE">
        <w:rPr>
          <w:sz w:val="20"/>
        </w:rPr>
        <w:t xml:space="preserve">Nilai t </w:t>
      </w:r>
      <w:r w:rsidR="00292A53">
        <w:rPr>
          <w:sz w:val="20"/>
        </w:rPr>
        <w:t>pada T</w:t>
      </w:r>
      <w:r w:rsidRPr="004454BE">
        <w:rPr>
          <w:sz w:val="20"/>
        </w:rPr>
        <w:t>abel</w:t>
      </w:r>
      <w:r w:rsidR="00292A53">
        <w:rPr>
          <w:sz w:val="20"/>
        </w:rPr>
        <w:t xml:space="preserve"> 17</w:t>
      </w:r>
      <w:r w:rsidRPr="004454BE">
        <w:rPr>
          <w:sz w:val="20"/>
        </w:rPr>
        <w:t xml:space="preserve"> dihitung dengan rumus df (</w:t>
      </w:r>
      <w:r w:rsidRPr="00F8324C">
        <w:rPr>
          <w:i/>
          <w:sz w:val="20"/>
        </w:rPr>
        <w:t>degree off freedom</w:t>
      </w:r>
      <w:r w:rsidRPr="004454BE">
        <w:rPr>
          <w:sz w:val="20"/>
        </w:rPr>
        <w:t xml:space="preserve">) = n – k – 1 = 51 – 4 – 1  = 46, sehingga nilai t tabel sebesar 2.01290. Jika angka </w:t>
      </w:r>
      <w:r w:rsidR="00F8324C" w:rsidRPr="00F8324C">
        <w:rPr>
          <w:i/>
          <w:sz w:val="20"/>
        </w:rPr>
        <w:t>probabilitas</w:t>
      </w:r>
      <w:r w:rsidRPr="004454BE">
        <w:rPr>
          <w:sz w:val="20"/>
        </w:rPr>
        <w:t xml:space="preserve"> sig. &gt; 0,05 maka H0 diterima dan Ha ditolak, sedangkan jika angka </w:t>
      </w:r>
      <w:r w:rsidR="00F8324C" w:rsidRPr="00F8324C">
        <w:rPr>
          <w:i/>
          <w:sz w:val="20"/>
        </w:rPr>
        <w:t>probabilitas</w:t>
      </w:r>
      <w:r w:rsidRPr="004454BE">
        <w:rPr>
          <w:sz w:val="20"/>
        </w:rPr>
        <w:t xml:space="preserve"> sig. &lt; 0,05 maka H0 ditolak dan Ha diterima.</w:t>
      </w:r>
      <w:r>
        <w:rPr>
          <w:sz w:val="20"/>
        </w:rPr>
        <w:t xml:space="preserve"> </w:t>
      </w:r>
      <w:r w:rsidRPr="004454BE">
        <w:rPr>
          <w:sz w:val="20"/>
        </w:rPr>
        <w:t>Dari hasil persamaan regresi linier berganda di atas dapat disimpulkan bahwa :</w:t>
      </w:r>
    </w:p>
    <w:p w:rsidR="004454BE" w:rsidRDefault="004454BE" w:rsidP="004454BE">
      <w:pPr>
        <w:pStyle w:val="ListParagraph"/>
        <w:numPr>
          <w:ilvl w:val="0"/>
          <w:numId w:val="11"/>
        </w:numPr>
        <w:ind w:left="426" w:hanging="284"/>
        <w:rPr>
          <w:sz w:val="20"/>
        </w:rPr>
      </w:pPr>
      <w:r w:rsidRPr="004454BE">
        <w:rPr>
          <w:sz w:val="20"/>
        </w:rPr>
        <w:t>Uji hipotesis 1</w:t>
      </w:r>
      <w:r w:rsidR="00292A53">
        <w:rPr>
          <w:sz w:val="20"/>
        </w:rPr>
        <w:t xml:space="preserve"> pada Gambar 7</w:t>
      </w:r>
      <w:r w:rsidRPr="004454BE">
        <w:rPr>
          <w:sz w:val="20"/>
        </w:rPr>
        <w:t xml:space="preserve"> mengenai pengaruh </w:t>
      </w:r>
      <w:r w:rsidR="00F8324C" w:rsidRPr="00F8324C">
        <w:rPr>
          <w:i/>
          <w:sz w:val="20"/>
        </w:rPr>
        <w:t xml:space="preserve">learnabbility </w:t>
      </w:r>
      <w:r w:rsidRPr="004454BE">
        <w:rPr>
          <w:sz w:val="20"/>
        </w:rPr>
        <w:t xml:space="preserve"> terhadap Aplikasi AntarMuka diperoleh </w:t>
      </w:r>
      <w:r w:rsidR="00F8324C" w:rsidRPr="00F8324C">
        <w:rPr>
          <w:i/>
          <w:sz w:val="20"/>
        </w:rPr>
        <w:t>koefisien</w:t>
      </w:r>
      <w:r w:rsidRPr="004454BE">
        <w:rPr>
          <w:sz w:val="20"/>
        </w:rPr>
        <w:t xml:space="preserve"> regresi arah positif dan nilai t hitung sebesar 0,080 dan nilai t tabel sebesar 2,012. Maka t hitung lebih kecil dari pada t tabel yaitu 0,080 &lt; 2,012 dengan signifikasi sebesar 0,617. Nilai signifikansi hasil lebih besar dari 0,05. Hal inilah menunjukan bahwa H0 diterima dan Ha ditolak. Berarti </w:t>
      </w:r>
      <w:r w:rsidR="00911699" w:rsidRPr="00911699">
        <w:rPr>
          <w:i/>
          <w:sz w:val="20"/>
        </w:rPr>
        <w:t>variabel</w:t>
      </w:r>
      <w:r w:rsidRPr="004454BE">
        <w:rPr>
          <w:sz w:val="20"/>
        </w:rPr>
        <w:t xml:space="preserve"> </w:t>
      </w:r>
      <w:r w:rsidR="00F8324C" w:rsidRPr="00F8324C">
        <w:rPr>
          <w:i/>
          <w:sz w:val="20"/>
        </w:rPr>
        <w:t xml:space="preserve">learnabbility </w:t>
      </w:r>
      <w:r w:rsidRPr="004454BE">
        <w:rPr>
          <w:sz w:val="20"/>
        </w:rPr>
        <w:t xml:space="preserve"> berpengaruh positif dan tidak signifikan terhadap Aplikasi AntarMuka.</w:t>
      </w:r>
    </w:p>
    <w:p w:rsidR="004454BE" w:rsidRDefault="004454BE" w:rsidP="004454BE">
      <w:pPr>
        <w:pStyle w:val="ListParagraph"/>
        <w:numPr>
          <w:ilvl w:val="0"/>
          <w:numId w:val="11"/>
        </w:numPr>
        <w:ind w:left="426" w:hanging="284"/>
        <w:rPr>
          <w:sz w:val="20"/>
        </w:rPr>
      </w:pPr>
      <w:r w:rsidRPr="004454BE">
        <w:rPr>
          <w:sz w:val="20"/>
        </w:rPr>
        <w:t xml:space="preserve">Uji hipotesis 2 </w:t>
      </w:r>
      <w:r w:rsidR="00292A53">
        <w:rPr>
          <w:sz w:val="20"/>
        </w:rPr>
        <w:t xml:space="preserve">pada Gambar 8 </w:t>
      </w:r>
      <w:r w:rsidRPr="004454BE">
        <w:rPr>
          <w:sz w:val="20"/>
        </w:rPr>
        <w:t xml:space="preserve">mengenai </w:t>
      </w:r>
      <w:r w:rsidR="00F8324C" w:rsidRPr="00F8324C">
        <w:rPr>
          <w:i/>
          <w:sz w:val="20"/>
        </w:rPr>
        <w:t>Efficiency</w:t>
      </w:r>
      <w:r w:rsidRPr="004454BE">
        <w:rPr>
          <w:sz w:val="20"/>
        </w:rPr>
        <w:t xml:space="preserve"> terhadap Aplikasi AntarMuka diperoleh </w:t>
      </w:r>
      <w:r w:rsidR="00F8324C" w:rsidRPr="00F8324C">
        <w:rPr>
          <w:i/>
          <w:sz w:val="20"/>
        </w:rPr>
        <w:t>koefisien</w:t>
      </w:r>
      <w:r w:rsidRPr="004454BE">
        <w:rPr>
          <w:sz w:val="20"/>
        </w:rPr>
        <w:t xml:space="preserve"> regresi arah negatif dan nilai t hitung sebesar 0,105 dan nilai t tabel sebesar 2,012. Maka t hitung lebih kecil dari pada t tabel yaitu 0,105 &lt; 2,012 dengan signifikasi sebesar 0,379. Nilai signifikansi hasil lebih besar dari 0,05. Hal inilah menunjukan bahwa H0 diterima dan Ha ditolak. Berarti </w:t>
      </w:r>
      <w:r w:rsidR="00911699" w:rsidRPr="00911699">
        <w:rPr>
          <w:i/>
          <w:sz w:val="20"/>
        </w:rPr>
        <w:t>variabel</w:t>
      </w:r>
      <w:r w:rsidRPr="004454BE">
        <w:rPr>
          <w:sz w:val="20"/>
        </w:rPr>
        <w:t xml:space="preserve"> </w:t>
      </w:r>
      <w:r w:rsidR="00F8324C" w:rsidRPr="00F8324C">
        <w:rPr>
          <w:i/>
          <w:sz w:val="20"/>
        </w:rPr>
        <w:t>efficiency</w:t>
      </w:r>
      <w:r w:rsidRPr="004454BE">
        <w:rPr>
          <w:sz w:val="20"/>
        </w:rPr>
        <w:t xml:space="preserve"> berpengaruh negatif dan tidak signifikan terhadap Aplikasi AntarMuka.</w:t>
      </w:r>
    </w:p>
    <w:p w:rsidR="004454BE" w:rsidRDefault="004454BE" w:rsidP="004454BE">
      <w:pPr>
        <w:pStyle w:val="ListParagraph"/>
        <w:numPr>
          <w:ilvl w:val="0"/>
          <w:numId w:val="11"/>
        </w:numPr>
        <w:ind w:left="426" w:hanging="284"/>
        <w:rPr>
          <w:sz w:val="20"/>
        </w:rPr>
      </w:pPr>
      <w:r w:rsidRPr="004454BE">
        <w:rPr>
          <w:sz w:val="20"/>
        </w:rPr>
        <w:t xml:space="preserve">Uji hipotesis 3 </w:t>
      </w:r>
      <w:r w:rsidR="00292A53">
        <w:rPr>
          <w:sz w:val="20"/>
        </w:rPr>
        <w:t xml:space="preserve">pada Gambar 9 </w:t>
      </w:r>
      <w:r w:rsidRPr="004454BE">
        <w:rPr>
          <w:sz w:val="20"/>
        </w:rPr>
        <w:t xml:space="preserve">mengenai </w:t>
      </w:r>
      <w:r w:rsidR="00292A53">
        <w:rPr>
          <w:i/>
          <w:sz w:val="20"/>
        </w:rPr>
        <w:t>m</w:t>
      </w:r>
      <w:r w:rsidR="00F8324C" w:rsidRPr="00F8324C">
        <w:rPr>
          <w:i/>
          <w:sz w:val="20"/>
        </w:rPr>
        <w:t>emorability</w:t>
      </w:r>
      <w:r w:rsidRPr="004454BE">
        <w:rPr>
          <w:sz w:val="20"/>
        </w:rPr>
        <w:t xml:space="preserve"> terhadap Aplikasi AntarMuka diperoleh </w:t>
      </w:r>
      <w:r w:rsidR="00F8324C" w:rsidRPr="00F8324C">
        <w:rPr>
          <w:i/>
          <w:sz w:val="20"/>
        </w:rPr>
        <w:t>koefisien</w:t>
      </w:r>
      <w:r w:rsidRPr="004454BE">
        <w:rPr>
          <w:sz w:val="20"/>
        </w:rPr>
        <w:t xml:space="preserve"> regresi arah positif dan nilai t hitung sebesar 0,139 dan nilai t tabel sebesar 2,012. Maka t hitung lebih kecil dari pada t tabel yaitu 0,139 &lt; 2,012 dengan signifikasi sebesar 0,322. Nilai signifikansi hasil lebih kecil dari 0,05. Hal inilah menunjukan bahwa H0 diterima dan Ha ditolak. Berarti </w:t>
      </w:r>
      <w:r w:rsidR="00911699" w:rsidRPr="00911699">
        <w:rPr>
          <w:i/>
          <w:sz w:val="20"/>
        </w:rPr>
        <w:t>variabel</w:t>
      </w:r>
      <w:r w:rsidRPr="004454BE">
        <w:rPr>
          <w:sz w:val="20"/>
        </w:rPr>
        <w:t xml:space="preserve"> </w:t>
      </w:r>
      <w:r w:rsidR="00F8324C" w:rsidRPr="00F8324C">
        <w:rPr>
          <w:i/>
          <w:sz w:val="20"/>
        </w:rPr>
        <w:t>memorability</w:t>
      </w:r>
      <w:r w:rsidRPr="004454BE">
        <w:rPr>
          <w:sz w:val="20"/>
        </w:rPr>
        <w:t xml:space="preserve"> berpengaruh positif dan tidak signifikan terhadap Aplikasi AntarMuka.</w:t>
      </w:r>
    </w:p>
    <w:p w:rsidR="00EE0FA7" w:rsidRDefault="004454BE" w:rsidP="004454BE">
      <w:pPr>
        <w:pStyle w:val="ListParagraph"/>
        <w:numPr>
          <w:ilvl w:val="0"/>
          <w:numId w:val="11"/>
        </w:numPr>
        <w:ind w:left="426" w:hanging="284"/>
        <w:rPr>
          <w:sz w:val="20"/>
        </w:rPr>
      </w:pPr>
      <w:r w:rsidRPr="004454BE">
        <w:rPr>
          <w:sz w:val="20"/>
        </w:rPr>
        <w:t>Uji hipotesis 4</w:t>
      </w:r>
      <w:r w:rsidR="00292A53">
        <w:rPr>
          <w:sz w:val="20"/>
        </w:rPr>
        <w:t xml:space="preserve"> pada Gambar 10</w:t>
      </w:r>
      <w:r w:rsidRPr="004454BE">
        <w:rPr>
          <w:sz w:val="20"/>
        </w:rPr>
        <w:t xml:space="preserve"> mengenai</w:t>
      </w:r>
      <w:r w:rsidR="00292A53">
        <w:rPr>
          <w:sz w:val="20"/>
        </w:rPr>
        <w:t xml:space="preserve"> pada Gambar 10</w:t>
      </w:r>
      <w:r w:rsidRPr="004454BE">
        <w:rPr>
          <w:sz w:val="20"/>
        </w:rPr>
        <w:t xml:space="preserve"> Tampilan/</w:t>
      </w:r>
      <w:r w:rsidR="00F8324C" w:rsidRPr="00F8324C">
        <w:rPr>
          <w:i/>
          <w:sz w:val="20"/>
        </w:rPr>
        <w:t>featur</w:t>
      </w:r>
      <w:r w:rsidRPr="004454BE">
        <w:rPr>
          <w:sz w:val="20"/>
        </w:rPr>
        <w:t xml:space="preserve">e terhadap Aplikasi </w:t>
      </w:r>
      <w:r w:rsidRPr="004454BE">
        <w:rPr>
          <w:sz w:val="20"/>
        </w:rPr>
        <w:lastRenderedPageBreak/>
        <w:t xml:space="preserve">AntarMuka diperoleh </w:t>
      </w:r>
      <w:r w:rsidR="00F8324C" w:rsidRPr="00F8324C">
        <w:rPr>
          <w:i/>
          <w:sz w:val="20"/>
        </w:rPr>
        <w:t>koefisien</w:t>
      </w:r>
      <w:r w:rsidRPr="004454BE">
        <w:rPr>
          <w:sz w:val="20"/>
        </w:rPr>
        <w:t xml:space="preserve"> regresi arah positif dan nilai t hitung sebesar 0,727 dan nilai t tabel sebesar 2,012. Maka t hitung lebih kecil dari pada t tabel yaitu 0,727 &lt; 2,012 dengan signifikasi sebesar 0,000. Nilai signifikansi hasil lebih kecil dari 0,05. Hal inilah menunjukan bahwa H0 diterima dan Ha ditolak. Berarti </w:t>
      </w:r>
      <w:r w:rsidR="00911699" w:rsidRPr="00911699">
        <w:rPr>
          <w:i/>
          <w:sz w:val="20"/>
        </w:rPr>
        <w:t>variabel</w:t>
      </w:r>
      <w:r w:rsidRPr="004454BE">
        <w:rPr>
          <w:sz w:val="20"/>
        </w:rPr>
        <w:t xml:space="preserve"> tampilan/</w:t>
      </w:r>
      <w:r w:rsidR="00F8324C" w:rsidRPr="00F8324C">
        <w:rPr>
          <w:i/>
          <w:sz w:val="20"/>
        </w:rPr>
        <w:t>featur</w:t>
      </w:r>
      <w:r w:rsidRPr="004454BE">
        <w:rPr>
          <w:sz w:val="20"/>
        </w:rPr>
        <w:t>e berpengaruh positif dan tidak signifikan terhadap Aplikasi AntarMuka.</w:t>
      </w:r>
    </w:p>
    <w:p w:rsidR="00D64458" w:rsidRDefault="00D64458" w:rsidP="00D64458">
      <w:pPr>
        <w:spacing w:line="276" w:lineRule="auto"/>
        <w:ind w:right="-93"/>
        <w:rPr>
          <w:sz w:val="20"/>
          <w:szCs w:val="20"/>
        </w:rPr>
      </w:pPr>
      <w:r>
        <w:rPr>
          <w:sz w:val="20"/>
          <w:szCs w:val="20"/>
        </w:rPr>
        <w:t xml:space="preserve">Diperoleh </w:t>
      </w:r>
      <w:r w:rsidR="00292A53">
        <w:rPr>
          <w:sz w:val="20"/>
          <w:szCs w:val="20"/>
        </w:rPr>
        <w:t xml:space="preserve">hasil histogram </w:t>
      </w:r>
      <w:r w:rsidR="00292A53" w:rsidRPr="00292A53">
        <w:rPr>
          <w:i/>
          <w:sz w:val="20"/>
          <w:szCs w:val="20"/>
        </w:rPr>
        <w:t>dependent</w:t>
      </w:r>
      <w:r w:rsidRPr="00D64458">
        <w:rPr>
          <w:sz w:val="20"/>
          <w:szCs w:val="20"/>
        </w:rPr>
        <w:t xml:space="preserve"> </w:t>
      </w:r>
      <w:r w:rsidR="00292A53">
        <w:rPr>
          <w:i/>
          <w:sz w:val="20"/>
          <w:szCs w:val="20"/>
        </w:rPr>
        <w:t>v</w:t>
      </w:r>
      <w:r w:rsidR="00911699" w:rsidRPr="00911699">
        <w:rPr>
          <w:i/>
          <w:sz w:val="20"/>
          <w:szCs w:val="20"/>
        </w:rPr>
        <w:t>ariabel</w:t>
      </w:r>
      <w:r w:rsidR="00292A53">
        <w:rPr>
          <w:sz w:val="20"/>
          <w:szCs w:val="20"/>
        </w:rPr>
        <w:t xml:space="preserve"> pada </w:t>
      </w:r>
      <w:r>
        <w:rPr>
          <w:sz w:val="20"/>
          <w:szCs w:val="20"/>
        </w:rPr>
        <w:t>gambar</w:t>
      </w:r>
      <w:r w:rsidR="00292A53">
        <w:rPr>
          <w:sz w:val="20"/>
          <w:szCs w:val="20"/>
        </w:rPr>
        <w:t xml:space="preserve"> 11</w:t>
      </w:r>
      <w:r w:rsidRPr="00D64458">
        <w:rPr>
          <w:sz w:val="20"/>
          <w:szCs w:val="20"/>
        </w:rPr>
        <w:t>.</w:t>
      </w:r>
    </w:p>
    <w:p w:rsidR="00ED06F9" w:rsidRDefault="00D64458" w:rsidP="00ED06F9">
      <w:pPr>
        <w:keepNext/>
        <w:spacing w:line="276" w:lineRule="auto"/>
        <w:ind w:right="-93"/>
        <w:jc w:val="center"/>
      </w:pPr>
      <w:r>
        <w:rPr>
          <w:noProof/>
          <w:sz w:val="24"/>
          <w:szCs w:val="24"/>
          <w:lang w:val="en-US"/>
        </w:rPr>
        <w:drawing>
          <wp:inline distT="0" distB="0" distL="0" distR="0" wp14:anchorId="713F6057" wp14:editId="275FD0C9">
            <wp:extent cx="1973541" cy="1332000"/>
            <wp:effectExtent l="0" t="0" r="825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12642"/>
                    <a:stretch/>
                  </pic:blipFill>
                  <pic:spPr bwMode="auto">
                    <a:xfrm>
                      <a:off x="0" y="0"/>
                      <a:ext cx="1973541" cy="1332000"/>
                    </a:xfrm>
                    <a:prstGeom prst="rect">
                      <a:avLst/>
                    </a:prstGeom>
                    <a:noFill/>
                    <a:ln>
                      <a:noFill/>
                    </a:ln>
                    <a:extLst>
                      <a:ext uri="{53640926-AAD7-44D8-BBD7-CCE9431645EC}">
                        <a14:shadowObscured xmlns:a14="http://schemas.microsoft.com/office/drawing/2010/main"/>
                      </a:ext>
                    </a:extLst>
                  </pic:spPr>
                </pic:pic>
              </a:graphicData>
            </a:graphic>
          </wp:inline>
        </w:drawing>
      </w:r>
    </w:p>
    <w:p w:rsidR="00BD5CE3" w:rsidRPr="00ED06F9" w:rsidRDefault="00ED06F9" w:rsidP="00ED06F9">
      <w:pPr>
        <w:pStyle w:val="Caption"/>
        <w:jc w:val="center"/>
        <w:rPr>
          <w:i w:val="0"/>
          <w:color w:val="auto"/>
        </w:rPr>
      </w:pPr>
      <w:r w:rsidRPr="00ED06F9">
        <w:rPr>
          <w:b/>
          <w:i w:val="0"/>
          <w:color w:val="auto"/>
        </w:rPr>
        <w:t xml:space="preserve">Gambar </w:t>
      </w:r>
      <w:r w:rsidRPr="00ED06F9">
        <w:rPr>
          <w:b/>
          <w:i w:val="0"/>
          <w:color w:val="auto"/>
        </w:rPr>
        <w:fldChar w:fldCharType="begin"/>
      </w:r>
      <w:r w:rsidRPr="00ED06F9">
        <w:rPr>
          <w:b/>
          <w:i w:val="0"/>
          <w:color w:val="auto"/>
        </w:rPr>
        <w:instrText xml:space="preserve"> SEQ Gambar \* ARABIC </w:instrText>
      </w:r>
      <w:r w:rsidRPr="00ED06F9">
        <w:rPr>
          <w:b/>
          <w:i w:val="0"/>
          <w:color w:val="auto"/>
        </w:rPr>
        <w:fldChar w:fldCharType="separate"/>
      </w:r>
      <w:r w:rsidRPr="00ED06F9">
        <w:rPr>
          <w:b/>
          <w:i w:val="0"/>
          <w:noProof/>
          <w:color w:val="auto"/>
        </w:rPr>
        <w:t>11</w:t>
      </w:r>
      <w:r w:rsidRPr="00ED06F9">
        <w:rPr>
          <w:b/>
          <w:i w:val="0"/>
          <w:color w:val="auto"/>
        </w:rPr>
        <w:fldChar w:fldCharType="end"/>
      </w:r>
      <w:r w:rsidRPr="00ED06F9">
        <w:rPr>
          <w:b/>
          <w:i w:val="0"/>
          <w:color w:val="auto"/>
        </w:rPr>
        <w:t xml:space="preserve"> </w:t>
      </w:r>
      <w:r w:rsidRPr="00ED06F9">
        <w:rPr>
          <w:i w:val="0"/>
          <w:color w:val="auto"/>
        </w:rPr>
        <w:t xml:space="preserve">Histogram </w:t>
      </w:r>
      <w:r w:rsidRPr="00292A53">
        <w:rPr>
          <w:color w:val="auto"/>
        </w:rPr>
        <w:t>Dependent Variabel</w:t>
      </w:r>
    </w:p>
    <w:p w:rsidR="00A035E8" w:rsidRDefault="00BA3DBF" w:rsidP="00387B50">
      <w:pPr>
        <w:pStyle w:val="Heading2"/>
        <w:numPr>
          <w:ilvl w:val="0"/>
          <w:numId w:val="3"/>
        </w:numPr>
        <w:tabs>
          <w:tab w:val="left" w:pos="321"/>
        </w:tabs>
        <w:spacing w:line="240" w:lineRule="auto"/>
      </w:pPr>
      <w:r>
        <w:t>Kesimpulan</w:t>
      </w:r>
    </w:p>
    <w:p w:rsidR="00A035E8" w:rsidRDefault="00685B4B">
      <w:pPr>
        <w:pStyle w:val="BodyText"/>
        <w:spacing w:before="2"/>
        <w:ind w:left="116" w:right="41" w:firstLine="568"/>
        <w:jc w:val="both"/>
      </w:pPr>
      <w:r w:rsidRPr="00685B4B">
        <w:t>Peneliti</w:t>
      </w:r>
      <w:r w:rsidR="00795C18">
        <w:t xml:space="preserve">an ini bertujuan untuk melakukan evaluasi </w:t>
      </w:r>
      <w:r w:rsidR="006F25D3" w:rsidRPr="006F25D3">
        <w:rPr>
          <w:i/>
        </w:rPr>
        <w:t>UI</w:t>
      </w:r>
      <w:r w:rsidR="008D7FBE" w:rsidRPr="008D7FBE">
        <w:rPr>
          <w:i/>
        </w:rPr>
        <w:t>/UX</w:t>
      </w:r>
      <w:r w:rsidR="00795C18" w:rsidRPr="00641CD8">
        <w:t xml:space="preserve"> </w:t>
      </w:r>
      <w:r w:rsidR="00795C18">
        <w:t xml:space="preserve">sebagai </w:t>
      </w:r>
      <w:r w:rsidR="00911699" w:rsidRPr="00911699">
        <w:rPr>
          <w:i/>
        </w:rPr>
        <w:t>in</w:t>
      </w:r>
      <w:r w:rsidR="00292A53" w:rsidRPr="00292A53">
        <w:rPr>
          <w:i/>
        </w:rPr>
        <w:t>dependent</w:t>
      </w:r>
      <w:r w:rsidR="00795C18">
        <w:t xml:space="preserve"> yang mempangaruhi </w:t>
      </w:r>
      <w:r w:rsidR="00795C18" w:rsidRPr="00B539F2">
        <w:rPr>
          <w:i/>
        </w:rPr>
        <w:t>website</w:t>
      </w:r>
      <w:r w:rsidR="00795C18">
        <w:rPr>
          <w:i/>
        </w:rPr>
        <w:t xml:space="preserve"> </w:t>
      </w:r>
      <w:r w:rsidR="00795C18">
        <w:t xml:space="preserve">produkorganik sebagai </w:t>
      </w:r>
      <w:r w:rsidR="00292A53" w:rsidRPr="00292A53">
        <w:rPr>
          <w:i/>
        </w:rPr>
        <w:t>dependent</w:t>
      </w:r>
      <w:r w:rsidR="00795C18">
        <w:t xml:space="preserve"> yang mana di harapkan oleh pengguna. Dalam hal ini terdapat </w:t>
      </w:r>
      <w:r w:rsidR="00911699" w:rsidRPr="00911699">
        <w:rPr>
          <w:i/>
        </w:rPr>
        <w:t>usability</w:t>
      </w:r>
      <w:r w:rsidR="00795C18">
        <w:t xml:space="preserve"> </w:t>
      </w:r>
      <w:r w:rsidR="00911699" w:rsidRPr="00911699">
        <w:rPr>
          <w:i/>
        </w:rPr>
        <w:t>variabel</w:t>
      </w:r>
      <w:r w:rsidR="00795C18">
        <w:t xml:space="preserve"> yang digunakan yaitu </w:t>
      </w:r>
      <w:r w:rsidR="00292A53" w:rsidRPr="00292A53">
        <w:rPr>
          <w:i/>
        </w:rPr>
        <w:t>dependent</w:t>
      </w:r>
      <w:r w:rsidR="00795C18">
        <w:t xml:space="preserve"> dan </w:t>
      </w:r>
      <w:r w:rsidR="00911699" w:rsidRPr="00911699">
        <w:rPr>
          <w:i/>
        </w:rPr>
        <w:t>in</w:t>
      </w:r>
      <w:r w:rsidR="00292A53" w:rsidRPr="00292A53">
        <w:rPr>
          <w:i/>
        </w:rPr>
        <w:t>dependent</w:t>
      </w:r>
      <w:r w:rsidR="00795C18">
        <w:t xml:space="preserve">. Dalam </w:t>
      </w:r>
      <w:r w:rsidR="00911699" w:rsidRPr="00911699">
        <w:rPr>
          <w:i/>
        </w:rPr>
        <w:t>variabel</w:t>
      </w:r>
      <w:r w:rsidR="00795C18">
        <w:t xml:space="preserve"> </w:t>
      </w:r>
      <w:r w:rsidR="00292A53" w:rsidRPr="00292A53">
        <w:rPr>
          <w:i/>
        </w:rPr>
        <w:t>dependent</w:t>
      </w:r>
      <w:r w:rsidR="00795C18">
        <w:t xml:space="preserve"> terdiri dari aplikasi antar muka. Untuk </w:t>
      </w:r>
      <w:r w:rsidR="00911699" w:rsidRPr="00911699">
        <w:rPr>
          <w:i/>
        </w:rPr>
        <w:t>variabel</w:t>
      </w:r>
      <w:r w:rsidR="00795C18">
        <w:t xml:space="preserve"> </w:t>
      </w:r>
      <w:r w:rsidR="00911699" w:rsidRPr="00911699">
        <w:rPr>
          <w:i/>
        </w:rPr>
        <w:t>in</w:t>
      </w:r>
      <w:r w:rsidR="00292A53" w:rsidRPr="00292A53">
        <w:rPr>
          <w:i/>
        </w:rPr>
        <w:t>dependent</w:t>
      </w:r>
      <w:r w:rsidR="00795C18">
        <w:t xml:space="preserve"> terdiri dari </w:t>
      </w:r>
      <w:r w:rsidR="00F8324C" w:rsidRPr="00F8324C">
        <w:rPr>
          <w:i/>
        </w:rPr>
        <w:t xml:space="preserve">learnabbility </w:t>
      </w:r>
      <w:r w:rsidR="00795C18">
        <w:t xml:space="preserve">, </w:t>
      </w:r>
      <w:r w:rsidR="00F8324C" w:rsidRPr="00F8324C">
        <w:rPr>
          <w:i/>
        </w:rPr>
        <w:t>effeciency</w:t>
      </w:r>
      <w:r w:rsidR="00795C18">
        <w:t>, memmorability, dan tampilan/</w:t>
      </w:r>
      <w:r w:rsidR="00F8324C" w:rsidRPr="00F8324C">
        <w:rPr>
          <w:i/>
        </w:rPr>
        <w:t>featur</w:t>
      </w:r>
      <w:r w:rsidR="00795C18">
        <w:t xml:space="preserve">e. </w:t>
      </w:r>
    </w:p>
    <w:p w:rsidR="00E95CE1" w:rsidRDefault="00F2579D" w:rsidP="00E95CE1">
      <w:pPr>
        <w:pStyle w:val="BodyText"/>
        <w:spacing w:before="2"/>
        <w:ind w:left="116" w:right="41" w:firstLine="568"/>
        <w:jc w:val="both"/>
      </w:pPr>
      <w:r>
        <w:t xml:space="preserve">Berdasarkan data hasil uji seluruh indikator di setiap </w:t>
      </w:r>
      <w:r w:rsidR="00911699" w:rsidRPr="00911699">
        <w:rPr>
          <w:i/>
        </w:rPr>
        <w:t>variabel</w:t>
      </w:r>
      <w:r w:rsidR="00E95CE1">
        <w:t xml:space="preserve"> dapat disimpulkan bahwa h</w:t>
      </w:r>
      <w:r w:rsidR="00E2737E">
        <w:t xml:space="preserve">asil perhitungan pada uji </w:t>
      </w:r>
      <w:r w:rsidR="00911699" w:rsidRPr="00911699">
        <w:rPr>
          <w:i/>
        </w:rPr>
        <w:t>validitas</w:t>
      </w:r>
      <w:r w:rsidR="00E2737E">
        <w:t xml:space="preserve"> seluruh indikator </w:t>
      </w:r>
      <w:r w:rsidR="00911699" w:rsidRPr="00911699">
        <w:rPr>
          <w:i/>
        </w:rPr>
        <w:t>variabel</w:t>
      </w:r>
      <w:r w:rsidR="00E2737E">
        <w:t xml:space="preserve"> bernilai positif dan lebih besar dari nilai r tabel</w:t>
      </w:r>
      <w:r w:rsidR="00CF7C44">
        <w:t xml:space="preserve"> yang</w:t>
      </w:r>
      <w:r w:rsidR="00E2737E">
        <w:t xml:space="preserve"> dinyatakan </w:t>
      </w:r>
      <w:r w:rsidR="00E2737E" w:rsidRPr="00F45B54">
        <w:rPr>
          <w:b/>
          <w:i/>
        </w:rPr>
        <w:t>Valid</w:t>
      </w:r>
      <w:r w:rsidR="00E2737E">
        <w:rPr>
          <w:b/>
        </w:rPr>
        <w:t>.</w:t>
      </w:r>
      <w:r w:rsidR="00E95CE1">
        <w:t xml:space="preserve"> </w:t>
      </w:r>
      <w:r w:rsidR="00CF7C44">
        <w:t xml:space="preserve">Dilihat relibilitasnya menunjukan pergantian indikator yang dapat dipercaya untuk digunakan sebagai alat pengumpulan data, karena hasil tes uji instrumen sudah baik. Dengan begitu dapat </w:t>
      </w:r>
      <w:r w:rsidR="00CF7C44" w:rsidRPr="00CF7C44">
        <w:t xml:space="preserve">disimpulkan bahwa alat ukur yang digunakan dalam penelitian ini yaitu </w:t>
      </w:r>
      <w:r w:rsidR="00CF7C44" w:rsidRPr="00F45B54">
        <w:rPr>
          <w:b/>
          <w:i/>
        </w:rPr>
        <w:t>Reliabel</w:t>
      </w:r>
      <w:r w:rsidR="00CF7C44" w:rsidRPr="00CF7C44">
        <w:rPr>
          <w:b/>
        </w:rPr>
        <w:t>.</w:t>
      </w:r>
      <w:r w:rsidR="00CF7C44">
        <w:t xml:space="preserve"> Berdasarkan hasil uji normalitas ditarik kesimpulan data dalam penelitian </w:t>
      </w:r>
      <w:r w:rsidR="00CF7C44" w:rsidRPr="00CF7C44">
        <w:t>berdistribusi normal k</w:t>
      </w:r>
      <w:r w:rsidR="00E34C0A">
        <w:t xml:space="preserve">arena nilai </w:t>
      </w:r>
      <w:r w:rsidR="00E34C0A" w:rsidRPr="009B461F">
        <w:rPr>
          <w:i/>
        </w:rPr>
        <w:t>Asymp.Sig</w:t>
      </w:r>
      <w:r w:rsidR="00E34C0A">
        <w:t>.</w:t>
      </w:r>
      <w:r w:rsidR="00CF7C44" w:rsidRPr="00CF7C44">
        <w:t xml:space="preserve"> lebih dari</w:t>
      </w:r>
      <w:r w:rsidR="00E34C0A">
        <w:t xml:space="preserve"> nilai normal</w:t>
      </w:r>
      <w:r w:rsidR="00CF7C44" w:rsidRPr="00CF7C44">
        <w:t>.</w:t>
      </w:r>
    </w:p>
    <w:p w:rsidR="00CF7C44" w:rsidRPr="00F2579D" w:rsidRDefault="00CF7C44" w:rsidP="00E95CE1">
      <w:pPr>
        <w:pStyle w:val="BodyText"/>
        <w:spacing w:before="2"/>
        <w:ind w:left="116" w:right="41" w:firstLine="568"/>
        <w:jc w:val="both"/>
      </w:pPr>
      <w:r w:rsidRPr="00E95CE1">
        <w:t xml:space="preserve">Dari hasil persamaan regresi linier berganda pada </w:t>
      </w:r>
      <w:r w:rsidR="00911699" w:rsidRPr="00E95CE1">
        <w:rPr>
          <w:i/>
        </w:rPr>
        <w:t>variabel</w:t>
      </w:r>
      <w:r w:rsidR="00887800" w:rsidRPr="00E95CE1">
        <w:t xml:space="preserve"> </w:t>
      </w:r>
      <w:r w:rsidR="00292A53" w:rsidRPr="00E95CE1">
        <w:rPr>
          <w:i/>
        </w:rPr>
        <w:t>lernabbility</w:t>
      </w:r>
      <w:r w:rsidR="00887800" w:rsidRPr="00E95CE1">
        <w:t xml:space="preserve"> berpengaruh positif dan tidak signifikan terhadap Aplikasi AntarMuka; </w:t>
      </w:r>
      <w:r w:rsidR="00911699" w:rsidRPr="00E95CE1">
        <w:rPr>
          <w:i/>
        </w:rPr>
        <w:t>variabel</w:t>
      </w:r>
      <w:r w:rsidR="00887800" w:rsidRPr="00E95CE1">
        <w:t xml:space="preserve"> </w:t>
      </w:r>
      <w:r w:rsidR="00F8324C" w:rsidRPr="00E95CE1">
        <w:rPr>
          <w:i/>
        </w:rPr>
        <w:t>efficiency</w:t>
      </w:r>
      <w:r w:rsidR="00887800" w:rsidRPr="00E95CE1">
        <w:t xml:space="preserve"> berpengaruh negatif dan tidak signifikan terhadap Aplikasi AntarMuka; </w:t>
      </w:r>
      <w:r w:rsidR="00911699" w:rsidRPr="00E95CE1">
        <w:rPr>
          <w:i/>
        </w:rPr>
        <w:t>variabel</w:t>
      </w:r>
      <w:r w:rsidR="00887800" w:rsidRPr="00E95CE1">
        <w:t xml:space="preserve"> </w:t>
      </w:r>
      <w:r w:rsidR="00F8324C" w:rsidRPr="00E95CE1">
        <w:rPr>
          <w:i/>
        </w:rPr>
        <w:t>memorability</w:t>
      </w:r>
      <w:r w:rsidR="00887800" w:rsidRPr="00E95CE1">
        <w:t xml:space="preserve"> berpengaruh positif dan tidak signifikan terhadap Aplikasi AntarMuka; dan </w:t>
      </w:r>
      <w:r w:rsidR="00911699" w:rsidRPr="00E95CE1">
        <w:rPr>
          <w:i/>
        </w:rPr>
        <w:t>variabel</w:t>
      </w:r>
      <w:r w:rsidR="00887800" w:rsidRPr="00E95CE1">
        <w:t xml:space="preserve"> tampilan/</w:t>
      </w:r>
      <w:r w:rsidR="00F8324C" w:rsidRPr="00E95CE1">
        <w:rPr>
          <w:i/>
        </w:rPr>
        <w:t>featur</w:t>
      </w:r>
      <w:r w:rsidR="00887800" w:rsidRPr="00E95CE1">
        <w:t>e berpengaruh positif dan tidak signifikan terhadap Aplikasi AntarMuka.</w:t>
      </w:r>
      <w:r w:rsidR="00E95CE1">
        <w:t xml:space="preserve"> </w:t>
      </w:r>
      <w:r w:rsidR="00887800">
        <w:t>Pada hasil uji one way anova</w:t>
      </w:r>
      <w:r w:rsidR="00887800" w:rsidRPr="00887800">
        <w:t xml:space="preserve"> </w:t>
      </w:r>
      <w:r w:rsidR="00887800">
        <w:t>dengan</w:t>
      </w:r>
      <w:r w:rsidR="00E34C0A">
        <w:t xml:space="preserve"> tingkat signifikasi </w:t>
      </w:r>
      <w:r w:rsidR="00887800">
        <w:t xml:space="preserve">dapat disimpulkan yaitu untuk </w:t>
      </w:r>
      <w:r w:rsidR="00911699" w:rsidRPr="00911699">
        <w:rPr>
          <w:i/>
        </w:rPr>
        <w:t>variabel</w:t>
      </w:r>
      <w:r w:rsidR="00887800">
        <w:t xml:space="preserve"> </w:t>
      </w:r>
      <w:r w:rsidR="00F8324C" w:rsidRPr="00F8324C">
        <w:rPr>
          <w:i/>
        </w:rPr>
        <w:t xml:space="preserve">learnabbility </w:t>
      </w:r>
      <w:r w:rsidR="00887800">
        <w:t xml:space="preserve"> diduga bahwa rata-rata </w:t>
      </w:r>
      <w:r w:rsidR="00887800">
        <w:lastRenderedPageBreak/>
        <w:t xml:space="preserve">populasi itu berbeda; untuk </w:t>
      </w:r>
      <w:r w:rsidR="00911699" w:rsidRPr="00911699">
        <w:rPr>
          <w:i/>
        </w:rPr>
        <w:t>variabel</w:t>
      </w:r>
      <w:r w:rsidR="00887800">
        <w:t xml:space="preserve"> </w:t>
      </w:r>
      <w:r w:rsidR="00F8324C" w:rsidRPr="00F8324C">
        <w:rPr>
          <w:i/>
        </w:rPr>
        <w:t>efficiency</w:t>
      </w:r>
      <w:r w:rsidR="00887800" w:rsidRPr="00887800">
        <w:t xml:space="preserve"> diduga bahwa rata-rata populasi itu sama</w:t>
      </w:r>
      <w:r w:rsidR="00887800">
        <w:t xml:space="preserve">; untuk </w:t>
      </w:r>
      <w:r w:rsidR="00911699" w:rsidRPr="00911699">
        <w:rPr>
          <w:i/>
        </w:rPr>
        <w:t>variabel</w:t>
      </w:r>
      <w:r w:rsidR="00887800">
        <w:t xml:space="preserve"> </w:t>
      </w:r>
      <w:r w:rsidR="00F8324C" w:rsidRPr="00F8324C">
        <w:rPr>
          <w:i/>
        </w:rPr>
        <w:t>memorability</w:t>
      </w:r>
      <w:r w:rsidR="00887800" w:rsidRPr="00887800">
        <w:t xml:space="preserve"> diduga ba</w:t>
      </w:r>
      <w:r w:rsidR="00E8420E">
        <w:t xml:space="preserve">hwa rata-rata populasi </w:t>
      </w:r>
      <w:r w:rsidR="00887800">
        <w:t xml:space="preserve">itu sama; dan untuk </w:t>
      </w:r>
      <w:r w:rsidR="00911699" w:rsidRPr="00911699">
        <w:rPr>
          <w:i/>
        </w:rPr>
        <w:t>variabel</w:t>
      </w:r>
      <w:r w:rsidR="00887800">
        <w:t xml:space="preserve"> </w:t>
      </w:r>
      <w:r w:rsidR="00887800" w:rsidRPr="00887800">
        <w:t>tampilan/</w:t>
      </w:r>
      <w:r w:rsidR="00F8324C" w:rsidRPr="00F8324C">
        <w:rPr>
          <w:i/>
        </w:rPr>
        <w:t>featur</w:t>
      </w:r>
      <w:r w:rsidR="00E8420E">
        <w:t xml:space="preserve"> diduga bahwa rata-</w:t>
      </w:r>
      <w:r w:rsidR="00887800" w:rsidRPr="00887800">
        <w:t>rata populasi itu berbeda</w:t>
      </w:r>
      <w:r w:rsidR="00887800">
        <w:t>.</w:t>
      </w:r>
    </w:p>
    <w:p w:rsidR="00BA3DBF" w:rsidRDefault="00BA3DBF" w:rsidP="00BA3DBF">
      <w:pPr>
        <w:pStyle w:val="BodyText"/>
        <w:spacing w:before="4"/>
        <w:rPr>
          <w:sz w:val="28"/>
        </w:rPr>
      </w:pPr>
    </w:p>
    <w:p w:rsidR="00EF3E9A" w:rsidRPr="00BA3DBF" w:rsidRDefault="00BA3DBF" w:rsidP="00BA3DBF">
      <w:pPr>
        <w:pStyle w:val="ListParagraph"/>
        <w:numPr>
          <w:ilvl w:val="0"/>
          <w:numId w:val="3"/>
        </w:numPr>
        <w:tabs>
          <w:tab w:val="left" w:pos="321"/>
        </w:tabs>
        <w:spacing w:line="237" w:lineRule="auto"/>
        <w:ind w:right="38"/>
        <w:rPr>
          <w:sz w:val="20"/>
        </w:rPr>
      </w:pPr>
      <w:r>
        <w:rPr>
          <w:b/>
          <w:sz w:val="20"/>
        </w:rPr>
        <w:t>Ucapan Terima kasih</w:t>
      </w:r>
      <w:r>
        <w:rPr>
          <w:spacing w:val="19"/>
          <w:sz w:val="20"/>
        </w:rPr>
        <w:t xml:space="preserve"> </w:t>
      </w:r>
    </w:p>
    <w:p w:rsidR="00A035E8" w:rsidRDefault="00685B4B" w:rsidP="00685B4B">
      <w:pPr>
        <w:shd w:val="clear" w:color="auto" w:fill="FFFFFF"/>
        <w:ind w:firstLine="720"/>
        <w:jc w:val="both"/>
      </w:pPr>
      <w:r w:rsidRPr="00685B4B">
        <w:rPr>
          <w:sz w:val="20"/>
          <w:szCs w:val="20"/>
        </w:rPr>
        <w:t xml:space="preserve">Terima kasih </w:t>
      </w:r>
      <w:r w:rsidRPr="00685B4B">
        <w:rPr>
          <w:spacing w:val="16"/>
          <w:sz w:val="20"/>
          <w:szCs w:val="20"/>
        </w:rPr>
        <w:t xml:space="preserve"> </w:t>
      </w:r>
      <w:r w:rsidRPr="00685B4B">
        <w:rPr>
          <w:sz w:val="20"/>
          <w:szCs w:val="20"/>
          <w:lang w:val="en-US"/>
        </w:rPr>
        <w:t xml:space="preserve">disampaikan    kepada LPPM  </w:t>
      </w:r>
      <w:r>
        <w:rPr>
          <w:sz w:val="20"/>
          <w:szCs w:val="20"/>
          <w:lang w:val="en-US"/>
        </w:rPr>
        <w:t>Universitas Dian Nuswantoro Semarang</w:t>
      </w:r>
      <w:r w:rsidRPr="00685B4B">
        <w:rPr>
          <w:sz w:val="20"/>
          <w:szCs w:val="20"/>
          <w:lang w:val="en-US"/>
        </w:rPr>
        <w:t xml:space="preserve">, Fakultas </w:t>
      </w:r>
      <w:r>
        <w:rPr>
          <w:sz w:val="20"/>
          <w:szCs w:val="20"/>
          <w:lang w:val="en-US"/>
        </w:rPr>
        <w:t>Teknik,</w:t>
      </w:r>
      <w:r w:rsidRPr="00685B4B">
        <w:rPr>
          <w:sz w:val="20"/>
          <w:szCs w:val="20"/>
          <w:lang w:val="en-US"/>
        </w:rPr>
        <w:t xml:space="preserve">  dan  Program  Stu</w:t>
      </w:r>
      <w:bookmarkStart w:id="0" w:name="_GoBack"/>
      <w:bookmarkEnd w:id="0"/>
      <w:r w:rsidRPr="00685B4B">
        <w:rPr>
          <w:sz w:val="20"/>
          <w:szCs w:val="20"/>
          <w:lang w:val="en-US"/>
        </w:rPr>
        <w:t xml:space="preserve">di  Teknik </w:t>
      </w:r>
      <w:r>
        <w:rPr>
          <w:sz w:val="20"/>
          <w:szCs w:val="20"/>
          <w:lang w:val="en-US"/>
        </w:rPr>
        <w:t xml:space="preserve">Industri </w:t>
      </w:r>
      <w:r w:rsidRPr="00685B4B">
        <w:rPr>
          <w:sz w:val="20"/>
          <w:szCs w:val="20"/>
          <w:lang w:val="en-US"/>
        </w:rPr>
        <w:t xml:space="preserve">yang </w:t>
      </w:r>
      <w:r>
        <w:rPr>
          <w:sz w:val="20"/>
          <w:szCs w:val="20"/>
          <w:lang w:val="en-US"/>
        </w:rPr>
        <w:t xml:space="preserve">telah membantu </w:t>
      </w:r>
      <w:r w:rsidRPr="00685B4B">
        <w:rPr>
          <w:sz w:val="20"/>
          <w:szCs w:val="20"/>
          <w:lang w:val="en-US"/>
        </w:rPr>
        <w:t>terlaksananya penelitian.</w:t>
      </w:r>
      <w:r>
        <w:rPr>
          <w:sz w:val="20"/>
          <w:szCs w:val="20"/>
          <w:lang w:val="en-US"/>
        </w:rPr>
        <w:t xml:space="preserve"> </w:t>
      </w:r>
      <w:r w:rsidRPr="00685B4B">
        <w:rPr>
          <w:sz w:val="20"/>
          <w:szCs w:val="20"/>
          <w:lang w:val="en-US"/>
        </w:rPr>
        <w:t xml:space="preserve">Penelitian ini didukung  finansial  secara  langsung  oleh  Penelitian Internal  </w:t>
      </w:r>
      <w:r>
        <w:rPr>
          <w:sz w:val="20"/>
          <w:szCs w:val="20"/>
          <w:lang w:val="en-US"/>
        </w:rPr>
        <w:t>Universitas Dian Nuswantoro</w:t>
      </w:r>
    </w:p>
    <w:p w:rsidR="00A035E8" w:rsidRDefault="00A035E8">
      <w:pPr>
        <w:pStyle w:val="BodyText"/>
      </w:pPr>
    </w:p>
    <w:p w:rsidR="00A035E8" w:rsidRDefault="00A44BE2" w:rsidP="00685B4B">
      <w:pPr>
        <w:pStyle w:val="Heading2"/>
        <w:numPr>
          <w:ilvl w:val="0"/>
          <w:numId w:val="3"/>
        </w:numPr>
        <w:spacing w:before="1"/>
      </w:pPr>
      <w:r>
        <w:t>Daftar</w:t>
      </w:r>
      <w:r>
        <w:rPr>
          <w:spacing w:val="-1"/>
        </w:rPr>
        <w:t xml:space="preserve"> </w:t>
      </w:r>
      <w:r>
        <w:t>Pustaka</w:t>
      </w:r>
    </w:p>
    <w:p w:rsidR="00A57B4C" w:rsidRPr="00A57B4C" w:rsidRDefault="00A57B4C" w:rsidP="00A57B4C">
      <w:pPr>
        <w:adjustRightInd w:val="0"/>
        <w:ind w:left="480" w:hanging="480"/>
        <w:rPr>
          <w:noProof/>
          <w:sz w:val="20"/>
          <w:szCs w:val="24"/>
        </w:rPr>
      </w:pPr>
      <w:r>
        <w:fldChar w:fldCharType="begin" w:fldLock="1"/>
      </w:r>
      <w:r>
        <w:instrText xml:space="preserve">ADDIN Mendeley Bibliography CSL_BIBLIOGRAPHY </w:instrText>
      </w:r>
      <w:r>
        <w:fldChar w:fldCharType="separate"/>
      </w:r>
      <w:r w:rsidRPr="00A57B4C">
        <w:rPr>
          <w:noProof/>
          <w:sz w:val="20"/>
          <w:szCs w:val="24"/>
        </w:rPr>
        <w:t xml:space="preserve">Akbar, M. L., Usman, A., &amp; Budiman, A. (2023). Rancang Bangun Desain Ui/Ux Pada Pembuatan Startup Aplikasi Selfcare Berbasis </w:t>
      </w:r>
      <w:r w:rsidR="00911699" w:rsidRPr="00911699">
        <w:rPr>
          <w:i/>
          <w:noProof/>
          <w:sz w:val="20"/>
          <w:szCs w:val="24"/>
        </w:rPr>
        <w:t>Website</w:t>
      </w:r>
      <w:r w:rsidRPr="00A57B4C">
        <w:rPr>
          <w:noProof/>
          <w:sz w:val="20"/>
          <w:szCs w:val="24"/>
        </w:rPr>
        <w:t xml:space="preserve">. </w:t>
      </w:r>
      <w:r w:rsidRPr="00A57B4C">
        <w:rPr>
          <w:i/>
          <w:iCs/>
          <w:noProof/>
          <w:sz w:val="20"/>
          <w:szCs w:val="24"/>
        </w:rPr>
        <w:t>Jurnal Ilmu Komputer …</w:t>
      </w:r>
      <w:r w:rsidRPr="00A57B4C">
        <w:rPr>
          <w:noProof/>
          <w:sz w:val="20"/>
          <w:szCs w:val="24"/>
        </w:rPr>
        <w:t xml:space="preserve">, </w:t>
      </w:r>
      <w:r w:rsidRPr="00A57B4C">
        <w:rPr>
          <w:i/>
          <w:iCs/>
          <w:noProof/>
          <w:sz w:val="20"/>
          <w:szCs w:val="24"/>
        </w:rPr>
        <w:t>2</w:t>
      </w:r>
      <w:r w:rsidRPr="00A57B4C">
        <w:rPr>
          <w:noProof/>
          <w:sz w:val="20"/>
          <w:szCs w:val="24"/>
        </w:rPr>
        <w:t>, 158–172.</w:t>
      </w:r>
    </w:p>
    <w:p w:rsidR="00A57B4C" w:rsidRPr="00A57B4C" w:rsidRDefault="00A57B4C" w:rsidP="00A57B4C">
      <w:pPr>
        <w:adjustRightInd w:val="0"/>
        <w:ind w:left="480" w:hanging="480"/>
        <w:rPr>
          <w:noProof/>
          <w:sz w:val="20"/>
          <w:szCs w:val="24"/>
        </w:rPr>
      </w:pPr>
      <w:r w:rsidRPr="00A57B4C">
        <w:rPr>
          <w:noProof/>
          <w:sz w:val="20"/>
          <w:szCs w:val="24"/>
        </w:rPr>
        <w:t xml:space="preserve">Arifin, A.-M. B., P, B. P. P., &amp; Nirwana, A. (2022). Redesain </w:t>
      </w:r>
      <w:r w:rsidR="00911699" w:rsidRPr="00911699">
        <w:rPr>
          <w:i/>
          <w:noProof/>
          <w:sz w:val="20"/>
          <w:szCs w:val="24"/>
        </w:rPr>
        <w:t>Website</w:t>
      </w:r>
      <w:r w:rsidRPr="00A57B4C">
        <w:rPr>
          <w:noProof/>
          <w:sz w:val="20"/>
          <w:szCs w:val="24"/>
        </w:rPr>
        <w:t xml:space="preserve"> Marketplace Yulibu com Untuk Meningkatkan </w:t>
      </w:r>
      <w:r w:rsidR="00F45B54" w:rsidRPr="00F45B54">
        <w:rPr>
          <w:i/>
          <w:noProof/>
          <w:sz w:val="20"/>
          <w:szCs w:val="24"/>
        </w:rPr>
        <w:t>User</w:t>
      </w:r>
      <w:r w:rsidRPr="00A57B4C">
        <w:rPr>
          <w:noProof/>
          <w:sz w:val="20"/>
          <w:szCs w:val="24"/>
        </w:rPr>
        <w:t xml:space="preserve"> </w:t>
      </w:r>
      <w:r w:rsidR="00911699" w:rsidRPr="00911699">
        <w:rPr>
          <w:i/>
          <w:noProof/>
          <w:sz w:val="20"/>
          <w:szCs w:val="24"/>
        </w:rPr>
        <w:t>Experience</w:t>
      </w:r>
      <w:r w:rsidRPr="00A57B4C">
        <w:rPr>
          <w:noProof/>
          <w:sz w:val="20"/>
          <w:szCs w:val="24"/>
        </w:rPr>
        <w:t xml:space="preserve"> Pengguna Dengan Metode Lean UX. </w:t>
      </w:r>
      <w:r w:rsidRPr="00A57B4C">
        <w:rPr>
          <w:i/>
          <w:iCs/>
          <w:noProof/>
          <w:sz w:val="20"/>
          <w:szCs w:val="24"/>
        </w:rPr>
        <w:t>Sainsbertek Jurnal Ilmiah Sains &amp; Teknologi</w:t>
      </w:r>
      <w:r w:rsidRPr="00A57B4C">
        <w:rPr>
          <w:noProof/>
          <w:sz w:val="20"/>
          <w:szCs w:val="24"/>
        </w:rPr>
        <w:t xml:space="preserve">, </w:t>
      </w:r>
      <w:r w:rsidRPr="00A57B4C">
        <w:rPr>
          <w:i/>
          <w:iCs/>
          <w:noProof/>
          <w:sz w:val="20"/>
          <w:szCs w:val="24"/>
        </w:rPr>
        <w:t>3</w:t>
      </w:r>
      <w:r w:rsidRPr="00A57B4C">
        <w:rPr>
          <w:noProof/>
          <w:sz w:val="20"/>
          <w:szCs w:val="24"/>
        </w:rPr>
        <w:t>(1), 91–108. https://doi.org/10.33479/sb.v3i1.191</w:t>
      </w:r>
    </w:p>
    <w:p w:rsidR="00A57B4C" w:rsidRPr="00A57B4C" w:rsidRDefault="00A57B4C" w:rsidP="00A57B4C">
      <w:pPr>
        <w:adjustRightInd w:val="0"/>
        <w:ind w:left="480" w:hanging="480"/>
        <w:rPr>
          <w:noProof/>
          <w:sz w:val="20"/>
          <w:szCs w:val="24"/>
        </w:rPr>
      </w:pPr>
      <w:r w:rsidRPr="00A57B4C">
        <w:rPr>
          <w:noProof/>
          <w:sz w:val="20"/>
          <w:szCs w:val="24"/>
        </w:rPr>
        <w:t xml:space="preserve">Assiroj, P., Susaningsih, C., &amp; Wijaya, G. J. (2023). Analisis Efektivitas Aplikasi E-Arsip Pada Kantor Imigrasi Kelas I Tpi Cilacap. </w:t>
      </w:r>
      <w:r w:rsidRPr="00A57B4C">
        <w:rPr>
          <w:i/>
          <w:iCs/>
          <w:noProof/>
          <w:sz w:val="20"/>
          <w:szCs w:val="24"/>
        </w:rPr>
        <w:t>Jurnal Ilmiah Kajian Keimigrasian Politeknik Imigrasi</w:t>
      </w:r>
      <w:r w:rsidRPr="00A57B4C">
        <w:rPr>
          <w:noProof/>
          <w:sz w:val="20"/>
          <w:szCs w:val="24"/>
        </w:rPr>
        <w:t xml:space="preserve">, </w:t>
      </w:r>
      <w:r w:rsidRPr="00A57B4C">
        <w:rPr>
          <w:i/>
          <w:iCs/>
          <w:noProof/>
          <w:sz w:val="20"/>
          <w:szCs w:val="24"/>
        </w:rPr>
        <w:t>6</w:t>
      </w:r>
      <w:r w:rsidRPr="00A57B4C">
        <w:rPr>
          <w:noProof/>
          <w:sz w:val="20"/>
          <w:szCs w:val="24"/>
        </w:rPr>
        <w:t>(1), 31–54. https://doi.org/10.52617/jikk.v6i1.406</w:t>
      </w:r>
    </w:p>
    <w:p w:rsidR="00A57B4C" w:rsidRPr="00A57B4C" w:rsidRDefault="00A57B4C" w:rsidP="00A57B4C">
      <w:pPr>
        <w:adjustRightInd w:val="0"/>
        <w:ind w:left="480" w:hanging="480"/>
        <w:rPr>
          <w:noProof/>
          <w:sz w:val="20"/>
          <w:szCs w:val="24"/>
        </w:rPr>
      </w:pPr>
      <w:r w:rsidRPr="00A57B4C">
        <w:rPr>
          <w:noProof/>
          <w:sz w:val="20"/>
          <w:szCs w:val="24"/>
        </w:rPr>
        <w:t xml:space="preserve">Avriel, D., 1✉, I., Huda, B., Hilabi, S. S., &amp; Priyatna, B. (2024). Penerapan Desain </w:t>
      </w:r>
      <w:r w:rsidR="006F25D3" w:rsidRPr="006F25D3">
        <w:rPr>
          <w:i/>
          <w:noProof/>
          <w:sz w:val="20"/>
          <w:szCs w:val="24"/>
        </w:rPr>
        <w:t>UI</w:t>
      </w:r>
      <w:r w:rsidR="008D7FBE" w:rsidRPr="008D7FBE">
        <w:rPr>
          <w:i/>
          <w:noProof/>
          <w:sz w:val="20"/>
          <w:szCs w:val="24"/>
        </w:rPr>
        <w:t>/UX</w:t>
      </w:r>
      <w:r w:rsidRPr="00A57B4C">
        <w:rPr>
          <w:noProof/>
          <w:sz w:val="20"/>
          <w:szCs w:val="24"/>
        </w:rPr>
        <w:t xml:space="preserve"> Pada Sistem Penjualan Berbasis Web Dengan Metode Desain Thingking. </w:t>
      </w:r>
      <w:r w:rsidRPr="00A57B4C">
        <w:rPr>
          <w:i/>
          <w:iCs/>
          <w:noProof/>
          <w:sz w:val="20"/>
          <w:szCs w:val="24"/>
        </w:rPr>
        <w:t>Journal Of Social Science Research</w:t>
      </w:r>
      <w:r w:rsidRPr="00A57B4C">
        <w:rPr>
          <w:noProof/>
          <w:sz w:val="20"/>
          <w:szCs w:val="24"/>
        </w:rPr>
        <w:t xml:space="preserve">, </w:t>
      </w:r>
      <w:r w:rsidRPr="00A57B4C">
        <w:rPr>
          <w:i/>
          <w:iCs/>
          <w:noProof/>
          <w:sz w:val="20"/>
          <w:szCs w:val="24"/>
        </w:rPr>
        <w:t>4</w:t>
      </w:r>
      <w:r w:rsidRPr="00A57B4C">
        <w:rPr>
          <w:noProof/>
          <w:sz w:val="20"/>
          <w:szCs w:val="24"/>
        </w:rPr>
        <w:t>, 5737–5748.</w:t>
      </w:r>
    </w:p>
    <w:p w:rsidR="00A57B4C" w:rsidRPr="00A57B4C" w:rsidRDefault="00A57B4C" w:rsidP="00A57B4C">
      <w:pPr>
        <w:adjustRightInd w:val="0"/>
        <w:ind w:left="480" w:hanging="480"/>
        <w:rPr>
          <w:noProof/>
          <w:sz w:val="20"/>
          <w:szCs w:val="24"/>
        </w:rPr>
      </w:pPr>
      <w:r w:rsidRPr="00A57B4C">
        <w:rPr>
          <w:noProof/>
          <w:sz w:val="20"/>
          <w:szCs w:val="24"/>
        </w:rPr>
        <w:t xml:space="preserve">Beux, J. G., Bellei, E. A., Brock, L. A., De Marchi, A. C. B., &amp; Hölbig, C. A. (2018). Agile Design Process with </w:t>
      </w:r>
      <w:r w:rsidR="00F45B54" w:rsidRPr="00F45B54">
        <w:rPr>
          <w:i/>
          <w:noProof/>
          <w:sz w:val="20"/>
          <w:szCs w:val="24"/>
        </w:rPr>
        <w:t>User</w:t>
      </w:r>
      <w:r w:rsidRPr="00A57B4C">
        <w:rPr>
          <w:noProof/>
          <w:sz w:val="20"/>
          <w:szCs w:val="24"/>
        </w:rPr>
        <w:t xml:space="preserve">-Centered Design and </w:t>
      </w:r>
      <w:r w:rsidR="00F45B54" w:rsidRPr="00F45B54">
        <w:rPr>
          <w:i/>
          <w:noProof/>
          <w:sz w:val="20"/>
          <w:szCs w:val="24"/>
        </w:rPr>
        <w:t>User</w:t>
      </w:r>
      <w:r w:rsidRPr="00A57B4C">
        <w:rPr>
          <w:noProof/>
          <w:sz w:val="20"/>
          <w:szCs w:val="24"/>
        </w:rPr>
        <w:t xml:space="preserve"> </w:t>
      </w:r>
      <w:r w:rsidR="00911699" w:rsidRPr="00911699">
        <w:rPr>
          <w:i/>
          <w:noProof/>
          <w:sz w:val="20"/>
          <w:szCs w:val="24"/>
        </w:rPr>
        <w:t>Experience</w:t>
      </w:r>
      <w:r w:rsidRPr="00A57B4C">
        <w:rPr>
          <w:noProof/>
          <w:sz w:val="20"/>
          <w:szCs w:val="24"/>
        </w:rPr>
        <w:t xml:space="preserve"> in Web Interfaces: A Systematic Literature Review. </w:t>
      </w:r>
      <w:r w:rsidRPr="00A57B4C">
        <w:rPr>
          <w:i/>
          <w:iCs/>
          <w:noProof/>
          <w:sz w:val="20"/>
          <w:szCs w:val="24"/>
        </w:rPr>
        <w:t>Latin-American Journal of Computing</w:t>
      </w:r>
      <w:r w:rsidRPr="00A57B4C">
        <w:rPr>
          <w:noProof/>
          <w:sz w:val="20"/>
          <w:szCs w:val="24"/>
        </w:rPr>
        <w:t xml:space="preserve">, </w:t>
      </w:r>
      <w:r w:rsidRPr="00A57B4C">
        <w:rPr>
          <w:i/>
          <w:iCs/>
          <w:noProof/>
          <w:sz w:val="20"/>
          <w:szCs w:val="24"/>
        </w:rPr>
        <w:t>5</w:t>
      </w:r>
      <w:r w:rsidRPr="00A57B4C">
        <w:rPr>
          <w:noProof/>
          <w:sz w:val="20"/>
          <w:szCs w:val="24"/>
        </w:rPr>
        <w:t>(2), 53–60. https://lajc.epn.edu.ec/index.php/LAJC/article/view/155</w:t>
      </w:r>
    </w:p>
    <w:p w:rsidR="00A57B4C" w:rsidRPr="00A57B4C" w:rsidRDefault="00A57B4C" w:rsidP="00A57B4C">
      <w:pPr>
        <w:adjustRightInd w:val="0"/>
        <w:ind w:left="480" w:hanging="480"/>
        <w:rPr>
          <w:noProof/>
          <w:sz w:val="20"/>
          <w:szCs w:val="24"/>
        </w:rPr>
      </w:pPr>
      <w:r w:rsidRPr="00A57B4C">
        <w:rPr>
          <w:noProof/>
          <w:sz w:val="20"/>
          <w:szCs w:val="24"/>
        </w:rPr>
        <w:t xml:space="preserve">Bevan, N. (2016). New ISO standards for </w:t>
      </w:r>
      <w:r w:rsidR="00911699" w:rsidRPr="00911699">
        <w:rPr>
          <w:i/>
          <w:noProof/>
          <w:sz w:val="20"/>
          <w:szCs w:val="24"/>
        </w:rPr>
        <w:t>usability</w:t>
      </w:r>
      <w:r w:rsidRPr="00A57B4C">
        <w:rPr>
          <w:noProof/>
          <w:sz w:val="20"/>
          <w:szCs w:val="24"/>
        </w:rPr>
        <w:t xml:space="preserve">, </w:t>
      </w:r>
      <w:r w:rsidR="00911699" w:rsidRPr="00911699">
        <w:rPr>
          <w:i/>
          <w:noProof/>
          <w:sz w:val="20"/>
          <w:szCs w:val="24"/>
        </w:rPr>
        <w:t>usability</w:t>
      </w:r>
      <w:r w:rsidRPr="00A57B4C">
        <w:rPr>
          <w:noProof/>
          <w:sz w:val="20"/>
          <w:szCs w:val="24"/>
        </w:rPr>
        <w:t xml:space="preserve"> reports and </w:t>
      </w:r>
      <w:r w:rsidR="00911699" w:rsidRPr="00911699">
        <w:rPr>
          <w:i/>
          <w:noProof/>
          <w:sz w:val="20"/>
          <w:szCs w:val="24"/>
        </w:rPr>
        <w:t>usability</w:t>
      </w:r>
      <w:r w:rsidRPr="00A57B4C">
        <w:rPr>
          <w:noProof/>
          <w:sz w:val="20"/>
          <w:szCs w:val="24"/>
        </w:rPr>
        <w:t xml:space="preserve"> measures. </w:t>
      </w:r>
      <w:r w:rsidRPr="00A57B4C">
        <w:rPr>
          <w:i/>
          <w:iCs/>
          <w:noProof/>
          <w:sz w:val="20"/>
          <w:szCs w:val="24"/>
        </w:rPr>
        <w:t>Lect. Notes Comput. Sc</w:t>
      </w:r>
      <w:r w:rsidRPr="00A57B4C">
        <w:rPr>
          <w:noProof/>
          <w:sz w:val="20"/>
          <w:szCs w:val="24"/>
        </w:rPr>
        <w:t xml:space="preserve">, </w:t>
      </w:r>
      <w:r w:rsidRPr="00A57B4C">
        <w:rPr>
          <w:i/>
          <w:iCs/>
          <w:noProof/>
          <w:sz w:val="20"/>
          <w:szCs w:val="24"/>
        </w:rPr>
        <w:t>9731</w:t>
      </w:r>
      <w:r w:rsidRPr="00A57B4C">
        <w:rPr>
          <w:noProof/>
          <w:sz w:val="20"/>
          <w:szCs w:val="24"/>
        </w:rPr>
        <w:t>, 268–278. https://doi.org/10.1007/978-3-319-39510-4_25</w:t>
      </w:r>
    </w:p>
    <w:p w:rsidR="00A57B4C" w:rsidRPr="00A57B4C" w:rsidRDefault="00A57B4C" w:rsidP="00A57B4C">
      <w:pPr>
        <w:adjustRightInd w:val="0"/>
        <w:ind w:left="480" w:hanging="480"/>
        <w:rPr>
          <w:noProof/>
          <w:sz w:val="20"/>
          <w:szCs w:val="24"/>
        </w:rPr>
      </w:pPr>
      <w:r w:rsidRPr="00A57B4C">
        <w:rPr>
          <w:noProof/>
          <w:sz w:val="20"/>
          <w:szCs w:val="24"/>
        </w:rPr>
        <w:t xml:space="preserve">Dina Salah. (2014). </w:t>
      </w:r>
      <w:r w:rsidRPr="00A57B4C">
        <w:rPr>
          <w:i/>
          <w:iCs/>
          <w:noProof/>
          <w:sz w:val="20"/>
          <w:szCs w:val="24"/>
        </w:rPr>
        <w:t xml:space="preserve">A systematic literature review for agile development processes and </w:t>
      </w:r>
      <w:r w:rsidR="00F45B54" w:rsidRPr="00F45B54">
        <w:rPr>
          <w:i/>
          <w:iCs/>
          <w:noProof/>
          <w:sz w:val="20"/>
          <w:szCs w:val="24"/>
        </w:rPr>
        <w:t>user</w:t>
      </w:r>
      <w:r w:rsidRPr="00A57B4C">
        <w:rPr>
          <w:i/>
          <w:iCs/>
          <w:noProof/>
          <w:sz w:val="20"/>
          <w:szCs w:val="24"/>
        </w:rPr>
        <w:t xml:space="preserve"> centred design integration</w:t>
      </w:r>
      <w:r w:rsidRPr="00A57B4C">
        <w:rPr>
          <w:noProof/>
          <w:sz w:val="20"/>
          <w:szCs w:val="24"/>
        </w:rPr>
        <w:t>. 1–10. https://dl.acm.org/doi/10.1145/2601248.2601276</w:t>
      </w:r>
    </w:p>
    <w:p w:rsidR="00A57B4C" w:rsidRPr="00A57B4C" w:rsidRDefault="00A57B4C" w:rsidP="00A57B4C">
      <w:pPr>
        <w:adjustRightInd w:val="0"/>
        <w:ind w:left="480" w:hanging="480"/>
        <w:rPr>
          <w:noProof/>
          <w:sz w:val="20"/>
          <w:szCs w:val="24"/>
        </w:rPr>
      </w:pPr>
      <w:r w:rsidRPr="00A57B4C">
        <w:rPr>
          <w:noProof/>
          <w:sz w:val="20"/>
          <w:szCs w:val="24"/>
        </w:rPr>
        <w:t xml:space="preserve">Erida, M. (2021). Uji </w:t>
      </w:r>
      <w:r w:rsidR="00911699" w:rsidRPr="00911699">
        <w:rPr>
          <w:i/>
          <w:noProof/>
          <w:sz w:val="20"/>
          <w:szCs w:val="24"/>
        </w:rPr>
        <w:t>Validitas</w:t>
      </w:r>
      <w:r w:rsidRPr="00A57B4C">
        <w:rPr>
          <w:noProof/>
          <w:sz w:val="20"/>
          <w:szCs w:val="24"/>
        </w:rPr>
        <w:t xml:space="preserve"> dan Uji Reliabilitas Instrumen Motivasi Pengidap HIV/AIDS. </w:t>
      </w:r>
      <w:r w:rsidRPr="00A57B4C">
        <w:rPr>
          <w:i/>
          <w:iCs/>
          <w:noProof/>
          <w:sz w:val="20"/>
          <w:szCs w:val="24"/>
        </w:rPr>
        <w:t>Jurnal Ilmiah Bina Edukasi</w:t>
      </w:r>
      <w:r w:rsidRPr="00A57B4C">
        <w:rPr>
          <w:noProof/>
          <w:sz w:val="20"/>
          <w:szCs w:val="24"/>
        </w:rPr>
        <w:t xml:space="preserve">, </w:t>
      </w:r>
      <w:r w:rsidRPr="00A57B4C">
        <w:rPr>
          <w:i/>
          <w:iCs/>
          <w:noProof/>
          <w:sz w:val="20"/>
          <w:szCs w:val="24"/>
        </w:rPr>
        <w:t>1</w:t>
      </w:r>
      <w:r w:rsidRPr="00A57B4C">
        <w:rPr>
          <w:noProof/>
          <w:sz w:val="20"/>
          <w:szCs w:val="24"/>
        </w:rPr>
        <w:t>(1), 18.</w:t>
      </w:r>
    </w:p>
    <w:p w:rsidR="00A57B4C" w:rsidRPr="00A57B4C" w:rsidRDefault="00A57B4C" w:rsidP="00A57B4C">
      <w:pPr>
        <w:adjustRightInd w:val="0"/>
        <w:ind w:left="480" w:hanging="480"/>
        <w:rPr>
          <w:noProof/>
          <w:sz w:val="20"/>
          <w:szCs w:val="24"/>
        </w:rPr>
      </w:pPr>
      <w:r w:rsidRPr="00A57B4C">
        <w:rPr>
          <w:noProof/>
          <w:sz w:val="20"/>
          <w:szCs w:val="24"/>
        </w:rPr>
        <w:t xml:space="preserve">Fariyono, F., &amp; Sanjaya, W. (2023). Penerapan Metode System </w:t>
      </w:r>
      <w:r w:rsidR="00911699" w:rsidRPr="00911699">
        <w:rPr>
          <w:i/>
          <w:noProof/>
          <w:sz w:val="20"/>
          <w:szCs w:val="24"/>
        </w:rPr>
        <w:t>Usability</w:t>
      </w:r>
      <w:r w:rsidRPr="00A57B4C">
        <w:rPr>
          <w:noProof/>
          <w:sz w:val="20"/>
          <w:szCs w:val="24"/>
        </w:rPr>
        <w:t xml:space="preserve"> Scale untuk Analisis </w:t>
      </w:r>
      <w:r w:rsidR="006F25D3" w:rsidRPr="006F25D3">
        <w:rPr>
          <w:i/>
          <w:noProof/>
          <w:sz w:val="20"/>
          <w:szCs w:val="24"/>
        </w:rPr>
        <w:t>UI</w:t>
      </w:r>
      <w:r w:rsidR="008D7FBE" w:rsidRPr="008D7FBE">
        <w:rPr>
          <w:i/>
          <w:noProof/>
          <w:sz w:val="20"/>
          <w:szCs w:val="24"/>
        </w:rPr>
        <w:t>/UX</w:t>
      </w:r>
      <w:r w:rsidRPr="00A57B4C">
        <w:rPr>
          <w:noProof/>
          <w:sz w:val="20"/>
          <w:szCs w:val="24"/>
        </w:rPr>
        <w:t xml:space="preserve"> </w:t>
      </w:r>
      <w:r w:rsidR="00911699" w:rsidRPr="00911699">
        <w:rPr>
          <w:i/>
          <w:noProof/>
          <w:sz w:val="20"/>
          <w:szCs w:val="24"/>
        </w:rPr>
        <w:lastRenderedPageBreak/>
        <w:t>Website</w:t>
      </w:r>
      <w:r w:rsidRPr="00A57B4C">
        <w:rPr>
          <w:noProof/>
          <w:sz w:val="20"/>
          <w:szCs w:val="24"/>
        </w:rPr>
        <w:t xml:space="preserve"> UMKM Lancar Jaya Food. </w:t>
      </w:r>
      <w:r w:rsidRPr="00A57B4C">
        <w:rPr>
          <w:i/>
          <w:iCs/>
          <w:noProof/>
          <w:sz w:val="20"/>
          <w:szCs w:val="24"/>
        </w:rPr>
        <w:t>JITU : Journal Informatic Technology And Communication</w:t>
      </w:r>
      <w:r w:rsidRPr="00A57B4C">
        <w:rPr>
          <w:noProof/>
          <w:sz w:val="20"/>
          <w:szCs w:val="24"/>
        </w:rPr>
        <w:t xml:space="preserve">, </w:t>
      </w:r>
      <w:r w:rsidRPr="00A57B4C">
        <w:rPr>
          <w:i/>
          <w:iCs/>
          <w:noProof/>
          <w:sz w:val="20"/>
          <w:szCs w:val="24"/>
        </w:rPr>
        <w:t>7</w:t>
      </w:r>
      <w:r w:rsidRPr="00A57B4C">
        <w:rPr>
          <w:noProof/>
          <w:sz w:val="20"/>
          <w:szCs w:val="24"/>
        </w:rPr>
        <w:t>(1), 59–71. https://doi.org/10.36596/jitu.v7i1.1020</w:t>
      </w:r>
    </w:p>
    <w:p w:rsidR="00A57B4C" w:rsidRPr="00A57B4C" w:rsidRDefault="00A57B4C" w:rsidP="00A57B4C">
      <w:pPr>
        <w:adjustRightInd w:val="0"/>
        <w:ind w:left="480" w:hanging="480"/>
        <w:rPr>
          <w:noProof/>
          <w:sz w:val="20"/>
          <w:szCs w:val="24"/>
        </w:rPr>
      </w:pPr>
      <w:r w:rsidRPr="00A57B4C">
        <w:rPr>
          <w:noProof/>
          <w:sz w:val="20"/>
          <w:szCs w:val="24"/>
        </w:rPr>
        <w:t xml:space="preserve">Feri Fariyanto, &amp; Suaidah, F. U. (2021). Perancangan Aplikasi Pemilihan Kepala Desa Dengan Metode Ux Design Thinking (Studi Kasus: Kampung Kuripan). </w:t>
      </w:r>
      <w:r w:rsidRPr="00A57B4C">
        <w:rPr>
          <w:i/>
          <w:iCs/>
          <w:noProof/>
          <w:sz w:val="20"/>
          <w:szCs w:val="24"/>
        </w:rPr>
        <w:t>Jurnal Teknologi Dan Sistem Informasi (JTSI)</w:t>
      </w:r>
      <w:r w:rsidRPr="00A57B4C">
        <w:rPr>
          <w:noProof/>
          <w:sz w:val="20"/>
          <w:szCs w:val="24"/>
        </w:rPr>
        <w:t xml:space="preserve">, </w:t>
      </w:r>
      <w:r w:rsidRPr="00A57B4C">
        <w:rPr>
          <w:i/>
          <w:iCs/>
          <w:noProof/>
          <w:sz w:val="20"/>
          <w:szCs w:val="24"/>
        </w:rPr>
        <w:t>2</w:t>
      </w:r>
      <w:r w:rsidRPr="00A57B4C">
        <w:rPr>
          <w:noProof/>
          <w:sz w:val="20"/>
          <w:szCs w:val="24"/>
        </w:rPr>
        <w:t>(2), 52–60. http://jim.teknokrat.ac.id/index.php/JTSI</w:t>
      </w:r>
    </w:p>
    <w:p w:rsidR="00A57B4C" w:rsidRPr="00A57B4C" w:rsidRDefault="00A57B4C" w:rsidP="00A57B4C">
      <w:pPr>
        <w:adjustRightInd w:val="0"/>
        <w:ind w:left="480" w:hanging="480"/>
        <w:rPr>
          <w:noProof/>
          <w:sz w:val="20"/>
          <w:szCs w:val="24"/>
        </w:rPr>
      </w:pPr>
      <w:r w:rsidRPr="00A57B4C">
        <w:rPr>
          <w:noProof/>
          <w:sz w:val="20"/>
          <w:szCs w:val="24"/>
        </w:rPr>
        <w:t xml:space="preserve">Ghozali, I. (2013). </w:t>
      </w:r>
      <w:r w:rsidRPr="00A57B4C">
        <w:rPr>
          <w:i/>
          <w:iCs/>
          <w:noProof/>
          <w:sz w:val="20"/>
          <w:szCs w:val="24"/>
        </w:rPr>
        <w:t>Aplikasi Analisis Multivariate dengan Program IBM SPSS 21</w:t>
      </w:r>
      <w:r w:rsidRPr="00A57B4C">
        <w:rPr>
          <w:noProof/>
          <w:sz w:val="20"/>
          <w:szCs w:val="24"/>
        </w:rPr>
        <w:t>. Badan Penerbit Universitas Diponegoro.</w:t>
      </w:r>
    </w:p>
    <w:p w:rsidR="00A57B4C" w:rsidRPr="00A57B4C" w:rsidRDefault="00A57B4C" w:rsidP="00A57B4C">
      <w:pPr>
        <w:adjustRightInd w:val="0"/>
        <w:ind w:left="480" w:hanging="480"/>
        <w:rPr>
          <w:noProof/>
          <w:sz w:val="20"/>
          <w:szCs w:val="24"/>
        </w:rPr>
      </w:pPr>
      <w:r w:rsidRPr="00A57B4C">
        <w:rPr>
          <w:noProof/>
          <w:sz w:val="20"/>
          <w:szCs w:val="24"/>
        </w:rPr>
        <w:t xml:space="preserve">Haryuda, D., Asfi, M., &amp; Fahrudin, R. (2021). Perancangan </w:t>
      </w:r>
      <w:r w:rsidR="006F25D3" w:rsidRPr="006F25D3">
        <w:rPr>
          <w:i/>
          <w:noProof/>
          <w:sz w:val="20"/>
          <w:szCs w:val="24"/>
        </w:rPr>
        <w:t>UI</w:t>
      </w:r>
      <w:r w:rsidR="008D7FBE" w:rsidRPr="008D7FBE">
        <w:rPr>
          <w:i/>
          <w:noProof/>
          <w:sz w:val="20"/>
          <w:szCs w:val="24"/>
        </w:rPr>
        <w:t>/UX</w:t>
      </w:r>
      <w:r w:rsidRPr="00A57B4C">
        <w:rPr>
          <w:noProof/>
          <w:sz w:val="20"/>
          <w:szCs w:val="24"/>
        </w:rPr>
        <w:t xml:space="preserve"> Menggunakan Metode Design Thinking Berbasis Web Pada Laportea Company. </w:t>
      </w:r>
      <w:r w:rsidRPr="00A57B4C">
        <w:rPr>
          <w:i/>
          <w:iCs/>
          <w:noProof/>
          <w:sz w:val="20"/>
          <w:szCs w:val="24"/>
        </w:rPr>
        <w:t>Jurnal Ilmiah Teknologi Infomasi Terapan</w:t>
      </w:r>
      <w:r w:rsidRPr="00A57B4C">
        <w:rPr>
          <w:noProof/>
          <w:sz w:val="20"/>
          <w:szCs w:val="24"/>
        </w:rPr>
        <w:t xml:space="preserve">, </w:t>
      </w:r>
      <w:r w:rsidRPr="00A57B4C">
        <w:rPr>
          <w:i/>
          <w:iCs/>
          <w:noProof/>
          <w:sz w:val="20"/>
          <w:szCs w:val="24"/>
        </w:rPr>
        <w:t>8</w:t>
      </w:r>
      <w:r w:rsidRPr="00A57B4C">
        <w:rPr>
          <w:noProof/>
          <w:sz w:val="20"/>
          <w:szCs w:val="24"/>
        </w:rPr>
        <w:t>(1), 111–117. https://doi.org/10.33197/jitter.vol8.iss1.2021.730</w:t>
      </w:r>
    </w:p>
    <w:p w:rsidR="00A57B4C" w:rsidRPr="00A57B4C" w:rsidRDefault="00A57B4C" w:rsidP="00A57B4C">
      <w:pPr>
        <w:adjustRightInd w:val="0"/>
        <w:ind w:left="480" w:hanging="480"/>
        <w:rPr>
          <w:noProof/>
          <w:sz w:val="20"/>
          <w:szCs w:val="24"/>
        </w:rPr>
      </w:pPr>
      <w:r w:rsidRPr="00A57B4C">
        <w:rPr>
          <w:noProof/>
          <w:sz w:val="20"/>
          <w:szCs w:val="24"/>
        </w:rPr>
        <w:t xml:space="preserve">Ichwani, A., Anwar, N., Karsono, K., Alrifqi, M., Web, B., Kasus, S., Sehati, S. M. K., Herfandi, H., Yuliadi, Y., Zaen, M. T. A., Hamdani, F., Safira, A. M., Warjiyono, W., Fandhilah, F., Rais, A. N., Ishaq, A., Zukhri, Z., Huda, B., Amin, A. S., … Nabil, G. (2022). Penerapan </w:t>
      </w:r>
      <w:r w:rsidR="006F25D3" w:rsidRPr="006F25D3">
        <w:rPr>
          <w:i/>
          <w:noProof/>
          <w:sz w:val="20"/>
          <w:szCs w:val="24"/>
        </w:rPr>
        <w:t>UI</w:t>
      </w:r>
      <w:r w:rsidR="008D7FBE" w:rsidRPr="008D7FBE">
        <w:rPr>
          <w:i/>
          <w:noProof/>
          <w:sz w:val="20"/>
          <w:szCs w:val="24"/>
        </w:rPr>
        <w:t>/UX</w:t>
      </w:r>
      <w:r w:rsidRPr="00A57B4C">
        <w:rPr>
          <w:noProof/>
          <w:sz w:val="20"/>
          <w:szCs w:val="24"/>
        </w:rPr>
        <w:t xml:space="preserve"> Dengan Metode Design Thinking Pada Aplikasi Jaya Indah Perkas. </w:t>
      </w:r>
      <w:r w:rsidRPr="00A57B4C">
        <w:rPr>
          <w:i/>
          <w:iCs/>
          <w:noProof/>
          <w:sz w:val="20"/>
          <w:szCs w:val="24"/>
        </w:rPr>
        <w:t>INTECOMS: Journal of Information Technology and Computer Science</w:t>
      </w:r>
      <w:r w:rsidRPr="00A57B4C">
        <w:rPr>
          <w:noProof/>
          <w:sz w:val="20"/>
          <w:szCs w:val="24"/>
        </w:rPr>
        <w:t>, 337–344. https://doi.org/10.30700/jst.v11i1.1066</w:t>
      </w:r>
    </w:p>
    <w:p w:rsidR="00A57B4C" w:rsidRPr="00A57B4C" w:rsidRDefault="00A57B4C" w:rsidP="00A57B4C">
      <w:pPr>
        <w:adjustRightInd w:val="0"/>
        <w:ind w:left="480" w:hanging="480"/>
        <w:rPr>
          <w:noProof/>
          <w:sz w:val="20"/>
          <w:szCs w:val="24"/>
        </w:rPr>
      </w:pPr>
      <w:r w:rsidRPr="00A57B4C">
        <w:rPr>
          <w:noProof/>
          <w:sz w:val="20"/>
          <w:szCs w:val="24"/>
        </w:rPr>
        <w:t xml:space="preserve">Imam, G. (2018). Aplikasi Analisis Multivariate dengan Program IBM SPSS. In </w:t>
      </w:r>
      <w:r w:rsidRPr="00A57B4C">
        <w:rPr>
          <w:i/>
          <w:iCs/>
          <w:noProof/>
          <w:sz w:val="20"/>
          <w:szCs w:val="24"/>
        </w:rPr>
        <w:t>Aplikasi Analisis Multivariate dengan Program IBM SPSS</w:t>
      </w:r>
      <w:r w:rsidRPr="00A57B4C">
        <w:rPr>
          <w:noProof/>
          <w:sz w:val="20"/>
          <w:szCs w:val="24"/>
        </w:rPr>
        <w:t>. Semarang: Badan Penerbit Universitas Diponegoro.</w:t>
      </w:r>
    </w:p>
    <w:p w:rsidR="00A57B4C" w:rsidRPr="00A57B4C" w:rsidRDefault="00A57B4C" w:rsidP="00A57B4C">
      <w:pPr>
        <w:adjustRightInd w:val="0"/>
        <w:ind w:left="480" w:hanging="480"/>
        <w:rPr>
          <w:noProof/>
          <w:sz w:val="20"/>
          <w:szCs w:val="24"/>
        </w:rPr>
      </w:pPr>
      <w:r w:rsidRPr="00A57B4C">
        <w:rPr>
          <w:noProof/>
          <w:sz w:val="20"/>
          <w:szCs w:val="24"/>
        </w:rPr>
        <w:t xml:space="preserve">J.W. Satzinger. (2012). </w:t>
      </w:r>
      <w:r w:rsidRPr="00A57B4C">
        <w:rPr>
          <w:i/>
          <w:iCs/>
          <w:noProof/>
          <w:sz w:val="20"/>
          <w:szCs w:val="24"/>
        </w:rPr>
        <w:t>SYSTEMS ANALYSIS AND DESIGNIN A CHANGING WORLD</w:t>
      </w:r>
      <w:r w:rsidRPr="00A57B4C">
        <w:rPr>
          <w:noProof/>
          <w:sz w:val="20"/>
          <w:szCs w:val="24"/>
        </w:rPr>
        <w:t xml:space="preserve"> (Courtney Bavaro (ed.)). Joe Sabatino. https://mygust.com/uploads/BOOK-Systems_analysis_and_design_in_a_changin.pdf</w:t>
      </w:r>
    </w:p>
    <w:p w:rsidR="00A57B4C" w:rsidRPr="00A57B4C" w:rsidRDefault="00A57B4C" w:rsidP="00A57B4C">
      <w:pPr>
        <w:adjustRightInd w:val="0"/>
        <w:ind w:left="480" w:hanging="480"/>
        <w:rPr>
          <w:noProof/>
          <w:sz w:val="20"/>
          <w:szCs w:val="24"/>
        </w:rPr>
      </w:pPr>
      <w:r w:rsidRPr="00A57B4C">
        <w:rPr>
          <w:noProof/>
          <w:sz w:val="20"/>
          <w:szCs w:val="24"/>
        </w:rPr>
        <w:t xml:space="preserve">N. T. Ramadhanti. (2023). </w:t>
      </w:r>
      <w:r w:rsidRPr="00A57B4C">
        <w:rPr>
          <w:i/>
          <w:iCs/>
          <w:noProof/>
          <w:sz w:val="20"/>
          <w:szCs w:val="24"/>
        </w:rPr>
        <w:t>The Use Of Heuristic Evaluation On Ui/Ux Design: A Review To Anticipate Web App’s Usability</w:t>
      </w:r>
      <w:r w:rsidRPr="00A57B4C">
        <w:rPr>
          <w:noProof/>
          <w:sz w:val="20"/>
          <w:szCs w:val="24"/>
        </w:rPr>
        <w:t>. https://doi.org/10.1063/5.0105701</w:t>
      </w:r>
    </w:p>
    <w:p w:rsidR="00A57B4C" w:rsidRPr="00A57B4C" w:rsidRDefault="00A57B4C" w:rsidP="00A57B4C">
      <w:pPr>
        <w:adjustRightInd w:val="0"/>
        <w:ind w:left="480" w:hanging="480"/>
        <w:rPr>
          <w:noProof/>
          <w:sz w:val="20"/>
          <w:szCs w:val="24"/>
        </w:rPr>
      </w:pPr>
      <w:r w:rsidRPr="00A57B4C">
        <w:rPr>
          <w:noProof/>
          <w:sz w:val="20"/>
          <w:szCs w:val="24"/>
        </w:rPr>
        <w:t xml:space="preserve">Nursanto, A. G., &amp; Rahman, A. R. (2024). 5103 Systematic Literature Review: Metode Penilaian Tingkat Kepuasan Pengguna Aplikasi. </w:t>
      </w:r>
      <w:r w:rsidRPr="00A57B4C">
        <w:rPr>
          <w:i/>
          <w:iCs/>
          <w:noProof/>
          <w:sz w:val="20"/>
          <w:szCs w:val="24"/>
        </w:rPr>
        <w:t>Pendas: Jurnal Ilmiah Pendidikan Dasar</w:t>
      </w:r>
      <w:r w:rsidRPr="00A57B4C">
        <w:rPr>
          <w:noProof/>
          <w:sz w:val="20"/>
          <w:szCs w:val="24"/>
        </w:rPr>
        <w:t xml:space="preserve">, </w:t>
      </w:r>
      <w:r w:rsidRPr="00A57B4C">
        <w:rPr>
          <w:i/>
          <w:iCs/>
          <w:noProof/>
          <w:sz w:val="20"/>
          <w:szCs w:val="24"/>
        </w:rPr>
        <w:t>09</w:t>
      </w:r>
      <w:r w:rsidRPr="00A57B4C">
        <w:rPr>
          <w:noProof/>
          <w:sz w:val="20"/>
          <w:szCs w:val="24"/>
        </w:rPr>
        <w:t>(1), 5103–5116.</w:t>
      </w:r>
    </w:p>
    <w:p w:rsidR="00A57B4C" w:rsidRPr="00A57B4C" w:rsidRDefault="00A57B4C" w:rsidP="00A57B4C">
      <w:pPr>
        <w:adjustRightInd w:val="0"/>
        <w:ind w:left="480" w:hanging="480"/>
        <w:rPr>
          <w:noProof/>
          <w:sz w:val="20"/>
          <w:szCs w:val="24"/>
        </w:rPr>
      </w:pPr>
      <w:r w:rsidRPr="00A57B4C">
        <w:rPr>
          <w:noProof/>
          <w:sz w:val="20"/>
          <w:szCs w:val="24"/>
        </w:rPr>
        <w:t xml:space="preserve">Priyo Raharjo, Wisnu Ananta Kusuma, &amp; Heru Sukoco. (2016). Uji </w:t>
      </w:r>
      <w:r w:rsidR="00911699" w:rsidRPr="00911699">
        <w:rPr>
          <w:i/>
          <w:noProof/>
          <w:sz w:val="20"/>
          <w:szCs w:val="24"/>
        </w:rPr>
        <w:t>usability</w:t>
      </w:r>
      <w:r w:rsidRPr="00A57B4C">
        <w:rPr>
          <w:noProof/>
          <w:sz w:val="20"/>
          <w:szCs w:val="24"/>
        </w:rPr>
        <w:t xml:space="preserve"> dengan metode cognitive walkthrough pada situs web perpustakaan Universitas Mercu Buana Jakarta. </w:t>
      </w:r>
      <w:r w:rsidRPr="00A57B4C">
        <w:rPr>
          <w:i/>
          <w:iCs/>
          <w:noProof/>
          <w:sz w:val="20"/>
          <w:szCs w:val="24"/>
        </w:rPr>
        <w:t>Jurnal Pustakawan Indonesia</w:t>
      </w:r>
      <w:r w:rsidRPr="00A57B4C">
        <w:rPr>
          <w:noProof/>
          <w:sz w:val="20"/>
          <w:szCs w:val="24"/>
        </w:rPr>
        <w:t xml:space="preserve">, </w:t>
      </w:r>
      <w:r w:rsidRPr="00A57B4C">
        <w:rPr>
          <w:i/>
          <w:iCs/>
          <w:noProof/>
          <w:sz w:val="20"/>
          <w:szCs w:val="24"/>
        </w:rPr>
        <w:t>15</w:t>
      </w:r>
      <w:r w:rsidRPr="00A57B4C">
        <w:rPr>
          <w:noProof/>
          <w:sz w:val="20"/>
          <w:szCs w:val="24"/>
        </w:rPr>
        <w:t>(1), 1.</w:t>
      </w:r>
    </w:p>
    <w:p w:rsidR="00A57B4C" w:rsidRPr="00A57B4C" w:rsidRDefault="00A57B4C" w:rsidP="00A57B4C">
      <w:pPr>
        <w:adjustRightInd w:val="0"/>
        <w:ind w:left="480" w:hanging="480"/>
        <w:rPr>
          <w:noProof/>
          <w:sz w:val="20"/>
          <w:szCs w:val="24"/>
        </w:rPr>
      </w:pPr>
      <w:r w:rsidRPr="00A57B4C">
        <w:rPr>
          <w:noProof/>
          <w:sz w:val="20"/>
          <w:szCs w:val="24"/>
        </w:rPr>
        <w:t xml:space="preserve">R. B. Satzinger John W. (2012). </w:t>
      </w:r>
      <w:r w:rsidRPr="00A57B4C">
        <w:rPr>
          <w:i/>
          <w:iCs/>
          <w:noProof/>
          <w:sz w:val="20"/>
          <w:szCs w:val="24"/>
        </w:rPr>
        <w:t>Introduction To Systems Analysis And Design : An Agile</w:t>
      </w:r>
      <w:r w:rsidRPr="00A57B4C">
        <w:rPr>
          <w:noProof/>
          <w:sz w:val="20"/>
          <w:szCs w:val="24"/>
        </w:rPr>
        <w:t xml:space="preserve"> (J. W, R. B. Satzinger John (ed.)). course tecnology cengange. https://lib.ui.ac.id/detail.jsp?id=20398399</w:t>
      </w:r>
    </w:p>
    <w:p w:rsidR="00A57B4C" w:rsidRPr="00A57B4C" w:rsidRDefault="00A57B4C" w:rsidP="00A57B4C">
      <w:pPr>
        <w:adjustRightInd w:val="0"/>
        <w:ind w:left="480" w:hanging="480"/>
        <w:rPr>
          <w:noProof/>
          <w:sz w:val="20"/>
          <w:szCs w:val="24"/>
        </w:rPr>
      </w:pPr>
      <w:r w:rsidRPr="00A57B4C">
        <w:rPr>
          <w:noProof/>
          <w:sz w:val="20"/>
          <w:szCs w:val="24"/>
        </w:rPr>
        <w:t xml:space="preserve">Rianto Rahadi, D. (2014). Pengukuran </w:t>
      </w:r>
      <w:r w:rsidR="00911699" w:rsidRPr="00911699">
        <w:rPr>
          <w:i/>
          <w:noProof/>
          <w:sz w:val="20"/>
          <w:szCs w:val="24"/>
        </w:rPr>
        <w:t>Usability</w:t>
      </w:r>
      <w:r w:rsidRPr="00A57B4C">
        <w:rPr>
          <w:noProof/>
          <w:sz w:val="20"/>
          <w:szCs w:val="24"/>
        </w:rPr>
        <w:t xml:space="preserve"> Sistem Menggunakan Use Questionnaire Pada Aplikasi </w:t>
      </w:r>
      <w:r w:rsidRPr="00A57B4C">
        <w:rPr>
          <w:noProof/>
          <w:sz w:val="20"/>
          <w:szCs w:val="24"/>
        </w:rPr>
        <w:lastRenderedPageBreak/>
        <w:t xml:space="preserve">Android. </w:t>
      </w:r>
      <w:r w:rsidRPr="00A57B4C">
        <w:rPr>
          <w:i/>
          <w:iCs/>
          <w:noProof/>
          <w:sz w:val="20"/>
          <w:szCs w:val="24"/>
        </w:rPr>
        <w:t>Jurnal Sistem Informasi (JSI)</w:t>
      </w:r>
      <w:r w:rsidRPr="00A57B4C">
        <w:rPr>
          <w:noProof/>
          <w:sz w:val="20"/>
          <w:szCs w:val="24"/>
        </w:rPr>
        <w:t xml:space="preserve">, </w:t>
      </w:r>
      <w:r w:rsidRPr="00A57B4C">
        <w:rPr>
          <w:i/>
          <w:iCs/>
          <w:noProof/>
          <w:sz w:val="20"/>
          <w:szCs w:val="24"/>
        </w:rPr>
        <w:t>6</w:t>
      </w:r>
      <w:r w:rsidRPr="00A57B4C">
        <w:rPr>
          <w:noProof/>
          <w:sz w:val="20"/>
          <w:szCs w:val="24"/>
        </w:rPr>
        <w:t>(1), 661–671. http://ejournal.unsri.ac.id/index.php/jsi/index</w:t>
      </w:r>
    </w:p>
    <w:p w:rsidR="00A57B4C" w:rsidRPr="00A57B4C" w:rsidRDefault="00A57B4C" w:rsidP="00A57B4C">
      <w:pPr>
        <w:adjustRightInd w:val="0"/>
        <w:ind w:left="480" w:hanging="480"/>
        <w:rPr>
          <w:noProof/>
          <w:sz w:val="20"/>
          <w:szCs w:val="24"/>
        </w:rPr>
      </w:pPr>
      <w:r w:rsidRPr="00A57B4C">
        <w:rPr>
          <w:noProof/>
          <w:sz w:val="20"/>
          <w:szCs w:val="24"/>
        </w:rPr>
        <w:t xml:space="preserve">Santoso, M. F. (2022). Implementasi Konsep dan Teknik </w:t>
      </w:r>
      <w:r w:rsidR="006F25D3" w:rsidRPr="006F25D3">
        <w:rPr>
          <w:i/>
          <w:noProof/>
          <w:sz w:val="20"/>
          <w:szCs w:val="24"/>
        </w:rPr>
        <w:t>UI</w:t>
      </w:r>
      <w:r w:rsidR="008D7FBE" w:rsidRPr="008D7FBE">
        <w:rPr>
          <w:i/>
          <w:noProof/>
          <w:sz w:val="20"/>
          <w:szCs w:val="24"/>
        </w:rPr>
        <w:t>/UX</w:t>
      </w:r>
      <w:r w:rsidRPr="00A57B4C">
        <w:rPr>
          <w:noProof/>
          <w:sz w:val="20"/>
          <w:szCs w:val="24"/>
        </w:rPr>
        <w:t xml:space="preserve"> Dalam Rancang Bangun Layout Web dengan Figma. </w:t>
      </w:r>
      <w:r w:rsidRPr="00A57B4C">
        <w:rPr>
          <w:i/>
          <w:iCs/>
          <w:noProof/>
          <w:sz w:val="20"/>
          <w:szCs w:val="24"/>
        </w:rPr>
        <w:t>Jurnal Infortech</w:t>
      </w:r>
      <w:r w:rsidRPr="00A57B4C">
        <w:rPr>
          <w:noProof/>
          <w:sz w:val="20"/>
          <w:szCs w:val="24"/>
        </w:rPr>
        <w:t xml:space="preserve">, </w:t>
      </w:r>
      <w:r w:rsidRPr="00A57B4C">
        <w:rPr>
          <w:i/>
          <w:iCs/>
          <w:noProof/>
          <w:sz w:val="20"/>
          <w:szCs w:val="24"/>
        </w:rPr>
        <w:t>4</w:t>
      </w:r>
      <w:r w:rsidRPr="00A57B4C">
        <w:rPr>
          <w:noProof/>
          <w:sz w:val="20"/>
          <w:szCs w:val="24"/>
        </w:rPr>
        <w:t>(2), 156–163. http://ejournal.bsi.ac.id/ejurnal/index.php/infortech156</w:t>
      </w:r>
    </w:p>
    <w:p w:rsidR="00A57B4C" w:rsidRPr="00A57B4C" w:rsidRDefault="00A57B4C" w:rsidP="00A57B4C">
      <w:pPr>
        <w:adjustRightInd w:val="0"/>
        <w:ind w:left="480" w:hanging="480"/>
        <w:rPr>
          <w:noProof/>
          <w:sz w:val="20"/>
          <w:szCs w:val="24"/>
        </w:rPr>
      </w:pPr>
      <w:r w:rsidRPr="00A57B4C">
        <w:rPr>
          <w:noProof/>
          <w:sz w:val="20"/>
          <w:szCs w:val="24"/>
        </w:rPr>
        <w:t xml:space="preserve">Sarbaini1, Zukrianto1, N. (2022). Pengaruh Tingkat Kemiskinan Terhadap Pembangunan Rumah Layak Huni Di Provinsi Riau Menggunakan Metode Analisis Regresi Sederhana. </w:t>
      </w:r>
      <w:r w:rsidRPr="00A57B4C">
        <w:rPr>
          <w:i/>
          <w:iCs/>
          <w:noProof/>
          <w:sz w:val="20"/>
          <w:szCs w:val="24"/>
        </w:rPr>
        <w:t>Jurnal Teknologi Dan Manajemen Industri Terapan(JTMIT)</w:t>
      </w:r>
      <w:r w:rsidRPr="00A57B4C">
        <w:rPr>
          <w:noProof/>
          <w:sz w:val="20"/>
          <w:szCs w:val="24"/>
        </w:rPr>
        <w:t xml:space="preserve">, </w:t>
      </w:r>
      <w:r w:rsidRPr="00A57B4C">
        <w:rPr>
          <w:i/>
          <w:iCs/>
          <w:noProof/>
          <w:sz w:val="20"/>
          <w:szCs w:val="24"/>
        </w:rPr>
        <w:t>1</w:t>
      </w:r>
      <w:r w:rsidRPr="00A57B4C">
        <w:rPr>
          <w:noProof/>
          <w:sz w:val="20"/>
          <w:szCs w:val="24"/>
        </w:rPr>
        <w:t>, 6. https://jurnal-tmit.com/index.php/home/article/view/46/17</w:t>
      </w:r>
    </w:p>
    <w:p w:rsidR="00A57B4C" w:rsidRPr="00A57B4C" w:rsidRDefault="00A57B4C" w:rsidP="00A57B4C">
      <w:pPr>
        <w:adjustRightInd w:val="0"/>
        <w:ind w:left="480" w:hanging="480"/>
        <w:rPr>
          <w:noProof/>
          <w:sz w:val="20"/>
          <w:szCs w:val="24"/>
        </w:rPr>
      </w:pPr>
      <w:r w:rsidRPr="00A57B4C">
        <w:rPr>
          <w:noProof/>
          <w:sz w:val="20"/>
          <w:szCs w:val="24"/>
        </w:rPr>
        <w:t xml:space="preserve">Subhan, M., &amp; Indriyanti, A. D. (2021). Penggunaan Metode Heuristic Evaluation sebagai Analisis Evaluasi </w:t>
      </w:r>
      <w:r w:rsidR="00F45B54" w:rsidRPr="00F45B54">
        <w:rPr>
          <w:i/>
          <w:noProof/>
          <w:sz w:val="20"/>
          <w:szCs w:val="24"/>
        </w:rPr>
        <w:t>User</w:t>
      </w:r>
      <w:r w:rsidRPr="00A57B4C">
        <w:rPr>
          <w:noProof/>
          <w:sz w:val="20"/>
          <w:szCs w:val="24"/>
        </w:rPr>
        <w:t xml:space="preserve"> Interface dan </w:t>
      </w:r>
      <w:r w:rsidR="00F45B54" w:rsidRPr="00F45B54">
        <w:rPr>
          <w:i/>
          <w:noProof/>
          <w:sz w:val="20"/>
          <w:szCs w:val="24"/>
        </w:rPr>
        <w:t>User</w:t>
      </w:r>
      <w:r w:rsidRPr="00A57B4C">
        <w:rPr>
          <w:noProof/>
          <w:sz w:val="20"/>
          <w:szCs w:val="24"/>
        </w:rPr>
        <w:t xml:space="preserve"> </w:t>
      </w:r>
      <w:r w:rsidR="00911699" w:rsidRPr="00911699">
        <w:rPr>
          <w:i/>
          <w:noProof/>
          <w:sz w:val="20"/>
          <w:szCs w:val="24"/>
        </w:rPr>
        <w:t>Experience</w:t>
      </w:r>
      <w:r w:rsidRPr="00A57B4C">
        <w:rPr>
          <w:noProof/>
          <w:sz w:val="20"/>
          <w:szCs w:val="24"/>
        </w:rPr>
        <w:t xml:space="preserve"> pada Aplikasi BCA Mobile. </w:t>
      </w:r>
      <w:r w:rsidRPr="00A57B4C">
        <w:rPr>
          <w:i/>
          <w:iCs/>
          <w:noProof/>
          <w:sz w:val="20"/>
          <w:szCs w:val="24"/>
        </w:rPr>
        <w:t>Journal of Emerging Information …</w:t>
      </w:r>
      <w:r w:rsidRPr="00A57B4C">
        <w:rPr>
          <w:noProof/>
          <w:sz w:val="20"/>
          <w:szCs w:val="24"/>
        </w:rPr>
        <w:t xml:space="preserve">, </w:t>
      </w:r>
      <w:r w:rsidRPr="00A57B4C">
        <w:rPr>
          <w:i/>
          <w:iCs/>
          <w:noProof/>
          <w:sz w:val="20"/>
          <w:szCs w:val="24"/>
        </w:rPr>
        <w:t>02</w:t>
      </w:r>
      <w:r w:rsidRPr="00A57B4C">
        <w:rPr>
          <w:noProof/>
          <w:sz w:val="20"/>
          <w:szCs w:val="24"/>
        </w:rPr>
        <w:t>(03), 30–37.</w:t>
      </w:r>
    </w:p>
    <w:p w:rsidR="00A57B4C" w:rsidRPr="00A57B4C" w:rsidRDefault="00A57B4C" w:rsidP="00A57B4C">
      <w:pPr>
        <w:adjustRightInd w:val="0"/>
        <w:ind w:left="480" w:hanging="480"/>
        <w:rPr>
          <w:noProof/>
          <w:sz w:val="20"/>
          <w:szCs w:val="24"/>
        </w:rPr>
      </w:pPr>
      <w:r w:rsidRPr="00A57B4C">
        <w:rPr>
          <w:noProof/>
          <w:sz w:val="20"/>
          <w:szCs w:val="24"/>
        </w:rPr>
        <w:t xml:space="preserve">Sufandi, U. U., Trihapningsari, D., &amp; Mellysa, W. (2022). Peluang Penelitian </w:t>
      </w:r>
      <w:r w:rsidR="006F25D3" w:rsidRPr="006F25D3">
        <w:rPr>
          <w:i/>
          <w:noProof/>
          <w:sz w:val="20"/>
          <w:szCs w:val="24"/>
        </w:rPr>
        <w:t>UI</w:t>
      </w:r>
      <w:r w:rsidR="008D7FBE" w:rsidRPr="008D7FBE">
        <w:rPr>
          <w:i/>
          <w:noProof/>
          <w:sz w:val="20"/>
          <w:szCs w:val="24"/>
        </w:rPr>
        <w:t>/UX</w:t>
      </w:r>
      <w:r w:rsidRPr="00A57B4C">
        <w:rPr>
          <w:noProof/>
          <w:sz w:val="20"/>
          <w:szCs w:val="24"/>
        </w:rPr>
        <w:t xml:space="preserve"> pada Pengembangan Aplikasi Mobile: Systematic Literature Review. </w:t>
      </w:r>
      <w:r w:rsidRPr="00A57B4C">
        <w:rPr>
          <w:i/>
          <w:iCs/>
          <w:noProof/>
          <w:sz w:val="20"/>
          <w:szCs w:val="24"/>
        </w:rPr>
        <w:t>Techno.Com</w:t>
      </w:r>
      <w:r w:rsidRPr="00A57B4C">
        <w:rPr>
          <w:noProof/>
          <w:sz w:val="20"/>
          <w:szCs w:val="24"/>
        </w:rPr>
        <w:t xml:space="preserve">, </w:t>
      </w:r>
      <w:r w:rsidRPr="00A57B4C">
        <w:rPr>
          <w:i/>
          <w:iCs/>
          <w:noProof/>
          <w:sz w:val="20"/>
          <w:szCs w:val="24"/>
        </w:rPr>
        <w:t>21</w:t>
      </w:r>
      <w:r w:rsidRPr="00A57B4C">
        <w:rPr>
          <w:noProof/>
          <w:sz w:val="20"/>
          <w:szCs w:val="24"/>
        </w:rPr>
        <w:t>(3), 411–433. https://doi.org/10.33633/tc.v21i3.6059</w:t>
      </w:r>
    </w:p>
    <w:p w:rsidR="00A57B4C" w:rsidRPr="00A57B4C" w:rsidRDefault="00A57B4C" w:rsidP="00A57B4C">
      <w:pPr>
        <w:adjustRightInd w:val="0"/>
        <w:ind w:left="480" w:hanging="480"/>
        <w:rPr>
          <w:noProof/>
          <w:sz w:val="20"/>
          <w:szCs w:val="24"/>
        </w:rPr>
      </w:pPr>
      <w:r w:rsidRPr="00A57B4C">
        <w:rPr>
          <w:noProof/>
          <w:sz w:val="20"/>
          <w:szCs w:val="24"/>
        </w:rPr>
        <w:t xml:space="preserve">Tarute, A. (2017). Mobile Application Driven Consumer Engagement. </w:t>
      </w:r>
      <w:r w:rsidRPr="00A57B4C">
        <w:rPr>
          <w:i/>
          <w:iCs/>
          <w:noProof/>
          <w:sz w:val="20"/>
          <w:szCs w:val="24"/>
        </w:rPr>
        <w:t>Telemat. Informatics</w:t>
      </w:r>
      <w:r w:rsidRPr="00A57B4C">
        <w:rPr>
          <w:noProof/>
          <w:sz w:val="20"/>
          <w:szCs w:val="24"/>
        </w:rPr>
        <w:t xml:space="preserve">, </w:t>
      </w:r>
      <w:r w:rsidRPr="00A57B4C">
        <w:rPr>
          <w:i/>
          <w:iCs/>
          <w:noProof/>
          <w:sz w:val="20"/>
          <w:szCs w:val="24"/>
        </w:rPr>
        <w:t>34</w:t>
      </w:r>
      <w:r w:rsidRPr="00A57B4C">
        <w:rPr>
          <w:noProof/>
          <w:sz w:val="20"/>
          <w:szCs w:val="24"/>
        </w:rPr>
        <w:t>, 145–156. doi:%0Ahttps://doi.org/10.1016/j.tele.2017.01.006.</w:t>
      </w:r>
    </w:p>
    <w:p w:rsidR="00A57B4C" w:rsidRPr="00A57B4C" w:rsidRDefault="00A57B4C" w:rsidP="00A57B4C">
      <w:pPr>
        <w:adjustRightInd w:val="0"/>
        <w:ind w:left="480" w:hanging="480"/>
        <w:rPr>
          <w:noProof/>
          <w:sz w:val="20"/>
        </w:rPr>
      </w:pPr>
      <w:r w:rsidRPr="00A57B4C">
        <w:rPr>
          <w:noProof/>
          <w:sz w:val="20"/>
          <w:szCs w:val="24"/>
        </w:rPr>
        <w:t xml:space="preserve">Wardana, F. C., Lanang, I. G., &amp; Eka, P. (2022). Perancangan Ulang </w:t>
      </w:r>
      <w:r w:rsidR="006F25D3" w:rsidRPr="006F25D3">
        <w:rPr>
          <w:i/>
          <w:noProof/>
          <w:sz w:val="20"/>
          <w:szCs w:val="24"/>
        </w:rPr>
        <w:t>UI</w:t>
      </w:r>
      <w:r w:rsidRPr="00A57B4C">
        <w:rPr>
          <w:noProof/>
          <w:sz w:val="20"/>
          <w:szCs w:val="24"/>
        </w:rPr>
        <w:t xml:space="preserve"> &amp; UX Menggunakan Metode Design Thinking Pada Aplikasi Siakadu Mahasiswa Berbasis Mobile. </w:t>
      </w:r>
      <w:r w:rsidRPr="00A57B4C">
        <w:rPr>
          <w:i/>
          <w:iCs/>
          <w:noProof/>
          <w:sz w:val="20"/>
          <w:szCs w:val="24"/>
        </w:rPr>
        <w:t>Journal of Emerging Information Systems and Business Intelligence</w:t>
      </w:r>
      <w:r w:rsidRPr="00A57B4C">
        <w:rPr>
          <w:noProof/>
          <w:sz w:val="20"/>
          <w:szCs w:val="24"/>
        </w:rPr>
        <w:t xml:space="preserve">, </w:t>
      </w:r>
      <w:r w:rsidRPr="00A57B4C">
        <w:rPr>
          <w:i/>
          <w:iCs/>
          <w:noProof/>
          <w:sz w:val="20"/>
          <w:szCs w:val="24"/>
        </w:rPr>
        <w:t>03</w:t>
      </w:r>
      <w:r w:rsidRPr="00A57B4C">
        <w:rPr>
          <w:noProof/>
          <w:sz w:val="20"/>
          <w:szCs w:val="24"/>
        </w:rPr>
        <w:t>(04), 1–12.</w:t>
      </w:r>
    </w:p>
    <w:p w:rsidR="00A035E8" w:rsidRDefault="00A57B4C" w:rsidP="0018104B">
      <w:pPr>
        <w:pStyle w:val="BodyText"/>
        <w:ind w:right="115"/>
        <w:jc w:val="both"/>
      </w:pPr>
      <w:r>
        <w:rPr>
          <w:szCs w:val="22"/>
        </w:rPr>
        <w:fldChar w:fldCharType="end"/>
      </w:r>
    </w:p>
    <w:sectPr w:rsidR="00A035E8" w:rsidSect="00284ED0">
      <w:headerReference w:type="default" r:id="rId47"/>
      <w:type w:val="continuous"/>
      <w:pgSz w:w="12240" w:h="15840"/>
      <w:pgMar w:top="1701" w:right="1134" w:bottom="1134" w:left="1418" w:header="720" w:footer="720" w:gutter="0"/>
      <w:cols w:num="2" w:space="720" w:equalWidth="0">
        <w:col w:w="4605" w:space="407"/>
        <w:col w:w="4676"/>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728" w:rsidRDefault="00E47728" w:rsidP="00592377">
      <w:r>
        <w:separator/>
      </w:r>
    </w:p>
  </w:endnote>
  <w:endnote w:type="continuationSeparator" w:id="0">
    <w:p w:rsidR="00E47728" w:rsidRDefault="00E47728" w:rsidP="0059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cs-Roboto">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728" w:rsidRDefault="00E47728" w:rsidP="00592377">
      <w:r>
        <w:separator/>
      </w:r>
    </w:p>
  </w:footnote>
  <w:footnote w:type="continuationSeparator" w:id="0">
    <w:p w:rsidR="00E47728" w:rsidRDefault="00E47728" w:rsidP="005923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6F9" w:rsidRDefault="00ED06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962E28"/>
    <w:multiLevelType w:val="hybridMultilevel"/>
    <w:tmpl w:val="E70EA0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BD6F25"/>
    <w:multiLevelType w:val="hybridMultilevel"/>
    <w:tmpl w:val="5FE8A38A"/>
    <w:lvl w:ilvl="0" w:tplc="1C5C34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B25458"/>
    <w:multiLevelType w:val="hybridMultilevel"/>
    <w:tmpl w:val="79BA4396"/>
    <w:lvl w:ilvl="0" w:tplc="C0B449B0">
      <w:start w:val="1"/>
      <w:numFmt w:val="decimal"/>
      <w:lvlText w:val="4.%1"/>
      <w:lvlJc w:val="center"/>
      <w:pPr>
        <w:ind w:left="720" w:hanging="360"/>
      </w:pPr>
      <w:rPr>
        <w:rFonts w:hint="default"/>
      </w:rPr>
    </w:lvl>
    <w:lvl w:ilvl="1" w:tplc="D64EEF2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2A3F3B"/>
    <w:multiLevelType w:val="hybridMultilevel"/>
    <w:tmpl w:val="E49E24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FC67AE2"/>
    <w:multiLevelType w:val="hybridMultilevel"/>
    <w:tmpl w:val="1E8C2640"/>
    <w:lvl w:ilvl="0" w:tplc="ABF4563E">
      <w:start w:val="1"/>
      <w:numFmt w:val="decimal"/>
      <w:lvlText w:val="%1."/>
      <w:lvlJc w:val="left"/>
      <w:pPr>
        <w:ind w:left="862" w:hanging="360"/>
      </w:pPr>
      <w:rPr>
        <w:b w:val="0"/>
        <w:i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302F4382"/>
    <w:multiLevelType w:val="hybridMultilevel"/>
    <w:tmpl w:val="A2621454"/>
    <w:lvl w:ilvl="0" w:tplc="1D06DD16">
      <w:start w:val="1"/>
      <w:numFmt w:val="decimal"/>
      <w:lvlText w:val="%1."/>
      <w:lvlJc w:val="left"/>
      <w:pPr>
        <w:ind w:left="320" w:hanging="204"/>
      </w:pPr>
      <w:rPr>
        <w:rFonts w:ascii="Times New Roman" w:eastAsia="Times New Roman" w:hAnsi="Times New Roman" w:cs="Times New Roman" w:hint="default"/>
        <w:b/>
        <w:bCs/>
        <w:w w:val="100"/>
        <w:sz w:val="20"/>
        <w:szCs w:val="20"/>
        <w:lang w:val="id" w:eastAsia="en-US" w:bidi="ar-SA"/>
      </w:rPr>
    </w:lvl>
    <w:lvl w:ilvl="1" w:tplc="160AC83E">
      <w:start w:val="1"/>
      <w:numFmt w:val="decimal"/>
      <w:lvlText w:val="%2"/>
      <w:lvlJc w:val="left"/>
      <w:pPr>
        <w:ind w:left="796" w:hanging="393"/>
      </w:pPr>
      <w:rPr>
        <w:rFonts w:ascii="Times New Roman" w:eastAsia="Times New Roman" w:hAnsi="Times New Roman" w:cs="Times New Roman" w:hint="default"/>
        <w:w w:val="100"/>
        <w:sz w:val="20"/>
        <w:szCs w:val="20"/>
        <w:lang w:val="id" w:eastAsia="en-US" w:bidi="ar-SA"/>
      </w:rPr>
    </w:lvl>
    <w:lvl w:ilvl="2" w:tplc="6FDE1C30">
      <w:numFmt w:val="bullet"/>
      <w:lvlText w:val="•"/>
      <w:lvlJc w:val="left"/>
      <w:pPr>
        <w:ind w:left="1025" w:hanging="393"/>
      </w:pPr>
      <w:rPr>
        <w:rFonts w:hint="default"/>
        <w:lang w:val="id" w:eastAsia="en-US" w:bidi="ar-SA"/>
      </w:rPr>
    </w:lvl>
    <w:lvl w:ilvl="3" w:tplc="D66EEBF6">
      <w:numFmt w:val="bullet"/>
      <w:lvlText w:val="•"/>
      <w:lvlJc w:val="left"/>
      <w:pPr>
        <w:ind w:left="1250" w:hanging="393"/>
      </w:pPr>
      <w:rPr>
        <w:rFonts w:hint="default"/>
        <w:lang w:val="id" w:eastAsia="en-US" w:bidi="ar-SA"/>
      </w:rPr>
    </w:lvl>
    <w:lvl w:ilvl="4" w:tplc="BD8C55D0">
      <w:numFmt w:val="bullet"/>
      <w:lvlText w:val="•"/>
      <w:lvlJc w:val="left"/>
      <w:pPr>
        <w:ind w:left="1476" w:hanging="393"/>
      </w:pPr>
      <w:rPr>
        <w:rFonts w:hint="default"/>
        <w:lang w:val="id" w:eastAsia="en-US" w:bidi="ar-SA"/>
      </w:rPr>
    </w:lvl>
    <w:lvl w:ilvl="5" w:tplc="7D1E851C">
      <w:numFmt w:val="bullet"/>
      <w:lvlText w:val="•"/>
      <w:lvlJc w:val="left"/>
      <w:pPr>
        <w:ind w:left="1701" w:hanging="393"/>
      </w:pPr>
      <w:rPr>
        <w:rFonts w:hint="default"/>
        <w:lang w:val="id" w:eastAsia="en-US" w:bidi="ar-SA"/>
      </w:rPr>
    </w:lvl>
    <w:lvl w:ilvl="6" w:tplc="1ACEBF22">
      <w:numFmt w:val="bullet"/>
      <w:lvlText w:val="•"/>
      <w:lvlJc w:val="left"/>
      <w:pPr>
        <w:ind w:left="1926" w:hanging="393"/>
      </w:pPr>
      <w:rPr>
        <w:rFonts w:hint="default"/>
        <w:lang w:val="id" w:eastAsia="en-US" w:bidi="ar-SA"/>
      </w:rPr>
    </w:lvl>
    <w:lvl w:ilvl="7" w:tplc="2FE4953E">
      <w:numFmt w:val="bullet"/>
      <w:lvlText w:val="•"/>
      <w:lvlJc w:val="left"/>
      <w:pPr>
        <w:ind w:left="2152" w:hanging="393"/>
      </w:pPr>
      <w:rPr>
        <w:rFonts w:hint="default"/>
        <w:lang w:val="id" w:eastAsia="en-US" w:bidi="ar-SA"/>
      </w:rPr>
    </w:lvl>
    <w:lvl w:ilvl="8" w:tplc="D9A4FB66">
      <w:numFmt w:val="bullet"/>
      <w:lvlText w:val="•"/>
      <w:lvlJc w:val="left"/>
      <w:pPr>
        <w:ind w:left="2377" w:hanging="393"/>
      </w:pPr>
      <w:rPr>
        <w:rFonts w:hint="default"/>
        <w:lang w:val="id" w:eastAsia="en-US" w:bidi="ar-SA"/>
      </w:rPr>
    </w:lvl>
  </w:abstractNum>
  <w:abstractNum w:abstractNumId="6">
    <w:nsid w:val="317769ED"/>
    <w:multiLevelType w:val="hybridMultilevel"/>
    <w:tmpl w:val="F000C6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203A2B"/>
    <w:multiLevelType w:val="hybridMultilevel"/>
    <w:tmpl w:val="89840450"/>
    <w:lvl w:ilvl="0" w:tplc="1D06DD16">
      <w:start w:val="1"/>
      <w:numFmt w:val="decimal"/>
      <w:lvlText w:val="%1."/>
      <w:lvlJc w:val="left"/>
      <w:pPr>
        <w:ind w:left="320" w:hanging="204"/>
      </w:pPr>
      <w:rPr>
        <w:rFonts w:ascii="Times New Roman" w:eastAsia="Times New Roman" w:hAnsi="Times New Roman" w:cs="Times New Roman" w:hint="default"/>
        <w:b/>
        <w:bCs/>
        <w:w w:val="100"/>
        <w:sz w:val="20"/>
        <w:szCs w:val="20"/>
        <w:lang w:val="id" w:eastAsia="en-US" w:bidi="ar-SA"/>
      </w:rPr>
    </w:lvl>
    <w:lvl w:ilvl="1" w:tplc="160AC83E">
      <w:start w:val="1"/>
      <w:numFmt w:val="decimal"/>
      <w:lvlText w:val="%2"/>
      <w:lvlJc w:val="left"/>
      <w:pPr>
        <w:ind w:left="796" w:hanging="393"/>
      </w:pPr>
      <w:rPr>
        <w:rFonts w:ascii="Times New Roman" w:eastAsia="Times New Roman" w:hAnsi="Times New Roman" w:cs="Times New Roman" w:hint="default"/>
        <w:w w:val="100"/>
        <w:sz w:val="20"/>
        <w:szCs w:val="20"/>
        <w:lang w:val="id" w:eastAsia="en-US" w:bidi="ar-SA"/>
      </w:rPr>
    </w:lvl>
    <w:lvl w:ilvl="2" w:tplc="6FDE1C30">
      <w:numFmt w:val="bullet"/>
      <w:lvlText w:val="•"/>
      <w:lvlJc w:val="left"/>
      <w:pPr>
        <w:ind w:left="1025" w:hanging="393"/>
      </w:pPr>
      <w:rPr>
        <w:rFonts w:hint="default"/>
        <w:lang w:val="id" w:eastAsia="en-US" w:bidi="ar-SA"/>
      </w:rPr>
    </w:lvl>
    <w:lvl w:ilvl="3" w:tplc="D66EEBF6">
      <w:numFmt w:val="bullet"/>
      <w:lvlText w:val="•"/>
      <w:lvlJc w:val="left"/>
      <w:pPr>
        <w:ind w:left="1250" w:hanging="393"/>
      </w:pPr>
      <w:rPr>
        <w:rFonts w:hint="default"/>
        <w:lang w:val="id" w:eastAsia="en-US" w:bidi="ar-SA"/>
      </w:rPr>
    </w:lvl>
    <w:lvl w:ilvl="4" w:tplc="BD8C55D0">
      <w:numFmt w:val="bullet"/>
      <w:lvlText w:val="•"/>
      <w:lvlJc w:val="left"/>
      <w:pPr>
        <w:ind w:left="1476" w:hanging="393"/>
      </w:pPr>
      <w:rPr>
        <w:rFonts w:hint="default"/>
        <w:lang w:val="id" w:eastAsia="en-US" w:bidi="ar-SA"/>
      </w:rPr>
    </w:lvl>
    <w:lvl w:ilvl="5" w:tplc="7D1E851C">
      <w:numFmt w:val="bullet"/>
      <w:lvlText w:val="•"/>
      <w:lvlJc w:val="left"/>
      <w:pPr>
        <w:ind w:left="1701" w:hanging="393"/>
      </w:pPr>
      <w:rPr>
        <w:rFonts w:hint="default"/>
        <w:lang w:val="id" w:eastAsia="en-US" w:bidi="ar-SA"/>
      </w:rPr>
    </w:lvl>
    <w:lvl w:ilvl="6" w:tplc="1ACEBF22">
      <w:numFmt w:val="bullet"/>
      <w:lvlText w:val="•"/>
      <w:lvlJc w:val="left"/>
      <w:pPr>
        <w:ind w:left="1926" w:hanging="393"/>
      </w:pPr>
      <w:rPr>
        <w:rFonts w:hint="default"/>
        <w:lang w:val="id" w:eastAsia="en-US" w:bidi="ar-SA"/>
      </w:rPr>
    </w:lvl>
    <w:lvl w:ilvl="7" w:tplc="2FE4953E">
      <w:numFmt w:val="bullet"/>
      <w:lvlText w:val="•"/>
      <w:lvlJc w:val="left"/>
      <w:pPr>
        <w:ind w:left="2152" w:hanging="393"/>
      </w:pPr>
      <w:rPr>
        <w:rFonts w:hint="default"/>
        <w:lang w:val="id" w:eastAsia="en-US" w:bidi="ar-SA"/>
      </w:rPr>
    </w:lvl>
    <w:lvl w:ilvl="8" w:tplc="D9A4FB66">
      <w:numFmt w:val="bullet"/>
      <w:lvlText w:val="•"/>
      <w:lvlJc w:val="left"/>
      <w:pPr>
        <w:ind w:left="2377" w:hanging="393"/>
      </w:pPr>
      <w:rPr>
        <w:rFonts w:hint="default"/>
        <w:lang w:val="id" w:eastAsia="en-US" w:bidi="ar-SA"/>
      </w:rPr>
    </w:lvl>
  </w:abstractNum>
  <w:abstractNum w:abstractNumId="8">
    <w:nsid w:val="4A9A2E07"/>
    <w:multiLevelType w:val="hybridMultilevel"/>
    <w:tmpl w:val="4B64C5A6"/>
    <w:lvl w:ilvl="0" w:tplc="E13691C2">
      <w:start w:val="1"/>
      <w:numFmt w:val="lowerLetter"/>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4AD4605A"/>
    <w:multiLevelType w:val="hybridMultilevel"/>
    <w:tmpl w:val="4986E8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E145CF1"/>
    <w:multiLevelType w:val="hybridMultilevel"/>
    <w:tmpl w:val="C12430B4"/>
    <w:lvl w:ilvl="0" w:tplc="DC96275A">
      <w:numFmt w:val="bullet"/>
      <w:lvlText w:val=""/>
      <w:lvlJc w:val="left"/>
      <w:pPr>
        <w:ind w:left="300" w:hanging="192"/>
      </w:pPr>
      <w:rPr>
        <w:rFonts w:ascii="Symbol" w:eastAsia="Symbol" w:hAnsi="Symbol" w:cs="Symbol" w:hint="default"/>
        <w:w w:val="116"/>
        <w:sz w:val="32"/>
        <w:szCs w:val="32"/>
        <w:lang w:val="id" w:eastAsia="en-US" w:bidi="ar-SA"/>
      </w:rPr>
    </w:lvl>
    <w:lvl w:ilvl="1" w:tplc="F7566502">
      <w:numFmt w:val="bullet"/>
      <w:lvlText w:val="•"/>
      <w:lvlJc w:val="left"/>
      <w:pPr>
        <w:ind w:left="400" w:hanging="192"/>
      </w:pPr>
      <w:rPr>
        <w:rFonts w:hint="default"/>
        <w:lang w:val="id" w:eastAsia="en-US" w:bidi="ar-SA"/>
      </w:rPr>
    </w:lvl>
    <w:lvl w:ilvl="2" w:tplc="737CF5EA">
      <w:numFmt w:val="bullet"/>
      <w:lvlText w:val="•"/>
      <w:lvlJc w:val="left"/>
      <w:pPr>
        <w:ind w:left="501" w:hanging="192"/>
      </w:pPr>
      <w:rPr>
        <w:rFonts w:hint="default"/>
        <w:lang w:val="id" w:eastAsia="en-US" w:bidi="ar-SA"/>
      </w:rPr>
    </w:lvl>
    <w:lvl w:ilvl="3" w:tplc="B802BB84">
      <w:numFmt w:val="bullet"/>
      <w:lvlText w:val="•"/>
      <w:lvlJc w:val="left"/>
      <w:pPr>
        <w:ind w:left="602" w:hanging="192"/>
      </w:pPr>
      <w:rPr>
        <w:rFonts w:hint="default"/>
        <w:lang w:val="id" w:eastAsia="en-US" w:bidi="ar-SA"/>
      </w:rPr>
    </w:lvl>
    <w:lvl w:ilvl="4" w:tplc="4D7E72B6">
      <w:numFmt w:val="bullet"/>
      <w:lvlText w:val="•"/>
      <w:lvlJc w:val="left"/>
      <w:pPr>
        <w:ind w:left="702" w:hanging="192"/>
      </w:pPr>
      <w:rPr>
        <w:rFonts w:hint="default"/>
        <w:lang w:val="id" w:eastAsia="en-US" w:bidi="ar-SA"/>
      </w:rPr>
    </w:lvl>
    <w:lvl w:ilvl="5" w:tplc="3AAAEDE0">
      <w:numFmt w:val="bullet"/>
      <w:lvlText w:val="•"/>
      <w:lvlJc w:val="left"/>
      <w:pPr>
        <w:ind w:left="803" w:hanging="192"/>
      </w:pPr>
      <w:rPr>
        <w:rFonts w:hint="default"/>
        <w:lang w:val="id" w:eastAsia="en-US" w:bidi="ar-SA"/>
      </w:rPr>
    </w:lvl>
    <w:lvl w:ilvl="6" w:tplc="50CE77A8">
      <w:numFmt w:val="bullet"/>
      <w:lvlText w:val="•"/>
      <w:lvlJc w:val="left"/>
      <w:pPr>
        <w:ind w:left="904" w:hanging="192"/>
      </w:pPr>
      <w:rPr>
        <w:rFonts w:hint="default"/>
        <w:lang w:val="id" w:eastAsia="en-US" w:bidi="ar-SA"/>
      </w:rPr>
    </w:lvl>
    <w:lvl w:ilvl="7" w:tplc="FF46D070">
      <w:numFmt w:val="bullet"/>
      <w:lvlText w:val="•"/>
      <w:lvlJc w:val="left"/>
      <w:pPr>
        <w:ind w:left="1005" w:hanging="192"/>
      </w:pPr>
      <w:rPr>
        <w:rFonts w:hint="default"/>
        <w:lang w:val="id" w:eastAsia="en-US" w:bidi="ar-SA"/>
      </w:rPr>
    </w:lvl>
    <w:lvl w:ilvl="8" w:tplc="FF88A598">
      <w:numFmt w:val="bullet"/>
      <w:lvlText w:val="•"/>
      <w:lvlJc w:val="left"/>
      <w:pPr>
        <w:ind w:left="1105" w:hanging="192"/>
      </w:pPr>
      <w:rPr>
        <w:rFonts w:hint="default"/>
        <w:lang w:val="id" w:eastAsia="en-US" w:bidi="ar-SA"/>
      </w:rPr>
    </w:lvl>
  </w:abstractNum>
  <w:abstractNum w:abstractNumId="11">
    <w:nsid w:val="644D3940"/>
    <w:multiLevelType w:val="hybridMultilevel"/>
    <w:tmpl w:val="0B7A8184"/>
    <w:lvl w:ilvl="0" w:tplc="3FF4C07C">
      <w:start w:val="2"/>
      <w:numFmt w:val="decimal"/>
      <w:lvlText w:val="%1."/>
      <w:lvlJc w:val="left"/>
      <w:pPr>
        <w:ind w:left="476" w:hanging="360"/>
      </w:pPr>
      <w:rPr>
        <w:rFonts w:hint="default"/>
        <w:w w:val="100"/>
        <w:lang w:val="id" w:eastAsia="en-US" w:bidi="ar-SA"/>
      </w:rPr>
    </w:lvl>
    <w:lvl w:ilvl="1" w:tplc="F4608990">
      <w:numFmt w:val="bullet"/>
      <w:lvlText w:val="•"/>
      <w:lvlJc w:val="left"/>
      <w:pPr>
        <w:ind w:left="911" w:hanging="360"/>
      </w:pPr>
      <w:rPr>
        <w:rFonts w:hint="default"/>
        <w:lang w:val="id" w:eastAsia="en-US" w:bidi="ar-SA"/>
      </w:rPr>
    </w:lvl>
    <w:lvl w:ilvl="2" w:tplc="C5CE0C22">
      <w:numFmt w:val="bullet"/>
      <w:lvlText w:val="•"/>
      <w:lvlJc w:val="left"/>
      <w:pPr>
        <w:ind w:left="1342" w:hanging="360"/>
      </w:pPr>
      <w:rPr>
        <w:rFonts w:hint="default"/>
        <w:lang w:val="id" w:eastAsia="en-US" w:bidi="ar-SA"/>
      </w:rPr>
    </w:lvl>
    <w:lvl w:ilvl="3" w:tplc="F222C8B8">
      <w:numFmt w:val="bullet"/>
      <w:lvlText w:val="•"/>
      <w:lvlJc w:val="left"/>
      <w:pPr>
        <w:ind w:left="1773" w:hanging="360"/>
      </w:pPr>
      <w:rPr>
        <w:rFonts w:hint="default"/>
        <w:lang w:val="id" w:eastAsia="en-US" w:bidi="ar-SA"/>
      </w:rPr>
    </w:lvl>
    <w:lvl w:ilvl="4" w:tplc="C6227D0A">
      <w:numFmt w:val="bullet"/>
      <w:lvlText w:val="•"/>
      <w:lvlJc w:val="left"/>
      <w:pPr>
        <w:ind w:left="2204" w:hanging="360"/>
      </w:pPr>
      <w:rPr>
        <w:rFonts w:hint="default"/>
        <w:lang w:val="id" w:eastAsia="en-US" w:bidi="ar-SA"/>
      </w:rPr>
    </w:lvl>
    <w:lvl w:ilvl="5" w:tplc="8AAA4570">
      <w:numFmt w:val="bullet"/>
      <w:lvlText w:val="•"/>
      <w:lvlJc w:val="left"/>
      <w:pPr>
        <w:ind w:left="2635" w:hanging="360"/>
      </w:pPr>
      <w:rPr>
        <w:rFonts w:hint="default"/>
        <w:lang w:val="id" w:eastAsia="en-US" w:bidi="ar-SA"/>
      </w:rPr>
    </w:lvl>
    <w:lvl w:ilvl="6" w:tplc="40B27078">
      <w:numFmt w:val="bullet"/>
      <w:lvlText w:val="•"/>
      <w:lvlJc w:val="left"/>
      <w:pPr>
        <w:ind w:left="3066" w:hanging="360"/>
      </w:pPr>
      <w:rPr>
        <w:rFonts w:hint="default"/>
        <w:lang w:val="id" w:eastAsia="en-US" w:bidi="ar-SA"/>
      </w:rPr>
    </w:lvl>
    <w:lvl w:ilvl="7" w:tplc="38B4B03C">
      <w:numFmt w:val="bullet"/>
      <w:lvlText w:val="•"/>
      <w:lvlJc w:val="left"/>
      <w:pPr>
        <w:ind w:left="3497" w:hanging="360"/>
      </w:pPr>
      <w:rPr>
        <w:rFonts w:hint="default"/>
        <w:lang w:val="id" w:eastAsia="en-US" w:bidi="ar-SA"/>
      </w:rPr>
    </w:lvl>
    <w:lvl w:ilvl="8" w:tplc="7368E9D8">
      <w:numFmt w:val="bullet"/>
      <w:lvlText w:val="•"/>
      <w:lvlJc w:val="left"/>
      <w:pPr>
        <w:ind w:left="3928" w:hanging="360"/>
      </w:pPr>
      <w:rPr>
        <w:rFonts w:hint="default"/>
        <w:lang w:val="id" w:eastAsia="en-US" w:bidi="ar-SA"/>
      </w:rPr>
    </w:lvl>
  </w:abstractNum>
  <w:abstractNum w:abstractNumId="12">
    <w:nsid w:val="68B23FD5"/>
    <w:multiLevelType w:val="hybridMultilevel"/>
    <w:tmpl w:val="4FF857CE"/>
    <w:lvl w:ilvl="0" w:tplc="ABF4563E">
      <w:start w:val="1"/>
      <w:numFmt w:val="decimal"/>
      <w:lvlText w:val="%1."/>
      <w:lvlJc w:val="left"/>
      <w:pPr>
        <w:ind w:left="978" w:hanging="360"/>
      </w:pPr>
      <w:rPr>
        <w:b w:val="0"/>
        <w:i w:val="0"/>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num w:numId="1">
    <w:abstractNumId w:val="11"/>
  </w:num>
  <w:num w:numId="2">
    <w:abstractNumId w:val="10"/>
  </w:num>
  <w:num w:numId="3">
    <w:abstractNumId w:val="7"/>
  </w:num>
  <w:num w:numId="4">
    <w:abstractNumId w:val="4"/>
  </w:num>
  <w:num w:numId="5">
    <w:abstractNumId w:val="8"/>
  </w:num>
  <w:num w:numId="6">
    <w:abstractNumId w:val="5"/>
  </w:num>
  <w:num w:numId="7">
    <w:abstractNumId w:val="2"/>
  </w:num>
  <w:num w:numId="8">
    <w:abstractNumId w:val="9"/>
  </w:num>
  <w:num w:numId="9">
    <w:abstractNumId w:val="6"/>
  </w:num>
  <w:num w:numId="10">
    <w:abstractNumId w:val="0"/>
  </w:num>
  <w:num w:numId="11">
    <w:abstractNumId w:val="3"/>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035E8"/>
    <w:rsid w:val="00002030"/>
    <w:rsid w:val="00016C0B"/>
    <w:rsid w:val="00037A9D"/>
    <w:rsid w:val="0005516C"/>
    <w:rsid w:val="00060C21"/>
    <w:rsid w:val="00061061"/>
    <w:rsid w:val="000632AA"/>
    <w:rsid w:val="0008772E"/>
    <w:rsid w:val="000A22A5"/>
    <w:rsid w:val="000B7806"/>
    <w:rsid w:val="000C0F42"/>
    <w:rsid w:val="000C5A58"/>
    <w:rsid w:val="000D378A"/>
    <w:rsid w:val="000F471A"/>
    <w:rsid w:val="000F78E5"/>
    <w:rsid w:val="00105BA0"/>
    <w:rsid w:val="00172F6E"/>
    <w:rsid w:val="00177D5F"/>
    <w:rsid w:val="0018104B"/>
    <w:rsid w:val="001952D1"/>
    <w:rsid w:val="001B63A4"/>
    <w:rsid w:val="001D3CF3"/>
    <w:rsid w:val="001E6F47"/>
    <w:rsid w:val="00216EEC"/>
    <w:rsid w:val="00236253"/>
    <w:rsid w:val="002377B1"/>
    <w:rsid w:val="0024518C"/>
    <w:rsid w:val="00246203"/>
    <w:rsid w:val="002544E8"/>
    <w:rsid w:val="002602A8"/>
    <w:rsid w:val="002634A7"/>
    <w:rsid w:val="00284ED0"/>
    <w:rsid w:val="00292A53"/>
    <w:rsid w:val="002A6F57"/>
    <w:rsid w:val="002C534F"/>
    <w:rsid w:val="002C746B"/>
    <w:rsid w:val="002E231A"/>
    <w:rsid w:val="002E66DA"/>
    <w:rsid w:val="002F20BF"/>
    <w:rsid w:val="002F633D"/>
    <w:rsid w:val="00340163"/>
    <w:rsid w:val="00366050"/>
    <w:rsid w:val="00387B50"/>
    <w:rsid w:val="003B5DE0"/>
    <w:rsid w:val="003D7941"/>
    <w:rsid w:val="003E5DFC"/>
    <w:rsid w:val="003F1B2D"/>
    <w:rsid w:val="0041536F"/>
    <w:rsid w:val="0044294C"/>
    <w:rsid w:val="004454BE"/>
    <w:rsid w:val="00471AD0"/>
    <w:rsid w:val="004863CB"/>
    <w:rsid w:val="00533720"/>
    <w:rsid w:val="005575A9"/>
    <w:rsid w:val="00561409"/>
    <w:rsid w:val="00592377"/>
    <w:rsid w:val="005A416A"/>
    <w:rsid w:val="00610219"/>
    <w:rsid w:val="0062654D"/>
    <w:rsid w:val="00641CD8"/>
    <w:rsid w:val="00671C89"/>
    <w:rsid w:val="00681BC9"/>
    <w:rsid w:val="00685B4B"/>
    <w:rsid w:val="006C0C47"/>
    <w:rsid w:val="006E4C10"/>
    <w:rsid w:val="006E6A1C"/>
    <w:rsid w:val="006F25D3"/>
    <w:rsid w:val="0071096F"/>
    <w:rsid w:val="00726453"/>
    <w:rsid w:val="00733EF7"/>
    <w:rsid w:val="00736C3B"/>
    <w:rsid w:val="00751AEE"/>
    <w:rsid w:val="007756B7"/>
    <w:rsid w:val="00781DB5"/>
    <w:rsid w:val="00784C9B"/>
    <w:rsid w:val="007956AD"/>
    <w:rsid w:val="00795C18"/>
    <w:rsid w:val="007A7738"/>
    <w:rsid w:val="007B08A7"/>
    <w:rsid w:val="0080278D"/>
    <w:rsid w:val="00821999"/>
    <w:rsid w:val="00827EEA"/>
    <w:rsid w:val="00835AEC"/>
    <w:rsid w:val="0085145D"/>
    <w:rsid w:val="00856BE1"/>
    <w:rsid w:val="00884625"/>
    <w:rsid w:val="008876EF"/>
    <w:rsid w:val="00887800"/>
    <w:rsid w:val="008A5601"/>
    <w:rsid w:val="008D4AC7"/>
    <w:rsid w:val="008D7FBE"/>
    <w:rsid w:val="008E60E7"/>
    <w:rsid w:val="0090192A"/>
    <w:rsid w:val="00911699"/>
    <w:rsid w:val="009213BE"/>
    <w:rsid w:val="009439A5"/>
    <w:rsid w:val="00946A8F"/>
    <w:rsid w:val="00977F30"/>
    <w:rsid w:val="00985B3B"/>
    <w:rsid w:val="0098633F"/>
    <w:rsid w:val="00996CBF"/>
    <w:rsid w:val="009A310C"/>
    <w:rsid w:val="009B461F"/>
    <w:rsid w:val="009D1C0E"/>
    <w:rsid w:val="009E7234"/>
    <w:rsid w:val="00A035E8"/>
    <w:rsid w:val="00A1454E"/>
    <w:rsid w:val="00A23CE5"/>
    <w:rsid w:val="00A44BE2"/>
    <w:rsid w:val="00A57B4C"/>
    <w:rsid w:val="00A8548F"/>
    <w:rsid w:val="00A86942"/>
    <w:rsid w:val="00A94E5A"/>
    <w:rsid w:val="00AC4FCF"/>
    <w:rsid w:val="00AC51A8"/>
    <w:rsid w:val="00AD3171"/>
    <w:rsid w:val="00AF35A9"/>
    <w:rsid w:val="00B05C22"/>
    <w:rsid w:val="00B539F2"/>
    <w:rsid w:val="00B54BBE"/>
    <w:rsid w:val="00B85D48"/>
    <w:rsid w:val="00B95EB5"/>
    <w:rsid w:val="00BA3DBF"/>
    <w:rsid w:val="00BD5CE3"/>
    <w:rsid w:val="00BE472E"/>
    <w:rsid w:val="00BF3368"/>
    <w:rsid w:val="00C01480"/>
    <w:rsid w:val="00C04D2D"/>
    <w:rsid w:val="00C125C2"/>
    <w:rsid w:val="00C22317"/>
    <w:rsid w:val="00C64107"/>
    <w:rsid w:val="00C77140"/>
    <w:rsid w:val="00CB3EFA"/>
    <w:rsid w:val="00CB6A20"/>
    <w:rsid w:val="00CD739F"/>
    <w:rsid w:val="00CE3ED4"/>
    <w:rsid w:val="00CF7C44"/>
    <w:rsid w:val="00D02CDA"/>
    <w:rsid w:val="00D36180"/>
    <w:rsid w:val="00D53970"/>
    <w:rsid w:val="00D6423F"/>
    <w:rsid w:val="00D64458"/>
    <w:rsid w:val="00D70A47"/>
    <w:rsid w:val="00D71B0C"/>
    <w:rsid w:val="00D73F52"/>
    <w:rsid w:val="00D971F4"/>
    <w:rsid w:val="00DA2F16"/>
    <w:rsid w:val="00DB5B34"/>
    <w:rsid w:val="00DC13E7"/>
    <w:rsid w:val="00DD42BE"/>
    <w:rsid w:val="00DE24E7"/>
    <w:rsid w:val="00DF3247"/>
    <w:rsid w:val="00E2737E"/>
    <w:rsid w:val="00E34C0A"/>
    <w:rsid w:val="00E470BC"/>
    <w:rsid w:val="00E47728"/>
    <w:rsid w:val="00E66CB1"/>
    <w:rsid w:val="00E8420E"/>
    <w:rsid w:val="00E95CE1"/>
    <w:rsid w:val="00ED06F9"/>
    <w:rsid w:val="00ED6904"/>
    <w:rsid w:val="00EE0FA7"/>
    <w:rsid w:val="00EE38D8"/>
    <w:rsid w:val="00EF3E9A"/>
    <w:rsid w:val="00F01789"/>
    <w:rsid w:val="00F2579D"/>
    <w:rsid w:val="00F37E3B"/>
    <w:rsid w:val="00F45B54"/>
    <w:rsid w:val="00F62220"/>
    <w:rsid w:val="00F726CC"/>
    <w:rsid w:val="00F8324C"/>
    <w:rsid w:val="00F93D2E"/>
    <w:rsid w:val="00FB4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72D869-7D54-488C-87C5-BE6EE6CB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B3EFA"/>
    <w:rPr>
      <w:rFonts w:ascii="Times New Roman" w:eastAsia="Times New Roman" w:hAnsi="Times New Roman" w:cs="Times New Roman"/>
      <w:lang w:val="id"/>
    </w:rPr>
  </w:style>
  <w:style w:type="paragraph" w:styleId="Heading1">
    <w:name w:val="heading 1"/>
    <w:basedOn w:val="Normal"/>
    <w:uiPriority w:val="1"/>
    <w:qFormat/>
    <w:pPr>
      <w:ind w:left="918" w:right="921"/>
      <w:jc w:val="center"/>
      <w:outlineLvl w:val="0"/>
    </w:pPr>
    <w:rPr>
      <w:b/>
      <w:bCs/>
      <w:sz w:val="24"/>
      <w:szCs w:val="24"/>
    </w:rPr>
  </w:style>
  <w:style w:type="paragraph" w:styleId="Heading2">
    <w:name w:val="heading 2"/>
    <w:basedOn w:val="Normal"/>
    <w:link w:val="Heading2Char"/>
    <w:uiPriority w:val="1"/>
    <w:qFormat/>
    <w:pPr>
      <w:spacing w:line="229" w:lineRule="exact"/>
      <w:ind w:left="320" w:hanging="205"/>
      <w:jc w:val="both"/>
      <w:outlineLvl w:val="1"/>
    </w:pPr>
    <w:rPr>
      <w:b/>
      <w:bCs/>
      <w:sz w:val="20"/>
      <w:szCs w:val="20"/>
    </w:rPr>
  </w:style>
  <w:style w:type="paragraph" w:styleId="Heading3">
    <w:name w:val="heading 3"/>
    <w:basedOn w:val="Normal"/>
    <w:uiPriority w:val="1"/>
    <w:qFormat/>
    <w:pPr>
      <w:spacing w:line="229" w:lineRule="exact"/>
      <w:ind w:left="116"/>
      <w:jc w:val="both"/>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88"/>
      <w:ind w:left="922" w:right="902"/>
      <w:jc w:val="center"/>
    </w:pPr>
    <w:rPr>
      <w:b/>
      <w:bCs/>
      <w:sz w:val="28"/>
      <w:szCs w:val="28"/>
    </w:rPr>
  </w:style>
  <w:style w:type="paragraph" w:styleId="ListParagraph">
    <w:name w:val="List Paragraph"/>
    <w:basedOn w:val="Normal"/>
    <w:uiPriority w:val="34"/>
    <w:qFormat/>
    <w:pPr>
      <w:ind w:left="476" w:hanging="360"/>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22317"/>
    <w:rPr>
      <w:rFonts w:ascii="Times New Roman" w:eastAsia="Times New Roman" w:hAnsi="Times New Roman" w:cs="Times New Roman"/>
      <w:sz w:val="20"/>
      <w:szCs w:val="20"/>
      <w:lang w:val="id"/>
    </w:rPr>
  </w:style>
  <w:style w:type="paragraph" w:styleId="Header">
    <w:name w:val="header"/>
    <w:basedOn w:val="Normal"/>
    <w:link w:val="HeaderChar"/>
    <w:uiPriority w:val="99"/>
    <w:unhideWhenUsed/>
    <w:rsid w:val="00592377"/>
    <w:pPr>
      <w:tabs>
        <w:tab w:val="center" w:pos="4680"/>
        <w:tab w:val="right" w:pos="9360"/>
      </w:tabs>
    </w:pPr>
  </w:style>
  <w:style w:type="character" w:customStyle="1" w:styleId="HeaderChar">
    <w:name w:val="Header Char"/>
    <w:basedOn w:val="DefaultParagraphFont"/>
    <w:link w:val="Header"/>
    <w:uiPriority w:val="99"/>
    <w:rsid w:val="00592377"/>
    <w:rPr>
      <w:rFonts w:ascii="Times New Roman" w:eastAsia="Times New Roman" w:hAnsi="Times New Roman" w:cs="Times New Roman"/>
      <w:lang w:val="id"/>
    </w:rPr>
  </w:style>
  <w:style w:type="paragraph" w:styleId="Footer">
    <w:name w:val="footer"/>
    <w:basedOn w:val="Normal"/>
    <w:link w:val="FooterChar"/>
    <w:uiPriority w:val="99"/>
    <w:unhideWhenUsed/>
    <w:rsid w:val="00592377"/>
    <w:pPr>
      <w:tabs>
        <w:tab w:val="center" w:pos="4680"/>
        <w:tab w:val="right" w:pos="9360"/>
      </w:tabs>
    </w:pPr>
  </w:style>
  <w:style w:type="character" w:customStyle="1" w:styleId="FooterChar">
    <w:name w:val="Footer Char"/>
    <w:basedOn w:val="DefaultParagraphFont"/>
    <w:link w:val="Footer"/>
    <w:uiPriority w:val="99"/>
    <w:rsid w:val="00592377"/>
    <w:rPr>
      <w:rFonts w:ascii="Times New Roman" w:eastAsia="Times New Roman" w:hAnsi="Times New Roman" w:cs="Times New Roman"/>
      <w:lang w:val="id"/>
    </w:rPr>
  </w:style>
  <w:style w:type="paragraph" w:styleId="Caption">
    <w:name w:val="caption"/>
    <w:basedOn w:val="Normal"/>
    <w:next w:val="Normal"/>
    <w:uiPriority w:val="35"/>
    <w:unhideWhenUsed/>
    <w:qFormat/>
    <w:rsid w:val="00016C0B"/>
    <w:pPr>
      <w:spacing w:after="200"/>
    </w:pPr>
    <w:rPr>
      <w:i/>
      <w:iCs/>
      <w:color w:val="1F497D" w:themeColor="text2"/>
      <w:sz w:val="18"/>
      <w:szCs w:val="18"/>
    </w:rPr>
  </w:style>
  <w:style w:type="table" w:customStyle="1" w:styleId="TableGrid1">
    <w:name w:val="Table Grid1"/>
    <w:basedOn w:val="TableNormal"/>
    <w:next w:val="TableGrid"/>
    <w:uiPriority w:val="39"/>
    <w:rsid w:val="00A94E5A"/>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A94E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1"/>
    <w:rsid w:val="00387B50"/>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873558">
      <w:bodyDiv w:val="1"/>
      <w:marLeft w:val="0"/>
      <w:marRight w:val="0"/>
      <w:marTop w:val="0"/>
      <w:marBottom w:val="0"/>
      <w:divBdr>
        <w:top w:val="none" w:sz="0" w:space="0" w:color="auto"/>
        <w:left w:val="none" w:sz="0" w:space="0" w:color="auto"/>
        <w:bottom w:val="none" w:sz="0" w:space="0" w:color="auto"/>
        <w:right w:val="none" w:sz="0" w:space="0" w:color="auto"/>
      </w:divBdr>
    </w:div>
    <w:div w:id="701443324">
      <w:bodyDiv w:val="1"/>
      <w:marLeft w:val="0"/>
      <w:marRight w:val="0"/>
      <w:marTop w:val="0"/>
      <w:marBottom w:val="0"/>
      <w:divBdr>
        <w:top w:val="none" w:sz="0" w:space="0" w:color="auto"/>
        <w:left w:val="none" w:sz="0" w:space="0" w:color="auto"/>
        <w:bottom w:val="none" w:sz="0" w:space="0" w:color="auto"/>
        <w:right w:val="none" w:sz="0" w:space="0" w:color="auto"/>
      </w:divBdr>
      <w:divsChild>
        <w:div w:id="308946823">
          <w:marLeft w:val="0"/>
          <w:marRight w:val="0"/>
          <w:marTop w:val="0"/>
          <w:marBottom w:val="0"/>
          <w:divBdr>
            <w:top w:val="none" w:sz="0" w:space="0" w:color="auto"/>
            <w:left w:val="none" w:sz="0" w:space="0" w:color="auto"/>
            <w:bottom w:val="none" w:sz="0" w:space="0" w:color="auto"/>
            <w:right w:val="none" w:sz="0" w:space="0" w:color="auto"/>
          </w:divBdr>
        </w:div>
        <w:div w:id="1919438523">
          <w:marLeft w:val="0"/>
          <w:marRight w:val="0"/>
          <w:marTop w:val="0"/>
          <w:marBottom w:val="0"/>
          <w:divBdr>
            <w:top w:val="none" w:sz="0" w:space="0" w:color="auto"/>
            <w:left w:val="none" w:sz="0" w:space="0" w:color="auto"/>
            <w:bottom w:val="none" w:sz="0" w:space="0" w:color="auto"/>
            <w:right w:val="none" w:sz="0" w:space="0" w:color="auto"/>
          </w:divBdr>
        </w:div>
        <w:div w:id="1848330272">
          <w:marLeft w:val="0"/>
          <w:marRight w:val="0"/>
          <w:marTop w:val="0"/>
          <w:marBottom w:val="0"/>
          <w:divBdr>
            <w:top w:val="none" w:sz="0" w:space="0" w:color="auto"/>
            <w:left w:val="none" w:sz="0" w:space="0" w:color="auto"/>
            <w:bottom w:val="none" w:sz="0" w:space="0" w:color="auto"/>
            <w:right w:val="none" w:sz="0" w:space="0" w:color="auto"/>
          </w:divBdr>
        </w:div>
        <w:div w:id="606274526">
          <w:marLeft w:val="0"/>
          <w:marRight w:val="0"/>
          <w:marTop w:val="0"/>
          <w:marBottom w:val="0"/>
          <w:divBdr>
            <w:top w:val="none" w:sz="0" w:space="0" w:color="auto"/>
            <w:left w:val="none" w:sz="0" w:space="0" w:color="auto"/>
            <w:bottom w:val="none" w:sz="0" w:space="0" w:color="auto"/>
            <w:right w:val="none" w:sz="0" w:space="0" w:color="auto"/>
          </w:divBdr>
        </w:div>
        <w:div w:id="1991519778">
          <w:marLeft w:val="0"/>
          <w:marRight w:val="0"/>
          <w:marTop w:val="0"/>
          <w:marBottom w:val="0"/>
          <w:divBdr>
            <w:top w:val="none" w:sz="0" w:space="0" w:color="auto"/>
            <w:left w:val="none" w:sz="0" w:space="0" w:color="auto"/>
            <w:bottom w:val="none" w:sz="0" w:space="0" w:color="auto"/>
            <w:right w:val="none" w:sz="0" w:space="0" w:color="auto"/>
          </w:divBdr>
        </w:div>
        <w:div w:id="1736971032">
          <w:marLeft w:val="0"/>
          <w:marRight w:val="0"/>
          <w:marTop w:val="0"/>
          <w:marBottom w:val="0"/>
          <w:divBdr>
            <w:top w:val="none" w:sz="0" w:space="0" w:color="auto"/>
            <w:left w:val="none" w:sz="0" w:space="0" w:color="auto"/>
            <w:bottom w:val="none" w:sz="0" w:space="0" w:color="auto"/>
            <w:right w:val="none" w:sz="0" w:space="0" w:color="auto"/>
          </w:divBdr>
        </w:div>
        <w:div w:id="385645526">
          <w:marLeft w:val="0"/>
          <w:marRight w:val="0"/>
          <w:marTop w:val="0"/>
          <w:marBottom w:val="0"/>
          <w:divBdr>
            <w:top w:val="none" w:sz="0" w:space="0" w:color="auto"/>
            <w:left w:val="none" w:sz="0" w:space="0" w:color="auto"/>
            <w:bottom w:val="none" w:sz="0" w:space="0" w:color="auto"/>
            <w:right w:val="none" w:sz="0" w:space="0" w:color="auto"/>
          </w:divBdr>
        </w:div>
        <w:div w:id="1930814">
          <w:marLeft w:val="0"/>
          <w:marRight w:val="0"/>
          <w:marTop w:val="0"/>
          <w:marBottom w:val="0"/>
          <w:divBdr>
            <w:top w:val="none" w:sz="0" w:space="0" w:color="auto"/>
            <w:left w:val="none" w:sz="0" w:space="0" w:color="auto"/>
            <w:bottom w:val="none" w:sz="0" w:space="0" w:color="auto"/>
            <w:right w:val="none" w:sz="0" w:space="0" w:color="auto"/>
          </w:divBdr>
        </w:div>
        <w:div w:id="1255435425">
          <w:marLeft w:val="0"/>
          <w:marRight w:val="0"/>
          <w:marTop w:val="0"/>
          <w:marBottom w:val="0"/>
          <w:divBdr>
            <w:top w:val="none" w:sz="0" w:space="0" w:color="auto"/>
            <w:left w:val="none" w:sz="0" w:space="0" w:color="auto"/>
            <w:bottom w:val="none" w:sz="0" w:space="0" w:color="auto"/>
            <w:right w:val="none" w:sz="0" w:space="0" w:color="auto"/>
          </w:divBdr>
        </w:div>
        <w:div w:id="312292288">
          <w:marLeft w:val="0"/>
          <w:marRight w:val="0"/>
          <w:marTop w:val="0"/>
          <w:marBottom w:val="0"/>
          <w:divBdr>
            <w:top w:val="none" w:sz="0" w:space="0" w:color="auto"/>
            <w:left w:val="none" w:sz="0" w:space="0" w:color="auto"/>
            <w:bottom w:val="none" w:sz="0" w:space="0" w:color="auto"/>
            <w:right w:val="none" w:sz="0" w:space="0" w:color="auto"/>
          </w:divBdr>
        </w:div>
        <w:div w:id="1914855512">
          <w:marLeft w:val="0"/>
          <w:marRight w:val="0"/>
          <w:marTop w:val="0"/>
          <w:marBottom w:val="0"/>
          <w:divBdr>
            <w:top w:val="none" w:sz="0" w:space="0" w:color="auto"/>
            <w:left w:val="none" w:sz="0" w:space="0" w:color="auto"/>
            <w:bottom w:val="none" w:sz="0" w:space="0" w:color="auto"/>
            <w:right w:val="none" w:sz="0" w:space="0" w:color="auto"/>
          </w:divBdr>
        </w:div>
      </w:divsChild>
    </w:div>
    <w:div w:id="1055162111">
      <w:bodyDiv w:val="1"/>
      <w:marLeft w:val="0"/>
      <w:marRight w:val="0"/>
      <w:marTop w:val="0"/>
      <w:marBottom w:val="0"/>
      <w:divBdr>
        <w:top w:val="none" w:sz="0" w:space="0" w:color="auto"/>
        <w:left w:val="none" w:sz="0" w:space="0" w:color="auto"/>
        <w:bottom w:val="none" w:sz="0" w:space="0" w:color="auto"/>
        <w:right w:val="none" w:sz="0" w:space="0" w:color="auto"/>
      </w:divBdr>
    </w:div>
    <w:div w:id="1304888225">
      <w:bodyDiv w:val="1"/>
      <w:marLeft w:val="0"/>
      <w:marRight w:val="0"/>
      <w:marTop w:val="0"/>
      <w:marBottom w:val="0"/>
      <w:divBdr>
        <w:top w:val="none" w:sz="0" w:space="0" w:color="auto"/>
        <w:left w:val="none" w:sz="0" w:space="0" w:color="auto"/>
        <w:bottom w:val="none" w:sz="0" w:space="0" w:color="auto"/>
        <w:right w:val="none" w:sz="0" w:space="0" w:color="auto"/>
      </w:divBdr>
    </w:div>
    <w:div w:id="1309045207">
      <w:bodyDiv w:val="1"/>
      <w:marLeft w:val="0"/>
      <w:marRight w:val="0"/>
      <w:marTop w:val="0"/>
      <w:marBottom w:val="0"/>
      <w:divBdr>
        <w:top w:val="none" w:sz="0" w:space="0" w:color="auto"/>
        <w:left w:val="none" w:sz="0" w:space="0" w:color="auto"/>
        <w:bottom w:val="none" w:sz="0" w:space="0" w:color="auto"/>
        <w:right w:val="none" w:sz="0" w:space="0" w:color="auto"/>
      </w:divBdr>
    </w:div>
    <w:div w:id="1534920986">
      <w:bodyDiv w:val="1"/>
      <w:marLeft w:val="0"/>
      <w:marRight w:val="0"/>
      <w:marTop w:val="0"/>
      <w:marBottom w:val="0"/>
      <w:divBdr>
        <w:top w:val="none" w:sz="0" w:space="0" w:color="auto"/>
        <w:left w:val="none" w:sz="0" w:space="0" w:color="auto"/>
        <w:bottom w:val="none" w:sz="0" w:space="0" w:color="auto"/>
        <w:right w:val="none" w:sz="0" w:space="0" w:color="auto"/>
      </w:divBdr>
    </w:div>
    <w:div w:id="1536229495">
      <w:bodyDiv w:val="1"/>
      <w:marLeft w:val="0"/>
      <w:marRight w:val="0"/>
      <w:marTop w:val="0"/>
      <w:marBottom w:val="0"/>
      <w:divBdr>
        <w:top w:val="none" w:sz="0" w:space="0" w:color="auto"/>
        <w:left w:val="none" w:sz="0" w:space="0" w:color="auto"/>
        <w:bottom w:val="none" w:sz="0" w:space="0" w:color="auto"/>
        <w:right w:val="none" w:sz="0" w:space="0" w:color="auto"/>
      </w:divBdr>
      <w:divsChild>
        <w:div w:id="580876122">
          <w:marLeft w:val="0"/>
          <w:marRight w:val="0"/>
          <w:marTop w:val="0"/>
          <w:marBottom w:val="0"/>
          <w:divBdr>
            <w:top w:val="none" w:sz="0" w:space="0" w:color="auto"/>
            <w:left w:val="none" w:sz="0" w:space="0" w:color="auto"/>
            <w:bottom w:val="none" w:sz="0" w:space="0" w:color="auto"/>
            <w:right w:val="none" w:sz="0" w:space="0" w:color="auto"/>
          </w:divBdr>
        </w:div>
        <w:div w:id="1739743050">
          <w:marLeft w:val="0"/>
          <w:marRight w:val="0"/>
          <w:marTop w:val="0"/>
          <w:marBottom w:val="0"/>
          <w:divBdr>
            <w:top w:val="none" w:sz="0" w:space="0" w:color="auto"/>
            <w:left w:val="none" w:sz="0" w:space="0" w:color="auto"/>
            <w:bottom w:val="none" w:sz="0" w:space="0" w:color="auto"/>
            <w:right w:val="none" w:sz="0" w:space="0" w:color="auto"/>
          </w:divBdr>
        </w:div>
        <w:div w:id="1351419715">
          <w:marLeft w:val="0"/>
          <w:marRight w:val="0"/>
          <w:marTop w:val="0"/>
          <w:marBottom w:val="0"/>
          <w:divBdr>
            <w:top w:val="none" w:sz="0" w:space="0" w:color="auto"/>
            <w:left w:val="none" w:sz="0" w:space="0" w:color="auto"/>
            <w:bottom w:val="none" w:sz="0" w:space="0" w:color="auto"/>
            <w:right w:val="none" w:sz="0" w:space="0" w:color="auto"/>
          </w:divBdr>
        </w:div>
        <w:div w:id="359477538">
          <w:marLeft w:val="0"/>
          <w:marRight w:val="0"/>
          <w:marTop w:val="0"/>
          <w:marBottom w:val="0"/>
          <w:divBdr>
            <w:top w:val="none" w:sz="0" w:space="0" w:color="auto"/>
            <w:left w:val="none" w:sz="0" w:space="0" w:color="auto"/>
            <w:bottom w:val="none" w:sz="0" w:space="0" w:color="auto"/>
            <w:right w:val="none" w:sz="0" w:space="0" w:color="auto"/>
          </w:divBdr>
        </w:div>
        <w:div w:id="1907690240">
          <w:marLeft w:val="0"/>
          <w:marRight w:val="0"/>
          <w:marTop w:val="0"/>
          <w:marBottom w:val="0"/>
          <w:divBdr>
            <w:top w:val="none" w:sz="0" w:space="0" w:color="auto"/>
            <w:left w:val="none" w:sz="0" w:space="0" w:color="auto"/>
            <w:bottom w:val="none" w:sz="0" w:space="0" w:color="auto"/>
            <w:right w:val="none" w:sz="0" w:space="0" w:color="auto"/>
          </w:divBdr>
        </w:div>
        <w:div w:id="56754377">
          <w:marLeft w:val="0"/>
          <w:marRight w:val="0"/>
          <w:marTop w:val="0"/>
          <w:marBottom w:val="0"/>
          <w:divBdr>
            <w:top w:val="none" w:sz="0" w:space="0" w:color="auto"/>
            <w:left w:val="none" w:sz="0" w:space="0" w:color="auto"/>
            <w:bottom w:val="none" w:sz="0" w:space="0" w:color="auto"/>
            <w:right w:val="none" w:sz="0" w:space="0" w:color="auto"/>
          </w:divBdr>
        </w:div>
        <w:div w:id="596518360">
          <w:marLeft w:val="0"/>
          <w:marRight w:val="0"/>
          <w:marTop w:val="0"/>
          <w:marBottom w:val="0"/>
          <w:divBdr>
            <w:top w:val="none" w:sz="0" w:space="0" w:color="auto"/>
            <w:left w:val="none" w:sz="0" w:space="0" w:color="auto"/>
            <w:bottom w:val="none" w:sz="0" w:space="0" w:color="auto"/>
            <w:right w:val="none" w:sz="0" w:space="0" w:color="auto"/>
          </w:divBdr>
        </w:div>
        <w:div w:id="1594433572">
          <w:marLeft w:val="0"/>
          <w:marRight w:val="0"/>
          <w:marTop w:val="0"/>
          <w:marBottom w:val="0"/>
          <w:divBdr>
            <w:top w:val="none" w:sz="0" w:space="0" w:color="auto"/>
            <w:left w:val="none" w:sz="0" w:space="0" w:color="auto"/>
            <w:bottom w:val="none" w:sz="0" w:space="0" w:color="auto"/>
            <w:right w:val="none" w:sz="0" w:space="0" w:color="auto"/>
          </w:divBdr>
        </w:div>
        <w:div w:id="66077400">
          <w:marLeft w:val="0"/>
          <w:marRight w:val="0"/>
          <w:marTop w:val="0"/>
          <w:marBottom w:val="0"/>
          <w:divBdr>
            <w:top w:val="none" w:sz="0" w:space="0" w:color="auto"/>
            <w:left w:val="none" w:sz="0" w:space="0" w:color="auto"/>
            <w:bottom w:val="none" w:sz="0" w:space="0" w:color="auto"/>
            <w:right w:val="none" w:sz="0" w:space="0" w:color="auto"/>
          </w:divBdr>
        </w:div>
        <w:div w:id="1837719941">
          <w:marLeft w:val="0"/>
          <w:marRight w:val="0"/>
          <w:marTop w:val="0"/>
          <w:marBottom w:val="0"/>
          <w:divBdr>
            <w:top w:val="none" w:sz="0" w:space="0" w:color="auto"/>
            <w:left w:val="none" w:sz="0" w:space="0" w:color="auto"/>
            <w:bottom w:val="none" w:sz="0" w:space="0" w:color="auto"/>
            <w:right w:val="none" w:sz="0" w:space="0" w:color="auto"/>
          </w:divBdr>
        </w:div>
        <w:div w:id="1030303146">
          <w:marLeft w:val="0"/>
          <w:marRight w:val="0"/>
          <w:marTop w:val="0"/>
          <w:marBottom w:val="0"/>
          <w:divBdr>
            <w:top w:val="none" w:sz="0" w:space="0" w:color="auto"/>
            <w:left w:val="none" w:sz="0" w:space="0" w:color="auto"/>
            <w:bottom w:val="none" w:sz="0" w:space="0" w:color="auto"/>
            <w:right w:val="none" w:sz="0" w:space="0" w:color="auto"/>
          </w:divBdr>
        </w:div>
      </w:divsChild>
    </w:div>
    <w:div w:id="1595745297">
      <w:bodyDiv w:val="1"/>
      <w:marLeft w:val="0"/>
      <w:marRight w:val="0"/>
      <w:marTop w:val="0"/>
      <w:marBottom w:val="0"/>
      <w:divBdr>
        <w:top w:val="none" w:sz="0" w:space="0" w:color="auto"/>
        <w:left w:val="none" w:sz="0" w:space="0" w:color="auto"/>
        <w:bottom w:val="none" w:sz="0" w:space="0" w:color="auto"/>
        <w:right w:val="none" w:sz="0" w:space="0" w:color="auto"/>
      </w:divBdr>
    </w:div>
    <w:div w:id="1631982483">
      <w:bodyDiv w:val="1"/>
      <w:marLeft w:val="0"/>
      <w:marRight w:val="0"/>
      <w:marTop w:val="0"/>
      <w:marBottom w:val="0"/>
      <w:divBdr>
        <w:top w:val="none" w:sz="0" w:space="0" w:color="auto"/>
        <w:left w:val="none" w:sz="0" w:space="0" w:color="auto"/>
        <w:bottom w:val="none" w:sz="0" w:space="0" w:color="auto"/>
        <w:right w:val="none" w:sz="0" w:space="0" w:color="auto"/>
      </w:divBdr>
    </w:div>
    <w:div w:id="1934894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AE056B3-76DB-4797-BC9A-E3A3062E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1786</TotalTime>
  <Pages>13</Pages>
  <Words>14458</Words>
  <Characters>82415</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Istadi_Client</dc:creator>
  <cp:lastModifiedBy>Microsoft account</cp:lastModifiedBy>
  <cp:revision>28</cp:revision>
  <dcterms:created xsi:type="dcterms:W3CDTF">2024-08-25T05:17:00Z</dcterms:created>
  <dcterms:modified xsi:type="dcterms:W3CDTF">2025-02-26T19:41:00Z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Microsoft® Word 2019</vt:lpwstr>
  </property>
  <property fmtid="{D5CDD505-2E9C-101B-9397-08002B2CF9AE}" pid="4" name="LastSaved">
    <vt:filetime>2024-08-25T00:00:00Z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7d96e6cd-2630-37e5-841b-d59ea7f95971</vt:lpwstr>
  </property>
  <property fmtid="{D5CDD505-2E9C-101B-9397-08002B2CF9AE}" pid="27" name="Mendeley Citation Style_1">
    <vt:lpwstr>http://www.zotero.org/styles/ieee</vt:lpwstr>
  </property>
</Properties>
</file>