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09987" w14:textId="77777777" w:rsidR="00E73888" w:rsidRDefault="00E73888" w:rsidP="008821BD">
      <w:pPr>
        <w:spacing w:after="0" w:line="240" w:lineRule="auto"/>
        <w:ind w:left="720"/>
        <w:jc w:val="center"/>
        <w:rPr>
          <w:rFonts w:ascii="Times New Roman" w:hAnsi="Times New Roman" w:cs="Times New Roman"/>
          <w:b/>
          <w:sz w:val="24"/>
          <w:szCs w:val="24"/>
          <w:lang w:val="en-US"/>
        </w:rPr>
      </w:pPr>
    </w:p>
    <w:p w14:paraId="33EFEEC4" w14:textId="328413A2" w:rsidR="005E60F8" w:rsidRDefault="00332C8B" w:rsidP="00857900">
      <w:pPr>
        <w:spacing w:after="0" w:line="240" w:lineRule="auto"/>
        <w:jc w:val="center"/>
        <w:rPr>
          <w:rFonts w:ascii="Times New Roman" w:hAnsi="Times New Roman" w:cs="Times New Roman"/>
          <w:b/>
          <w:sz w:val="24"/>
          <w:szCs w:val="24"/>
          <w:lang w:val="en-US"/>
        </w:rPr>
      </w:pPr>
      <w:r w:rsidRPr="00332C8B">
        <w:rPr>
          <w:rFonts w:ascii="Times New Roman" w:hAnsi="Times New Roman" w:cs="Times New Roman"/>
          <w:b/>
          <w:sz w:val="24"/>
          <w:szCs w:val="24"/>
          <w:lang w:val="en-US"/>
        </w:rPr>
        <w:t xml:space="preserve">GAYA BAHASA DALAM LIRIK LAGU </w:t>
      </w:r>
      <w:r w:rsidRPr="00271821">
        <w:rPr>
          <w:rFonts w:ascii="Times New Roman" w:hAnsi="Times New Roman" w:cs="Times New Roman"/>
          <w:b/>
          <w:i/>
          <w:sz w:val="24"/>
          <w:szCs w:val="24"/>
          <w:lang w:val="en-US"/>
        </w:rPr>
        <w:t>KAZE WO HAMU</w:t>
      </w:r>
      <w:r w:rsidRPr="00332C8B">
        <w:rPr>
          <w:rFonts w:ascii="Times New Roman" w:hAnsi="Times New Roman" w:cs="Times New Roman"/>
          <w:b/>
          <w:sz w:val="24"/>
          <w:szCs w:val="24"/>
          <w:lang w:val="en-US"/>
        </w:rPr>
        <w:t xml:space="preserve"> KARYA N-BUNA</w:t>
      </w:r>
    </w:p>
    <w:p w14:paraId="191E2123" w14:textId="77777777" w:rsidR="00857900" w:rsidRDefault="00857900" w:rsidP="00857900">
      <w:pPr>
        <w:spacing w:after="0" w:line="240" w:lineRule="auto"/>
        <w:jc w:val="center"/>
        <w:rPr>
          <w:rFonts w:ascii="Times New Roman" w:hAnsi="Times New Roman" w:cs="Times New Roman"/>
          <w:b/>
          <w:sz w:val="24"/>
          <w:szCs w:val="24"/>
          <w:lang w:val="en-US"/>
        </w:rPr>
      </w:pPr>
    </w:p>
    <w:p w14:paraId="33E9E8D3" w14:textId="77777777" w:rsidR="00DF1BB6" w:rsidRDefault="00DF1BB6" w:rsidP="009E659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Nur Hastuti</w:t>
      </w:r>
    </w:p>
    <w:p w14:paraId="2F95A777" w14:textId="77777777" w:rsidR="009E6595" w:rsidRPr="002D2538" w:rsidRDefault="00DF1BB6" w:rsidP="009E6595">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lang w:val="en-US"/>
        </w:rPr>
        <w:t>Jurusan Bahasa dan Kebudayaan Jepang</w:t>
      </w:r>
    </w:p>
    <w:p w14:paraId="1B465EA5" w14:textId="77777777" w:rsidR="009E6595" w:rsidRDefault="009E6595" w:rsidP="009E6595">
      <w:pPr>
        <w:spacing w:after="0"/>
        <w:jc w:val="center"/>
        <w:rPr>
          <w:rFonts w:ascii="Times New Roman" w:hAnsi="Times New Roman" w:cs="Times New Roman"/>
          <w:sz w:val="24"/>
          <w:szCs w:val="24"/>
          <w:lang w:val="en-US"/>
        </w:rPr>
      </w:pPr>
      <w:r w:rsidRPr="002D2538">
        <w:rPr>
          <w:rFonts w:ascii="Times New Roman" w:hAnsi="Times New Roman" w:cs="Times New Roman"/>
          <w:sz w:val="24"/>
          <w:szCs w:val="24"/>
        </w:rPr>
        <w:t xml:space="preserve">e-mail: </w:t>
      </w:r>
      <w:hyperlink r:id="rId7" w:history="1">
        <w:r w:rsidR="001329EA" w:rsidRPr="006D4AB2">
          <w:rPr>
            <w:rStyle w:val="Hyperlink"/>
            <w:rFonts w:ascii="Times New Roman" w:hAnsi="Times New Roman" w:cs="Times New Roman"/>
            <w:sz w:val="24"/>
            <w:szCs w:val="24"/>
            <w:lang w:val="en-US"/>
          </w:rPr>
          <w:t>nurhastuti12.nh@gmail.com</w:t>
        </w:r>
      </w:hyperlink>
    </w:p>
    <w:p w14:paraId="04C5CA57" w14:textId="77777777" w:rsidR="001329EA" w:rsidRPr="008821BD" w:rsidRDefault="001329EA" w:rsidP="009E6595">
      <w:pPr>
        <w:spacing w:after="0"/>
        <w:jc w:val="center"/>
        <w:rPr>
          <w:rFonts w:ascii="Times New Roman" w:hAnsi="Times New Roman" w:cs="Times New Roman"/>
          <w:sz w:val="24"/>
          <w:szCs w:val="24"/>
          <w:lang w:val="en-US"/>
        </w:rPr>
      </w:pPr>
    </w:p>
    <w:p w14:paraId="32F02A79" w14:textId="77777777" w:rsidR="00857900" w:rsidRPr="00895635" w:rsidRDefault="00857900" w:rsidP="001329EA">
      <w:pPr>
        <w:jc w:val="center"/>
        <w:rPr>
          <w:rFonts w:ascii="Times New Roman" w:hAnsi="Times New Roman" w:cs="Times New Roman"/>
          <w:b/>
          <w:i/>
          <w:lang w:val="en-US"/>
        </w:rPr>
      </w:pPr>
      <w:r w:rsidRPr="001329EA">
        <w:rPr>
          <w:rFonts w:ascii="Times New Roman" w:hAnsi="Times New Roman" w:cs="Times New Roman"/>
          <w:b/>
          <w:i/>
        </w:rPr>
        <w:t>Abstrac</w:t>
      </w:r>
      <w:r w:rsidR="00895635">
        <w:rPr>
          <w:rFonts w:ascii="Times New Roman" w:hAnsi="Times New Roman" w:cs="Times New Roman"/>
          <w:b/>
          <w:i/>
          <w:lang w:val="en-US"/>
        </w:rPr>
        <w:t>t</w:t>
      </w:r>
    </w:p>
    <w:p w14:paraId="4E79E14D" w14:textId="4D088FBF" w:rsidR="00123274" w:rsidRDefault="00B05838" w:rsidP="00B05838">
      <w:pPr>
        <w:spacing w:after="0" w:line="240" w:lineRule="auto"/>
        <w:jc w:val="both"/>
        <w:rPr>
          <w:rFonts w:ascii="Times New Roman" w:hAnsi="Times New Roman" w:cs="Times New Roman"/>
          <w:i/>
          <w:sz w:val="24"/>
          <w:szCs w:val="24"/>
        </w:rPr>
      </w:pPr>
      <w:r w:rsidRPr="00B05838">
        <w:rPr>
          <w:rFonts w:ascii="Times New Roman" w:hAnsi="Times New Roman" w:cs="Times New Roman"/>
          <w:i/>
          <w:sz w:val="24"/>
          <w:szCs w:val="24"/>
        </w:rPr>
        <w:t>Music is a work of art in the form of a song that expresses the feelings of its creator through the main elements of music, namely rhythm, melody, harmony and others. The purpose of this study was to determine the style of language in the lyrics of the song kaze wo hamu by n-buna. The method uses stylistics. Based on the results of research and discussion on the lyrics of the song kaze wo hamu by n-buna, it is found that there is a style of language. Hyperbole is 6, repetition is 3, personification is 2, synesthesia is 2, and tautology is 1. The existence of language style in a song lyric further enhances the meaning to be conveyed to music lovers</w:t>
      </w:r>
      <w:r>
        <w:rPr>
          <w:rFonts w:ascii="Times New Roman" w:hAnsi="Times New Roman" w:cs="Times New Roman" w:hint="eastAsia"/>
          <w:i/>
          <w:sz w:val="24"/>
          <w:szCs w:val="24"/>
        </w:rPr>
        <w:t>.</w:t>
      </w:r>
    </w:p>
    <w:p w14:paraId="50FB2007" w14:textId="77777777" w:rsidR="00B05838" w:rsidRPr="00B05838" w:rsidRDefault="00B05838" w:rsidP="00B05838">
      <w:pPr>
        <w:spacing w:after="0" w:line="240" w:lineRule="auto"/>
        <w:jc w:val="both"/>
        <w:rPr>
          <w:rFonts w:ascii="Times New Roman" w:hAnsi="Times New Roman" w:cs="Times New Roman"/>
          <w:i/>
          <w:sz w:val="24"/>
          <w:szCs w:val="24"/>
        </w:rPr>
      </w:pPr>
    </w:p>
    <w:p w14:paraId="03B2ED57" w14:textId="19A34B65" w:rsidR="00332C8B" w:rsidRPr="00B05838" w:rsidRDefault="00B05838" w:rsidP="00B05838">
      <w:pPr>
        <w:spacing w:after="0" w:line="240" w:lineRule="auto"/>
        <w:jc w:val="both"/>
        <w:rPr>
          <w:rFonts w:ascii="Times New Roman" w:hAnsi="Times New Roman" w:cs="Times New Roman"/>
          <w:i/>
          <w:sz w:val="24"/>
          <w:szCs w:val="24"/>
        </w:rPr>
      </w:pPr>
      <w:r w:rsidRPr="00B05838">
        <w:rPr>
          <w:rFonts w:ascii="Times New Roman" w:hAnsi="Times New Roman" w:cs="Times New Roman"/>
          <w:i/>
          <w:sz w:val="24"/>
          <w:szCs w:val="24"/>
        </w:rPr>
        <w:t>Keywords: language style, n-buna</w:t>
      </w:r>
      <w:r>
        <w:rPr>
          <w:rFonts w:ascii="Times New Roman" w:hAnsi="Times New Roman" w:cs="Times New Roman" w:hint="eastAsia"/>
          <w:i/>
          <w:sz w:val="24"/>
          <w:szCs w:val="24"/>
        </w:rPr>
        <w:t xml:space="preserve">, </w:t>
      </w:r>
      <w:r w:rsidRPr="00B05838">
        <w:rPr>
          <w:rFonts w:ascii="Times New Roman" w:hAnsi="Times New Roman" w:cs="Times New Roman"/>
          <w:i/>
          <w:sz w:val="24"/>
          <w:szCs w:val="24"/>
        </w:rPr>
        <w:t xml:space="preserve"> song lyrics, stylistics, </w:t>
      </w:r>
    </w:p>
    <w:p w14:paraId="0247DA95" w14:textId="77777777" w:rsidR="00332C8B" w:rsidRPr="00B05838" w:rsidRDefault="00332C8B" w:rsidP="00B05838">
      <w:pPr>
        <w:spacing w:after="0" w:line="240" w:lineRule="auto"/>
        <w:jc w:val="both"/>
        <w:rPr>
          <w:rFonts w:ascii="Times New Roman" w:hAnsi="Times New Roman" w:cs="Times New Roman"/>
          <w:i/>
          <w:sz w:val="24"/>
          <w:szCs w:val="24"/>
        </w:rPr>
      </w:pPr>
    </w:p>
    <w:p w14:paraId="3606B52E" w14:textId="77777777" w:rsidR="00332C8B" w:rsidRPr="00CF1AAC" w:rsidRDefault="00332C8B" w:rsidP="00CF1AAC">
      <w:pPr>
        <w:spacing w:after="0" w:line="240" w:lineRule="auto"/>
        <w:jc w:val="both"/>
        <w:rPr>
          <w:rFonts w:ascii="Times New Roman" w:hAnsi="Times New Roman" w:cs="Times New Roman"/>
          <w:b/>
          <w:sz w:val="20"/>
          <w:szCs w:val="20"/>
        </w:rPr>
        <w:sectPr w:rsidR="00332C8B" w:rsidRPr="00CF1AAC" w:rsidSect="005E60F8">
          <w:pgSz w:w="11906" w:h="16838"/>
          <w:pgMar w:top="1701" w:right="1134" w:bottom="1134" w:left="1701" w:header="709" w:footer="709" w:gutter="0"/>
          <w:cols w:space="708"/>
          <w:docGrid w:linePitch="360"/>
        </w:sectPr>
      </w:pPr>
    </w:p>
    <w:p w14:paraId="34C518A5" w14:textId="5DBB4646" w:rsidR="00CF1AAC" w:rsidRPr="00332C8B" w:rsidRDefault="00271821" w:rsidP="00271821">
      <w:pPr>
        <w:pStyle w:val="ListParagraph"/>
        <w:spacing w:after="0" w:line="240" w:lineRule="auto"/>
        <w:ind w:left="0"/>
        <w:jc w:val="both"/>
        <w:rPr>
          <w:rFonts w:ascii="Times New Roman" w:hAnsi="Times New Roman" w:cs="Times New Roman"/>
          <w:b/>
          <w:sz w:val="28"/>
          <w:szCs w:val="28"/>
        </w:rPr>
      </w:pPr>
      <w:r>
        <w:rPr>
          <w:rFonts w:ascii="Times New Roman" w:hAnsi="Times New Roman" w:cs="Times New Roman" w:hint="eastAsia"/>
          <w:b/>
          <w:sz w:val="28"/>
          <w:szCs w:val="28"/>
        </w:rPr>
        <w:lastRenderedPageBreak/>
        <w:t>1.</w:t>
      </w:r>
      <w:r w:rsidR="008821BD" w:rsidRPr="00332C8B">
        <w:rPr>
          <w:rFonts w:ascii="Times New Roman" w:hAnsi="Times New Roman" w:cs="Times New Roman" w:hint="eastAsia"/>
          <w:b/>
          <w:sz w:val="28"/>
          <w:szCs w:val="28"/>
        </w:rPr>
        <w:t>Pendahuluan</w:t>
      </w:r>
    </w:p>
    <w:p w14:paraId="3A617B48" w14:textId="77777777" w:rsidR="00332C8B" w:rsidRDefault="00332C8B" w:rsidP="00332C8B">
      <w:pPr>
        <w:spacing w:after="0" w:line="240" w:lineRule="auto"/>
        <w:jc w:val="both"/>
        <w:rPr>
          <w:rFonts w:ascii="Times New Roman" w:hAnsi="Times New Roman" w:cs="Times New Roman"/>
          <w:b/>
          <w:sz w:val="28"/>
          <w:szCs w:val="28"/>
        </w:rPr>
      </w:pPr>
    </w:p>
    <w:p w14:paraId="7A9B8E41" w14:textId="77777777" w:rsidR="002432D0" w:rsidRDefault="002432D0" w:rsidP="002432D0">
      <w:pPr>
        <w:jc w:val="both"/>
        <w:rPr>
          <w:rFonts w:ascii="Times New Roman" w:eastAsia="MS Mincho" w:hAnsi="Times New Roman" w:cs="Times New Roman"/>
          <w:sz w:val="24"/>
          <w:szCs w:val="24"/>
          <w:lang w:val="en-US"/>
        </w:rPr>
      </w:pPr>
      <w:r w:rsidRPr="002432D0">
        <w:rPr>
          <w:rFonts w:ascii="Times New Roman" w:eastAsia="MS Mincho" w:hAnsi="Times New Roman" w:cs="Times New Roman"/>
          <w:sz w:val="24"/>
          <w:szCs w:val="24"/>
          <w:lang w:val="en-US"/>
        </w:rPr>
        <w:t xml:space="preserve">Menurut Sumardjo dan Saini (1988:3) sastra adalah ungkapan pribadi manusia yang berupa pengalaman, pemikiran, perasaan, ide, semangat keyakinan dalam </w:t>
      </w:r>
      <w:proofErr w:type="gramStart"/>
      <w:r w:rsidRPr="002432D0">
        <w:rPr>
          <w:rFonts w:ascii="Times New Roman" w:eastAsia="MS Mincho" w:hAnsi="Times New Roman" w:cs="Times New Roman"/>
          <w:sz w:val="24"/>
          <w:szCs w:val="24"/>
          <w:lang w:val="en-US"/>
        </w:rPr>
        <w:t>suatu  bentuk</w:t>
      </w:r>
      <w:proofErr w:type="gramEnd"/>
      <w:r w:rsidRPr="002432D0">
        <w:rPr>
          <w:rFonts w:ascii="Times New Roman" w:eastAsia="MS Mincho" w:hAnsi="Times New Roman" w:cs="Times New Roman"/>
          <w:sz w:val="24"/>
          <w:szCs w:val="24"/>
          <w:lang w:val="en-US"/>
        </w:rPr>
        <w:t xml:space="preserve"> gambaran konkret yang membangkitkan pesona dengan alat bahasa. Karya sastra yang diciptakan seorang pengarang adalah gambaran dan kepekaan terhadap </w:t>
      </w:r>
      <w:proofErr w:type="gramStart"/>
      <w:r w:rsidRPr="002432D0">
        <w:rPr>
          <w:rFonts w:ascii="Times New Roman" w:eastAsia="MS Mincho" w:hAnsi="Times New Roman" w:cs="Times New Roman"/>
          <w:sz w:val="24"/>
          <w:szCs w:val="24"/>
          <w:lang w:val="en-US"/>
        </w:rPr>
        <w:t>apa</w:t>
      </w:r>
      <w:proofErr w:type="gramEnd"/>
      <w:r w:rsidRPr="002432D0">
        <w:rPr>
          <w:rFonts w:ascii="Times New Roman" w:eastAsia="MS Mincho" w:hAnsi="Times New Roman" w:cs="Times New Roman"/>
          <w:sz w:val="24"/>
          <w:szCs w:val="24"/>
          <w:lang w:val="en-US"/>
        </w:rPr>
        <w:t xml:space="preserve"> yang dialaminya dalam kehidupan. </w:t>
      </w:r>
      <w:proofErr w:type="gramStart"/>
      <w:r w:rsidRPr="002432D0">
        <w:rPr>
          <w:rFonts w:ascii="Times New Roman" w:eastAsia="MS Mincho" w:hAnsi="Times New Roman" w:cs="Times New Roman"/>
          <w:sz w:val="24"/>
          <w:szCs w:val="24"/>
          <w:lang w:val="en-US"/>
        </w:rPr>
        <w:t>Selden (dalam Siswanto, 2008) menyatakan bahwa karya sastra atau produk sastra merupakan tuangan bentuk kreatif yang mengungkapkan pribadi pengarang.</w:t>
      </w:r>
      <w:proofErr w:type="gramEnd"/>
      <w:r w:rsidRPr="002432D0">
        <w:rPr>
          <w:rFonts w:ascii="Times New Roman" w:eastAsia="MS Mincho" w:hAnsi="Times New Roman" w:cs="Times New Roman"/>
          <w:sz w:val="24"/>
          <w:szCs w:val="24"/>
          <w:lang w:val="en-US"/>
        </w:rPr>
        <w:t xml:space="preserve"> Hal ini berarti </w:t>
      </w:r>
      <w:proofErr w:type="gramStart"/>
      <w:r w:rsidRPr="002432D0">
        <w:rPr>
          <w:rFonts w:ascii="Times New Roman" w:eastAsia="MS Mincho" w:hAnsi="Times New Roman" w:cs="Times New Roman"/>
          <w:sz w:val="24"/>
          <w:szCs w:val="24"/>
          <w:lang w:val="en-US"/>
        </w:rPr>
        <w:t>apa</w:t>
      </w:r>
      <w:proofErr w:type="gramEnd"/>
      <w:r w:rsidRPr="002432D0">
        <w:rPr>
          <w:rFonts w:ascii="Times New Roman" w:eastAsia="MS Mincho" w:hAnsi="Times New Roman" w:cs="Times New Roman"/>
          <w:sz w:val="24"/>
          <w:szCs w:val="24"/>
          <w:lang w:val="en-US"/>
        </w:rPr>
        <w:t xml:space="preserve"> yang dialami pengarang dalam kehidupannya atau dari pengalaman hidup orang lain atau apa dilihat dalam kehidupan masyarakat yang dituangkan dalam karya sastra.</w:t>
      </w:r>
      <w:r>
        <w:rPr>
          <w:rFonts w:ascii="Times New Roman" w:eastAsia="MS Mincho" w:hAnsi="Times New Roman" w:cs="Times New Roman" w:hint="eastAsia"/>
          <w:sz w:val="24"/>
          <w:szCs w:val="24"/>
          <w:lang w:val="en-US"/>
        </w:rPr>
        <w:t xml:space="preserve"> </w:t>
      </w:r>
    </w:p>
    <w:p w14:paraId="18C7D1FB" w14:textId="77777777" w:rsidR="002432D0" w:rsidRDefault="002432D0" w:rsidP="002432D0">
      <w:pPr>
        <w:jc w:val="both"/>
        <w:rPr>
          <w:rFonts w:ascii="Times New Roman" w:eastAsia="MS Mincho" w:hAnsi="Times New Roman" w:cs="Times New Roman"/>
          <w:sz w:val="24"/>
          <w:szCs w:val="24"/>
          <w:lang w:val="en-US"/>
        </w:rPr>
      </w:pPr>
      <w:r>
        <w:rPr>
          <w:rFonts w:ascii="Times New Roman" w:eastAsia="MS Mincho" w:hAnsi="Times New Roman" w:cs="Times New Roman" w:hint="eastAsia"/>
          <w:sz w:val="24"/>
          <w:szCs w:val="24"/>
          <w:lang w:val="en-US"/>
        </w:rPr>
        <w:t xml:space="preserve">       </w:t>
      </w:r>
      <w:r w:rsidRPr="002432D0">
        <w:rPr>
          <w:rFonts w:ascii="Times New Roman" w:eastAsia="MS Mincho" w:hAnsi="Times New Roman" w:cs="Times New Roman"/>
          <w:sz w:val="24"/>
          <w:szCs w:val="24"/>
          <w:lang w:val="en-US"/>
        </w:rPr>
        <w:t>Adapun Pradopo mengatakan, dalam sastra ada jenis-jenis sastra (genre) dan ragam-ragam; jenis sastra prosa dan puisi, prosa mempunyai ragam: cerpen, novel, dan roman (ragam utama)</w:t>
      </w:r>
      <w:r w:rsidRPr="002432D0">
        <w:rPr>
          <w:rFonts w:ascii="Calibri" w:eastAsia="MS Mincho" w:hAnsi="Calibri" w:cs="Times New Roman"/>
          <w:lang w:val="en-US"/>
        </w:rPr>
        <w:t xml:space="preserve"> </w:t>
      </w:r>
      <w:r w:rsidRPr="002432D0">
        <w:rPr>
          <w:rFonts w:ascii="Times New Roman" w:eastAsia="MS Mincho" w:hAnsi="Times New Roman" w:cs="Times New Roman"/>
          <w:sz w:val="24"/>
          <w:szCs w:val="24"/>
          <w:lang w:val="en-US"/>
        </w:rPr>
        <w:t xml:space="preserve">(1995: 122). </w:t>
      </w:r>
      <w:proofErr w:type="gramStart"/>
      <w:r w:rsidRPr="002432D0">
        <w:rPr>
          <w:rFonts w:ascii="Times New Roman" w:eastAsia="MS Mincho" w:hAnsi="Times New Roman" w:cs="Times New Roman"/>
          <w:sz w:val="24"/>
          <w:szCs w:val="24"/>
          <w:lang w:val="en-US"/>
        </w:rPr>
        <w:t>Hal ini juga disampaikan Malawi</w:t>
      </w:r>
      <w:r w:rsidRPr="002432D0">
        <w:rPr>
          <w:rFonts w:ascii="Calibri" w:eastAsia="MS Mincho" w:hAnsi="Calibri" w:cs="Times New Roman"/>
          <w:lang w:val="en-US"/>
        </w:rPr>
        <w:t xml:space="preserve"> </w:t>
      </w:r>
      <w:r w:rsidRPr="002432D0">
        <w:rPr>
          <w:rFonts w:ascii="Times New Roman" w:eastAsia="MS Mincho" w:hAnsi="Times New Roman" w:cs="Times New Roman"/>
          <w:sz w:val="24"/>
          <w:szCs w:val="24"/>
          <w:lang w:val="en-US"/>
        </w:rPr>
        <w:t xml:space="preserve">Malawi dkk, bahwa karya atau produk sastra dipecah </w:t>
      </w:r>
      <w:r w:rsidRPr="002432D0">
        <w:rPr>
          <w:rFonts w:ascii="Times New Roman" w:eastAsia="MS Mincho" w:hAnsi="Times New Roman" w:cs="Times New Roman"/>
          <w:sz w:val="24"/>
          <w:szCs w:val="24"/>
          <w:lang w:val="en-US"/>
        </w:rPr>
        <w:lastRenderedPageBreak/>
        <w:t>menjadi tiga golongan yakni prosa, puisi, lalu, drama.</w:t>
      </w:r>
      <w:proofErr w:type="gramEnd"/>
      <w:r w:rsidRPr="002432D0">
        <w:rPr>
          <w:rFonts w:ascii="Times New Roman" w:eastAsia="MS Mincho" w:hAnsi="Times New Roman" w:cs="Times New Roman"/>
          <w:sz w:val="24"/>
          <w:szCs w:val="24"/>
          <w:lang w:val="en-US"/>
        </w:rPr>
        <w:t xml:space="preserve"> </w:t>
      </w:r>
      <w:proofErr w:type="gramStart"/>
      <w:r w:rsidRPr="002432D0">
        <w:rPr>
          <w:rFonts w:ascii="Times New Roman" w:eastAsia="MS Mincho" w:hAnsi="Times New Roman" w:cs="Times New Roman"/>
          <w:sz w:val="24"/>
          <w:szCs w:val="24"/>
          <w:lang w:val="en-US"/>
        </w:rPr>
        <w:t>Karya-karya itu merupakan karya imajinatif yang dihasilkan oleh sastrawan (2017).</w:t>
      </w:r>
      <w:proofErr w:type="gramEnd"/>
      <w:r w:rsidRPr="002432D0">
        <w:rPr>
          <w:rFonts w:ascii="Times New Roman" w:eastAsia="MS Mincho" w:hAnsi="Times New Roman" w:cs="Times New Roman"/>
          <w:sz w:val="24"/>
          <w:szCs w:val="24"/>
          <w:lang w:val="en-US"/>
        </w:rPr>
        <w:t xml:space="preserve"> </w:t>
      </w:r>
      <w:proofErr w:type="gramStart"/>
      <w:r w:rsidRPr="002432D0">
        <w:rPr>
          <w:rFonts w:ascii="Times New Roman" w:eastAsia="MS Mincho" w:hAnsi="Times New Roman" w:cs="Times New Roman"/>
          <w:sz w:val="24"/>
          <w:szCs w:val="24"/>
          <w:lang w:val="en-US"/>
        </w:rPr>
        <w:t>Puisi mengekspresikan pemikiran yang membangkitkan perasaaan, yang merangsang imajinasi panca indera dalam susunan yang berirama (Pradopo 2009:9).</w:t>
      </w:r>
      <w:proofErr w:type="gramEnd"/>
      <w:r w:rsidRPr="002432D0">
        <w:rPr>
          <w:rFonts w:ascii="Times New Roman" w:eastAsia="MS Mincho" w:hAnsi="Times New Roman" w:cs="Times New Roman"/>
          <w:sz w:val="24"/>
          <w:szCs w:val="24"/>
          <w:lang w:val="en-US"/>
        </w:rPr>
        <w:t xml:space="preserve"> </w:t>
      </w:r>
    </w:p>
    <w:p w14:paraId="3E449918" w14:textId="77777777" w:rsidR="002432D0" w:rsidRDefault="002432D0" w:rsidP="002432D0">
      <w:pPr>
        <w:jc w:val="both"/>
        <w:rPr>
          <w:rFonts w:ascii="Times New Roman" w:eastAsia="MS Mincho" w:hAnsi="Times New Roman" w:cs="Times New Roman"/>
          <w:sz w:val="24"/>
          <w:szCs w:val="24"/>
          <w:lang w:val="en-US"/>
        </w:rPr>
      </w:pPr>
      <w:r>
        <w:rPr>
          <w:rFonts w:ascii="Times New Roman" w:eastAsia="MS Mincho" w:hAnsi="Times New Roman" w:cs="Times New Roman" w:hint="eastAsia"/>
          <w:sz w:val="24"/>
          <w:szCs w:val="24"/>
          <w:lang w:val="en-US"/>
        </w:rPr>
        <w:t xml:space="preserve">       </w:t>
      </w:r>
      <w:r w:rsidRPr="002432D0">
        <w:rPr>
          <w:rFonts w:ascii="Times New Roman" w:eastAsia="MS Mincho" w:hAnsi="Times New Roman" w:cs="Times New Roman"/>
          <w:sz w:val="24"/>
          <w:szCs w:val="24"/>
          <w:lang w:val="en-US"/>
        </w:rPr>
        <w:t xml:space="preserve">Fungsi karya sastra adalah </w:t>
      </w:r>
      <w:r w:rsidRPr="002432D0">
        <w:rPr>
          <w:rFonts w:ascii="Times New Roman" w:eastAsia="MS Mincho" w:hAnsi="Times New Roman" w:cs="Times New Roman"/>
          <w:i/>
          <w:sz w:val="24"/>
          <w:szCs w:val="24"/>
          <w:lang w:val="en-US"/>
        </w:rPr>
        <w:t xml:space="preserve">dulce </w:t>
      </w:r>
      <w:proofErr w:type="gramStart"/>
      <w:r w:rsidRPr="002432D0">
        <w:rPr>
          <w:rFonts w:ascii="Times New Roman" w:eastAsia="MS Mincho" w:hAnsi="Times New Roman" w:cs="Times New Roman"/>
          <w:i/>
          <w:sz w:val="24"/>
          <w:szCs w:val="24"/>
          <w:lang w:val="en-US"/>
        </w:rPr>
        <w:t>et</w:t>
      </w:r>
      <w:proofErr w:type="gramEnd"/>
      <w:r w:rsidRPr="002432D0">
        <w:rPr>
          <w:rFonts w:ascii="Times New Roman" w:eastAsia="MS Mincho" w:hAnsi="Times New Roman" w:cs="Times New Roman"/>
          <w:i/>
          <w:sz w:val="24"/>
          <w:szCs w:val="24"/>
          <w:lang w:val="en-US"/>
        </w:rPr>
        <w:t xml:space="preserve"> utile</w:t>
      </w:r>
      <w:r w:rsidRPr="002432D0">
        <w:rPr>
          <w:rFonts w:ascii="Times New Roman" w:eastAsia="MS Mincho" w:hAnsi="Times New Roman" w:cs="Times New Roman"/>
          <w:sz w:val="24"/>
          <w:szCs w:val="24"/>
          <w:lang w:val="en-US"/>
        </w:rPr>
        <w:t xml:space="preserve"> yang berarti menyenangkan dan berguna</w:t>
      </w:r>
      <w:r w:rsidRPr="002432D0">
        <w:rPr>
          <w:rFonts w:ascii="Calibri" w:eastAsia="MS Mincho" w:hAnsi="Calibri" w:cs="Times New Roman"/>
          <w:lang w:val="en-US"/>
        </w:rPr>
        <w:t xml:space="preserve"> (</w:t>
      </w:r>
      <w:r w:rsidRPr="002432D0">
        <w:rPr>
          <w:rFonts w:ascii="Times New Roman" w:eastAsia="MS Mincho" w:hAnsi="Times New Roman" w:cs="Times New Roman"/>
          <w:sz w:val="24"/>
          <w:szCs w:val="24"/>
          <w:lang w:val="en-US"/>
        </w:rPr>
        <w:t xml:space="preserve">Noor, 2009: 6). </w:t>
      </w:r>
      <w:proofErr w:type="gramStart"/>
      <w:r w:rsidRPr="002432D0">
        <w:rPr>
          <w:rFonts w:ascii="Times New Roman" w:eastAsia="MS Mincho" w:hAnsi="Times New Roman" w:cs="Times New Roman"/>
          <w:sz w:val="24"/>
          <w:szCs w:val="24"/>
          <w:lang w:val="en-US"/>
        </w:rPr>
        <w:t>Hal ini menunjukan bahwa jenis karya sastra yang meliputi prosa (novel, cerpen, puisi, lirik lagu dll) adalah hal yang berisi suatu yang manfaat dan bisa menyenangkan pembaca/pendengarnya.</w:t>
      </w:r>
      <w:proofErr w:type="gramEnd"/>
      <w:r w:rsidRPr="002432D0">
        <w:rPr>
          <w:rFonts w:ascii="Times New Roman" w:eastAsia="MS Mincho" w:hAnsi="Times New Roman" w:cs="Times New Roman"/>
          <w:sz w:val="24"/>
          <w:szCs w:val="24"/>
          <w:lang w:val="en-US"/>
        </w:rPr>
        <w:t xml:space="preserve"> </w:t>
      </w:r>
      <w:proofErr w:type="gramStart"/>
      <w:r w:rsidRPr="002432D0">
        <w:rPr>
          <w:rFonts w:ascii="Times New Roman" w:eastAsia="MS Mincho" w:hAnsi="Times New Roman" w:cs="Times New Roman"/>
          <w:sz w:val="24"/>
          <w:szCs w:val="24"/>
          <w:lang w:val="en-US"/>
        </w:rPr>
        <w:t>Hal ini seperti lirik lagu.</w:t>
      </w:r>
      <w:proofErr w:type="gramEnd"/>
      <w:r w:rsidRPr="002432D0">
        <w:rPr>
          <w:rFonts w:ascii="Times New Roman" w:eastAsia="MS Mincho" w:hAnsi="Times New Roman" w:cs="Times New Roman"/>
          <w:sz w:val="24"/>
          <w:szCs w:val="24"/>
          <w:lang w:val="en-US"/>
        </w:rPr>
        <w:t xml:space="preserve"> </w:t>
      </w:r>
      <w:proofErr w:type="gramStart"/>
      <w:r w:rsidRPr="002432D0">
        <w:rPr>
          <w:rFonts w:ascii="Times New Roman" w:eastAsia="MS Mincho" w:hAnsi="Times New Roman" w:cs="Times New Roman"/>
          <w:sz w:val="24"/>
          <w:szCs w:val="24"/>
          <w:lang w:val="en-US"/>
        </w:rPr>
        <w:t>Lirik lagu merupakan bagian dari musik.</w:t>
      </w:r>
      <w:proofErr w:type="gramEnd"/>
      <w:r w:rsidRPr="002432D0">
        <w:rPr>
          <w:rFonts w:ascii="Times New Roman" w:eastAsia="MS Mincho" w:hAnsi="Times New Roman" w:cs="Times New Roman"/>
          <w:sz w:val="24"/>
          <w:szCs w:val="24"/>
          <w:lang w:val="en-US"/>
        </w:rPr>
        <w:t xml:space="preserve"> </w:t>
      </w:r>
      <w:proofErr w:type="gramStart"/>
      <w:r w:rsidRPr="002432D0">
        <w:rPr>
          <w:rFonts w:ascii="Times New Roman" w:eastAsia="MS Mincho" w:hAnsi="Times New Roman" w:cs="Times New Roman"/>
          <w:sz w:val="24"/>
          <w:szCs w:val="24"/>
          <w:lang w:val="en-US"/>
        </w:rPr>
        <w:t>Musik terbentuk dari irama, birama, harmoni dan melodi, dengan lirik berperan sebagai salah satu unsur dalam melodi yang paling utama dalam sebuah musik.</w:t>
      </w:r>
      <w:proofErr w:type="gramEnd"/>
      <w:r w:rsidRPr="002432D0">
        <w:rPr>
          <w:rFonts w:ascii="Times New Roman" w:eastAsia="MS Mincho" w:hAnsi="Times New Roman" w:cs="Times New Roman"/>
          <w:sz w:val="24"/>
          <w:szCs w:val="24"/>
          <w:lang w:val="en-US"/>
        </w:rPr>
        <w:t xml:space="preserve"> </w:t>
      </w:r>
      <w:proofErr w:type="gramStart"/>
      <w:r w:rsidRPr="002432D0">
        <w:rPr>
          <w:rFonts w:ascii="Times New Roman" w:eastAsia="MS Mincho" w:hAnsi="Times New Roman" w:cs="Times New Roman"/>
          <w:sz w:val="24"/>
          <w:szCs w:val="24"/>
          <w:lang w:val="en-US"/>
        </w:rPr>
        <w:t>Lirik merupakan sajak yang berupa susunan kata sebuah nyanyian; karya sastra yang berisi curahan perasaan pribadi yang diutamakan ialah lukisan perasaannya</w:t>
      </w:r>
      <w:r>
        <w:rPr>
          <w:rFonts w:ascii="Times New Roman" w:eastAsia="MS Mincho" w:hAnsi="Times New Roman" w:cs="Times New Roman" w:hint="eastAsia"/>
          <w:sz w:val="24"/>
          <w:szCs w:val="24"/>
          <w:lang w:val="en-US"/>
        </w:rPr>
        <w:t xml:space="preserve"> </w:t>
      </w:r>
      <w:r w:rsidRPr="002432D0">
        <w:rPr>
          <w:rFonts w:ascii="Times New Roman" w:eastAsia="MS Mincho" w:hAnsi="Times New Roman" w:cs="Times New Roman"/>
          <w:sz w:val="24"/>
          <w:szCs w:val="24"/>
          <w:lang w:val="en-US"/>
        </w:rPr>
        <w:t>(Soedjiman d</w:t>
      </w:r>
      <w:r>
        <w:rPr>
          <w:rFonts w:ascii="Times New Roman" w:eastAsia="MS Mincho" w:hAnsi="Times New Roman" w:cs="Times New Roman"/>
          <w:sz w:val="24"/>
          <w:szCs w:val="24"/>
          <w:lang w:val="en-US"/>
        </w:rPr>
        <w:t>alam M. Hermintoyo, 2017: 145).</w:t>
      </w:r>
      <w:proofErr w:type="gramEnd"/>
      <w:r>
        <w:rPr>
          <w:rFonts w:ascii="Times New Roman" w:eastAsia="MS Mincho" w:hAnsi="Times New Roman" w:cs="Times New Roman" w:hint="eastAsia"/>
          <w:sz w:val="24"/>
          <w:szCs w:val="24"/>
          <w:lang w:val="en-US"/>
        </w:rPr>
        <w:t xml:space="preserve"> </w:t>
      </w:r>
    </w:p>
    <w:p w14:paraId="7417F9E4" w14:textId="0D917063" w:rsidR="002432D0" w:rsidRDefault="002432D0" w:rsidP="002432D0">
      <w:pPr>
        <w:jc w:val="both"/>
        <w:rPr>
          <w:rFonts w:ascii="Times New Roman" w:eastAsia="MS Mincho" w:hAnsi="Times New Roman" w:cs="Times New Roman"/>
          <w:sz w:val="24"/>
          <w:szCs w:val="24"/>
          <w:lang w:val="en-US"/>
        </w:rPr>
      </w:pPr>
      <w:r>
        <w:rPr>
          <w:rFonts w:ascii="Times New Roman" w:eastAsia="MS Mincho" w:hAnsi="Times New Roman" w:cs="Times New Roman" w:hint="eastAsia"/>
          <w:sz w:val="24"/>
          <w:szCs w:val="24"/>
          <w:lang w:val="en-US"/>
        </w:rPr>
        <w:lastRenderedPageBreak/>
        <w:t xml:space="preserve">       </w:t>
      </w:r>
      <w:r w:rsidRPr="002432D0">
        <w:rPr>
          <w:rFonts w:ascii="Times New Roman" w:eastAsia="MS Mincho" w:hAnsi="Times New Roman" w:cs="Times New Roman"/>
          <w:sz w:val="24"/>
          <w:szCs w:val="24"/>
          <w:lang w:val="en-US"/>
        </w:rPr>
        <w:t xml:space="preserve">Musik merupakan suatu hal yang bersifat universal dan tidak mengenal golongan masyarakat, siapapun dapat mengapresiasi musik meskipun </w:t>
      </w:r>
      <w:proofErr w:type="gramStart"/>
      <w:r w:rsidRPr="002432D0">
        <w:rPr>
          <w:rFonts w:ascii="Times New Roman" w:eastAsia="MS Mincho" w:hAnsi="Times New Roman" w:cs="Times New Roman"/>
          <w:sz w:val="24"/>
          <w:szCs w:val="24"/>
          <w:lang w:val="en-US"/>
        </w:rPr>
        <w:t>ia</w:t>
      </w:r>
      <w:proofErr w:type="gramEnd"/>
      <w:r w:rsidRPr="002432D0">
        <w:rPr>
          <w:rFonts w:ascii="Times New Roman" w:eastAsia="MS Mincho" w:hAnsi="Times New Roman" w:cs="Times New Roman"/>
          <w:sz w:val="24"/>
          <w:szCs w:val="24"/>
          <w:lang w:val="en-US"/>
        </w:rPr>
        <w:t xml:space="preserve"> tidak terpelajar dalam bidang musik. Musik digunakan banyak orang sebagai media untuk mengekspresikan diri (dapat berupa ide-ide atau nilai-nilai yang diyakininya), juga sebagai hiburan karena didalamnya terkandung lirik-lirik yang sesuai dengan emosi yang sedang dirasakan oleh seseorang, seperti seang, sedih, marah, gelisah, takut, cemburu, semangat, dan sebagainya (Hamzah, 2010: 1).Jamalus berpendapat (1988: 1) musik adalah suatu hasil karya seni dalam bentuk lagu atau komposisi yang mengungkapkan perasaan penciptanya melalui unsur-unsur pokok musik yaitu irama, melodi, harmoni, dan bentuk atau struktur lagu serta ekspresi sebagai suatu kesatuan. </w:t>
      </w:r>
    </w:p>
    <w:p w14:paraId="50B18D02" w14:textId="1AF83324" w:rsidR="002432D0" w:rsidRDefault="002432D0" w:rsidP="002432D0">
      <w:pPr>
        <w:jc w:val="both"/>
        <w:rPr>
          <w:rFonts w:ascii="Times New Roman" w:eastAsia="MS Mincho" w:hAnsi="Times New Roman" w:cs="Times New Roman"/>
          <w:sz w:val="24"/>
          <w:szCs w:val="24"/>
          <w:lang w:val="en-US"/>
        </w:rPr>
      </w:pPr>
      <w:r>
        <w:rPr>
          <w:rFonts w:ascii="Times New Roman" w:eastAsia="MS Mincho" w:hAnsi="Times New Roman" w:cs="Times New Roman" w:hint="eastAsia"/>
          <w:sz w:val="24"/>
          <w:szCs w:val="24"/>
          <w:lang w:val="en-US"/>
        </w:rPr>
        <w:t xml:space="preserve">      </w:t>
      </w:r>
      <w:proofErr w:type="gramStart"/>
      <w:r w:rsidRPr="002432D0">
        <w:rPr>
          <w:rFonts w:ascii="Times New Roman" w:eastAsia="MS Mincho" w:hAnsi="Times New Roman" w:cs="Times New Roman"/>
          <w:sz w:val="24"/>
          <w:szCs w:val="24"/>
          <w:lang w:val="en-US"/>
        </w:rPr>
        <w:t>Teks lirik lagu sebagai karya kreatif seperti halnya puisi dibentuk oleh beberapa unsur yang terintegrasi</w:t>
      </w:r>
      <w:r w:rsidRPr="002432D0">
        <w:rPr>
          <w:rFonts w:ascii="Calibri" w:eastAsia="MS Mincho" w:hAnsi="Calibri" w:cs="Times New Roman"/>
          <w:lang w:val="en-US"/>
        </w:rPr>
        <w:t xml:space="preserve"> </w:t>
      </w:r>
      <w:r w:rsidRPr="002432D0">
        <w:rPr>
          <w:rFonts w:ascii="Times New Roman" w:eastAsia="MS Mincho" w:hAnsi="Times New Roman" w:cs="Times New Roman"/>
          <w:sz w:val="24"/>
          <w:szCs w:val="24"/>
          <w:lang w:val="en-US"/>
        </w:rPr>
        <w:t>Waluyo (melalui Hermintoyo, 2014:13).</w:t>
      </w:r>
      <w:proofErr w:type="gramEnd"/>
      <w:r w:rsidRPr="002432D0">
        <w:rPr>
          <w:rFonts w:ascii="Calibri" w:eastAsia="MS Mincho" w:hAnsi="Calibri" w:cs="Times New Roman"/>
          <w:lang w:val="en-US"/>
        </w:rPr>
        <w:t xml:space="preserve"> </w:t>
      </w:r>
      <w:r w:rsidRPr="002432D0">
        <w:rPr>
          <w:rFonts w:ascii="Times New Roman" w:eastAsia="MS Mincho" w:hAnsi="Times New Roman" w:cs="Times New Roman"/>
          <w:sz w:val="24"/>
          <w:szCs w:val="24"/>
          <w:lang w:val="en-US"/>
        </w:rPr>
        <w:t xml:space="preserve">Jika musik pada puisi dibentuk oleh kata dan komposisi kata, maka musik pada lagu dibentuk oleh unsur-unsur seperti: melodi, ritme, dan harmoni. </w:t>
      </w:r>
      <w:proofErr w:type="gramStart"/>
      <w:r w:rsidRPr="002432D0">
        <w:rPr>
          <w:rFonts w:ascii="Times New Roman" w:eastAsia="MS Mincho" w:hAnsi="Times New Roman" w:cs="Times New Roman"/>
          <w:sz w:val="24"/>
          <w:szCs w:val="24"/>
          <w:lang w:val="en-US"/>
        </w:rPr>
        <w:t>Selain itu, keduanya sama-sama memiliki teks, kesamaan dasar antara puisi dan lagu, yakni sama-sama memiliki unsur musik.</w:t>
      </w:r>
      <w:proofErr w:type="gramEnd"/>
      <w:r w:rsidRPr="002432D0">
        <w:rPr>
          <w:rFonts w:ascii="Times New Roman" w:eastAsia="MS Mincho" w:hAnsi="Times New Roman" w:cs="Times New Roman"/>
          <w:sz w:val="24"/>
          <w:szCs w:val="24"/>
          <w:lang w:val="en-US"/>
        </w:rPr>
        <w:t xml:space="preserve"> </w:t>
      </w:r>
      <w:proofErr w:type="gramStart"/>
      <w:r w:rsidRPr="002432D0">
        <w:rPr>
          <w:rFonts w:ascii="Times New Roman" w:eastAsia="MS Mincho" w:hAnsi="Times New Roman" w:cs="Times New Roman"/>
          <w:sz w:val="24"/>
          <w:szCs w:val="24"/>
          <w:lang w:val="en-US"/>
        </w:rPr>
        <w:t>Unsur-unsur musik tersebut berupa irama, melodi, dan harmoni.</w:t>
      </w:r>
      <w:proofErr w:type="gramEnd"/>
      <w:r w:rsidRPr="002432D0">
        <w:rPr>
          <w:rFonts w:ascii="Times New Roman" w:eastAsia="MS Mincho" w:hAnsi="Times New Roman" w:cs="Times New Roman"/>
          <w:sz w:val="24"/>
          <w:szCs w:val="24"/>
          <w:lang w:val="en-US"/>
        </w:rPr>
        <w:t xml:space="preserve"> Jadi, penyampaian puisi melalui musik merupakan salah satu </w:t>
      </w:r>
      <w:proofErr w:type="gramStart"/>
      <w:r w:rsidRPr="002432D0">
        <w:rPr>
          <w:rFonts w:ascii="Times New Roman" w:eastAsia="MS Mincho" w:hAnsi="Times New Roman" w:cs="Times New Roman"/>
          <w:sz w:val="24"/>
          <w:szCs w:val="24"/>
          <w:lang w:val="en-US"/>
        </w:rPr>
        <w:t>cara</w:t>
      </w:r>
      <w:proofErr w:type="gramEnd"/>
      <w:r w:rsidRPr="002432D0">
        <w:rPr>
          <w:rFonts w:ascii="Times New Roman" w:eastAsia="MS Mincho" w:hAnsi="Times New Roman" w:cs="Times New Roman"/>
          <w:sz w:val="24"/>
          <w:szCs w:val="24"/>
          <w:lang w:val="en-US"/>
        </w:rPr>
        <w:t xml:space="preserve"> untuk memudahkan pembaca memahami suatu puisi (KPIN, 2008: 18).</w:t>
      </w:r>
    </w:p>
    <w:p w14:paraId="0499E63A" w14:textId="1F914714" w:rsidR="002432D0" w:rsidRPr="002432D0" w:rsidRDefault="002432D0" w:rsidP="002432D0">
      <w:pPr>
        <w:ind w:firstLine="360"/>
        <w:jc w:val="both"/>
        <w:rPr>
          <w:rFonts w:ascii="Times New Roman" w:eastAsia="MS Mincho" w:hAnsi="Times New Roman" w:cs="Times New Roman"/>
          <w:sz w:val="24"/>
          <w:szCs w:val="24"/>
          <w:lang w:val="en-US"/>
        </w:rPr>
      </w:pPr>
      <w:r w:rsidRPr="002432D0">
        <w:rPr>
          <w:rFonts w:ascii="Times New Roman" w:eastAsia="MS Mincho" w:hAnsi="Times New Roman" w:cs="Times New Roman"/>
          <w:sz w:val="24"/>
          <w:szCs w:val="24"/>
          <w:lang w:val="en-US"/>
        </w:rPr>
        <w:t xml:space="preserve">Yorushika merupakan sebuah band yang terbentuk dari seorang komposer dan produser vocaloid bernama n-buna dan vokalis wanita bernama </w:t>
      </w:r>
      <w:proofErr w:type="gramStart"/>
      <w:r w:rsidRPr="002432D0">
        <w:rPr>
          <w:rFonts w:ascii="Times New Roman" w:eastAsia="MS Mincho" w:hAnsi="Times New Roman" w:cs="Times New Roman"/>
          <w:sz w:val="24"/>
          <w:szCs w:val="24"/>
          <w:lang w:val="en-US"/>
        </w:rPr>
        <w:t>suis</w:t>
      </w:r>
      <w:proofErr w:type="gramEnd"/>
      <w:r w:rsidRPr="002432D0">
        <w:rPr>
          <w:rFonts w:ascii="Times New Roman" w:eastAsia="MS Mincho" w:hAnsi="Times New Roman" w:cs="Times New Roman"/>
          <w:sz w:val="24"/>
          <w:szCs w:val="24"/>
          <w:lang w:val="en-US"/>
        </w:rPr>
        <w:t xml:space="preserve">. Mereka membentuk Yorushika pada tahun 2017 yang saat itu suis menjadi guest vocalist di </w:t>
      </w:r>
      <w:r w:rsidRPr="002432D0">
        <w:rPr>
          <w:rFonts w:ascii="Times New Roman" w:eastAsia="MS Mincho" w:hAnsi="Times New Roman" w:cs="Times New Roman"/>
          <w:sz w:val="24"/>
          <w:szCs w:val="24"/>
          <w:lang w:val="en-US"/>
        </w:rPr>
        <w:lastRenderedPageBreak/>
        <w:t>konser tunggal n-buna.Nama ba</w:t>
      </w:r>
      <w:r w:rsidRPr="002432D0">
        <w:rPr>
          <w:rFonts w:ascii="Times New Roman" w:eastAsia="MS Mincho" w:hAnsi="Times New Roman" w:cs="Times New Roman" w:hint="eastAsia"/>
          <w:sz w:val="24"/>
          <w:szCs w:val="24"/>
          <w:lang w:val="en-US"/>
        </w:rPr>
        <w:t xml:space="preserve">nd Yorushika diambil dari lirik </w:t>
      </w:r>
      <w:r w:rsidRPr="002432D0">
        <w:rPr>
          <w:rFonts w:ascii="Times New Roman" w:eastAsia="MS Mincho" w:hAnsi="Times New Roman" w:cs="Times New Roman" w:hint="eastAsia"/>
          <w:sz w:val="24"/>
          <w:szCs w:val="24"/>
          <w:lang w:val="en-US"/>
        </w:rPr>
        <w:t>「夜しかもう眠れずに」</w:t>
      </w:r>
      <w:r w:rsidRPr="002432D0">
        <w:rPr>
          <w:rFonts w:ascii="Times New Roman" w:eastAsia="MS Mincho" w:hAnsi="Times New Roman" w:cs="Times New Roman" w:hint="eastAsia"/>
          <w:sz w:val="24"/>
          <w:szCs w:val="24"/>
          <w:lang w:val="en-US"/>
        </w:rPr>
        <w:t xml:space="preserve">(Aku hanya bisa tidur di malam hari, yoru shika mou nerezuni) pada lagu "Kumo to yūrei" yang termasuk dalam mini album pertama "Natsukusa ga jamawosuru" </w:t>
      </w:r>
      <w:r w:rsidRPr="002432D0">
        <w:rPr>
          <w:rFonts w:ascii="Times New Roman" w:eastAsia="MS Mincho" w:hAnsi="Times New Roman" w:cs="Times New Roman" w:hint="eastAsia"/>
          <w:sz w:val="24"/>
          <w:szCs w:val="24"/>
          <w:lang w:val="en-US"/>
        </w:rPr>
        <w:t>「夏草が邪魔をする」</w:t>
      </w:r>
      <w:r w:rsidRPr="002432D0">
        <w:rPr>
          <w:rFonts w:ascii="Times New Roman" w:eastAsia="MS Mincho" w:hAnsi="Times New Roman" w:cs="Times New Roman" w:hint="eastAsia"/>
          <w:sz w:val="24"/>
          <w:szCs w:val="24"/>
          <w:lang w:val="en-US"/>
        </w:rPr>
        <w:t xml:space="preserve">. </w:t>
      </w:r>
      <w:proofErr w:type="gramStart"/>
      <w:r w:rsidRPr="002432D0">
        <w:rPr>
          <w:rFonts w:ascii="Times New Roman" w:eastAsia="MS Mincho" w:hAnsi="Times New Roman" w:cs="Times New Roman" w:hint="eastAsia"/>
          <w:sz w:val="24"/>
          <w:szCs w:val="24"/>
          <w:lang w:val="en-US"/>
        </w:rPr>
        <w:t>Selain itu, tanda logo resmi Yorushika dibuat de</w:t>
      </w:r>
      <w:r w:rsidRPr="002432D0">
        <w:rPr>
          <w:rFonts w:ascii="Times New Roman" w:eastAsia="MS Mincho" w:hAnsi="Times New Roman" w:cs="Times New Roman"/>
          <w:sz w:val="24"/>
          <w:szCs w:val="24"/>
          <w:lang w:val="en-US"/>
        </w:rPr>
        <w:t>ngan desain menyerupai mata yang merupakan motif bulan yang saling berhadapan, dan juga merupakan jarum jam yang artinya "dari jam 6</w:t>
      </w:r>
      <w:r>
        <w:rPr>
          <w:rFonts w:ascii="Times New Roman" w:eastAsia="MS Mincho" w:hAnsi="Times New Roman" w:cs="Times New Roman" w:hint="eastAsia"/>
          <w:sz w:val="24"/>
          <w:szCs w:val="24"/>
          <w:lang w:val="en-US"/>
        </w:rPr>
        <w:t xml:space="preserve"> </w:t>
      </w:r>
      <w:r w:rsidRPr="002432D0">
        <w:rPr>
          <w:rFonts w:ascii="Times New Roman" w:eastAsia="MS Mincho" w:hAnsi="Times New Roman" w:cs="Times New Roman"/>
          <w:sz w:val="24"/>
          <w:szCs w:val="24"/>
          <w:lang w:val="en-US"/>
        </w:rPr>
        <w:t>malam".</w:t>
      </w:r>
      <w:proofErr w:type="gramEnd"/>
      <w:r w:rsidRPr="002432D0">
        <w:rPr>
          <w:rFonts w:ascii="Times New Roman" w:eastAsia="MS Mincho" w:hAnsi="Times New Roman" w:cs="Times New Roman"/>
          <w:sz w:val="24"/>
          <w:szCs w:val="24"/>
          <w:lang w:val="en-US"/>
        </w:rPr>
        <w:t xml:space="preserve"> </w:t>
      </w:r>
      <w:proofErr w:type="gramStart"/>
      <w:r w:rsidRPr="002432D0">
        <w:rPr>
          <w:rFonts w:ascii="Times New Roman" w:eastAsia="MS Mincho" w:hAnsi="Times New Roman" w:cs="Times New Roman"/>
          <w:sz w:val="24"/>
          <w:szCs w:val="24"/>
          <w:lang w:val="en-US"/>
        </w:rPr>
        <w:t>Lagu-lagu Yorushika banyak menggambarkan tentang emosi manusia.</w:t>
      </w:r>
      <w:proofErr w:type="gramEnd"/>
    </w:p>
    <w:p w14:paraId="0E34CA6C" w14:textId="169719D8" w:rsidR="00DF1BB6" w:rsidRDefault="00F25448" w:rsidP="00F25448">
      <w:pPr>
        <w:spacing w:after="0" w:line="240" w:lineRule="auto"/>
        <w:jc w:val="both"/>
        <w:rPr>
          <w:rFonts w:ascii="Times New Roman" w:hAnsi="Times New Roman" w:cs="Times New Roman"/>
          <w:b/>
          <w:bCs/>
          <w:sz w:val="28"/>
          <w:szCs w:val="28"/>
        </w:rPr>
      </w:pPr>
      <w:r>
        <w:rPr>
          <w:rFonts w:ascii="Times New Roman" w:hAnsi="Times New Roman" w:cs="Times New Roman" w:hint="eastAsia"/>
          <w:b/>
          <w:bCs/>
          <w:sz w:val="28"/>
          <w:szCs w:val="28"/>
        </w:rPr>
        <w:t>2.</w:t>
      </w:r>
      <w:r w:rsidR="001C533E" w:rsidRPr="00F25448">
        <w:rPr>
          <w:rFonts w:ascii="Times New Roman" w:hAnsi="Times New Roman" w:cs="Times New Roman" w:hint="eastAsia"/>
          <w:b/>
          <w:bCs/>
          <w:sz w:val="28"/>
          <w:szCs w:val="28"/>
        </w:rPr>
        <w:t>Metode</w:t>
      </w:r>
    </w:p>
    <w:p w14:paraId="3DC73495" w14:textId="77777777" w:rsidR="00F25448" w:rsidRPr="00F25448" w:rsidRDefault="00F25448" w:rsidP="00F25448">
      <w:pPr>
        <w:spacing w:after="0" w:line="240" w:lineRule="auto"/>
        <w:jc w:val="both"/>
        <w:rPr>
          <w:rFonts w:ascii="Times New Roman" w:hAnsi="Times New Roman" w:cs="Times New Roman"/>
          <w:b/>
          <w:bCs/>
          <w:sz w:val="28"/>
          <w:szCs w:val="28"/>
        </w:rPr>
      </w:pPr>
    </w:p>
    <w:p w14:paraId="4FD4D0C1" w14:textId="77777777" w:rsidR="002432D0" w:rsidRDefault="002432D0" w:rsidP="002432D0">
      <w:pPr>
        <w:spacing w:after="0" w:line="240" w:lineRule="auto"/>
        <w:jc w:val="both"/>
        <w:rPr>
          <w:rFonts w:ascii="Times New Roman" w:hAnsi="Times New Roman" w:cs="Times New Roman"/>
          <w:bCs/>
          <w:sz w:val="24"/>
          <w:szCs w:val="24"/>
        </w:rPr>
      </w:pPr>
      <w:r w:rsidRPr="002432D0">
        <w:rPr>
          <w:rFonts w:ascii="Times New Roman" w:hAnsi="Times New Roman" w:cs="Times New Roman"/>
          <w:bCs/>
          <w:sz w:val="24"/>
          <w:szCs w:val="24"/>
        </w:rPr>
        <w:t xml:space="preserve">Menurut Waluyo (1995: 83) bahasa figuratif adalah bahasa yang digunakan oleh penyair untuk menyatakan sesuatu dengan cara yang tidak biasa, yakni secara tidak langsung mengungkapkan makna kata atau bahasanya bermakna kias atau makna lambang. Keraf (2010:112) Gaya atau khususnya gaya bahasa dikenal dalam retorika dengan istilah style. Gaya bahasa yang digunakan akan berbeda-beda tergantung siapa pengarang lagu tersebut, karena tiap pengarang memiliki cara berbeda dalam menyampaikan ide atau gagasannya.Wellek dan Werren (2014:206) stilistika merupakan bagian ilmu sastra, dan akan menjadi bagian yang penting, karena hanya metode stilistika yang dapat menjabarkan ciri-ciri khusus karya sastra. Dengan demikian, stilistika dapat mengkaji keindahan dari suatu karya sastra yang dituliskan oleh penyair sehingga mudah untuk dinikmati pembaca. </w:t>
      </w:r>
    </w:p>
    <w:p w14:paraId="39E1BB47" w14:textId="32595834" w:rsidR="002432D0" w:rsidRPr="002432D0" w:rsidRDefault="002432D0" w:rsidP="002432D0">
      <w:pPr>
        <w:spacing w:after="0" w:line="240" w:lineRule="auto"/>
        <w:ind w:firstLine="284"/>
        <w:jc w:val="both"/>
        <w:rPr>
          <w:rFonts w:ascii="Times New Roman" w:hAnsi="Times New Roman" w:cs="Times New Roman"/>
          <w:bCs/>
          <w:sz w:val="24"/>
          <w:szCs w:val="24"/>
        </w:rPr>
      </w:pPr>
      <w:r w:rsidRPr="002432D0">
        <w:rPr>
          <w:rFonts w:ascii="Times New Roman" w:hAnsi="Times New Roman" w:cs="Times New Roman"/>
          <w:bCs/>
          <w:sz w:val="24"/>
          <w:szCs w:val="24"/>
        </w:rPr>
        <w:t>Siti (2008:78) menyatakan bahwa pemakaian majas/bahasa kias pada lirik lagu menjadikan sebuah lirik atau bahasa lirik lagu lebih estetis dan membuat maksud isi sebuah lirik lagu lebih jelas sehingga dapat diresapi oleh penikmat lagu.</w:t>
      </w:r>
    </w:p>
    <w:p w14:paraId="3B2D7F50" w14:textId="77777777" w:rsidR="002432D0" w:rsidRPr="002432D0" w:rsidRDefault="002432D0" w:rsidP="002432D0">
      <w:pPr>
        <w:adjustRightInd w:val="0"/>
        <w:snapToGrid w:val="0"/>
        <w:spacing w:after="0" w:line="240" w:lineRule="auto"/>
        <w:ind w:firstLine="284"/>
        <w:jc w:val="both"/>
        <w:rPr>
          <w:rFonts w:ascii="Times New Roman" w:eastAsia="MS Mincho" w:hAnsi="Times New Roman" w:cs="Times New Roman"/>
          <w:sz w:val="24"/>
          <w:szCs w:val="24"/>
          <w:lang w:val="en-US"/>
        </w:rPr>
      </w:pPr>
      <w:r w:rsidRPr="002432D0">
        <w:rPr>
          <w:rFonts w:ascii="Times New Roman" w:eastAsia="MS Mincho" w:hAnsi="Times New Roman" w:cs="Times New Roman"/>
          <w:sz w:val="24"/>
          <w:szCs w:val="24"/>
          <w:lang w:val="en-US"/>
        </w:rPr>
        <w:t>Menurut Seto kenichi</w:t>
      </w:r>
      <w:r w:rsidRPr="002432D0">
        <w:rPr>
          <w:rFonts w:ascii="Times New Roman" w:eastAsia="MS Mincho" w:hAnsi="Times New Roman" w:cs="Times New Roman" w:hint="eastAsia"/>
          <w:sz w:val="24"/>
          <w:szCs w:val="24"/>
          <w:lang w:val="en-US"/>
        </w:rPr>
        <w:t xml:space="preserve"> </w:t>
      </w:r>
      <w:r w:rsidRPr="002432D0">
        <w:rPr>
          <w:rFonts w:ascii="Times New Roman" w:eastAsia="MS Mincho" w:hAnsi="Times New Roman" w:cs="Times New Roman"/>
          <w:sz w:val="24"/>
          <w:szCs w:val="24"/>
          <w:lang w:val="en-US"/>
        </w:rPr>
        <w:t xml:space="preserve">dalam Fairus </w:t>
      </w:r>
      <w:r w:rsidRPr="002432D0">
        <w:rPr>
          <w:rFonts w:ascii="Times New Roman" w:eastAsia="MS Mincho" w:hAnsi="Times New Roman" w:cs="Times New Roman" w:hint="eastAsia"/>
          <w:sz w:val="24"/>
          <w:szCs w:val="24"/>
          <w:lang w:val="en-US"/>
        </w:rPr>
        <w:t>(201</w:t>
      </w:r>
      <w:r w:rsidRPr="002432D0">
        <w:rPr>
          <w:rFonts w:ascii="Times New Roman" w:eastAsia="MS Mincho" w:hAnsi="Times New Roman" w:cs="Times New Roman"/>
          <w:sz w:val="24"/>
          <w:szCs w:val="24"/>
          <w:lang w:val="en-US"/>
        </w:rPr>
        <w:t>8</w:t>
      </w:r>
      <w:r w:rsidRPr="002432D0">
        <w:rPr>
          <w:rFonts w:ascii="Times New Roman" w:eastAsia="MS Mincho" w:hAnsi="Times New Roman" w:cs="Times New Roman" w:hint="eastAsia"/>
          <w:sz w:val="24"/>
          <w:szCs w:val="24"/>
          <w:lang w:val="en-US"/>
        </w:rPr>
        <w:t xml:space="preserve">: </w:t>
      </w:r>
      <w:r w:rsidRPr="002432D0">
        <w:rPr>
          <w:rFonts w:ascii="Times New Roman" w:eastAsia="MS Mincho" w:hAnsi="Times New Roman" w:cs="Times New Roman"/>
          <w:sz w:val="24"/>
          <w:szCs w:val="24"/>
          <w:lang w:val="en-US"/>
        </w:rPr>
        <w:t>16</w:t>
      </w:r>
      <w:r w:rsidRPr="002432D0">
        <w:rPr>
          <w:rFonts w:ascii="Times New Roman" w:eastAsia="MS Mincho" w:hAnsi="Times New Roman" w:cs="Times New Roman" w:hint="eastAsia"/>
          <w:sz w:val="24"/>
          <w:szCs w:val="24"/>
          <w:lang w:val="en-US"/>
        </w:rPr>
        <w:t xml:space="preserve">) gaya bahasa atau majas dalam bahasa Jepang diartikan </w:t>
      </w:r>
      <w:r w:rsidRPr="002432D0">
        <w:rPr>
          <w:rFonts w:ascii="Times New Roman" w:eastAsia="MS Mincho" w:hAnsi="Times New Roman" w:cs="Times New Roman" w:hint="eastAsia"/>
          <w:sz w:val="24"/>
          <w:szCs w:val="24"/>
          <w:lang w:val="en-US"/>
        </w:rPr>
        <w:t>比喩</w:t>
      </w:r>
      <w:r w:rsidRPr="002432D0">
        <w:rPr>
          <w:rFonts w:ascii="Times New Roman" w:eastAsia="MS Mincho" w:hAnsi="Times New Roman" w:cs="Times New Roman" w:hint="eastAsia"/>
          <w:sz w:val="24"/>
          <w:szCs w:val="24"/>
          <w:lang w:val="en-US"/>
        </w:rPr>
        <w:t xml:space="preserve"> (hiyu</w:t>
      </w:r>
      <w:proofErr w:type="gramStart"/>
      <w:r w:rsidRPr="002432D0">
        <w:rPr>
          <w:rFonts w:ascii="Times New Roman" w:eastAsia="MS Mincho" w:hAnsi="Times New Roman" w:cs="Times New Roman" w:hint="eastAsia"/>
          <w:sz w:val="24"/>
          <w:szCs w:val="24"/>
          <w:lang w:val="en-US"/>
        </w:rPr>
        <w:t>) .</w:t>
      </w:r>
      <w:proofErr w:type="gramEnd"/>
      <w:r w:rsidRPr="002432D0">
        <w:rPr>
          <w:rFonts w:ascii="Times New Roman" w:eastAsia="MS Mincho" w:hAnsi="Times New Roman" w:cs="Times New Roman" w:hint="eastAsia"/>
          <w:sz w:val="24"/>
          <w:szCs w:val="24"/>
          <w:lang w:val="en-US"/>
        </w:rPr>
        <w:t xml:space="preserve"> </w:t>
      </w:r>
      <w:r w:rsidRPr="002432D0">
        <w:rPr>
          <w:rFonts w:ascii="Times New Roman" w:eastAsia="MS Mincho" w:hAnsi="Times New Roman" w:cs="Times New Roman" w:hint="eastAsia"/>
          <w:sz w:val="24"/>
          <w:szCs w:val="24"/>
          <w:lang w:val="en-US"/>
        </w:rPr>
        <w:lastRenderedPageBreak/>
        <w:t xml:space="preserve">Dalam buku tersebut terdapat bermacam-macam </w:t>
      </w:r>
      <w:proofErr w:type="gramStart"/>
      <w:r w:rsidRPr="002432D0">
        <w:rPr>
          <w:rFonts w:ascii="Times New Roman" w:eastAsia="MS Mincho" w:hAnsi="Times New Roman" w:cs="Times New Roman" w:hint="eastAsia"/>
          <w:sz w:val="24"/>
          <w:szCs w:val="24"/>
          <w:lang w:val="en-US"/>
        </w:rPr>
        <w:t>gaya</w:t>
      </w:r>
      <w:proofErr w:type="gramEnd"/>
      <w:r w:rsidRPr="002432D0">
        <w:rPr>
          <w:rFonts w:ascii="Times New Roman" w:eastAsia="MS Mincho" w:hAnsi="Times New Roman" w:cs="Times New Roman" w:hint="eastAsia"/>
          <w:sz w:val="24"/>
          <w:szCs w:val="24"/>
          <w:lang w:val="en-US"/>
        </w:rPr>
        <w:t xml:space="preserve"> bahasa, yaitu:</w:t>
      </w:r>
    </w:p>
    <w:p w14:paraId="5B79EA77" w14:textId="4286DA71" w:rsidR="002432D0" w:rsidRPr="002432D0" w:rsidRDefault="002432D0" w:rsidP="002432D0">
      <w:pPr>
        <w:adjustRightInd w:val="0"/>
        <w:snapToGrid w:val="0"/>
        <w:spacing w:after="0" w:line="240" w:lineRule="auto"/>
        <w:jc w:val="both"/>
        <w:rPr>
          <w:rFonts w:ascii="Times New Roman" w:eastAsia="MS Mincho" w:hAnsi="Times New Roman" w:cs="Times New Roman"/>
          <w:sz w:val="24"/>
          <w:szCs w:val="24"/>
          <w:lang w:val="en-US"/>
        </w:rPr>
      </w:pPr>
      <w:r>
        <w:rPr>
          <w:rFonts w:ascii="Times New Roman" w:eastAsia="MS Mincho" w:hAnsi="Times New Roman" w:cs="Times New Roman" w:hint="eastAsia"/>
          <w:sz w:val="24"/>
          <w:szCs w:val="24"/>
          <w:lang w:val="en-US"/>
        </w:rPr>
        <w:t>a.</w:t>
      </w:r>
      <w:r w:rsidRPr="002432D0">
        <w:rPr>
          <w:rFonts w:ascii="Times New Roman" w:eastAsia="MS Mincho" w:hAnsi="Times New Roman" w:cs="Times New Roman" w:hint="eastAsia"/>
          <w:sz w:val="24"/>
          <w:szCs w:val="24"/>
          <w:lang w:val="en-US"/>
        </w:rPr>
        <w:t>隠喩、</w:t>
      </w:r>
      <w:r w:rsidRPr="002432D0">
        <w:rPr>
          <w:rFonts w:ascii="Times New Roman" w:eastAsia="MS Mincho" w:hAnsi="Times New Roman" w:cs="Times New Roman" w:hint="eastAsia"/>
          <w:sz w:val="24"/>
          <w:szCs w:val="24"/>
          <w:lang w:val="en-US"/>
        </w:rPr>
        <w:t xml:space="preserve">"inyu" </w:t>
      </w:r>
      <w:r w:rsidRPr="002432D0">
        <w:rPr>
          <w:rFonts w:ascii="Times New Roman" w:eastAsia="MS Mincho" w:hAnsi="Times New Roman" w:cs="Times New Roman" w:hint="eastAsia"/>
          <w:sz w:val="24"/>
          <w:szCs w:val="24"/>
          <w:lang w:val="en-US"/>
        </w:rPr>
        <w:t>メタファー</w:t>
      </w:r>
      <w:r w:rsidRPr="002432D0">
        <w:rPr>
          <w:rFonts w:ascii="Times New Roman" w:eastAsia="MS Mincho" w:hAnsi="Times New Roman" w:cs="Times New Roman" w:hint="eastAsia"/>
          <w:sz w:val="24"/>
          <w:szCs w:val="24"/>
          <w:lang w:val="en-US"/>
        </w:rPr>
        <w:t xml:space="preserve"> (Metafora)</w:t>
      </w:r>
    </w:p>
    <w:p w14:paraId="6F24BF3A" w14:textId="77777777" w:rsidR="002432D0" w:rsidRPr="002432D0" w:rsidRDefault="002432D0" w:rsidP="002432D0">
      <w:pPr>
        <w:adjustRightInd w:val="0"/>
        <w:snapToGrid w:val="0"/>
        <w:spacing w:after="0" w:line="240" w:lineRule="auto"/>
        <w:jc w:val="both"/>
        <w:rPr>
          <w:rFonts w:ascii="Times New Roman" w:eastAsia="MS Mincho" w:hAnsi="Times New Roman" w:cs="Times New Roman"/>
          <w:sz w:val="24"/>
          <w:szCs w:val="24"/>
          <w:lang w:val="en-US"/>
        </w:rPr>
      </w:pPr>
      <w:r w:rsidRPr="002432D0">
        <w:rPr>
          <w:rFonts w:ascii="Times New Roman" w:eastAsia="MS Mincho" w:hAnsi="Times New Roman" w:cs="Times New Roman" w:hint="eastAsia"/>
          <w:sz w:val="24"/>
          <w:szCs w:val="24"/>
          <w:lang w:val="en-US"/>
        </w:rPr>
        <w:t>類似性にもとづく比喩である。「人生」を「旅」に喩えるように、典型的にには抽象的な対象を具象的なものに見立てて表現する。</w:t>
      </w:r>
    </w:p>
    <w:p w14:paraId="6FC918C4" w14:textId="77777777" w:rsidR="002432D0" w:rsidRPr="002432D0" w:rsidRDefault="002432D0" w:rsidP="002432D0">
      <w:pPr>
        <w:adjustRightInd w:val="0"/>
        <w:snapToGrid w:val="0"/>
        <w:spacing w:after="0" w:line="240" w:lineRule="auto"/>
        <w:jc w:val="both"/>
        <w:rPr>
          <w:rFonts w:ascii="Times New Roman" w:eastAsia="MS Mincho" w:hAnsi="Times New Roman" w:cs="Times New Roman"/>
          <w:i/>
          <w:sz w:val="24"/>
          <w:szCs w:val="24"/>
          <w:lang w:val="en-US"/>
        </w:rPr>
      </w:pPr>
      <w:proofErr w:type="gramStart"/>
      <w:r w:rsidRPr="002432D0">
        <w:rPr>
          <w:rFonts w:ascii="Times New Roman" w:eastAsia="MS Mincho" w:hAnsi="Times New Roman" w:cs="Times New Roman"/>
          <w:i/>
          <w:sz w:val="24"/>
          <w:szCs w:val="24"/>
          <w:lang w:val="en-US"/>
        </w:rPr>
        <w:t>ruijisei</w:t>
      </w:r>
      <w:proofErr w:type="gramEnd"/>
      <w:r w:rsidRPr="002432D0">
        <w:rPr>
          <w:rFonts w:ascii="Times New Roman" w:eastAsia="MS Mincho" w:hAnsi="Times New Roman" w:cs="Times New Roman"/>
          <w:i/>
          <w:sz w:val="24"/>
          <w:szCs w:val="24"/>
          <w:lang w:val="en-US"/>
        </w:rPr>
        <w:t xml:space="preserve"> ni mototzuku hiyu de aru. (Jinsei) o (tabi) </w:t>
      </w:r>
      <w:proofErr w:type="gramStart"/>
      <w:r w:rsidRPr="002432D0">
        <w:rPr>
          <w:rFonts w:ascii="Times New Roman" w:eastAsia="MS Mincho" w:hAnsi="Times New Roman" w:cs="Times New Roman"/>
          <w:i/>
          <w:sz w:val="24"/>
          <w:szCs w:val="24"/>
          <w:lang w:val="en-US"/>
        </w:rPr>
        <w:t>ni</w:t>
      </w:r>
      <w:proofErr w:type="gramEnd"/>
      <w:r w:rsidRPr="002432D0">
        <w:rPr>
          <w:rFonts w:ascii="Times New Roman" w:eastAsia="MS Mincho" w:hAnsi="Times New Roman" w:cs="Times New Roman"/>
          <w:i/>
          <w:sz w:val="24"/>
          <w:szCs w:val="24"/>
          <w:lang w:val="en-US"/>
        </w:rPr>
        <w:t xml:space="preserve"> tatoeru youni, tenkei tekini ni wa chuusyouteki na taisyou o gushouteki na mono ni mitatete hyougen suru.</w:t>
      </w:r>
    </w:p>
    <w:p w14:paraId="10C80B6C" w14:textId="77777777" w:rsidR="002432D0" w:rsidRPr="002432D0" w:rsidRDefault="002432D0" w:rsidP="002432D0">
      <w:pPr>
        <w:adjustRightInd w:val="0"/>
        <w:snapToGrid w:val="0"/>
        <w:spacing w:after="0" w:line="240" w:lineRule="auto"/>
        <w:jc w:val="both"/>
        <w:rPr>
          <w:rFonts w:ascii="Times New Roman" w:eastAsia="MS Mincho" w:hAnsi="Times New Roman" w:cs="Times New Roman"/>
          <w:sz w:val="24"/>
          <w:szCs w:val="24"/>
          <w:lang w:val="en-US"/>
        </w:rPr>
      </w:pPr>
      <w:proofErr w:type="gramStart"/>
      <w:r w:rsidRPr="002432D0">
        <w:rPr>
          <w:rFonts w:ascii="Times New Roman" w:eastAsia="MS Mincho" w:hAnsi="Times New Roman" w:cs="Times New Roman"/>
          <w:sz w:val="24"/>
          <w:szCs w:val="24"/>
          <w:lang w:val="en-US"/>
        </w:rPr>
        <w:t>Metafora adalah ungkapan yang digunakan berdasarkan kesamaan.</w:t>
      </w:r>
      <w:proofErr w:type="gramEnd"/>
      <w:r w:rsidRPr="002432D0">
        <w:rPr>
          <w:rFonts w:ascii="Times New Roman" w:eastAsia="MS Mincho" w:hAnsi="Times New Roman" w:cs="Times New Roman"/>
          <w:sz w:val="24"/>
          <w:szCs w:val="24"/>
          <w:lang w:val="en-US"/>
        </w:rPr>
        <w:t xml:space="preserve"> </w:t>
      </w:r>
      <w:proofErr w:type="gramStart"/>
      <w:r w:rsidRPr="002432D0">
        <w:rPr>
          <w:rFonts w:ascii="Times New Roman" w:eastAsia="MS Mincho" w:hAnsi="Times New Roman" w:cs="Times New Roman"/>
          <w:sz w:val="24"/>
          <w:szCs w:val="24"/>
          <w:lang w:val="en-US"/>
        </w:rPr>
        <w:t>Hal ini dapat dibandingkan dengan (kehidupan) dan (perjalanan), yang biasanya dinyatakan menyerupai hal yang abstrak.</w:t>
      </w:r>
      <w:proofErr w:type="gramEnd"/>
      <w:r w:rsidRPr="002432D0">
        <w:rPr>
          <w:rFonts w:ascii="Times New Roman" w:eastAsia="MS Mincho" w:hAnsi="Times New Roman" w:cs="Times New Roman"/>
          <w:sz w:val="24"/>
          <w:szCs w:val="24"/>
          <w:lang w:val="en-US"/>
        </w:rPr>
        <w:t xml:space="preserve"> </w:t>
      </w:r>
    </w:p>
    <w:p w14:paraId="14DFF7C5" w14:textId="53C2C019" w:rsidR="002432D0" w:rsidRPr="002432D0" w:rsidRDefault="002432D0" w:rsidP="002432D0">
      <w:pPr>
        <w:adjustRightInd w:val="0"/>
        <w:snapToGrid w:val="0"/>
        <w:spacing w:after="0" w:line="240" w:lineRule="auto"/>
        <w:jc w:val="both"/>
        <w:rPr>
          <w:rFonts w:ascii="Times New Roman" w:eastAsia="MS Mincho" w:hAnsi="Times New Roman" w:cs="Times New Roman"/>
          <w:sz w:val="24"/>
          <w:szCs w:val="24"/>
          <w:lang w:val="en-US"/>
        </w:rPr>
      </w:pPr>
      <w:r>
        <w:rPr>
          <w:rFonts w:ascii="Times New Roman" w:eastAsia="MS Mincho" w:hAnsi="Times New Roman" w:cs="Times New Roman" w:hint="eastAsia"/>
          <w:sz w:val="24"/>
          <w:szCs w:val="24"/>
          <w:lang w:val="en-US"/>
        </w:rPr>
        <w:t>b.</w:t>
      </w:r>
      <w:r w:rsidRPr="002432D0">
        <w:rPr>
          <w:rFonts w:ascii="Times New Roman" w:eastAsia="MS Mincho" w:hAnsi="Times New Roman" w:cs="Times New Roman" w:hint="eastAsia"/>
          <w:sz w:val="24"/>
          <w:szCs w:val="24"/>
          <w:lang w:val="en-US"/>
        </w:rPr>
        <w:t>直喩、</w:t>
      </w:r>
      <w:r w:rsidRPr="002432D0">
        <w:rPr>
          <w:rFonts w:ascii="Times New Roman" w:eastAsia="MS Mincho" w:hAnsi="Times New Roman" w:cs="Times New Roman" w:hint="eastAsia"/>
          <w:sz w:val="24"/>
          <w:szCs w:val="24"/>
          <w:lang w:val="en-US"/>
        </w:rPr>
        <w:t xml:space="preserve">"chokuyu" </w:t>
      </w:r>
      <w:r w:rsidRPr="002432D0">
        <w:rPr>
          <w:rFonts w:ascii="Times New Roman" w:eastAsia="MS Mincho" w:hAnsi="Times New Roman" w:cs="Times New Roman" w:hint="eastAsia"/>
          <w:sz w:val="24"/>
          <w:szCs w:val="24"/>
          <w:lang w:val="en-US"/>
        </w:rPr>
        <w:t>シミリー</w:t>
      </w:r>
      <w:r w:rsidRPr="002432D0">
        <w:rPr>
          <w:rFonts w:ascii="Times New Roman" w:eastAsia="MS Mincho" w:hAnsi="Times New Roman" w:cs="Times New Roman" w:hint="eastAsia"/>
          <w:sz w:val="24"/>
          <w:szCs w:val="24"/>
          <w:lang w:val="en-US"/>
        </w:rPr>
        <w:t xml:space="preserve"> (Simile)</w:t>
      </w:r>
    </w:p>
    <w:p w14:paraId="6F31069F" w14:textId="77777777" w:rsidR="002432D0" w:rsidRPr="002432D0" w:rsidRDefault="002432D0" w:rsidP="002432D0">
      <w:pPr>
        <w:adjustRightInd w:val="0"/>
        <w:snapToGrid w:val="0"/>
        <w:spacing w:after="0" w:line="240" w:lineRule="auto"/>
        <w:jc w:val="both"/>
        <w:rPr>
          <w:rFonts w:ascii="Times New Roman" w:eastAsia="MS Mincho" w:hAnsi="Times New Roman" w:cs="Times New Roman"/>
          <w:sz w:val="24"/>
          <w:szCs w:val="24"/>
          <w:lang w:val="en-US"/>
        </w:rPr>
      </w:pPr>
      <w:r w:rsidRPr="002432D0">
        <w:rPr>
          <w:rFonts w:ascii="Times New Roman" w:eastAsia="MS Mincho" w:hAnsi="Times New Roman" w:cs="Times New Roman" w:hint="eastAsia"/>
          <w:sz w:val="24"/>
          <w:szCs w:val="24"/>
          <w:lang w:val="en-US"/>
        </w:rPr>
        <w:t>「～のよう」などによって類似性を直接示す比喩。しばしばどの点で似ているのかも明示する。</w:t>
      </w:r>
    </w:p>
    <w:p w14:paraId="46D7FB98" w14:textId="77777777" w:rsidR="002432D0" w:rsidRPr="002432D0" w:rsidRDefault="002432D0" w:rsidP="002432D0">
      <w:pPr>
        <w:adjustRightInd w:val="0"/>
        <w:snapToGrid w:val="0"/>
        <w:spacing w:after="0" w:line="240" w:lineRule="auto"/>
        <w:jc w:val="both"/>
        <w:rPr>
          <w:rFonts w:ascii="Times New Roman" w:eastAsia="MS Mincho" w:hAnsi="Times New Roman" w:cs="Times New Roman"/>
          <w:sz w:val="24"/>
          <w:szCs w:val="24"/>
          <w:lang w:val="en-US"/>
        </w:rPr>
      </w:pPr>
      <w:r w:rsidRPr="002432D0">
        <w:rPr>
          <w:rFonts w:ascii="Times New Roman" w:eastAsia="MS Mincho" w:hAnsi="Times New Roman" w:cs="Times New Roman"/>
          <w:i/>
          <w:sz w:val="24"/>
          <w:szCs w:val="24"/>
          <w:lang w:val="en-US"/>
        </w:rPr>
        <w:t xml:space="preserve">(~no you) nado </w:t>
      </w:r>
      <w:proofErr w:type="gramStart"/>
      <w:r w:rsidRPr="002432D0">
        <w:rPr>
          <w:rFonts w:ascii="Times New Roman" w:eastAsia="MS Mincho" w:hAnsi="Times New Roman" w:cs="Times New Roman"/>
          <w:i/>
          <w:sz w:val="24"/>
          <w:szCs w:val="24"/>
          <w:lang w:val="en-US"/>
        </w:rPr>
        <w:t>ni</w:t>
      </w:r>
      <w:proofErr w:type="gramEnd"/>
      <w:r w:rsidRPr="002432D0">
        <w:rPr>
          <w:rFonts w:ascii="Times New Roman" w:eastAsia="MS Mincho" w:hAnsi="Times New Roman" w:cs="Times New Roman"/>
          <w:i/>
          <w:sz w:val="24"/>
          <w:szCs w:val="24"/>
          <w:lang w:val="en-US"/>
        </w:rPr>
        <w:t xml:space="preserve"> yotte ruijisei o cyokusetsu shimesu hiyu. Shiba shiba dono ten de </w:t>
      </w:r>
      <w:proofErr w:type="gramStart"/>
      <w:r w:rsidRPr="002432D0">
        <w:rPr>
          <w:rFonts w:ascii="Times New Roman" w:eastAsia="MS Mincho" w:hAnsi="Times New Roman" w:cs="Times New Roman"/>
          <w:i/>
          <w:sz w:val="24"/>
          <w:szCs w:val="24"/>
          <w:lang w:val="en-US"/>
        </w:rPr>
        <w:t>ni</w:t>
      </w:r>
      <w:proofErr w:type="gramEnd"/>
      <w:r w:rsidRPr="002432D0">
        <w:rPr>
          <w:rFonts w:ascii="Times New Roman" w:eastAsia="MS Mincho" w:hAnsi="Times New Roman" w:cs="Times New Roman"/>
          <w:i/>
          <w:sz w:val="24"/>
          <w:szCs w:val="24"/>
          <w:lang w:val="en-US"/>
        </w:rPr>
        <w:t xml:space="preserve"> te iru no kamo meijisuru</w:t>
      </w:r>
      <w:r w:rsidRPr="002432D0">
        <w:rPr>
          <w:rFonts w:ascii="Times New Roman" w:eastAsia="MS Mincho" w:hAnsi="Times New Roman" w:cs="Times New Roman"/>
          <w:sz w:val="24"/>
          <w:szCs w:val="24"/>
          <w:lang w:val="en-US"/>
        </w:rPr>
        <w:t>.</w:t>
      </w:r>
    </w:p>
    <w:p w14:paraId="66DBDD65" w14:textId="77777777" w:rsidR="002432D0" w:rsidRPr="002432D0" w:rsidRDefault="002432D0" w:rsidP="002432D0">
      <w:pPr>
        <w:adjustRightInd w:val="0"/>
        <w:snapToGrid w:val="0"/>
        <w:spacing w:after="0" w:line="240" w:lineRule="auto"/>
        <w:jc w:val="both"/>
        <w:rPr>
          <w:rFonts w:ascii="Times New Roman" w:eastAsia="MS Mincho" w:hAnsi="Times New Roman" w:cs="Times New Roman"/>
          <w:sz w:val="24"/>
          <w:szCs w:val="24"/>
          <w:lang w:val="en-US"/>
        </w:rPr>
      </w:pPr>
      <w:r w:rsidRPr="002432D0">
        <w:rPr>
          <w:rFonts w:ascii="Times New Roman" w:eastAsia="MS Mincho" w:hAnsi="Times New Roman" w:cs="Times New Roman"/>
          <w:sz w:val="24"/>
          <w:szCs w:val="24"/>
          <w:lang w:val="en-US"/>
        </w:rPr>
        <w:t xml:space="preserve">Simile: </w:t>
      </w:r>
      <w:proofErr w:type="gramStart"/>
      <w:r w:rsidRPr="002432D0">
        <w:rPr>
          <w:rFonts w:ascii="Times New Roman" w:eastAsia="MS Mincho" w:hAnsi="Times New Roman" w:cs="Times New Roman"/>
          <w:sz w:val="24"/>
          <w:szCs w:val="24"/>
          <w:lang w:val="en-US"/>
        </w:rPr>
        <w:t>gaya</w:t>
      </w:r>
      <w:proofErr w:type="gramEnd"/>
      <w:r w:rsidRPr="002432D0">
        <w:rPr>
          <w:rFonts w:ascii="Times New Roman" w:eastAsia="MS Mincho" w:hAnsi="Times New Roman" w:cs="Times New Roman"/>
          <w:sz w:val="24"/>
          <w:szCs w:val="24"/>
          <w:lang w:val="en-US"/>
        </w:rPr>
        <w:t xml:space="preserve"> bahasa yang mempunyai kesamaan langsung, yang ditunjukkan dengan kalimat [seperti]. </w:t>
      </w:r>
      <w:proofErr w:type="gramStart"/>
      <w:r w:rsidRPr="002432D0">
        <w:rPr>
          <w:rFonts w:ascii="Times New Roman" w:eastAsia="MS Mincho" w:hAnsi="Times New Roman" w:cs="Times New Roman"/>
          <w:sz w:val="24"/>
          <w:szCs w:val="24"/>
          <w:lang w:val="en-US"/>
        </w:rPr>
        <w:t>Menunjukkan sesuatu yang serupa.</w:t>
      </w:r>
      <w:proofErr w:type="gramEnd"/>
      <w:r w:rsidRPr="002432D0">
        <w:rPr>
          <w:rFonts w:ascii="Times New Roman" w:eastAsia="MS Mincho" w:hAnsi="Times New Roman" w:cs="Times New Roman"/>
          <w:sz w:val="24"/>
          <w:szCs w:val="24"/>
          <w:lang w:val="en-US"/>
        </w:rPr>
        <w:t xml:space="preserve"> </w:t>
      </w:r>
    </w:p>
    <w:p w14:paraId="2CB500A0" w14:textId="7150643C" w:rsidR="002432D0" w:rsidRPr="002432D0" w:rsidRDefault="002432D0" w:rsidP="002432D0">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c.</w:t>
      </w:r>
      <w:r w:rsidRPr="002432D0">
        <w:rPr>
          <w:rFonts w:ascii="Times New Roman" w:eastAsia="MS Mincho" w:hAnsi="Calibri" w:cs="Times New Roman" w:hint="eastAsia"/>
          <w:sz w:val="24"/>
          <w:szCs w:val="24"/>
        </w:rPr>
        <w:t>擬人法</w:t>
      </w:r>
      <w:r w:rsidRPr="002432D0">
        <w:rPr>
          <w:rFonts w:ascii="Times New Roman" w:eastAsia="MS Mincho" w:hAnsi="Times New Roman" w:cs="Times New Roman"/>
          <w:sz w:val="24"/>
          <w:szCs w:val="24"/>
        </w:rPr>
        <w:t xml:space="preserve">, </w:t>
      </w:r>
      <w:r w:rsidRPr="002432D0">
        <w:rPr>
          <w:rFonts w:ascii="Times New Roman" w:eastAsia="MS Mincho" w:hAnsi="Times New Roman" w:cs="Times New Roman"/>
          <w:i/>
          <w:sz w:val="24"/>
          <w:szCs w:val="24"/>
        </w:rPr>
        <w:t xml:space="preserve">"gijinhou" </w:t>
      </w:r>
      <w:r w:rsidRPr="002432D0">
        <w:rPr>
          <w:rFonts w:ascii="Times New Roman" w:eastAsia="MS Mincho" w:hAnsi="Calibri" w:cs="Times New Roman" w:hint="eastAsia"/>
          <w:sz w:val="24"/>
          <w:szCs w:val="24"/>
        </w:rPr>
        <w:t>パーソ二フィケーション</w:t>
      </w:r>
      <w:r w:rsidRPr="002432D0">
        <w:rPr>
          <w:rFonts w:ascii="Times New Roman" w:eastAsia="MS Mincho" w:hAnsi="Calibri" w:cs="Times New Roman"/>
          <w:sz w:val="24"/>
          <w:szCs w:val="24"/>
        </w:rPr>
        <w:t xml:space="preserve"> </w:t>
      </w:r>
      <w:r w:rsidRPr="002432D0">
        <w:rPr>
          <w:rFonts w:ascii="Times New Roman" w:eastAsia="MS Mincho" w:hAnsi="Times New Roman" w:cs="Times New Roman"/>
          <w:sz w:val="24"/>
          <w:szCs w:val="24"/>
        </w:rPr>
        <w:t>(Personification)</w:t>
      </w:r>
    </w:p>
    <w:p w14:paraId="36E5C115" w14:textId="77777777" w:rsidR="002432D0" w:rsidRPr="002432D0" w:rsidRDefault="002432D0" w:rsidP="002432D0">
      <w:pPr>
        <w:tabs>
          <w:tab w:val="left" w:pos="709"/>
        </w:tabs>
        <w:spacing w:after="0" w:line="240" w:lineRule="auto"/>
        <w:contextualSpacing/>
        <w:jc w:val="both"/>
        <w:rPr>
          <w:rFonts w:ascii="Times New Roman" w:eastAsia="MS Mincho" w:hAnsi="Calibri" w:cs="Times New Roman"/>
          <w:sz w:val="24"/>
          <w:szCs w:val="24"/>
        </w:rPr>
      </w:pPr>
      <w:r w:rsidRPr="002432D0">
        <w:rPr>
          <w:rFonts w:ascii="Times New Roman" w:eastAsia="MS Mincho" w:hAnsi="Calibri" w:cs="Times New Roman" w:hint="eastAsia"/>
          <w:sz w:val="24"/>
          <w:szCs w:val="24"/>
        </w:rPr>
        <w:t>人間以外のものを人間に見立てて表現する比喩。隠喩の一種。ことばが人間中心に仕組まれていることを例証する</w:t>
      </w:r>
      <w:r w:rsidRPr="002432D0">
        <w:rPr>
          <w:rFonts w:ascii="Times New Roman" w:eastAsia="MS Mincho" w:hAnsi="Calibri" w:cs="Times New Roman"/>
          <w:sz w:val="24"/>
          <w:szCs w:val="24"/>
        </w:rPr>
        <w:t>。</w:t>
      </w:r>
    </w:p>
    <w:p w14:paraId="272D1CFF" w14:textId="77777777" w:rsidR="002432D0" w:rsidRPr="002432D0" w:rsidRDefault="002432D0" w:rsidP="002432D0">
      <w:pPr>
        <w:tabs>
          <w:tab w:val="left" w:pos="709"/>
        </w:tabs>
        <w:spacing w:after="0" w:line="240" w:lineRule="auto"/>
        <w:contextualSpacing/>
        <w:jc w:val="both"/>
        <w:rPr>
          <w:rFonts w:ascii="Times New Roman" w:eastAsia="MS Mincho" w:hAnsi="Calibri" w:cs="Times New Roman"/>
          <w:i/>
          <w:sz w:val="24"/>
          <w:szCs w:val="24"/>
        </w:rPr>
      </w:pPr>
      <w:r w:rsidRPr="002432D0">
        <w:rPr>
          <w:rFonts w:ascii="Times New Roman" w:eastAsia="MS Mincho" w:hAnsi="Calibri" w:cs="Times New Roman"/>
          <w:i/>
          <w:sz w:val="24"/>
          <w:szCs w:val="24"/>
        </w:rPr>
        <w:t xml:space="preserve">Ningen igai no mono o ningen ni mitatete hyougen suru hiyu. Inyu no isshu. Kotoba ga ningen chuusin ni, shikumarete iru koto o reishu suru. </w:t>
      </w:r>
    </w:p>
    <w:p w14:paraId="1EC186B3" w14:textId="77777777" w:rsidR="002432D0" w:rsidRDefault="002432D0" w:rsidP="002432D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Personifikasi: gaya bahasa yang mengumpamakan benda mati mempunyai ekspresi menyerupai manusia. Menggambarkan seolah-olah seperti apa yang dilakukan manusia. </w:t>
      </w:r>
    </w:p>
    <w:p w14:paraId="5C8BFAEF" w14:textId="5A115E90" w:rsidR="002432D0" w:rsidRPr="002432D0" w:rsidRDefault="002432D0" w:rsidP="002432D0">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Times New Roman" w:cs="Times New Roman" w:hint="eastAsia"/>
          <w:sz w:val="24"/>
          <w:szCs w:val="24"/>
        </w:rPr>
        <w:t>d.</w:t>
      </w:r>
      <w:r w:rsidRPr="002432D0">
        <w:rPr>
          <w:rFonts w:ascii="Times New Roman" w:eastAsia="MS Mincho" w:hAnsi="Calibri" w:cs="Times New Roman" w:hint="eastAsia"/>
          <w:sz w:val="24"/>
          <w:szCs w:val="24"/>
        </w:rPr>
        <w:t>共感確報</w:t>
      </w:r>
      <w:r w:rsidRPr="002432D0">
        <w:rPr>
          <w:rFonts w:ascii="Times New Roman" w:eastAsia="MS Mincho" w:hAnsi="Calibri" w:cs="Times New Roman"/>
          <w:sz w:val="24"/>
          <w:szCs w:val="24"/>
        </w:rPr>
        <w:t xml:space="preserve"> </w:t>
      </w:r>
      <w:r w:rsidRPr="002432D0">
        <w:rPr>
          <w:rFonts w:ascii="Times New Roman" w:eastAsia="MS Mincho" w:hAnsi="Calibri" w:cs="Times New Roman"/>
          <w:i/>
          <w:sz w:val="24"/>
          <w:szCs w:val="24"/>
        </w:rPr>
        <w:t xml:space="preserve">"kyoukangakuhou" </w:t>
      </w:r>
      <w:r w:rsidRPr="002432D0">
        <w:rPr>
          <w:rFonts w:ascii="Times New Roman" w:eastAsia="MS Mincho" w:hAnsi="Calibri" w:cs="Times New Roman" w:hint="eastAsia"/>
          <w:sz w:val="24"/>
          <w:szCs w:val="24"/>
        </w:rPr>
        <w:t>シネスシージア</w:t>
      </w:r>
      <w:r w:rsidRPr="002432D0">
        <w:rPr>
          <w:rFonts w:ascii="Times New Roman" w:eastAsia="MS Mincho" w:hAnsi="Calibri" w:cs="Times New Roman"/>
          <w:sz w:val="24"/>
          <w:szCs w:val="24"/>
        </w:rPr>
        <w:t xml:space="preserve"> </w:t>
      </w:r>
      <w:r w:rsidRPr="002432D0">
        <w:rPr>
          <w:rFonts w:ascii="Times New Roman" w:eastAsia="MS Mincho" w:hAnsi="Times New Roman" w:cs="Times New Roman"/>
          <w:sz w:val="24"/>
          <w:szCs w:val="24"/>
        </w:rPr>
        <w:t>(Synesthesia)</w:t>
      </w:r>
    </w:p>
    <w:p w14:paraId="012695EB" w14:textId="77777777" w:rsidR="002432D0" w:rsidRPr="002432D0" w:rsidRDefault="002432D0" w:rsidP="002432D0">
      <w:pPr>
        <w:tabs>
          <w:tab w:val="left" w:pos="709"/>
        </w:tabs>
        <w:spacing w:after="0" w:line="240" w:lineRule="auto"/>
        <w:contextualSpacing/>
        <w:jc w:val="both"/>
        <w:rPr>
          <w:rFonts w:ascii="Times New Roman" w:eastAsia="MS Mincho" w:hAnsi="Calibri" w:cs="Times New Roman"/>
          <w:sz w:val="24"/>
          <w:szCs w:val="24"/>
        </w:rPr>
      </w:pPr>
      <w:r w:rsidRPr="002432D0">
        <w:rPr>
          <w:rFonts w:ascii="Times New Roman" w:eastAsia="MS Mincho" w:hAnsi="Calibri" w:cs="Times New Roman" w:hint="eastAsia"/>
          <w:sz w:val="24"/>
          <w:szCs w:val="24"/>
        </w:rPr>
        <w:t>触覚、味覚、嗅覚、視覚、聴覚の五感の間で表現をりとりする表現法。表現を貸す側と借りる側との間で</w:t>
      </w:r>
      <w:r w:rsidRPr="002432D0">
        <w:rPr>
          <w:rFonts w:ascii="Times New Roman" w:eastAsia="MS Mincho" w:hAnsi="Calibri" w:cs="Times New Roman"/>
          <w:sz w:val="24"/>
          <w:szCs w:val="24"/>
        </w:rPr>
        <w:t>、</w:t>
      </w:r>
      <w:r w:rsidRPr="002432D0">
        <w:rPr>
          <w:rFonts w:ascii="Times New Roman" w:eastAsia="MS Mincho" w:hAnsi="Calibri" w:cs="Times New Roman" w:hint="eastAsia"/>
          <w:sz w:val="24"/>
          <w:szCs w:val="24"/>
        </w:rPr>
        <w:t>一定の組み合わせがある</w:t>
      </w:r>
      <w:r w:rsidRPr="002432D0">
        <w:rPr>
          <w:rFonts w:ascii="Times New Roman" w:eastAsia="MS Mincho" w:hAnsi="Calibri" w:cs="Times New Roman"/>
          <w:sz w:val="24"/>
          <w:szCs w:val="24"/>
        </w:rPr>
        <w:t>。</w:t>
      </w:r>
    </w:p>
    <w:p w14:paraId="201471E5" w14:textId="77777777" w:rsidR="002432D0" w:rsidRDefault="002432D0" w:rsidP="002432D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lastRenderedPageBreak/>
        <w:t xml:space="preserve">Sinestesia: metode ekspresi yang mengekspresikan lima panca indera, indera peraba, pencecap, penciuman, pengelihatan, dan pendengaran. Antara suatu indera dikenakan pada indera lain. </w:t>
      </w:r>
    </w:p>
    <w:p w14:paraId="4E6A63D6" w14:textId="0DE7AC4D" w:rsidR="002432D0" w:rsidRPr="002432D0" w:rsidRDefault="002432D0" w:rsidP="002432D0">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Times New Roman" w:cs="Times New Roman" w:hint="eastAsia"/>
          <w:sz w:val="24"/>
          <w:szCs w:val="24"/>
        </w:rPr>
        <w:t>e.</w:t>
      </w:r>
      <w:r w:rsidRPr="002432D0">
        <w:rPr>
          <w:rFonts w:ascii="Times New Roman" w:eastAsia="MS Mincho" w:hAnsi="Calibri" w:cs="Times New Roman" w:hint="eastAsia"/>
          <w:sz w:val="24"/>
          <w:szCs w:val="24"/>
        </w:rPr>
        <w:t>提喩</w:t>
      </w:r>
      <w:r w:rsidRPr="002432D0">
        <w:rPr>
          <w:rFonts w:ascii="Times New Roman" w:eastAsia="MS Mincho" w:hAnsi="Calibri" w:cs="Times New Roman"/>
          <w:sz w:val="24"/>
          <w:szCs w:val="24"/>
        </w:rPr>
        <w:t xml:space="preserve"> </w:t>
      </w:r>
      <w:r w:rsidRPr="002432D0">
        <w:rPr>
          <w:rFonts w:ascii="Times New Roman" w:eastAsia="MS Mincho" w:hAnsi="Calibri" w:cs="Times New Roman"/>
          <w:i/>
          <w:sz w:val="24"/>
          <w:szCs w:val="24"/>
        </w:rPr>
        <w:t xml:space="preserve">"teiyu" </w:t>
      </w:r>
      <w:r w:rsidRPr="002432D0">
        <w:rPr>
          <w:rFonts w:ascii="Times New Roman" w:eastAsia="MS Mincho" w:hAnsi="Calibri" w:cs="Times New Roman" w:hint="eastAsia"/>
          <w:sz w:val="24"/>
          <w:szCs w:val="24"/>
        </w:rPr>
        <w:t>シネクドキ</w:t>
      </w:r>
      <w:r w:rsidRPr="002432D0">
        <w:rPr>
          <w:rFonts w:ascii="Times New Roman" w:eastAsia="MS Mincho" w:hAnsi="Calibri" w:cs="Times New Roman"/>
          <w:sz w:val="24"/>
          <w:szCs w:val="24"/>
        </w:rPr>
        <w:t xml:space="preserve"> </w:t>
      </w:r>
      <w:r w:rsidRPr="002432D0">
        <w:rPr>
          <w:rFonts w:ascii="Times New Roman" w:eastAsia="MS Mincho" w:hAnsi="Times New Roman" w:cs="Times New Roman"/>
          <w:sz w:val="24"/>
          <w:szCs w:val="24"/>
        </w:rPr>
        <w:t>(Sinedoks)</w:t>
      </w:r>
    </w:p>
    <w:p w14:paraId="6284EA5F" w14:textId="77777777" w:rsidR="002432D0" w:rsidRPr="002432D0" w:rsidRDefault="002432D0" w:rsidP="002432D0">
      <w:pPr>
        <w:tabs>
          <w:tab w:val="left" w:pos="709"/>
        </w:tabs>
        <w:spacing w:after="0" w:line="240" w:lineRule="auto"/>
        <w:ind w:hanging="142"/>
        <w:contextualSpacing/>
        <w:jc w:val="both"/>
        <w:rPr>
          <w:rFonts w:ascii="Times New Roman" w:eastAsia="MS Mincho" w:hAnsi="Calibri" w:cs="Times New Roman"/>
          <w:sz w:val="24"/>
          <w:szCs w:val="24"/>
        </w:rPr>
      </w:pPr>
      <w:r w:rsidRPr="002432D0">
        <w:rPr>
          <w:rFonts w:ascii="Times New Roman" w:eastAsia="MS Mincho" w:hAnsi="Calibri" w:cs="Times New Roman" w:hint="eastAsia"/>
          <w:sz w:val="24"/>
          <w:szCs w:val="24"/>
        </w:rPr>
        <w:t>「天気」で「いい天気」を意味する場合があるように、類と種の間の関係にもとづいて意味範囲を伸縮させる表現法</w:t>
      </w:r>
      <w:r w:rsidRPr="002432D0">
        <w:rPr>
          <w:rFonts w:ascii="Times New Roman" w:eastAsia="MS Mincho" w:hAnsi="Calibri" w:cs="Times New Roman"/>
          <w:sz w:val="24"/>
          <w:szCs w:val="24"/>
        </w:rPr>
        <w:t>。</w:t>
      </w:r>
    </w:p>
    <w:p w14:paraId="2020325A" w14:textId="77777777" w:rsidR="002432D0" w:rsidRPr="002432D0" w:rsidRDefault="002432D0" w:rsidP="002432D0">
      <w:pPr>
        <w:tabs>
          <w:tab w:val="left" w:pos="709"/>
        </w:tabs>
        <w:spacing w:after="0" w:line="240" w:lineRule="auto"/>
        <w:contextualSpacing/>
        <w:jc w:val="both"/>
        <w:rPr>
          <w:rFonts w:ascii="Times New Roman" w:eastAsia="MS Mincho" w:hAnsi="Calibri" w:cs="Times New Roman"/>
          <w:i/>
          <w:sz w:val="24"/>
          <w:szCs w:val="24"/>
        </w:rPr>
      </w:pPr>
      <w:r w:rsidRPr="002432D0">
        <w:rPr>
          <w:rFonts w:ascii="Times New Roman" w:eastAsia="MS Mincho" w:hAnsi="Calibri" w:cs="Times New Roman"/>
          <w:i/>
          <w:sz w:val="24"/>
          <w:szCs w:val="24"/>
        </w:rPr>
        <w:t>(tenki) de (ii tenki) o imi suru baai ga aru youni, tagui to syu no aida no kankei ni mototsuite imihani o shinsyuku saseru hyougen hou.</w:t>
      </w:r>
    </w:p>
    <w:p w14:paraId="0E38797F" w14:textId="77777777" w:rsidR="002432D0" w:rsidRPr="002432D0" w:rsidRDefault="002432D0" w:rsidP="002432D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Sinekdok: metode ekspresi untuk memperluas atau mempersempit rentang makna berdasarkan hubungan antara jenis dan spesies, seperti "cuaca yang baik" biasa disebut "cuaca".</w:t>
      </w:r>
    </w:p>
    <w:p w14:paraId="608BD196" w14:textId="459B91CC" w:rsidR="002432D0" w:rsidRPr="002432D0" w:rsidRDefault="002432D0" w:rsidP="002432D0">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 xml:space="preserve"> e.</w:t>
      </w:r>
      <w:r w:rsidRPr="002432D0">
        <w:rPr>
          <w:rFonts w:ascii="Times New Roman" w:eastAsia="MS Mincho" w:hAnsi="Calibri" w:cs="Times New Roman" w:hint="eastAsia"/>
          <w:sz w:val="24"/>
          <w:szCs w:val="24"/>
        </w:rPr>
        <w:t>誇張法、</w:t>
      </w:r>
      <w:r w:rsidRPr="002432D0">
        <w:rPr>
          <w:rFonts w:ascii="Times New Roman" w:eastAsia="MS Mincho" w:hAnsi="Calibri" w:cs="Times New Roman"/>
          <w:i/>
          <w:sz w:val="24"/>
          <w:szCs w:val="24"/>
        </w:rPr>
        <w:t xml:space="preserve">"kochouhou" </w:t>
      </w:r>
      <w:r w:rsidRPr="002432D0">
        <w:rPr>
          <w:rFonts w:ascii="Times New Roman" w:eastAsia="MS Mincho" w:hAnsi="Calibri" w:cs="Times New Roman" w:hint="eastAsia"/>
          <w:sz w:val="24"/>
          <w:szCs w:val="24"/>
        </w:rPr>
        <w:t>ハイパーバリー</w:t>
      </w:r>
      <w:r w:rsidRPr="002432D0">
        <w:rPr>
          <w:rFonts w:ascii="Times New Roman" w:eastAsia="MS Mincho" w:hAnsi="Calibri" w:cs="Times New Roman"/>
          <w:sz w:val="24"/>
          <w:szCs w:val="24"/>
        </w:rPr>
        <w:t xml:space="preserve"> </w:t>
      </w:r>
      <w:r w:rsidRPr="002432D0">
        <w:rPr>
          <w:rFonts w:ascii="Times New Roman" w:eastAsia="MS Mincho" w:hAnsi="Times New Roman" w:cs="Times New Roman"/>
          <w:sz w:val="24"/>
          <w:szCs w:val="24"/>
        </w:rPr>
        <w:t>(Hiperbola)</w:t>
      </w:r>
    </w:p>
    <w:p w14:paraId="6EF45AE1" w14:textId="77777777" w:rsidR="002432D0" w:rsidRPr="002432D0" w:rsidRDefault="002432D0" w:rsidP="002432D0">
      <w:pPr>
        <w:tabs>
          <w:tab w:val="left" w:pos="709"/>
        </w:tabs>
        <w:spacing w:after="0" w:line="240" w:lineRule="auto"/>
        <w:contextualSpacing/>
        <w:jc w:val="both"/>
        <w:rPr>
          <w:rFonts w:ascii="Times New Roman" w:eastAsia="MS Mincho" w:hAnsi="Calibri" w:cs="Times New Roman"/>
          <w:sz w:val="24"/>
          <w:szCs w:val="24"/>
        </w:rPr>
      </w:pPr>
      <w:r w:rsidRPr="002432D0">
        <w:rPr>
          <w:rFonts w:ascii="Times New Roman" w:eastAsia="MS Mincho" w:hAnsi="Calibri" w:cs="Times New Roman" w:hint="eastAsia"/>
          <w:sz w:val="24"/>
          <w:szCs w:val="24"/>
        </w:rPr>
        <w:t>事実以上に大げさな言いまわし。「猫の額」のよう事実を過小に表現する場合もあるが、これもおおげさな表現法の一種</w:t>
      </w:r>
      <w:r w:rsidRPr="002432D0">
        <w:rPr>
          <w:rFonts w:ascii="Times New Roman" w:eastAsia="MS Mincho" w:hAnsi="Calibri" w:cs="Times New Roman"/>
          <w:sz w:val="24"/>
          <w:szCs w:val="24"/>
        </w:rPr>
        <w:t>。</w:t>
      </w:r>
    </w:p>
    <w:p w14:paraId="2F4F5F74" w14:textId="77777777" w:rsidR="002432D0" w:rsidRPr="002432D0" w:rsidRDefault="002432D0" w:rsidP="002432D0">
      <w:pPr>
        <w:tabs>
          <w:tab w:val="left" w:pos="709"/>
        </w:tabs>
        <w:spacing w:after="0" w:line="240" w:lineRule="auto"/>
        <w:contextualSpacing/>
        <w:jc w:val="both"/>
        <w:rPr>
          <w:rFonts w:ascii="Times New Roman" w:eastAsia="MS Mincho" w:hAnsi="Calibri" w:cs="Times New Roman"/>
          <w:i/>
          <w:sz w:val="24"/>
          <w:szCs w:val="24"/>
        </w:rPr>
      </w:pPr>
      <w:r w:rsidRPr="002432D0">
        <w:rPr>
          <w:rFonts w:ascii="Times New Roman" w:eastAsia="MS Mincho" w:hAnsi="Calibri" w:cs="Times New Roman"/>
          <w:i/>
          <w:sz w:val="24"/>
          <w:szCs w:val="24"/>
        </w:rPr>
        <w:t>Jijitsu ijyou ni oogesana iimawashi. (Neko no gaku) noyou jijitsu o kasyou ni hyougen suru baai mo aru ga, kore mo oogesana hyougenhou no isshu.</w:t>
      </w:r>
    </w:p>
    <w:p w14:paraId="130DA668" w14:textId="77777777" w:rsidR="002432D0" w:rsidRPr="002432D0" w:rsidRDefault="002432D0" w:rsidP="002432D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Hiperbola: Merupakan metode ekspresi berlebihan. Melebih-lebihkan fakta yang sebenarnya. Ada kalanya mengungkapkan fakta yang diremehkan, seperti menggunakan ungkapan "dahi kucing". Ini juga merupakan semacam ekspresi ekspansif .</w:t>
      </w:r>
    </w:p>
    <w:p w14:paraId="07A4A14E" w14:textId="7C3508E9" w:rsidR="002432D0" w:rsidRPr="002432D0" w:rsidRDefault="002432D0" w:rsidP="002432D0">
      <w:pPr>
        <w:tabs>
          <w:tab w:val="left" w:pos="709"/>
        </w:tabs>
        <w:spacing w:after="0" w:line="240" w:lineRule="auto"/>
        <w:contextualSpacing/>
        <w:jc w:val="both"/>
        <w:rPr>
          <w:rFonts w:ascii="Times New Roman" w:eastAsia="MS Mincho" w:hAnsi="Times New Roman" w:cs="Times New Roman"/>
          <w:sz w:val="24"/>
          <w:szCs w:val="24"/>
        </w:rPr>
      </w:pPr>
      <w:r>
        <w:rPr>
          <w:rFonts w:ascii="Calibri" w:eastAsia="MS Mincho" w:hAnsi="Calibri" w:cs="Times New Roman" w:hint="eastAsia"/>
          <w:sz w:val="23"/>
          <w:szCs w:val="23"/>
        </w:rPr>
        <w:t>f.</w:t>
      </w:r>
      <w:r w:rsidRPr="002432D0">
        <w:rPr>
          <w:rFonts w:ascii="Calibri" w:eastAsia="MS Mincho" w:hAnsi="Calibri" w:cs="Times New Roman" w:hint="eastAsia"/>
          <w:sz w:val="23"/>
          <w:szCs w:val="23"/>
        </w:rPr>
        <w:t>緩叙法</w:t>
      </w:r>
      <w:r w:rsidRPr="002432D0">
        <w:rPr>
          <w:rFonts w:ascii="Calibri" w:eastAsia="MS Mincho" w:hAnsi="Calibri" w:cs="Times New Roman"/>
          <w:sz w:val="23"/>
          <w:szCs w:val="23"/>
        </w:rPr>
        <w:t xml:space="preserve"> </w:t>
      </w:r>
      <w:r w:rsidRPr="002432D0">
        <w:rPr>
          <w:rFonts w:ascii="Times New Roman" w:eastAsia="MS Mincho" w:hAnsi="Times New Roman" w:cs="Times New Roman"/>
          <w:i/>
          <w:sz w:val="24"/>
          <w:szCs w:val="24"/>
        </w:rPr>
        <w:t xml:space="preserve">"kanjyouhou" </w:t>
      </w:r>
      <w:r w:rsidRPr="002432D0">
        <w:rPr>
          <w:rFonts w:ascii="Times New Roman" w:eastAsia="MS Mincho" w:hAnsi="Times New Roman" w:cs="Times New Roman"/>
          <w:sz w:val="24"/>
          <w:szCs w:val="24"/>
        </w:rPr>
        <w:t>(Meiosis)</w:t>
      </w:r>
    </w:p>
    <w:p w14:paraId="51CCD6C5" w14:textId="77777777" w:rsidR="002432D0" w:rsidRPr="002432D0" w:rsidRDefault="002432D0" w:rsidP="002432D0">
      <w:pPr>
        <w:tabs>
          <w:tab w:val="left" w:pos="709"/>
        </w:tabs>
        <w:spacing w:after="0" w:line="240" w:lineRule="auto"/>
        <w:contextualSpacing/>
        <w:jc w:val="both"/>
        <w:rPr>
          <w:rFonts w:ascii="Calibri" w:eastAsia="MS Mincho" w:hAnsi="Calibri" w:cs="Times New Roman"/>
          <w:sz w:val="23"/>
          <w:szCs w:val="23"/>
        </w:rPr>
      </w:pPr>
      <w:r w:rsidRPr="002432D0">
        <w:rPr>
          <w:rFonts w:ascii="Calibri" w:eastAsia="MS Mincho" w:hAnsi="Calibri" w:cs="Times New Roman" w:hint="eastAsia"/>
          <w:sz w:val="23"/>
          <w:szCs w:val="23"/>
        </w:rPr>
        <w:t>表現の程度をひかえることによって、かえって強い意味を示す法ひかえめな言葉を使うか、「ちょっと」示などを添える。</w:t>
      </w:r>
    </w:p>
    <w:p w14:paraId="3A582E91" w14:textId="77777777" w:rsidR="002432D0" w:rsidRPr="002432D0" w:rsidRDefault="002432D0" w:rsidP="002432D0">
      <w:pPr>
        <w:spacing w:after="0" w:line="240" w:lineRule="auto"/>
        <w:contextualSpacing/>
        <w:jc w:val="both"/>
        <w:rPr>
          <w:rFonts w:ascii="Times New Roman" w:eastAsia="MS Mincho" w:hAnsi="Times New Roman" w:cs="Times New Roman"/>
          <w:i/>
          <w:iCs/>
          <w:sz w:val="24"/>
          <w:szCs w:val="24"/>
        </w:rPr>
      </w:pPr>
      <w:r w:rsidRPr="002432D0">
        <w:rPr>
          <w:rFonts w:ascii="Times New Roman" w:eastAsia="MS Mincho" w:hAnsi="Times New Roman" w:cs="Times New Roman"/>
          <w:i/>
          <w:iCs/>
          <w:sz w:val="24"/>
          <w:szCs w:val="24"/>
        </w:rPr>
        <w:t xml:space="preserve">Hyougen no teido wo hikaeru koto ni yotte, kaette tsuyoi imi wo shimesuhou hikae-mena kotoba wo tsukau ka,`chotto' shimesu </w:t>
      </w:r>
      <w:r w:rsidRPr="002432D0">
        <w:rPr>
          <w:rFonts w:ascii="Times New Roman" w:eastAsia="MS Mincho" w:hAnsi="Times New Roman" w:cs="Times New Roman"/>
          <w:sz w:val="24"/>
          <w:szCs w:val="24"/>
        </w:rPr>
        <w:t>n</w:t>
      </w:r>
      <w:r w:rsidRPr="002432D0">
        <w:rPr>
          <w:rFonts w:ascii="Times New Roman" w:eastAsia="MS Mincho" w:hAnsi="Times New Roman" w:cs="Times New Roman"/>
          <w:i/>
          <w:iCs/>
          <w:sz w:val="24"/>
          <w:szCs w:val="24"/>
        </w:rPr>
        <w:t>ado wo soeru.</w:t>
      </w:r>
    </w:p>
    <w:p w14:paraId="63FF32D6" w14:textId="77777777" w:rsidR="002432D0" w:rsidRPr="002432D0" w:rsidRDefault="002432D0" w:rsidP="002432D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Sebuah ungkapan yang bertujuan untuk menunjukkan derajat dari suatu ungkapan, untuk menunjukkan makna yang kuat, seperti digunakannya kata </w:t>
      </w:r>
      <w:r w:rsidRPr="002432D0">
        <w:rPr>
          <w:rFonts w:ascii="Times New Roman" w:eastAsia="MS Mincho" w:hAnsi="Times New Roman" w:cs="Times New Roman"/>
          <w:i/>
          <w:iCs/>
          <w:sz w:val="24"/>
          <w:szCs w:val="24"/>
        </w:rPr>
        <w:t xml:space="preserve">chotto </w:t>
      </w:r>
      <w:r w:rsidRPr="002432D0">
        <w:rPr>
          <w:rFonts w:ascii="Times New Roman" w:eastAsia="MS Mincho" w:hAnsi="Times New Roman" w:cs="Times New Roman"/>
          <w:sz w:val="24"/>
          <w:szCs w:val="24"/>
        </w:rPr>
        <w:t>dalam kalimat.</w:t>
      </w:r>
    </w:p>
    <w:p w14:paraId="36EA4AC6" w14:textId="7B849410" w:rsidR="002432D0" w:rsidRPr="002432D0" w:rsidRDefault="00A33C60" w:rsidP="00A33C60">
      <w:pPr>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lastRenderedPageBreak/>
        <w:t>g.</w:t>
      </w:r>
      <w:r w:rsidR="002432D0" w:rsidRPr="002432D0">
        <w:rPr>
          <w:rFonts w:ascii="Times New Roman" w:eastAsia="MS Mincho" w:hAnsi="Calibri" w:cs="Times New Roman" w:hint="eastAsia"/>
          <w:sz w:val="24"/>
          <w:szCs w:val="24"/>
        </w:rPr>
        <w:t>曲言法、</w:t>
      </w:r>
      <w:r w:rsidR="002432D0" w:rsidRPr="002432D0">
        <w:rPr>
          <w:rFonts w:ascii="Times New Roman" w:eastAsia="MS Mincho" w:hAnsi="Calibri" w:cs="Times New Roman"/>
          <w:i/>
          <w:sz w:val="24"/>
          <w:szCs w:val="24"/>
        </w:rPr>
        <w:t xml:space="preserve">"kyokugenhou" </w:t>
      </w:r>
      <w:r w:rsidR="002432D0" w:rsidRPr="002432D0">
        <w:rPr>
          <w:rFonts w:ascii="Times New Roman" w:eastAsia="MS Mincho" w:hAnsi="Calibri" w:cs="Times New Roman" w:hint="eastAsia"/>
          <w:sz w:val="24"/>
          <w:szCs w:val="24"/>
        </w:rPr>
        <w:t>ライトティーズ</w:t>
      </w:r>
      <w:r w:rsidR="002432D0" w:rsidRPr="002432D0">
        <w:rPr>
          <w:rFonts w:ascii="Times New Roman" w:eastAsia="MS Mincho" w:hAnsi="Calibri" w:cs="Times New Roman"/>
          <w:sz w:val="24"/>
          <w:szCs w:val="24"/>
        </w:rPr>
        <w:t xml:space="preserve"> </w:t>
      </w:r>
      <w:r w:rsidR="002432D0" w:rsidRPr="002432D0">
        <w:rPr>
          <w:rFonts w:ascii="Times New Roman" w:eastAsia="MS Mincho" w:hAnsi="Times New Roman" w:cs="Times New Roman"/>
          <w:sz w:val="24"/>
          <w:szCs w:val="24"/>
        </w:rPr>
        <w:t>(Litotes)</w:t>
      </w:r>
    </w:p>
    <w:p w14:paraId="55435E54" w14:textId="77777777" w:rsidR="002432D0" w:rsidRPr="002432D0" w:rsidRDefault="002432D0" w:rsidP="00A33C60">
      <w:pPr>
        <w:tabs>
          <w:tab w:val="left" w:pos="709"/>
        </w:tabs>
        <w:spacing w:after="0" w:line="240" w:lineRule="auto"/>
        <w:contextualSpacing/>
        <w:jc w:val="both"/>
        <w:rPr>
          <w:rFonts w:ascii="Times New Roman" w:eastAsia="MS Mincho" w:hAnsi="Calibri" w:cs="Times New Roman"/>
          <w:sz w:val="24"/>
          <w:szCs w:val="24"/>
        </w:rPr>
      </w:pPr>
      <w:r w:rsidRPr="002432D0">
        <w:rPr>
          <w:rFonts w:ascii="Times New Roman" w:eastAsia="MS Mincho" w:hAnsi="Calibri" w:cs="Times New Roman" w:hint="eastAsia"/>
          <w:sz w:val="24"/>
          <w:szCs w:val="24"/>
        </w:rPr>
        <w:t>伝えたい意味の反対の表現を否定することによって、伝えたい意味をかえって強く表現する方法</w:t>
      </w:r>
      <w:r w:rsidRPr="002432D0">
        <w:rPr>
          <w:rFonts w:ascii="Times New Roman" w:eastAsia="MS Mincho" w:hAnsi="Calibri" w:cs="Times New Roman"/>
          <w:sz w:val="24"/>
          <w:szCs w:val="24"/>
        </w:rPr>
        <w:t>。</w:t>
      </w:r>
    </w:p>
    <w:p w14:paraId="14869289" w14:textId="77777777" w:rsidR="002432D0" w:rsidRPr="002432D0" w:rsidRDefault="002432D0" w:rsidP="00A33C6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i/>
          <w:sz w:val="24"/>
          <w:szCs w:val="24"/>
        </w:rPr>
        <w:t>tsutaetai imi no hantai no hyougen o hitei suru koto ni yotte,tsutaetai imi o kaette tsuyoku hyougen suru houhou.</w:t>
      </w:r>
    </w:p>
    <w:p w14:paraId="09B05954" w14:textId="77777777" w:rsidR="002432D0" w:rsidRPr="002432D0" w:rsidRDefault="002432D0" w:rsidP="00A33C6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Litotes: merupakan gaya bahasa dengan cara menyampaikan makna  yang ingin disampaikan dengan penyangkalan yang bekebalikan terhadap fakta. </w:t>
      </w:r>
    </w:p>
    <w:p w14:paraId="0C5C9BDA" w14:textId="283126CB" w:rsidR="002432D0" w:rsidRPr="002432D0" w:rsidRDefault="00A33C60" w:rsidP="00A33C60">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h.</w:t>
      </w:r>
      <w:r w:rsidR="002432D0" w:rsidRPr="002432D0">
        <w:rPr>
          <w:rFonts w:ascii="Times New Roman" w:eastAsia="MS Mincho" w:hAnsi="Calibri" w:cs="Times New Roman"/>
          <w:sz w:val="24"/>
          <w:szCs w:val="24"/>
        </w:rPr>
        <w:t>トートロジー</w:t>
      </w:r>
      <w:r w:rsidR="002432D0" w:rsidRPr="002432D0">
        <w:rPr>
          <w:rFonts w:ascii="Times New Roman" w:eastAsia="MS Mincho" w:hAnsi="Calibri" w:cs="Times New Roman"/>
          <w:sz w:val="24"/>
          <w:szCs w:val="24"/>
        </w:rPr>
        <w:t xml:space="preserve"> "</w:t>
      </w:r>
      <w:r w:rsidR="002432D0" w:rsidRPr="002432D0">
        <w:rPr>
          <w:rFonts w:ascii="Times New Roman" w:eastAsia="MS Mincho" w:hAnsi="Calibri" w:cs="Times New Roman"/>
          <w:i/>
          <w:sz w:val="24"/>
          <w:szCs w:val="24"/>
        </w:rPr>
        <w:t>dougohanpuku</w:t>
      </w:r>
      <w:r w:rsidR="002432D0" w:rsidRPr="002432D0">
        <w:rPr>
          <w:rFonts w:ascii="Times New Roman" w:eastAsia="MS Mincho" w:hAnsi="Calibri" w:cs="Times New Roman"/>
          <w:sz w:val="24"/>
          <w:szCs w:val="24"/>
        </w:rPr>
        <w:t xml:space="preserve">" </w:t>
      </w:r>
      <w:r w:rsidR="002432D0" w:rsidRPr="002432D0">
        <w:rPr>
          <w:rFonts w:ascii="Times New Roman" w:eastAsia="MS Mincho" w:hAnsi="Times New Roman" w:cs="Times New Roman"/>
          <w:sz w:val="24"/>
          <w:szCs w:val="24"/>
        </w:rPr>
        <w:t>(Tautologi)</w:t>
      </w:r>
    </w:p>
    <w:p w14:paraId="57D3AC52" w14:textId="77777777" w:rsidR="002432D0" w:rsidRPr="002432D0" w:rsidRDefault="002432D0" w:rsidP="00A33C6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hint="eastAsia"/>
          <w:sz w:val="24"/>
          <w:szCs w:val="24"/>
        </w:rPr>
        <w:t>まったく同じ表現を結びつけることによって、なおかつ意味をなす表現法。ことなの慣習的な意味を再確認させる</w:t>
      </w:r>
      <w:r w:rsidRPr="002432D0">
        <w:rPr>
          <w:rFonts w:ascii="Times New Roman" w:eastAsia="MS Mincho" w:hAnsi="Calibri" w:cs="Times New Roman"/>
          <w:sz w:val="24"/>
          <w:szCs w:val="24"/>
        </w:rPr>
        <w:t>。</w:t>
      </w:r>
    </w:p>
    <w:p w14:paraId="6E86B37B" w14:textId="77777777" w:rsidR="002432D0" w:rsidRPr="002432D0" w:rsidRDefault="002432D0" w:rsidP="00A33C6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i/>
          <w:sz w:val="24"/>
          <w:szCs w:val="24"/>
        </w:rPr>
        <w:t>Mattaku onaji hyougen o musubitsukeru koto ni yotte, naokatsy imi o nasu hyougenhou. Koto na no kansyuteki na imi o saikakunin saseru.</w:t>
      </w:r>
    </w:p>
    <w:p w14:paraId="40A072E4" w14:textId="77777777" w:rsidR="002432D0" w:rsidRPr="002432D0" w:rsidRDefault="002432D0" w:rsidP="00A33C6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Tautologi: merupakan ungkapan sama yang digunakan berulang kali untuk menegaskan kembali makna tersebut. </w:t>
      </w:r>
    </w:p>
    <w:p w14:paraId="09EEBB96" w14:textId="00AA12B1" w:rsidR="002432D0" w:rsidRPr="002432D0" w:rsidRDefault="00A33C60" w:rsidP="00A33C60">
      <w:pPr>
        <w:tabs>
          <w:tab w:val="left" w:pos="993"/>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i.</w:t>
      </w:r>
      <w:r w:rsidR="002432D0" w:rsidRPr="002432D0">
        <w:rPr>
          <w:rFonts w:ascii="Times New Roman" w:eastAsia="MS Mincho" w:hAnsi="Calibri" w:cs="Times New Roman" w:hint="eastAsia"/>
          <w:sz w:val="24"/>
          <w:szCs w:val="24"/>
        </w:rPr>
        <w:t>撞着法、</w:t>
      </w:r>
      <w:r w:rsidR="002432D0" w:rsidRPr="002432D0">
        <w:rPr>
          <w:rFonts w:ascii="Times New Roman" w:eastAsia="MS Mincho" w:hAnsi="Calibri" w:cs="Times New Roman"/>
          <w:i/>
          <w:sz w:val="24"/>
          <w:szCs w:val="24"/>
        </w:rPr>
        <w:t xml:space="preserve">"shuchakuhou/ taigiketsugou" </w:t>
      </w:r>
      <w:r w:rsidR="002432D0" w:rsidRPr="002432D0">
        <w:rPr>
          <w:rFonts w:ascii="Times New Roman" w:eastAsia="MS Mincho" w:hAnsi="Calibri" w:cs="Times New Roman" w:hint="eastAsia"/>
          <w:sz w:val="24"/>
          <w:szCs w:val="24"/>
        </w:rPr>
        <w:t>オクシモロン</w:t>
      </w:r>
      <w:r w:rsidR="002432D0" w:rsidRPr="002432D0">
        <w:rPr>
          <w:rFonts w:ascii="Times New Roman" w:eastAsia="MS Mincho" w:hAnsi="Calibri" w:cs="Times New Roman"/>
          <w:sz w:val="24"/>
          <w:szCs w:val="24"/>
        </w:rPr>
        <w:t xml:space="preserve"> </w:t>
      </w:r>
      <w:r w:rsidR="002432D0" w:rsidRPr="002432D0">
        <w:rPr>
          <w:rFonts w:ascii="Times New Roman" w:eastAsia="MS Mincho" w:hAnsi="Times New Roman" w:cs="Times New Roman"/>
          <w:sz w:val="24"/>
          <w:szCs w:val="24"/>
        </w:rPr>
        <w:t>(Oksimoron)</w:t>
      </w:r>
    </w:p>
    <w:p w14:paraId="269F1D6B" w14:textId="77777777" w:rsidR="002432D0" w:rsidRPr="002432D0" w:rsidRDefault="002432D0" w:rsidP="00A33C6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hint="eastAsia"/>
          <w:sz w:val="24"/>
          <w:szCs w:val="24"/>
        </w:rPr>
        <w:t>正反対の意味を組み合わせて、なおかつ矛盾に陥らずに意味をなす表現法。「反対物の一致」を体現する</w:t>
      </w:r>
      <w:r w:rsidRPr="002432D0">
        <w:rPr>
          <w:rFonts w:ascii="Times New Roman" w:eastAsia="MS Mincho" w:hAnsi="Calibri" w:cs="Times New Roman"/>
          <w:sz w:val="24"/>
          <w:szCs w:val="24"/>
        </w:rPr>
        <w:t>。</w:t>
      </w:r>
    </w:p>
    <w:p w14:paraId="413866FD" w14:textId="77777777" w:rsidR="002432D0" w:rsidRPr="002432D0" w:rsidRDefault="002432D0" w:rsidP="00A33C6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i/>
          <w:sz w:val="24"/>
          <w:szCs w:val="24"/>
        </w:rPr>
        <w:t>Seihantai no imi o kumi awasete, naokatsu mujyun ni ochii razu ni imi o nasu hyougenhou. (Hantaibutsu no icchi) o taigensuru.</w:t>
      </w:r>
    </w:p>
    <w:p w14:paraId="2BD3DEF0" w14:textId="77777777" w:rsidR="002432D0" w:rsidRPr="002432D0" w:rsidRDefault="002432D0" w:rsidP="00A33C6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Oksimoron: metode ekspresi yang menggabungkan makna sebaliknya atau antonim. Kata-kata dalam kalimat tersebut sebenarnya saling bertentangan. </w:t>
      </w:r>
    </w:p>
    <w:p w14:paraId="0E871341" w14:textId="179BB4B8" w:rsidR="002432D0" w:rsidRPr="002432D0" w:rsidRDefault="00A33C60" w:rsidP="00A33C60">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Times New Roman" w:cs="Times New Roman" w:hint="eastAsia"/>
          <w:sz w:val="24"/>
          <w:szCs w:val="24"/>
        </w:rPr>
        <w:t>j.</w:t>
      </w:r>
      <w:r w:rsidR="002432D0" w:rsidRPr="002432D0">
        <w:rPr>
          <w:rFonts w:ascii="Times New Roman" w:eastAsia="MS Mincho" w:hAnsi="Calibri" w:cs="Times New Roman" w:hint="eastAsia"/>
          <w:sz w:val="24"/>
          <w:szCs w:val="24"/>
        </w:rPr>
        <w:t>婉曲法、</w:t>
      </w:r>
      <w:r w:rsidR="002432D0" w:rsidRPr="002432D0">
        <w:rPr>
          <w:rFonts w:ascii="Times New Roman" w:eastAsia="MS Mincho" w:hAnsi="Calibri" w:cs="Times New Roman"/>
          <w:i/>
          <w:sz w:val="24"/>
          <w:szCs w:val="24"/>
        </w:rPr>
        <w:t xml:space="preserve">"enkyokuhou" </w:t>
      </w:r>
      <w:r w:rsidR="002432D0" w:rsidRPr="002432D0">
        <w:rPr>
          <w:rFonts w:ascii="Times New Roman" w:eastAsia="MS Mincho" w:hAnsi="Calibri" w:cs="Times New Roman" w:hint="eastAsia"/>
          <w:sz w:val="24"/>
          <w:szCs w:val="24"/>
        </w:rPr>
        <w:t>ユーフェミズム</w:t>
      </w:r>
      <w:r w:rsidR="002432D0" w:rsidRPr="002432D0">
        <w:rPr>
          <w:rFonts w:ascii="Times New Roman" w:eastAsia="MS Mincho" w:hAnsi="Calibri" w:cs="Times New Roman"/>
          <w:sz w:val="24"/>
          <w:szCs w:val="24"/>
        </w:rPr>
        <w:t xml:space="preserve"> </w:t>
      </w:r>
      <w:r w:rsidR="002432D0" w:rsidRPr="002432D0">
        <w:rPr>
          <w:rFonts w:ascii="Times New Roman" w:eastAsia="MS Mincho" w:hAnsi="Times New Roman" w:cs="Times New Roman"/>
          <w:sz w:val="24"/>
          <w:szCs w:val="24"/>
        </w:rPr>
        <w:t>(Eufinisme)</w:t>
      </w:r>
    </w:p>
    <w:p w14:paraId="6EFA70AA" w14:textId="77777777" w:rsidR="002432D0" w:rsidRPr="002432D0" w:rsidRDefault="002432D0" w:rsidP="00A33C60">
      <w:pPr>
        <w:tabs>
          <w:tab w:val="left" w:pos="709"/>
        </w:tabs>
        <w:spacing w:after="0" w:line="240" w:lineRule="auto"/>
        <w:contextualSpacing/>
        <w:jc w:val="both"/>
        <w:rPr>
          <w:rFonts w:ascii="Times New Roman" w:eastAsia="MS Mincho" w:hAnsi="Times New Roman" w:cs="Times New Roman"/>
          <w:i/>
          <w:sz w:val="24"/>
          <w:szCs w:val="24"/>
        </w:rPr>
      </w:pPr>
      <w:r w:rsidRPr="002432D0">
        <w:rPr>
          <w:rFonts w:ascii="Calibri" w:eastAsia="MS Mincho" w:hAnsi="Calibri" w:cs="Times New Roman" w:hint="eastAsia"/>
          <w:sz w:val="23"/>
          <w:szCs w:val="23"/>
        </w:rPr>
        <w:t>直接言いにくいことばを婉曲的に口当たりよく表現する方法。白魔術的な善意のものと黒魔術悪徳のものとがある。</w:t>
      </w:r>
    </w:p>
    <w:p w14:paraId="18C1119C" w14:textId="77777777" w:rsidR="002432D0" w:rsidRPr="002432D0" w:rsidRDefault="002432D0" w:rsidP="00A33C60">
      <w:pPr>
        <w:tabs>
          <w:tab w:val="left" w:pos="709"/>
        </w:tabs>
        <w:spacing w:after="0" w:line="240" w:lineRule="auto"/>
        <w:contextualSpacing/>
        <w:jc w:val="both"/>
        <w:rPr>
          <w:rFonts w:ascii="Times New Roman" w:eastAsia="MS Mincho" w:hAnsi="Times New Roman" w:cs="Times New Roman"/>
          <w:i/>
          <w:sz w:val="24"/>
          <w:szCs w:val="24"/>
        </w:rPr>
      </w:pPr>
      <w:r w:rsidRPr="002432D0">
        <w:rPr>
          <w:rFonts w:ascii="Times New Roman" w:eastAsia="MS Mincho" w:hAnsi="Times New Roman" w:cs="Times New Roman"/>
          <w:i/>
          <w:sz w:val="24"/>
          <w:szCs w:val="24"/>
        </w:rPr>
        <w:t>chokusetsu ii nikui kotoba o enkyoku-teki ni kuchiatari yoku hyougen suru houhou.</w:t>
      </w:r>
      <w:r w:rsidRPr="002432D0">
        <w:rPr>
          <w:rFonts w:ascii="Calibri" w:eastAsia="MS Mincho" w:hAnsi="Calibri" w:cs="Times New Roman"/>
          <w:i/>
          <w:iCs/>
          <w:sz w:val="23"/>
          <w:szCs w:val="23"/>
        </w:rPr>
        <w:t xml:space="preserve"> </w:t>
      </w:r>
      <w:r w:rsidRPr="002432D0">
        <w:rPr>
          <w:rFonts w:ascii="Times New Roman" w:eastAsia="MS Mincho" w:hAnsi="Times New Roman" w:cs="Times New Roman"/>
          <w:i/>
          <w:iCs/>
          <w:sz w:val="24"/>
          <w:szCs w:val="23"/>
        </w:rPr>
        <w:t>Shiro majutsutekina zen'i no mono to kokumajutsu akutoku no mono to ga aru.</w:t>
      </w:r>
    </w:p>
    <w:p w14:paraId="41CD5E12" w14:textId="77777777" w:rsidR="002432D0" w:rsidRPr="002432D0" w:rsidRDefault="002432D0" w:rsidP="00A33C6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Eufimisme: sebuah cara mengekspresikan ungkapan yang lebih halus sebagai </w:t>
      </w:r>
      <w:r w:rsidRPr="002432D0">
        <w:rPr>
          <w:rFonts w:ascii="Times New Roman" w:eastAsia="MS Mincho" w:hAnsi="Times New Roman" w:cs="Times New Roman"/>
          <w:sz w:val="24"/>
          <w:szCs w:val="24"/>
        </w:rPr>
        <w:lastRenderedPageBreak/>
        <w:t>pengganti ungkapan kasar. Seperti orang-orang yang emiliki ilmu putih memiliki etikat baik dan orang yang memiliki ilmu hitam tidak bermoral.</w:t>
      </w:r>
    </w:p>
    <w:p w14:paraId="289B6B82" w14:textId="4B70B4F6" w:rsidR="002432D0" w:rsidRPr="002432D0" w:rsidRDefault="00A33C60" w:rsidP="00A33C60">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k.</w:t>
      </w:r>
      <w:r w:rsidR="002432D0" w:rsidRPr="002432D0">
        <w:rPr>
          <w:rFonts w:ascii="Times New Roman" w:eastAsia="MS Mincho" w:hAnsi="Calibri" w:cs="Times New Roman" w:hint="eastAsia"/>
          <w:sz w:val="24"/>
          <w:szCs w:val="24"/>
        </w:rPr>
        <w:t>逆言法、</w:t>
      </w:r>
      <w:r w:rsidR="002432D0" w:rsidRPr="002432D0">
        <w:rPr>
          <w:rFonts w:ascii="Times New Roman" w:eastAsia="MS Mincho" w:hAnsi="Calibri" w:cs="Times New Roman"/>
          <w:i/>
          <w:sz w:val="24"/>
          <w:szCs w:val="24"/>
        </w:rPr>
        <w:t xml:space="preserve">"gyakugenhou" </w:t>
      </w:r>
      <w:r w:rsidR="002432D0" w:rsidRPr="002432D0">
        <w:rPr>
          <w:rFonts w:ascii="Times New Roman" w:eastAsia="MS Mincho" w:hAnsi="Calibri" w:cs="Times New Roman" w:hint="eastAsia"/>
          <w:sz w:val="24"/>
          <w:szCs w:val="24"/>
        </w:rPr>
        <w:t>パラレプシス</w:t>
      </w:r>
      <w:r w:rsidR="002432D0" w:rsidRPr="002432D0">
        <w:rPr>
          <w:rFonts w:ascii="Times New Roman" w:eastAsia="MS Mincho" w:hAnsi="Calibri" w:cs="Times New Roman"/>
          <w:sz w:val="24"/>
          <w:szCs w:val="24"/>
        </w:rPr>
        <w:t xml:space="preserve"> </w:t>
      </w:r>
      <w:r w:rsidR="002432D0" w:rsidRPr="002432D0">
        <w:rPr>
          <w:rFonts w:ascii="Times New Roman" w:eastAsia="MS Mincho" w:hAnsi="Times New Roman" w:cs="Times New Roman"/>
          <w:sz w:val="24"/>
          <w:szCs w:val="24"/>
        </w:rPr>
        <w:t>(Paralepsis)</w:t>
      </w:r>
    </w:p>
    <w:p w14:paraId="6D781FAF" w14:textId="77777777" w:rsidR="002432D0" w:rsidRPr="002432D0" w:rsidRDefault="002432D0" w:rsidP="00A33C60">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hint="eastAsia"/>
          <w:sz w:val="24"/>
          <w:szCs w:val="24"/>
        </w:rPr>
        <w:t>言わないといって実際には言う表現法。慣用的なものから滑稽なものまである。否定の逆説的な用い方</w:t>
      </w:r>
      <w:r w:rsidRPr="002432D0">
        <w:rPr>
          <w:rFonts w:ascii="Times New Roman" w:eastAsia="MS Mincho" w:hAnsi="Calibri" w:cs="Times New Roman"/>
          <w:sz w:val="24"/>
          <w:szCs w:val="24"/>
        </w:rPr>
        <w:t>。</w:t>
      </w:r>
    </w:p>
    <w:p w14:paraId="34646506" w14:textId="77777777" w:rsidR="002432D0" w:rsidRPr="002432D0" w:rsidRDefault="002432D0" w:rsidP="00491AF4">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i/>
          <w:sz w:val="24"/>
          <w:szCs w:val="24"/>
        </w:rPr>
        <w:t>iwanai to itte jissai ni wa iu hyougen-hou. Kanyo-tekina mono kara kokkeina mono mare aru. Hitei no gyakusetsu-tekina mochii-kata.</w:t>
      </w:r>
    </w:p>
    <w:p w14:paraId="0A8478F7" w14:textId="77777777" w:rsidR="002432D0" w:rsidRPr="002432D0" w:rsidRDefault="002432D0" w:rsidP="00491AF4">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Paralepsis: gaya bahasa ungkapan untuk mengatakan apa yang sebenarnya tidak ingin dikatakan tetapi dikatakan. Cara penggunaan bersifat penolakan/negasi.</w:t>
      </w:r>
    </w:p>
    <w:p w14:paraId="77277058" w14:textId="2F4B8497" w:rsidR="002432D0" w:rsidRPr="002432D0" w:rsidRDefault="00491AF4" w:rsidP="00491AF4">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l.</w:t>
      </w:r>
      <w:r w:rsidR="002432D0" w:rsidRPr="002432D0">
        <w:rPr>
          <w:rFonts w:ascii="Times New Roman" w:eastAsia="MS Mincho" w:hAnsi="Calibri" w:cs="Times New Roman"/>
          <w:sz w:val="24"/>
          <w:szCs w:val="24"/>
        </w:rPr>
        <w:t>レトリカル。</w:t>
      </w:r>
      <w:r w:rsidR="002432D0" w:rsidRPr="002432D0">
        <w:rPr>
          <w:rFonts w:ascii="Times New Roman" w:eastAsia="MS Mincho" w:hAnsi="Calibri" w:cs="Times New Roman"/>
          <w:i/>
          <w:sz w:val="24"/>
          <w:szCs w:val="24"/>
        </w:rPr>
        <w:t xml:space="preserve">"shuujiteki gimonho" </w:t>
      </w:r>
      <w:r w:rsidR="002432D0" w:rsidRPr="002432D0">
        <w:rPr>
          <w:rFonts w:ascii="Times New Roman" w:eastAsia="MS Mincho" w:hAnsi="Calibri" w:cs="Times New Roman"/>
          <w:sz w:val="24"/>
          <w:szCs w:val="24"/>
        </w:rPr>
        <w:t>クエスチョン</w:t>
      </w:r>
      <w:r w:rsidR="002432D0" w:rsidRPr="002432D0">
        <w:rPr>
          <w:rFonts w:ascii="Times New Roman" w:eastAsia="MS Mincho" w:hAnsi="Calibri" w:cs="Times New Roman"/>
          <w:sz w:val="24"/>
          <w:szCs w:val="24"/>
        </w:rPr>
        <w:t xml:space="preserve"> </w:t>
      </w:r>
      <w:r w:rsidR="002432D0" w:rsidRPr="002432D0">
        <w:rPr>
          <w:rFonts w:ascii="Times New Roman" w:eastAsia="MS Mincho" w:hAnsi="Times New Roman" w:cs="Times New Roman"/>
          <w:sz w:val="24"/>
          <w:szCs w:val="24"/>
        </w:rPr>
        <w:t>(Pertanyaan Retoris)</w:t>
      </w:r>
    </w:p>
    <w:p w14:paraId="3F0DD981" w14:textId="77777777" w:rsidR="002432D0" w:rsidRPr="002432D0" w:rsidRDefault="002432D0" w:rsidP="00491AF4">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hint="eastAsia"/>
          <w:sz w:val="24"/>
          <w:szCs w:val="24"/>
        </w:rPr>
        <w:t>形は疑問文で意味は平叙文という表現法。文章に変化与えるだけでなく、読者、聞き手に訴えかけるダイアローグ的特質をもつ</w:t>
      </w:r>
      <w:r w:rsidRPr="002432D0">
        <w:rPr>
          <w:rFonts w:ascii="Times New Roman" w:eastAsia="MS Mincho" w:hAnsi="Calibri" w:cs="Times New Roman"/>
          <w:sz w:val="24"/>
          <w:szCs w:val="24"/>
        </w:rPr>
        <w:t>。</w:t>
      </w:r>
    </w:p>
    <w:p w14:paraId="115DF52B" w14:textId="77777777" w:rsidR="002432D0" w:rsidRPr="002432D0" w:rsidRDefault="002432D0" w:rsidP="00491AF4">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i/>
          <w:sz w:val="24"/>
          <w:szCs w:val="24"/>
        </w:rPr>
        <w:t>katachi wa gimon bun de imi wa heijo bun to iu hyougen-hou. Bunsho ni henka ataeru dakedenaku, dokusha, kikite ni uttae kakeru daiarougu-teki tokushitsu o motsu.</w:t>
      </w:r>
    </w:p>
    <w:p w14:paraId="5C933B26" w14:textId="77777777" w:rsidR="002432D0" w:rsidRPr="002432D0" w:rsidRDefault="002432D0" w:rsidP="00491AF4">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pertanyaan retoris: gaya bahasa dengan bentuk sebuah kalimat tanya dan artinya merupakan pernyataan deklartif. Suatu pertanyaan yang tidak perlu dijawab. Secara umum sudah tahu jawabannya. </w:t>
      </w:r>
    </w:p>
    <w:p w14:paraId="57CE06DC" w14:textId="2382B00D" w:rsidR="002432D0" w:rsidRPr="002432D0" w:rsidRDefault="00491AF4" w:rsidP="00491AF4">
      <w:pPr>
        <w:tabs>
          <w:tab w:val="left" w:pos="709"/>
        </w:tabs>
        <w:spacing w:after="0" w:line="240" w:lineRule="auto"/>
        <w:contextualSpacing/>
        <w:jc w:val="both"/>
        <w:rPr>
          <w:rFonts w:ascii="Times New Roman" w:eastAsia="MS Mincho" w:hAnsi="Times New Roman" w:cs="Times New Roman"/>
          <w:sz w:val="24"/>
          <w:szCs w:val="24"/>
          <w:shd w:val="clear" w:color="auto" w:fill="FFFFFF"/>
        </w:rPr>
      </w:pPr>
      <w:r>
        <w:rPr>
          <w:rFonts w:ascii="Times New Roman" w:eastAsia="MS Mincho" w:hAnsi="Times New Roman" w:cs="Times New Roman" w:hint="eastAsia"/>
          <w:sz w:val="23"/>
          <w:szCs w:val="23"/>
        </w:rPr>
        <w:t>m.</w:t>
      </w:r>
      <w:r w:rsidR="002432D0" w:rsidRPr="002432D0">
        <w:rPr>
          <w:rFonts w:ascii="MS Mincho" w:eastAsia="MS Mincho" w:hAnsi="Calibri" w:cs="MS Mincho" w:hint="eastAsia"/>
          <w:sz w:val="23"/>
          <w:szCs w:val="23"/>
        </w:rPr>
        <w:t>含意法</w:t>
      </w:r>
      <w:r w:rsidR="002432D0" w:rsidRPr="002432D0">
        <w:rPr>
          <w:rFonts w:ascii="Times New Roman" w:eastAsia="MS Mincho" w:hAnsi="Times New Roman" w:cs="Times New Roman"/>
          <w:sz w:val="24"/>
          <w:szCs w:val="24"/>
          <w:shd w:val="clear" w:color="auto" w:fill="FFFFFF"/>
        </w:rPr>
        <w:t xml:space="preserve"> </w:t>
      </w:r>
      <w:r w:rsidR="002432D0" w:rsidRPr="002432D0">
        <w:rPr>
          <w:rFonts w:ascii="Times New Roman" w:eastAsia="MS Mincho" w:hAnsi="Times New Roman" w:cs="Times New Roman"/>
          <w:i/>
          <w:sz w:val="24"/>
          <w:szCs w:val="24"/>
          <w:shd w:val="clear" w:color="auto" w:fill="FFFFFF"/>
        </w:rPr>
        <w:t xml:space="preserve">"ganihou" </w:t>
      </w:r>
      <w:r w:rsidR="002432D0" w:rsidRPr="002432D0">
        <w:rPr>
          <w:rFonts w:ascii="Times New Roman" w:eastAsia="MS Mincho" w:hAnsi="Times New Roman" w:cs="Times New Roman"/>
          <w:sz w:val="24"/>
          <w:szCs w:val="24"/>
          <w:shd w:val="clear" w:color="auto" w:fill="FFFFFF"/>
        </w:rPr>
        <w:t>(Implikasi)</w:t>
      </w:r>
    </w:p>
    <w:p w14:paraId="15E9FC18" w14:textId="77777777" w:rsidR="002432D0" w:rsidRPr="002432D0" w:rsidRDefault="002432D0" w:rsidP="004E0758">
      <w:pPr>
        <w:tabs>
          <w:tab w:val="left" w:pos="709"/>
        </w:tabs>
        <w:spacing w:after="0" w:line="240" w:lineRule="auto"/>
        <w:contextualSpacing/>
        <w:jc w:val="both"/>
        <w:rPr>
          <w:rFonts w:ascii="Calibri" w:eastAsia="MS Mincho" w:hAnsi="Calibri" w:cs="Times New Roman"/>
          <w:sz w:val="23"/>
          <w:szCs w:val="23"/>
        </w:rPr>
      </w:pPr>
      <w:r w:rsidRPr="002432D0">
        <w:rPr>
          <w:rFonts w:ascii="Calibri" w:eastAsia="MS Mincho" w:hAnsi="Calibri" w:cs="Times New Roman" w:hint="eastAsia"/>
          <w:sz w:val="23"/>
          <w:szCs w:val="23"/>
        </w:rPr>
        <w:t>伝えたい意味を直接言うのではなく、ある表現から推論される意味によって間接的に伝える方法。会話のルールの意図的な違反によって含意が生じる。</w:t>
      </w:r>
    </w:p>
    <w:p w14:paraId="4C78D3D9"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i/>
          <w:iCs/>
          <w:sz w:val="24"/>
          <w:szCs w:val="24"/>
        </w:rPr>
      </w:pPr>
      <w:r w:rsidRPr="002432D0">
        <w:rPr>
          <w:rFonts w:ascii="Times New Roman" w:eastAsia="MS Mincho" w:hAnsi="Times New Roman" w:cs="Times New Roman"/>
          <w:i/>
          <w:iCs/>
          <w:sz w:val="24"/>
          <w:szCs w:val="24"/>
        </w:rPr>
        <w:t>Tsutaetai imi wo chokusetsu iu node wa naku, aru hyougen kara suiron sareru imi ni yotte kansetsuteki ni tsutaeru houhou. Kaiwa no ruuru no itotekina ihan ni yotte gan'i ga shoujiru.</w:t>
      </w:r>
    </w:p>
    <w:p w14:paraId="52640F56"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iCs/>
          <w:sz w:val="24"/>
          <w:szCs w:val="24"/>
        </w:rPr>
      </w:pPr>
      <w:r w:rsidRPr="002432D0">
        <w:rPr>
          <w:rFonts w:ascii="Times New Roman" w:eastAsia="MS Mincho" w:hAnsi="Times New Roman" w:cs="Times New Roman"/>
          <w:iCs/>
          <w:sz w:val="24"/>
          <w:szCs w:val="24"/>
        </w:rPr>
        <w:t>Ungkapan yang menyampaikan makna secara tidak langsung, dengan menggunakan makna lain. Memunculkan implikasi dari penentangan intensi pada aturan percakapan.</w:t>
      </w:r>
    </w:p>
    <w:p w14:paraId="1A8F3C2C" w14:textId="73C16B82" w:rsidR="002432D0" w:rsidRPr="002432D0" w:rsidRDefault="004E0758" w:rsidP="004E0758">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lastRenderedPageBreak/>
        <w:t>n.</w:t>
      </w:r>
      <w:r w:rsidR="002432D0" w:rsidRPr="002432D0">
        <w:rPr>
          <w:rFonts w:ascii="Times New Roman" w:eastAsia="MS Mincho" w:hAnsi="Calibri" w:cs="Times New Roman" w:hint="eastAsia"/>
          <w:sz w:val="24"/>
          <w:szCs w:val="24"/>
        </w:rPr>
        <w:t>反復法、</w:t>
      </w:r>
      <w:r w:rsidR="002432D0" w:rsidRPr="002432D0">
        <w:rPr>
          <w:rFonts w:ascii="Times New Roman" w:eastAsia="MS Mincho" w:hAnsi="Calibri" w:cs="Times New Roman"/>
          <w:i/>
          <w:sz w:val="24"/>
          <w:szCs w:val="24"/>
        </w:rPr>
        <w:t xml:space="preserve">"hanpukuhou" </w:t>
      </w:r>
      <w:r w:rsidR="002432D0" w:rsidRPr="002432D0">
        <w:rPr>
          <w:rFonts w:ascii="Times New Roman" w:eastAsia="MS Mincho" w:hAnsi="Calibri" w:cs="Times New Roman" w:hint="eastAsia"/>
          <w:sz w:val="24"/>
          <w:szCs w:val="24"/>
        </w:rPr>
        <w:t>リピティション</w:t>
      </w:r>
      <w:r w:rsidR="002432D0" w:rsidRPr="002432D0">
        <w:rPr>
          <w:rFonts w:ascii="Times New Roman" w:eastAsia="MS Mincho" w:hAnsi="Calibri" w:cs="Times New Roman"/>
          <w:sz w:val="24"/>
          <w:szCs w:val="24"/>
        </w:rPr>
        <w:t xml:space="preserve"> </w:t>
      </w:r>
      <w:r w:rsidR="002432D0" w:rsidRPr="002432D0">
        <w:rPr>
          <w:rFonts w:ascii="Times New Roman" w:eastAsia="MS Mincho" w:hAnsi="Times New Roman" w:cs="Times New Roman"/>
          <w:sz w:val="24"/>
          <w:szCs w:val="24"/>
        </w:rPr>
        <w:t>(Repetisi)</w:t>
      </w:r>
    </w:p>
    <w:p w14:paraId="040429F9" w14:textId="77777777" w:rsidR="002432D0" w:rsidRPr="002432D0" w:rsidRDefault="002432D0" w:rsidP="004E0758">
      <w:pPr>
        <w:tabs>
          <w:tab w:val="left" w:pos="709"/>
        </w:tabs>
        <w:spacing w:after="0" w:line="240" w:lineRule="auto"/>
        <w:contextualSpacing/>
        <w:jc w:val="both"/>
        <w:rPr>
          <w:rFonts w:ascii="Times New Roman" w:eastAsia="MS Mincho" w:hAnsi="Calibri" w:cs="Times New Roman"/>
          <w:sz w:val="24"/>
          <w:szCs w:val="24"/>
        </w:rPr>
      </w:pPr>
      <w:r w:rsidRPr="002432D0">
        <w:rPr>
          <w:rFonts w:ascii="Times New Roman" w:eastAsia="MS Mincho" w:hAnsi="Calibri" w:cs="Times New Roman" w:hint="eastAsia"/>
          <w:sz w:val="24"/>
          <w:szCs w:val="24"/>
        </w:rPr>
        <w:t>同じ表現を繰り返すことによって、意味の連続、リズム、強調を表す法。詩歌で用いられるものはリフレーンと呼</w:t>
      </w:r>
      <w:r w:rsidRPr="002432D0">
        <w:rPr>
          <w:rFonts w:ascii="Times New Roman" w:eastAsia="MS Mincho" w:hAnsi="Calibri" w:cs="Times New Roman"/>
          <w:sz w:val="24"/>
          <w:szCs w:val="24"/>
        </w:rPr>
        <w:t>ばれる。</w:t>
      </w:r>
    </w:p>
    <w:p w14:paraId="2ECADB99"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i/>
          <w:sz w:val="24"/>
          <w:szCs w:val="24"/>
        </w:rPr>
      </w:pPr>
      <w:r w:rsidRPr="002432D0">
        <w:rPr>
          <w:rFonts w:ascii="Times New Roman" w:eastAsia="MS Mincho" w:hAnsi="Times New Roman" w:cs="Times New Roman"/>
          <w:i/>
          <w:sz w:val="24"/>
          <w:szCs w:val="24"/>
        </w:rPr>
        <w:t>onaji hyougen o kurikaesu koto ni yotte, imi no renzoku, rizumu, kyoucyou o arawesu hou. Shiika de mochii rareru mono wa rifureen to yobareru.</w:t>
      </w:r>
    </w:p>
    <w:p w14:paraId="37574184"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Repetisi: metode representasi dengan mengulangi kata-kata sebagai penegasan. </w:t>
      </w:r>
    </w:p>
    <w:p w14:paraId="7EA35C17" w14:textId="5E465C9A" w:rsidR="002432D0" w:rsidRPr="002432D0" w:rsidRDefault="004E0758" w:rsidP="004E0758">
      <w:pPr>
        <w:spacing w:after="0" w:line="240" w:lineRule="auto"/>
        <w:contextualSpacing/>
        <w:jc w:val="both"/>
        <w:rPr>
          <w:rFonts w:ascii="Times New Roman" w:eastAsia="MS Mincho" w:hAnsi="Times New Roman" w:cs="Times New Roman"/>
          <w:sz w:val="24"/>
          <w:szCs w:val="24"/>
        </w:rPr>
      </w:pPr>
      <w:r>
        <w:rPr>
          <w:rFonts w:ascii="Times New Roman" w:eastAsia="MS Mincho" w:hAnsi="Times New Roman" w:cs="Times New Roman" w:hint="eastAsia"/>
          <w:sz w:val="24"/>
          <w:szCs w:val="24"/>
        </w:rPr>
        <w:t>o.</w:t>
      </w:r>
      <w:r w:rsidR="002432D0" w:rsidRPr="002432D0">
        <w:rPr>
          <w:rFonts w:ascii="MS Mincho" w:eastAsia="MS Mincho" w:hAnsi="Calibri" w:cs="MS Mincho" w:hint="eastAsia"/>
          <w:sz w:val="24"/>
          <w:szCs w:val="24"/>
        </w:rPr>
        <w:t>挿入法</w:t>
      </w:r>
      <w:r w:rsidR="002432D0" w:rsidRPr="002432D0">
        <w:rPr>
          <w:rFonts w:ascii="MS Mincho" w:eastAsia="MS Mincho" w:hAnsi="Calibri" w:cs="MS Mincho"/>
          <w:sz w:val="24"/>
          <w:szCs w:val="24"/>
        </w:rPr>
        <w:t xml:space="preserve"> </w:t>
      </w:r>
      <w:r w:rsidR="002432D0" w:rsidRPr="002432D0">
        <w:rPr>
          <w:rFonts w:ascii="Times New Roman" w:eastAsia="MS Mincho" w:hAnsi="Times New Roman" w:cs="Times New Roman"/>
          <w:i/>
          <w:sz w:val="24"/>
          <w:szCs w:val="24"/>
        </w:rPr>
        <w:t>"sounyuuhou"</w:t>
      </w:r>
      <w:r w:rsidR="002432D0" w:rsidRPr="002432D0">
        <w:rPr>
          <w:rFonts w:ascii="MS Mincho" w:eastAsia="MS Mincho" w:hAnsi="Calibri" w:cs="MS Mincho"/>
          <w:sz w:val="23"/>
          <w:szCs w:val="23"/>
        </w:rPr>
        <w:t xml:space="preserve"> </w:t>
      </w:r>
      <w:r w:rsidR="002432D0" w:rsidRPr="002432D0">
        <w:rPr>
          <w:rFonts w:ascii="Times New Roman" w:eastAsia="MS Mincho" w:hAnsi="Times New Roman" w:cs="Times New Roman"/>
          <w:sz w:val="24"/>
          <w:szCs w:val="24"/>
        </w:rPr>
        <w:t>(Parenthesis)</w:t>
      </w:r>
    </w:p>
    <w:p w14:paraId="5C10CDB3" w14:textId="77777777" w:rsidR="002432D0" w:rsidRPr="002432D0" w:rsidRDefault="002432D0" w:rsidP="004E0758">
      <w:pPr>
        <w:spacing w:after="0" w:line="240" w:lineRule="auto"/>
        <w:contextualSpacing/>
        <w:jc w:val="both"/>
        <w:rPr>
          <w:rFonts w:ascii="Calibri" w:eastAsia="MS Mincho" w:hAnsi="Calibri" w:cs="Times New Roman"/>
          <w:sz w:val="24"/>
          <w:szCs w:val="24"/>
        </w:rPr>
      </w:pPr>
      <w:r w:rsidRPr="002432D0">
        <w:rPr>
          <w:rFonts w:ascii="Calibri" w:eastAsia="MS Mincho" w:hAnsi="Calibri" w:cs="Times New Roman" w:hint="eastAsia"/>
          <w:sz w:val="24"/>
          <w:szCs w:val="24"/>
        </w:rPr>
        <w:t>カツコやダッシュなどの使用によって、文章の主流とは異なる言葉を挿入する表現法。ときに「脱線」ともなる。</w:t>
      </w:r>
    </w:p>
    <w:p w14:paraId="0BB022B9" w14:textId="77777777" w:rsidR="002432D0" w:rsidRPr="002432D0" w:rsidRDefault="002432D0" w:rsidP="004E0758">
      <w:pPr>
        <w:spacing w:after="0" w:line="240" w:lineRule="auto"/>
        <w:contextualSpacing/>
        <w:jc w:val="both"/>
        <w:rPr>
          <w:rFonts w:ascii="Times New Roman" w:eastAsia="MS Mincho" w:hAnsi="Times New Roman" w:cs="Times New Roman"/>
          <w:i/>
          <w:iCs/>
          <w:sz w:val="24"/>
          <w:szCs w:val="24"/>
        </w:rPr>
      </w:pPr>
      <w:r w:rsidRPr="002432D0">
        <w:rPr>
          <w:rFonts w:ascii="Times New Roman" w:eastAsia="MS Mincho" w:hAnsi="Times New Roman" w:cs="Times New Roman"/>
          <w:i/>
          <w:iCs/>
          <w:sz w:val="24"/>
          <w:szCs w:val="24"/>
        </w:rPr>
        <w:t>Katsuko ya dasshu nado no shiyou ni yotte, bunshou no shuryuu to wa kotonaru kotoba wo sounyuu suru hyougenhou. Toki ni „dassen‟ to mo naru.</w:t>
      </w:r>
    </w:p>
    <w:p w14:paraId="7F30CCC0" w14:textId="77777777" w:rsidR="002432D0" w:rsidRPr="002432D0" w:rsidRDefault="002432D0" w:rsidP="004E0758">
      <w:pPr>
        <w:spacing w:after="0" w:line="240" w:lineRule="auto"/>
        <w:contextualSpacing/>
        <w:jc w:val="both"/>
        <w:rPr>
          <w:rFonts w:ascii="Times New Roman" w:eastAsia="MS Mincho" w:hAnsi="Times New Roman" w:cs="Times New Roman"/>
          <w:iCs/>
          <w:sz w:val="24"/>
          <w:szCs w:val="24"/>
        </w:rPr>
      </w:pPr>
      <w:r w:rsidRPr="002432D0">
        <w:rPr>
          <w:rFonts w:ascii="Times New Roman" w:eastAsia="MS Mincho" w:hAnsi="Times New Roman" w:cs="Times New Roman"/>
          <w:iCs/>
          <w:sz w:val="24"/>
          <w:szCs w:val="24"/>
        </w:rPr>
        <w:t xml:space="preserve">Ungkapan yang memasukkan bentuk kata berbeda dalam suat jenis karangan dengan menggunakan tanda kurung atau </w:t>
      </w:r>
      <w:r w:rsidRPr="002432D0">
        <w:rPr>
          <w:rFonts w:ascii="Times New Roman" w:eastAsia="MS Mincho" w:hAnsi="Times New Roman" w:cs="Times New Roman"/>
          <w:i/>
          <w:iCs/>
          <w:sz w:val="24"/>
          <w:szCs w:val="24"/>
        </w:rPr>
        <w:t>dash</w:t>
      </w:r>
      <w:r w:rsidRPr="002432D0">
        <w:rPr>
          <w:rFonts w:ascii="Times New Roman" w:eastAsia="MS Mincho" w:hAnsi="Times New Roman" w:cs="Times New Roman"/>
          <w:iCs/>
          <w:sz w:val="24"/>
          <w:szCs w:val="24"/>
        </w:rPr>
        <w:t>.</w:t>
      </w:r>
    </w:p>
    <w:p w14:paraId="5505E4B7" w14:textId="4C5B5BE2" w:rsidR="002432D0" w:rsidRPr="002432D0" w:rsidRDefault="004E0758" w:rsidP="004E0758">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p.</w:t>
      </w:r>
      <w:r w:rsidR="002432D0" w:rsidRPr="002432D0">
        <w:rPr>
          <w:rFonts w:ascii="Times New Roman" w:eastAsia="MS Mincho" w:hAnsi="Calibri" w:cs="Times New Roman"/>
          <w:sz w:val="24"/>
          <w:szCs w:val="24"/>
        </w:rPr>
        <w:t>省略法、</w:t>
      </w:r>
      <w:r w:rsidR="002432D0" w:rsidRPr="002432D0">
        <w:rPr>
          <w:rFonts w:ascii="Times New Roman" w:eastAsia="MS Mincho" w:hAnsi="Calibri" w:cs="Times New Roman"/>
          <w:i/>
          <w:sz w:val="24"/>
          <w:szCs w:val="24"/>
        </w:rPr>
        <w:t xml:space="preserve">"syouryakuhou" </w:t>
      </w:r>
      <w:r w:rsidR="002432D0" w:rsidRPr="002432D0">
        <w:rPr>
          <w:rFonts w:ascii="Times New Roman" w:eastAsia="MS Mincho" w:hAnsi="Times New Roman" w:cs="Times New Roman"/>
          <w:sz w:val="24"/>
          <w:szCs w:val="24"/>
        </w:rPr>
        <w:t>(Ellipsis)</w:t>
      </w:r>
    </w:p>
    <w:p w14:paraId="5E242316" w14:textId="77777777" w:rsidR="002432D0" w:rsidRPr="002432D0" w:rsidRDefault="002432D0" w:rsidP="004E0758">
      <w:pPr>
        <w:tabs>
          <w:tab w:val="left" w:pos="709"/>
        </w:tabs>
        <w:spacing w:after="0" w:line="240" w:lineRule="auto"/>
        <w:contextualSpacing/>
        <w:jc w:val="both"/>
        <w:rPr>
          <w:rFonts w:ascii="Times New Roman" w:eastAsia="MS Mincho" w:hAnsi="Calibri" w:cs="Times New Roman"/>
          <w:sz w:val="24"/>
          <w:szCs w:val="24"/>
        </w:rPr>
      </w:pPr>
      <w:r w:rsidRPr="002432D0">
        <w:rPr>
          <w:rFonts w:ascii="Times New Roman" w:eastAsia="MS Mincho" w:hAnsi="Calibri" w:cs="Times New Roman" w:hint="eastAsia"/>
          <w:sz w:val="24"/>
          <w:szCs w:val="24"/>
        </w:rPr>
        <w:t>文脈から復元できる要素を省略し、簡潔で余韻のある表現を生む方法。日本語ではこの技法が発達している</w:t>
      </w:r>
      <w:r w:rsidRPr="002432D0">
        <w:rPr>
          <w:rFonts w:ascii="Times New Roman" w:eastAsia="MS Mincho" w:hAnsi="Calibri" w:cs="Times New Roman"/>
          <w:sz w:val="24"/>
          <w:szCs w:val="24"/>
        </w:rPr>
        <w:t>。</w:t>
      </w:r>
    </w:p>
    <w:p w14:paraId="2B62DE55"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i/>
          <w:sz w:val="24"/>
          <w:szCs w:val="24"/>
        </w:rPr>
        <w:t>bunmyaku kara fukugen dekiru yoso o shoryaku shi, kanketsu de yoin no aru hyougen o umu houhou.Nihongo de wa kono giho ga hattatsu shite iru.</w:t>
      </w:r>
    </w:p>
    <w:p w14:paraId="0AF82678" w14:textId="67E0C211" w:rsidR="002432D0" w:rsidRPr="002432D0" w:rsidRDefault="004E0758" w:rsidP="004E0758">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Times New Roman" w:cs="Times New Roman" w:hint="eastAsia"/>
          <w:sz w:val="24"/>
          <w:szCs w:val="24"/>
        </w:rPr>
        <w:t>q.</w:t>
      </w:r>
      <w:r w:rsidR="002432D0" w:rsidRPr="002432D0">
        <w:rPr>
          <w:rFonts w:ascii="Times New Roman" w:eastAsia="MS Mincho" w:hAnsi="Times New Roman" w:cs="Times New Roman"/>
          <w:sz w:val="24"/>
          <w:szCs w:val="24"/>
        </w:rPr>
        <w:t>Elipsis: metode representasi yang berwujud meghilangkan suatu unsur kali</w:t>
      </w:r>
      <w:r w:rsidR="002432D0" w:rsidRPr="002432D0">
        <w:rPr>
          <w:rFonts w:ascii="Times New Roman" w:eastAsia="MS Mincho" w:hAnsi="Times New Roman" w:cs="Times New Roman"/>
          <w:sz w:val="24"/>
          <w:szCs w:val="24"/>
        </w:rPr>
        <w:softHyphen/>
        <w:t>mat sehingga menjadi ringkas. Dalam bahasa Jepang, ungkapan ini mulai dikembangkan.</w:t>
      </w:r>
    </w:p>
    <w:p w14:paraId="502FAC23" w14:textId="348205A1" w:rsidR="002432D0" w:rsidRPr="002432D0" w:rsidRDefault="004E0758" w:rsidP="004E0758">
      <w:pPr>
        <w:tabs>
          <w:tab w:val="left" w:pos="709"/>
        </w:tabs>
        <w:spacing w:after="0" w:line="240" w:lineRule="auto"/>
        <w:contextualSpacing/>
        <w:jc w:val="both"/>
        <w:rPr>
          <w:rFonts w:ascii="Times New Roman" w:eastAsia="MS Mincho" w:hAnsi="Times New Roman" w:cs="Times New Roman"/>
          <w:sz w:val="24"/>
          <w:szCs w:val="24"/>
        </w:rPr>
      </w:pPr>
      <w:r>
        <w:rPr>
          <w:rFonts w:ascii="MS Mincho" w:eastAsia="MS Mincho" w:hAnsi="Calibri" w:cs="MS Mincho" w:hint="eastAsia"/>
          <w:sz w:val="24"/>
          <w:szCs w:val="24"/>
        </w:rPr>
        <w:t>r.</w:t>
      </w:r>
      <w:r w:rsidR="002432D0" w:rsidRPr="002432D0">
        <w:rPr>
          <w:rFonts w:ascii="MS Mincho" w:eastAsia="MS Mincho" w:hAnsi="Calibri" w:cs="MS Mincho" w:hint="eastAsia"/>
          <w:sz w:val="24"/>
          <w:szCs w:val="24"/>
        </w:rPr>
        <w:t>黙説法</w:t>
      </w:r>
      <w:r w:rsidR="002432D0" w:rsidRPr="002432D0">
        <w:rPr>
          <w:rFonts w:ascii="MS Mincho" w:eastAsia="MS Mincho" w:hAnsi="Calibri" w:cs="MS Mincho"/>
          <w:sz w:val="24"/>
          <w:szCs w:val="24"/>
        </w:rPr>
        <w:t xml:space="preserve"> </w:t>
      </w:r>
      <w:r w:rsidR="002432D0" w:rsidRPr="002432D0">
        <w:rPr>
          <w:rFonts w:ascii="Times New Roman" w:eastAsia="MS Mincho" w:hAnsi="Times New Roman" w:cs="Times New Roman"/>
          <w:i/>
          <w:sz w:val="24"/>
          <w:szCs w:val="24"/>
        </w:rPr>
        <w:t>"mokusetsuhou"</w:t>
      </w:r>
      <w:r w:rsidR="002432D0" w:rsidRPr="002432D0">
        <w:rPr>
          <w:rFonts w:ascii="MS Mincho" w:eastAsia="MS Mincho" w:hAnsi="Calibri" w:cs="MS Mincho"/>
          <w:sz w:val="24"/>
          <w:szCs w:val="24"/>
        </w:rPr>
        <w:t xml:space="preserve"> </w:t>
      </w:r>
      <w:r w:rsidR="002432D0" w:rsidRPr="002432D0">
        <w:rPr>
          <w:rFonts w:ascii="Times New Roman" w:eastAsia="MS Mincho" w:hAnsi="Times New Roman" w:cs="Times New Roman"/>
          <w:sz w:val="24"/>
          <w:szCs w:val="24"/>
        </w:rPr>
        <w:t>(Reticence)</w:t>
      </w:r>
    </w:p>
    <w:p w14:paraId="4FEB886A" w14:textId="77777777" w:rsidR="002432D0" w:rsidRPr="002432D0" w:rsidRDefault="002432D0" w:rsidP="004E0758">
      <w:pPr>
        <w:tabs>
          <w:tab w:val="left" w:pos="709"/>
        </w:tabs>
        <w:spacing w:after="0" w:line="240" w:lineRule="auto"/>
        <w:contextualSpacing/>
        <w:jc w:val="both"/>
        <w:rPr>
          <w:rFonts w:ascii="Calibri" w:eastAsia="MS Mincho" w:hAnsi="Calibri" w:cs="Times New Roman"/>
          <w:sz w:val="24"/>
          <w:szCs w:val="24"/>
        </w:rPr>
      </w:pPr>
      <w:r w:rsidRPr="002432D0">
        <w:rPr>
          <w:rFonts w:ascii="Calibri" w:eastAsia="MS Mincho" w:hAnsi="Calibri" w:cs="Times New Roman" w:hint="eastAsia"/>
          <w:sz w:val="24"/>
          <w:szCs w:val="24"/>
        </w:rPr>
        <w:t>途中で急に話を途絶することによって、内心のためらいや感動、相手への強い働きかけを表す。はじめから沈黙することもある。</w:t>
      </w:r>
    </w:p>
    <w:p w14:paraId="19DD3236"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i/>
          <w:iCs/>
          <w:sz w:val="24"/>
          <w:szCs w:val="24"/>
        </w:rPr>
      </w:pPr>
      <w:r w:rsidRPr="002432D0">
        <w:rPr>
          <w:rFonts w:ascii="Times New Roman" w:eastAsia="MS Mincho" w:hAnsi="Times New Roman" w:cs="Times New Roman"/>
          <w:i/>
          <w:iCs/>
          <w:sz w:val="24"/>
          <w:szCs w:val="24"/>
        </w:rPr>
        <w:t>Tochuu de kyuu ni hanashi wo tozetsu suru koto ni yotte, naishin no tamerai ya kandou, aite he no tsuyoi hatarakikake wo arawasu. Hajime kara chinmoku suru koto mo aru.</w:t>
      </w:r>
    </w:p>
    <w:p w14:paraId="55DC0414"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iCs/>
          <w:sz w:val="24"/>
          <w:szCs w:val="24"/>
        </w:rPr>
      </w:pPr>
      <w:r w:rsidRPr="002432D0">
        <w:rPr>
          <w:rFonts w:ascii="Times New Roman" w:eastAsia="MS Mincho" w:hAnsi="Times New Roman" w:cs="Times New Roman"/>
          <w:iCs/>
          <w:sz w:val="24"/>
          <w:szCs w:val="24"/>
        </w:rPr>
        <w:t xml:space="preserve">Ungkapan keragu-raguan yang kuat terhadap lawa bicara dengan memotong pembicaraan ditengah-tengah. Ada pula </w:t>
      </w:r>
      <w:r w:rsidRPr="002432D0">
        <w:rPr>
          <w:rFonts w:ascii="Times New Roman" w:eastAsia="MS Mincho" w:hAnsi="Times New Roman" w:cs="Times New Roman"/>
          <w:iCs/>
          <w:sz w:val="24"/>
          <w:szCs w:val="24"/>
        </w:rPr>
        <w:lastRenderedPageBreak/>
        <w:t>yang menyatakan sikap diam dari awal dimulainya pembicaraan.</w:t>
      </w:r>
    </w:p>
    <w:p w14:paraId="1F656EDA" w14:textId="7B1ECA33" w:rsidR="002432D0" w:rsidRPr="002432D0" w:rsidRDefault="004E0758" w:rsidP="004E0758">
      <w:pPr>
        <w:tabs>
          <w:tab w:val="left" w:pos="709"/>
        </w:tabs>
        <w:spacing w:after="0" w:line="240" w:lineRule="auto"/>
        <w:contextualSpacing/>
        <w:jc w:val="both"/>
        <w:rPr>
          <w:rFonts w:ascii="Times New Roman" w:eastAsia="MS Mincho" w:hAnsi="Times New Roman" w:cs="Times New Roman"/>
          <w:iCs/>
          <w:sz w:val="24"/>
          <w:szCs w:val="24"/>
        </w:rPr>
      </w:pPr>
      <w:r>
        <w:rPr>
          <w:rFonts w:ascii="MS Mincho" w:eastAsia="MS Mincho" w:hAnsi="Calibri" w:cs="MS Mincho" w:hint="eastAsia"/>
          <w:sz w:val="24"/>
          <w:szCs w:val="24"/>
        </w:rPr>
        <w:t>s.</w:t>
      </w:r>
      <w:r w:rsidR="002432D0" w:rsidRPr="002432D0">
        <w:rPr>
          <w:rFonts w:ascii="MS Mincho" w:eastAsia="MS Mincho" w:hAnsi="Calibri" w:cs="MS Mincho" w:hint="eastAsia"/>
          <w:sz w:val="24"/>
          <w:szCs w:val="24"/>
        </w:rPr>
        <w:t>倒置法</w:t>
      </w:r>
      <w:r w:rsidR="002432D0" w:rsidRPr="002432D0">
        <w:rPr>
          <w:rFonts w:ascii="MS Mincho" w:eastAsia="MS Mincho" w:hAnsi="Calibri" w:cs="MS Mincho"/>
          <w:sz w:val="24"/>
          <w:szCs w:val="24"/>
        </w:rPr>
        <w:t xml:space="preserve"> </w:t>
      </w:r>
      <w:r w:rsidR="002432D0" w:rsidRPr="002432D0">
        <w:rPr>
          <w:rFonts w:ascii="Times New Roman" w:eastAsia="MS Mincho" w:hAnsi="Times New Roman" w:cs="Times New Roman"/>
          <w:i/>
          <w:sz w:val="24"/>
          <w:szCs w:val="24"/>
        </w:rPr>
        <w:t xml:space="preserve">"touchihou" </w:t>
      </w:r>
      <w:r w:rsidR="002432D0" w:rsidRPr="002432D0">
        <w:rPr>
          <w:rFonts w:ascii="Times New Roman" w:eastAsia="MS Mincho" w:hAnsi="Times New Roman" w:cs="Times New Roman"/>
          <w:sz w:val="24"/>
          <w:szCs w:val="24"/>
        </w:rPr>
        <w:t>(Inversi)</w:t>
      </w:r>
    </w:p>
    <w:p w14:paraId="115A6DB3" w14:textId="77777777" w:rsidR="002432D0" w:rsidRPr="002432D0" w:rsidRDefault="002432D0" w:rsidP="004E0758">
      <w:pPr>
        <w:tabs>
          <w:tab w:val="left" w:pos="709"/>
        </w:tabs>
        <w:spacing w:after="0" w:line="240" w:lineRule="auto"/>
        <w:contextualSpacing/>
        <w:jc w:val="both"/>
        <w:rPr>
          <w:rFonts w:ascii="Calibri" w:eastAsia="MS Mincho" w:hAnsi="Calibri" w:cs="Times New Roman"/>
          <w:sz w:val="24"/>
          <w:szCs w:val="24"/>
        </w:rPr>
      </w:pPr>
      <w:r w:rsidRPr="002432D0">
        <w:rPr>
          <w:rFonts w:ascii="Calibri" w:eastAsia="MS Mincho" w:hAnsi="Calibri" w:cs="Times New Roman" w:hint="eastAsia"/>
          <w:sz w:val="24"/>
          <w:szCs w:val="24"/>
        </w:rPr>
        <w:t>感情の起伏や力点の置き所を調整するために、通常の語順を逆転される表現法。ふつう後置された要素に力点が置かれる。</w:t>
      </w:r>
    </w:p>
    <w:p w14:paraId="552F30F6"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i/>
          <w:iCs/>
          <w:sz w:val="24"/>
          <w:szCs w:val="24"/>
        </w:rPr>
      </w:pPr>
      <w:r w:rsidRPr="002432D0">
        <w:rPr>
          <w:rFonts w:ascii="Times New Roman" w:eastAsia="MS Mincho" w:hAnsi="Times New Roman" w:cs="Times New Roman"/>
          <w:i/>
          <w:iCs/>
          <w:sz w:val="24"/>
          <w:szCs w:val="24"/>
        </w:rPr>
        <w:t>Kanjou no kifuku ya rikiten no okisho wo chousei suru tame ni, tsuujou no gojun wo gyakuten sareru hyougenhou. Futsuu koochi sareta youso ni rikiten ga okareru.</w:t>
      </w:r>
    </w:p>
    <w:p w14:paraId="0E762B68"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iCs/>
          <w:sz w:val="24"/>
          <w:szCs w:val="24"/>
        </w:rPr>
      </w:pPr>
      <w:r w:rsidRPr="002432D0">
        <w:rPr>
          <w:rFonts w:ascii="Times New Roman" w:eastAsia="MS Mincho" w:hAnsi="Times New Roman" w:cs="Times New Roman"/>
          <w:iCs/>
          <w:sz w:val="24"/>
          <w:szCs w:val="24"/>
        </w:rPr>
        <w:t>Ungkapan yang digunakan untuk membalik urutan kata untuk menekankan posisi kata yang mengandung penekanan.</w:t>
      </w:r>
    </w:p>
    <w:p w14:paraId="76EDCFE7" w14:textId="67400920" w:rsidR="002432D0" w:rsidRPr="002432D0" w:rsidRDefault="004E0758" w:rsidP="004E0758">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t.</w:t>
      </w:r>
      <w:r w:rsidR="002432D0" w:rsidRPr="002432D0">
        <w:rPr>
          <w:rFonts w:ascii="Times New Roman" w:eastAsia="MS Mincho" w:hAnsi="Calibri" w:cs="Times New Roman" w:hint="eastAsia"/>
          <w:sz w:val="24"/>
          <w:szCs w:val="24"/>
        </w:rPr>
        <w:t>対句法</w:t>
      </w:r>
      <w:r w:rsidR="002432D0" w:rsidRPr="002432D0">
        <w:rPr>
          <w:rFonts w:ascii="Times New Roman" w:eastAsia="MS Mincho" w:hAnsi="Calibri" w:cs="Times New Roman"/>
          <w:sz w:val="24"/>
          <w:szCs w:val="24"/>
        </w:rPr>
        <w:t>、</w:t>
      </w:r>
      <w:r w:rsidR="002432D0" w:rsidRPr="002432D0">
        <w:rPr>
          <w:rFonts w:ascii="Times New Roman" w:eastAsia="MS Mincho" w:hAnsi="Calibri" w:cs="Times New Roman"/>
          <w:i/>
          <w:sz w:val="24"/>
          <w:szCs w:val="24"/>
        </w:rPr>
        <w:t xml:space="preserve">"tsuikuhou" </w:t>
      </w:r>
      <w:r w:rsidR="002432D0" w:rsidRPr="002432D0">
        <w:rPr>
          <w:rFonts w:ascii="Times New Roman" w:eastAsia="MS Mincho" w:hAnsi="Calibri" w:cs="Times New Roman"/>
          <w:sz w:val="24"/>
          <w:szCs w:val="24"/>
        </w:rPr>
        <w:t>アインティセシス</w:t>
      </w:r>
      <w:r w:rsidR="002432D0" w:rsidRPr="002432D0">
        <w:rPr>
          <w:rFonts w:ascii="Times New Roman" w:eastAsia="MS Mincho" w:hAnsi="Calibri" w:cs="Times New Roman"/>
          <w:sz w:val="24"/>
          <w:szCs w:val="24"/>
        </w:rPr>
        <w:t xml:space="preserve"> </w:t>
      </w:r>
      <w:r w:rsidR="002432D0" w:rsidRPr="002432D0">
        <w:rPr>
          <w:rFonts w:ascii="Times New Roman" w:eastAsia="MS Mincho" w:hAnsi="Times New Roman" w:cs="Times New Roman"/>
          <w:sz w:val="24"/>
          <w:szCs w:val="24"/>
        </w:rPr>
        <w:t>(Antithesis)</w:t>
      </w:r>
    </w:p>
    <w:p w14:paraId="1C4DD4F2"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hint="eastAsia"/>
          <w:sz w:val="24"/>
          <w:szCs w:val="24"/>
        </w:rPr>
        <w:t>同じ構文形式のなかで意味的なコントラストを際だたせる表現法。対照的な意味が互いを照らしだす</w:t>
      </w:r>
      <w:r w:rsidRPr="002432D0">
        <w:rPr>
          <w:rFonts w:ascii="Times New Roman" w:eastAsia="MS Mincho" w:hAnsi="Calibri" w:cs="Times New Roman"/>
          <w:sz w:val="24"/>
          <w:szCs w:val="24"/>
        </w:rPr>
        <w:t>。</w:t>
      </w:r>
    </w:p>
    <w:p w14:paraId="70EEFD56"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i/>
          <w:sz w:val="24"/>
          <w:szCs w:val="24"/>
        </w:rPr>
        <w:t>onaji koubun keishiki no naka de imi-tekina konturasuto o kiwadara seru hyougen-hou. Taisho-tekina imi ga tagai o terashi dasu.</w:t>
      </w:r>
    </w:p>
    <w:p w14:paraId="1B79B9A4"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Antithesis: Ungkapan yang digunakan untuk menonjolkan bentuk struktur kalimat yang sama, terdapat makna yang kontras. Makna yang kontras saling menerangi satu sama lain. </w:t>
      </w:r>
    </w:p>
    <w:p w14:paraId="2A7D38E6" w14:textId="1EAB018B" w:rsidR="002432D0" w:rsidRPr="002432D0" w:rsidRDefault="004E0758" w:rsidP="004E0758">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u.</w:t>
      </w:r>
      <w:r w:rsidR="002432D0" w:rsidRPr="002432D0">
        <w:rPr>
          <w:rFonts w:ascii="Times New Roman" w:eastAsia="MS Mincho" w:hAnsi="Calibri" w:cs="Times New Roman" w:hint="eastAsia"/>
          <w:sz w:val="24"/>
          <w:szCs w:val="24"/>
        </w:rPr>
        <w:t>声喩</w:t>
      </w:r>
      <w:r w:rsidR="002432D0" w:rsidRPr="002432D0">
        <w:rPr>
          <w:rFonts w:ascii="Times New Roman" w:eastAsia="MS Mincho" w:hAnsi="Calibri" w:cs="Times New Roman"/>
          <w:sz w:val="24"/>
          <w:szCs w:val="24"/>
        </w:rPr>
        <w:t>、</w:t>
      </w:r>
      <w:r w:rsidR="002432D0" w:rsidRPr="002432D0">
        <w:rPr>
          <w:rFonts w:ascii="Times New Roman" w:eastAsia="MS Mincho" w:hAnsi="Calibri" w:cs="Times New Roman"/>
          <w:i/>
          <w:sz w:val="24"/>
          <w:szCs w:val="24"/>
        </w:rPr>
        <w:t xml:space="preserve">"seiyu" </w:t>
      </w:r>
      <w:r w:rsidR="002432D0" w:rsidRPr="002432D0">
        <w:rPr>
          <w:rFonts w:ascii="Times New Roman" w:eastAsia="MS Mincho" w:hAnsi="Times New Roman" w:cs="Times New Roman"/>
          <w:sz w:val="24"/>
          <w:szCs w:val="24"/>
        </w:rPr>
        <w:t>(Onomathopoeia)</w:t>
      </w:r>
    </w:p>
    <w:p w14:paraId="20FCA281"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hint="eastAsia"/>
          <w:sz w:val="24"/>
          <w:szCs w:val="24"/>
        </w:rPr>
        <w:t>音が表現する意味に創意工夫を凝らす表現法一般を指す。擬音語、擬態語はその例のひとつ。頭韻や脚韻もここに含まれる</w:t>
      </w:r>
      <w:r w:rsidRPr="002432D0">
        <w:rPr>
          <w:rFonts w:ascii="Times New Roman" w:eastAsia="MS Mincho" w:hAnsi="Calibri" w:cs="Times New Roman"/>
          <w:sz w:val="24"/>
          <w:szCs w:val="24"/>
        </w:rPr>
        <w:t>。</w:t>
      </w:r>
    </w:p>
    <w:p w14:paraId="16F2E544"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i/>
          <w:sz w:val="24"/>
          <w:szCs w:val="24"/>
        </w:rPr>
        <w:t>oto ga hyougen suru imi ni soi kufuuwokorasu hyougen-ho ippan o sasu. Gion-go, gitai go wa sono-rei no hitotsu. Tooin ya kyakuin mo koko ni fukuma reru.</w:t>
      </w:r>
    </w:p>
    <w:p w14:paraId="7F52103B"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Onomatope: metode representasi untuk, mengekspresikan makna dalam bentuk suara. Termasuk </w:t>
      </w:r>
      <w:r w:rsidRPr="002432D0">
        <w:rPr>
          <w:rFonts w:ascii="Times New Roman" w:eastAsia="MS Mincho" w:hAnsi="Times New Roman" w:cs="Times New Roman"/>
          <w:i/>
          <w:sz w:val="24"/>
          <w:szCs w:val="24"/>
        </w:rPr>
        <w:t>giongo</w:t>
      </w:r>
      <w:r w:rsidRPr="002432D0">
        <w:rPr>
          <w:rFonts w:ascii="Times New Roman" w:eastAsia="MS Mincho" w:hAnsi="Times New Roman" w:cs="Times New Roman"/>
          <w:sz w:val="24"/>
          <w:szCs w:val="24"/>
        </w:rPr>
        <w:t xml:space="preserve">, </w:t>
      </w:r>
      <w:r w:rsidRPr="002432D0">
        <w:rPr>
          <w:rFonts w:ascii="Times New Roman" w:eastAsia="MS Mincho" w:hAnsi="Times New Roman" w:cs="Times New Roman"/>
          <w:i/>
          <w:sz w:val="24"/>
          <w:szCs w:val="24"/>
        </w:rPr>
        <w:t>gitaigo</w:t>
      </w:r>
      <w:r w:rsidRPr="002432D0">
        <w:rPr>
          <w:rFonts w:ascii="Times New Roman" w:eastAsia="MS Mincho" w:hAnsi="Times New Roman" w:cs="Times New Roman"/>
          <w:sz w:val="24"/>
          <w:szCs w:val="24"/>
        </w:rPr>
        <w:t xml:space="preserve">, </w:t>
      </w:r>
      <w:r w:rsidRPr="002432D0">
        <w:rPr>
          <w:rFonts w:ascii="Times New Roman" w:eastAsia="MS Mincho" w:hAnsi="Times New Roman" w:cs="Times New Roman"/>
          <w:i/>
          <w:sz w:val="24"/>
          <w:szCs w:val="24"/>
        </w:rPr>
        <w:t>tooin</w:t>
      </w:r>
      <w:r w:rsidRPr="002432D0">
        <w:rPr>
          <w:rFonts w:ascii="Times New Roman" w:eastAsia="MS Mincho" w:hAnsi="Times New Roman" w:cs="Times New Roman"/>
          <w:sz w:val="24"/>
          <w:szCs w:val="24"/>
        </w:rPr>
        <w:t xml:space="preserve"> (aliterasi/pengulangan bunyi konsonan) dan </w:t>
      </w:r>
      <w:r w:rsidRPr="002432D0">
        <w:rPr>
          <w:rFonts w:ascii="Times New Roman" w:eastAsia="MS Mincho" w:hAnsi="Times New Roman" w:cs="Times New Roman"/>
          <w:i/>
          <w:sz w:val="24"/>
          <w:szCs w:val="24"/>
        </w:rPr>
        <w:t>kyokuin</w:t>
      </w:r>
      <w:r w:rsidRPr="002432D0">
        <w:rPr>
          <w:rFonts w:ascii="Times New Roman" w:eastAsia="MS Mincho" w:hAnsi="Times New Roman" w:cs="Times New Roman"/>
          <w:sz w:val="24"/>
          <w:szCs w:val="24"/>
        </w:rPr>
        <w:t xml:space="preserve"> (rima). </w:t>
      </w:r>
    </w:p>
    <w:p w14:paraId="4EDBAEA6" w14:textId="21670112" w:rsidR="002432D0" w:rsidRPr="002432D0" w:rsidRDefault="004E0758" w:rsidP="004E0758">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v.</w:t>
      </w:r>
      <w:r w:rsidR="002432D0" w:rsidRPr="002432D0">
        <w:rPr>
          <w:rFonts w:ascii="Times New Roman" w:eastAsia="MS Mincho" w:hAnsi="Calibri" w:cs="Times New Roman" w:hint="eastAsia"/>
          <w:sz w:val="24"/>
          <w:szCs w:val="24"/>
        </w:rPr>
        <w:t>漸層法、</w:t>
      </w:r>
      <w:r w:rsidR="002432D0" w:rsidRPr="002432D0">
        <w:rPr>
          <w:rFonts w:ascii="Times New Roman" w:eastAsia="MS Mincho" w:hAnsi="Calibri" w:cs="Times New Roman"/>
          <w:i/>
          <w:sz w:val="24"/>
          <w:szCs w:val="24"/>
        </w:rPr>
        <w:t xml:space="preserve">"zenshouhou" </w:t>
      </w:r>
      <w:r w:rsidR="002432D0" w:rsidRPr="002432D0">
        <w:rPr>
          <w:rFonts w:ascii="Times New Roman" w:eastAsia="MS Mincho" w:hAnsi="Times New Roman" w:cs="Times New Roman"/>
          <w:sz w:val="24"/>
          <w:szCs w:val="24"/>
        </w:rPr>
        <w:t>(Klimaks)</w:t>
      </w:r>
    </w:p>
    <w:p w14:paraId="5CC80280"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hint="eastAsia"/>
          <w:sz w:val="24"/>
          <w:szCs w:val="24"/>
        </w:rPr>
        <w:t>しだいに盛り上げてピークを形成する表現法。ひとつの文のなかでも、また、ひとつのテクスト全体のなかでも可能である</w:t>
      </w:r>
      <w:r w:rsidRPr="002432D0">
        <w:rPr>
          <w:rFonts w:ascii="Times New Roman" w:eastAsia="MS Mincho" w:hAnsi="Calibri" w:cs="Times New Roman"/>
          <w:sz w:val="24"/>
          <w:szCs w:val="24"/>
        </w:rPr>
        <w:t>。</w:t>
      </w:r>
    </w:p>
    <w:p w14:paraId="0014CD6F" w14:textId="77777777" w:rsidR="002432D0" w:rsidRPr="002432D0" w:rsidRDefault="002432D0" w:rsidP="004E0758">
      <w:pPr>
        <w:tabs>
          <w:tab w:val="left" w:pos="709"/>
        </w:tabs>
        <w:spacing w:after="0" w:line="240" w:lineRule="auto"/>
        <w:contextualSpacing/>
        <w:jc w:val="both"/>
        <w:rPr>
          <w:rFonts w:ascii="Times New Roman" w:eastAsia="MS Mincho" w:hAnsi="Calibri" w:cs="Times New Roman"/>
          <w:i/>
          <w:sz w:val="24"/>
          <w:szCs w:val="24"/>
        </w:rPr>
      </w:pPr>
      <w:r w:rsidRPr="002432D0">
        <w:rPr>
          <w:rFonts w:ascii="Times New Roman" w:eastAsia="MS Mincho" w:hAnsi="Calibri" w:cs="Times New Roman"/>
          <w:i/>
          <w:sz w:val="24"/>
          <w:szCs w:val="24"/>
        </w:rPr>
        <w:t xml:space="preserve">Shidai ni mori agete piiku o keisei suru hyougen-ho. Hitotsu no bun no naka demo, </w:t>
      </w:r>
      <w:r w:rsidRPr="002432D0">
        <w:rPr>
          <w:rFonts w:ascii="Times New Roman" w:eastAsia="MS Mincho" w:hAnsi="Calibri" w:cs="Times New Roman"/>
          <w:i/>
          <w:sz w:val="24"/>
          <w:szCs w:val="24"/>
        </w:rPr>
        <w:lastRenderedPageBreak/>
        <w:t>mata, hitotsu no tekusuto zentai no naka demo kanoodearu.</w:t>
      </w:r>
    </w:p>
    <w:p w14:paraId="3919C223"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Klimaks: metode representasi membentuk puncak secara bertahap. Dalam satu kalimat, ataupun dalam satu teks secara keseluruhan. </w:t>
      </w:r>
    </w:p>
    <w:p w14:paraId="5733CE81" w14:textId="730A0D31" w:rsidR="002432D0" w:rsidRPr="002432D0" w:rsidRDefault="004E0758" w:rsidP="004E0758">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w.</w:t>
      </w:r>
      <w:r w:rsidR="002432D0" w:rsidRPr="002432D0">
        <w:rPr>
          <w:rFonts w:ascii="Times New Roman" w:eastAsia="MS Mincho" w:hAnsi="Calibri" w:cs="Times New Roman" w:hint="eastAsia"/>
          <w:sz w:val="24"/>
          <w:szCs w:val="24"/>
        </w:rPr>
        <w:t>逆説法、</w:t>
      </w:r>
      <w:r w:rsidR="002432D0" w:rsidRPr="002432D0">
        <w:rPr>
          <w:rFonts w:ascii="Times New Roman" w:eastAsia="MS Mincho" w:hAnsi="Calibri" w:cs="Times New Roman"/>
          <w:i/>
          <w:sz w:val="24"/>
          <w:szCs w:val="24"/>
        </w:rPr>
        <w:t>"gyakusetsu"</w:t>
      </w:r>
      <w:r w:rsidR="002432D0" w:rsidRPr="002432D0">
        <w:rPr>
          <w:rFonts w:ascii="Times New Roman" w:eastAsia="MS Mincho" w:hAnsi="Calibri" w:cs="Times New Roman"/>
          <w:sz w:val="24"/>
          <w:szCs w:val="24"/>
        </w:rPr>
        <w:t xml:space="preserve"> </w:t>
      </w:r>
      <w:r w:rsidR="002432D0" w:rsidRPr="002432D0">
        <w:rPr>
          <w:rFonts w:ascii="Times New Roman" w:eastAsia="MS Mincho" w:hAnsi="Calibri" w:cs="Times New Roman" w:hint="eastAsia"/>
          <w:sz w:val="24"/>
          <w:szCs w:val="24"/>
        </w:rPr>
        <w:t>パラドクス</w:t>
      </w:r>
      <w:r w:rsidR="002432D0" w:rsidRPr="002432D0">
        <w:rPr>
          <w:rFonts w:ascii="Times New Roman" w:eastAsia="MS Mincho" w:hAnsi="Calibri" w:cs="Times New Roman"/>
          <w:sz w:val="24"/>
          <w:szCs w:val="24"/>
        </w:rPr>
        <w:t xml:space="preserve"> </w:t>
      </w:r>
      <w:r w:rsidR="002432D0" w:rsidRPr="002432D0">
        <w:rPr>
          <w:rFonts w:ascii="Times New Roman" w:eastAsia="MS Mincho" w:hAnsi="Times New Roman" w:cs="Times New Roman"/>
          <w:sz w:val="24"/>
          <w:szCs w:val="24"/>
        </w:rPr>
        <w:t>(Paradox)</w:t>
      </w:r>
    </w:p>
    <w:p w14:paraId="798618D1"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Calibri" w:eastAsia="MS Mincho" w:hAnsi="Calibri" w:cs="Times New Roman" w:hint="eastAsia"/>
          <w:sz w:val="23"/>
          <w:szCs w:val="23"/>
        </w:rPr>
        <w:t>逆説は</w:t>
      </w:r>
      <w:r w:rsidRPr="002432D0">
        <w:rPr>
          <w:rFonts w:ascii="Times New Roman" w:eastAsia="MS Mincho" w:hAnsi="Calibri" w:cs="Times New Roman" w:hint="eastAsia"/>
          <w:sz w:val="24"/>
          <w:szCs w:val="24"/>
        </w:rPr>
        <w:t>一般に真実だと想定されていることの逆を述べて、そこにも真実が含まれていることを伝える表現法</w:t>
      </w:r>
      <w:r w:rsidRPr="002432D0">
        <w:rPr>
          <w:rFonts w:ascii="Times New Roman" w:eastAsia="MS Mincho" w:hAnsi="Calibri" w:cs="Times New Roman"/>
          <w:sz w:val="24"/>
          <w:szCs w:val="24"/>
        </w:rPr>
        <w:t>。</w:t>
      </w:r>
    </w:p>
    <w:p w14:paraId="28730C61"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i/>
          <w:sz w:val="24"/>
          <w:szCs w:val="24"/>
        </w:rPr>
        <w:t>Gyakusetseu wa ippan ni shinjitsu datosoutei sareteiru koto no gyaku p nobete, soko ni mo shinjitsu ga fukuma rete iru koto o tsutaeru hyougen-ho.</w:t>
      </w:r>
    </w:p>
    <w:p w14:paraId="60AEA1DB" w14:textId="77777777" w:rsidR="002432D0" w:rsidRPr="002432D0" w:rsidRDefault="002432D0" w:rsidP="004E0758">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Paradoks : metode representasi yang menggambarkan kebalikan dari kenyataannya.. </w:t>
      </w:r>
    </w:p>
    <w:p w14:paraId="5B439D02" w14:textId="02F8AAF8" w:rsidR="002432D0" w:rsidRPr="002432D0" w:rsidRDefault="001514B4" w:rsidP="001514B4">
      <w:pPr>
        <w:tabs>
          <w:tab w:val="left" w:pos="709"/>
        </w:tabs>
        <w:spacing w:after="0" w:line="240" w:lineRule="auto"/>
        <w:contextualSpacing/>
        <w:jc w:val="both"/>
        <w:rPr>
          <w:rFonts w:ascii="Times New Roman" w:eastAsia="MS Mincho" w:hAnsi="Times New Roman" w:cs="Times New Roman"/>
          <w:sz w:val="24"/>
          <w:szCs w:val="24"/>
        </w:rPr>
      </w:pPr>
      <w:r>
        <w:rPr>
          <w:rFonts w:ascii="MS Mincho" w:eastAsia="MS Mincho" w:hAnsi="Calibri" w:cs="MS Mincho" w:hint="eastAsia"/>
          <w:sz w:val="24"/>
          <w:szCs w:val="24"/>
        </w:rPr>
        <w:t>x.</w:t>
      </w:r>
      <w:r w:rsidR="002432D0" w:rsidRPr="002432D0">
        <w:rPr>
          <w:rFonts w:ascii="MS Mincho" w:eastAsia="MS Mincho" w:hAnsi="Calibri" w:cs="MS Mincho" w:hint="eastAsia"/>
          <w:sz w:val="24"/>
          <w:szCs w:val="24"/>
        </w:rPr>
        <w:t>諷喩</w:t>
      </w:r>
      <w:r w:rsidR="002432D0" w:rsidRPr="002432D0">
        <w:rPr>
          <w:rFonts w:ascii="MS Mincho" w:eastAsia="MS Mincho" w:hAnsi="Calibri" w:cs="MS Mincho"/>
          <w:sz w:val="24"/>
          <w:szCs w:val="24"/>
        </w:rPr>
        <w:t xml:space="preserve"> </w:t>
      </w:r>
      <w:r w:rsidR="002432D0" w:rsidRPr="002432D0">
        <w:rPr>
          <w:rFonts w:ascii="Times New Roman" w:eastAsia="MS Mincho" w:hAnsi="Times New Roman" w:cs="Times New Roman"/>
          <w:i/>
          <w:iCs/>
          <w:sz w:val="24"/>
          <w:szCs w:val="24"/>
        </w:rPr>
        <w:t xml:space="preserve">“Fuyuu” </w:t>
      </w:r>
      <w:r w:rsidR="002432D0" w:rsidRPr="002432D0">
        <w:rPr>
          <w:rFonts w:ascii="Times New Roman" w:eastAsia="MS Mincho" w:hAnsi="Times New Roman" w:cs="Times New Roman"/>
          <w:sz w:val="24"/>
          <w:szCs w:val="24"/>
        </w:rPr>
        <w:t xml:space="preserve">(Alegori) </w:t>
      </w:r>
    </w:p>
    <w:p w14:paraId="4BEB34F6" w14:textId="77777777" w:rsidR="002432D0" w:rsidRPr="002432D0" w:rsidRDefault="002432D0" w:rsidP="001514B4">
      <w:pPr>
        <w:tabs>
          <w:tab w:val="left" w:pos="709"/>
        </w:tabs>
        <w:spacing w:after="0" w:line="240" w:lineRule="auto"/>
        <w:contextualSpacing/>
        <w:jc w:val="both"/>
        <w:rPr>
          <w:rFonts w:ascii="Calibri" w:eastAsia="MS Mincho" w:hAnsi="Times New Roman" w:cs="Times New Roman"/>
          <w:sz w:val="24"/>
          <w:szCs w:val="24"/>
        </w:rPr>
      </w:pPr>
      <w:r w:rsidRPr="002432D0">
        <w:rPr>
          <w:rFonts w:ascii="Calibri" w:eastAsia="MS Mincho" w:hAnsi="Calibri" w:cs="Times New Roman" w:hint="eastAsia"/>
          <w:sz w:val="24"/>
          <w:szCs w:val="24"/>
        </w:rPr>
        <w:t>諷喩は一貫したメタファーの連続からなる文章（テクスト）。動物などを懝人化した寓話</w:t>
      </w:r>
      <w:r w:rsidRPr="002432D0">
        <w:rPr>
          <w:rFonts w:ascii="Calibri" w:eastAsia="MS Mincho" w:hAnsi="Calibri" w:cs="Times New Roman"/>
          <w:sz w:val="24"/>
          <w:szCs w:val="24"/>
        </w:rPr>
        <w:t>(</w:t>
      </w:r>
      <w:r w:rsidRPr="002432D0">
        <w:rPr>
          <w:rFonts w:ascii="Times New Roman" w:eastAsia="MS Mincho" w:hAnsi="Times New Roman" w:cs="Times New Roman"/>
          <w:sz w:val="24"/>
          <w:szCs w:val="24"/>
        </w:rPr>
        <w:t>Fable</w:t>
      </w:r>
      <w:r w:rsidRPr="002432D0">
        <w:rPr>
          <w:rFonts w:ascii="Calibri" w:eastAsia="MS Mincho" w:hAnsi="Times New Roman" w:cs="Times New Roman" w:hint="eastAsia"/>
          <w:sz w:val="24"/>
          <w:szCs w:val="24"/>
        </w:rPr>
        <w:t>）は、その一種である。</w:t>
      </w:r>
    </w:p>
    <w:p w14:paraId="195B960A" w14:textId="77777777" w:rsidR="002432D0" w:rsidRPr="002432D0" w:rsidRDefault="002432D0" w:rsidP="001514B4">
      <w:pPr>
        <w:tabs>
          <w:tab w:val="left" w:pos="709"/>
        </w:tabs>
        <w:spacing w:after="0" w:line="240" w:lineRule="auto"/>
        <w:contextualSpacing/>
        <w:jc w:val="both"/>
        <w:rPr>
          <w:rFonts w:ascii="Times New Roman" w:eastAsia="MS Mincho" w:hAnsi="Times New Roman" w:cs="Times New Roman"/>
          <w:i/>
          <w:iCs/>
          <w:sz w:val="24"/>
          <w:szCs w:val="24"/>
        </w:rPr>
      </w:pPr>
      <w:r w:rsidRPr="002432D0">
        <w:rPr>
          <w:rFonts w:ascii="Times New Roman" w:eastAsia="MS Mincho" w:hAnsi="Times New Roman" w:cs="Times New Roman"/>
          <w:i/>
          <w:iCs/>
          <w:sz w:val="24"/>
          <w:szCs w:val="24"/>
        </w:rPr>
        <w:t>Fuuyu wa ikkan shita metafaa no renzoku kara naru bunshou (tekusuto). Doubutsu nado wo gaijinka shita gūwa (feiburu) wa sono ichishudearu.</w:t>
      </w:r>
    </w:p>
    <w:p w14:paraId="6997BAD9" w14:textId="77777777" w:rsidR="002432D0" w:rsidRPr="002432D0" w:rsidRDefault="002432D0" w:rsidP="001514B4">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Alegori: merupakan ungkapan yang terdiri dari serangkaian kalimat metafora yang konsisten (berbentuk teks). Dapat digambarkan jenisnya seperti dongeng tentang binatang (fabel).</w:t>
      </w:r>
    </w:p>
    <w:p w14:paraId="74A553B6" w14:textId="45506508" w:rsidR="002432D0" w:rsidRPr="002432D0" w:rsidRDefault="001514B4" w:rsidP="001514B4">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y.</w:t>
      </w:r>
      <w:r w:rsidR="002432D0" w:rsidRPr="002432D0">
        <w:rPr>
          <w:rFonts w:ascii="Times New Roman" w:eastAsia="MS Mincho" w:hAnsi="Calibri" w:cs="Times New Roman" w:hint="eastAsia"/>
          <w:sz w:val="24"/>
          <w:szCs w:val="24"/>
        </w:rPr>
        <w:t>反語法</w:t>
      </w:r>
      <w:r w:rsidR="002432D0" w:rsidRPr="002432D0">
        <w:rPr>
          <w:rFonts w:ascii="Times New Roman" w:eastAsia="MS Mincho" w:hAnsi="Calibri" w:cs="Times New Roman"/>
          <w:sz w:val="24"/>
          <w:szCs w:val="24"/>
        </w:rPr>
        <w:t>、</w:t>
      </w:r>
      <w:r w:rsidR="002432D0" w:rsidRPr="002432D0">
        <w:rPr>
          <w:rFonts w:ascii="Times New Roman" w:eastAsia="MS Mincho" w:hAnsi="Calibri" w:cs="Times New Roman"/>
          <w:i/>
          <w:sz w:val="24"/>
          <w:szCs w:val="24"/>
        </w:rPr>
        <w:t xml:space="preserve">"hangohou/hinniku" </w:t>
      </w:r>
      <w:r w:rsidR="002432D0" w:rsidRPr="002432D0">
        <w:rPr>
          <w:rFonts w:ascii="Times New Roman" w:eastAsia="MS Mincho" w:hAnsi="Calibri" w:cs="Times New Roman"/>
          <w:sz w:val="24"/>
          <w:szCs w:val="24"/>
        </w:rPr>
        <w:t>アイロニー</w:t>
      </w:r>
      <w:r w:rsidR="002432D0" w:rsidRPr="002432D0">
        <w:rPr>
          <w:rFonts w:ascii="Times New Roman" w:eastAsia="MS Mincho" w:hAnsi="Calibri" w:cs="Times New Roman"/>
          <w:sz w:val="24"/>
          <w:szCs w:val="24"/>
        </w:rPr>
        <w:t xml:space="preserve"> </w:t>
      </w:r>
      <w:r w:rsidR="002432D0" w:rsidRPr="002432D0">
        <w:rPr>
          <w:rFonts w:ascii="Times New Roman" w:eastAsia="MS Mincho" w:hAnsi="Times New Roman" w:cs="Times New Roman"/>
          <w:sz w:val="24"/>
          <w:szCs w:val="24"/>
        </w:rPr>
        <w:t>(Irony)</w:t>
      </w:r>
    </w:p>
    <w:p w14:paraId="05895F63" w14:textId="77777777" w:rsidR="002432D0" w:rsidRPr="002432D0" w:rsidRDefault="002432D0" w:rsidP="001514B4">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hint="eastAsia"/>
          <w:sz w:val="24"/>
          <w:szCs w:val="24"/>
        </w:rPr>
        <w:t>相手のことばを引用してそれとなく批判を加える表現法。また、意味を反転させて皮肉るのも反語である</w:t>
      </w:r>
      <w:r w:rsidRPr="002432D0">
        <w:rPr>
          <w:rFonts w:ascii="Times New Roman" w:eastAsia="MS Mincho" w:hAnsi="Calibri" w:cs="Times New Roman"/>
          <w:sz w:val="24"/>
          <w:szCs w:val="24"/>
        </w:rPr>
        <w:t>。</w:t>
      </w:r>
    </w:p>
    <w:p w14:paraId="021D0C98" w14:textId="77777777" w:rsidR="002432D0" w:rsidRPr="002432D0" w:rsidRDefault="002432D0" w:rsidP="001514B4">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Calibri" w:cs="Times New Roman"/>
          <w:i/>
          <w:sz w:val="24"/>
          <w:szCs w:val="24"/>
        </w:rPr>
        <w:t>Aite no kotoba o inyo shite soretonaku hihan o kuwaeru hyougen-hou. Mata, imi o hanten sa see hinikuru no mo hangodearu.</w:t>
      </w:r>
    </w:p>
    <w:p w14:paraId="2F78DC77" w14:textId="77777777" w:rsidR="002432D0" w:rsidRPr="002432D0" w:rsidRDefault="002432D0" w:rsidP="001514B4">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Ironi: Metode representasi berupa sindiran, secara implisit mengkritik. Mengatakan sesuatu dengan makna yang berlainan dari apa yang dikatakan. Kata-kata dipegunakan untuk mengingkari maksud yang sebenarnya. </w:t>
      </w:r>
    </w:p>
    <w:p w14:paraId="6827BDE9" w14:textId="24E78F24" w:rsidR="002432D0" w:rsidRPr="002432D0" w:rsidRDefault="001514B4" w:rsidP="001514B4">
      <w:pPr>
        <w:tabs>
          <w:tab w:val="left" w:pos="709"/>
        </w:tabs>
        <w:spacing w:after="0" w:line="240" w:lineRule="auto"/>
        <w:contextualSpacing/>
        <w:jc w:val="both"/>
        <w:rPr>
          <w:rFonts w:ascii="Times New Roman" w:eastAsia="MS Mincho" w:hAnsi="Times New Roman" w:cs="Times New Roman"/>
          <w:sz w:val="24"/>
          <w:szCs w:val="24"/>
        </w:rPr>
      </w:pPr>
      <w:r>
        <w:rPr>
          <w:rFonts w:ascii="Times New Roman" w:eastAsia="MS Mincho" w:hAnsi="Calibri" w:cs="Times New Roman" w:hint="eastAsia"/>
          <w:sz w:val="24"/>
          <w:szCs w:val="24"/>
        </w:rPr>
        <w:t>z.</w:t>
      </w:r>
      <w:r w:rsidR="002432D0" w:rsidRPr="002432D0">
        <w:rPr>
          <w:rFonts w:ascii="Times New Roman" w:eastAsia="MS Mincho" w:hAnsi="Calibri" w:cs="Times New Roman" w:hint="eastAsia"/>
          <w:sz w:val="24"/>
          <w:szCs w:val="24"/>
        </w:rPr>
        <w:t>引喩</w:t>
      </w:r>
      <w:r w:rsidR="002432D0" w:rsidRPr="002432D0">
        <w:rPr>
          <w:rFonts w:ascii="Times New Roman" w:eastAsia="MS Mincho" w:hAnsi="Calibri" w:cs="Times New Roman"/>
          <w:sz w:val="24"/>
          <w:szCs w:val="24"/>
        </w:rPr>
        <w:t>、</w:t>
      </w:r>
      <w:r w:rsidR="002432D0" w:rsidRPr="002432D0">
        <w:rPr>
          <w:rFonts w:ascii="Times New Roman" w:eastAsia="MS Mincho" w:hAnsi="Calibri" w:cs="Times New Roman"/>
          <w:i/>
          <w:sz w:val="24"/>
          <w:szCs w:val="24"/>
        </w:rPr>
        <w:t xml:space="preserve">"inyu" </w:t>
      </w:r>
      <w:r w:rsidR="002432D0" w:rsidRPr="002432D0">
        <w:rPr>
          <w:rFonts w:ascii="Times New Roman" w:eastAsia="MS Mincho" w:hAnsi="Calibri" w:cs="Times New Roman"/>
          <w:sz w:val="24"/>
          <w:szCs w:val="24"/>
        </w:rPr>
        <w:t>アルージョン</w:t>
      </w:r>
      <w:r w:rsidR="002432D0" w:rsidRPr="002432D0">
        <w:rPr>
          <w:rFonts w:ascii="Times New Roman" w:eastAsia="MS Mincho" w:hAnsi="Calibri" w:cs="Times New Roman"/>
          <w:sz w:val="24"/>
          <w:szCs w:val="24"/>
        </w:rPr>
        <w:t xml:space="preserve"> </w:t>
      </w:r>
      <w:r w:rsidR="002432D0" w:rsidRPr="002432D0">
        <w:rPr>
          <w:rFonts w:ascii="Times New Roman" w:eastAsia="MS Mincho" w:hAnsi="Times New Roman" w:cs="Times New Roman"/>
          <w:sz w:val="24"/>
          <w:szCs w:val="24"/>
        </w:rPr>
        <w:t>(Allusio)</w:t>
      </w:r>
    </w:p>
    <w:p w14:paraId="57AD91AC" w14:textId="77777777" w:rsidR="002432D0" w:rsidRPr="002432D0" w:rsidRDefault="002432D0" w:rsidP="001514B4">
      <w:pPr>
        <w:tabs>
          <w:tab w:val="left" w:pos="709"/>
        </w:tabs>
        <w:spacing w:after="0" w:line="240" w:lineRule="auto"/>
        <w:contextualSpacing/>
        <w:jc w:val="both"/>
        <w:rPr>
          <w:rFonts w:ascii="Times New Roman" w:eastAsia="MS Mincho" w:hAnsi="Calibri" w:cs="Times New Roman"/>
          <w:sz w:val="24"/>
          <w:szCs w:val="24"/>
        </w:rPr>
      </w:pPr>
      <w:r w:rsidRPr="002432D0">
        <w:rPr>
          <w:rFonts w:ascii="Times New Roman" w:eastAsia="MS Mincho" w:hAnsi="Calibri" w:cs="Times New Roman" w:hint="eastAsia"/>
          <w:sz w:val="24"/>
          <w:szCs w:val="24"/>
        </w:rPr>
        <w:t>有名な一節を暗に引用しながら独自の意味を加えることによって、重層的な</w:t>
      </w:r>
      <w:r w:rsidRPr="002432D0">
        <w:rPr>
          <w:rFonts w:ascii="Times New Roman" w:eastAsia="MS Mincho" w:hAnsi="Calibri" w:cs="Times New Roman" w:hint="eastAsia"/>
          <w:sz w:val="24"/>
          <w:szCs w:val="24"/>
        </w:rPr>
        <w:lastRenderedPageBreak/>
        <w:t>意味をかもし出す法。本歌取りはその一例</w:t>
      </w:r>
      <w:r w:rsidRPr="002432D0">
        <w:rPr>
          <w:rFonts w:ascii="Times New Roman" w:eastAsia="MS Mincho" w:hAnsi="Calibri" w:cs="Times New Roman"/>
          <w:sz w:val="24"/>
          <w:szCs w:val="24"/>
        </w:rPr>
        <w:t>。</w:t>
      </w:r>
    </w:p>
    <w:p w14:paraId="38BA6141" w14:textId="77777777" w:rsidR="002432D0" w:rsidRPr="002432D0" w:rsidRDefault="002432D0" w:rsidP="001514B4">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i/>
          <w:iCs/>
          <w:sz w:val="24"/>
          <w:szCs w:val="24"/>
        </w:rPr>
        <w:t>Yuumeina issetsu wo an ni inyou shite shinagara dokuji no imi wo kuwaeru koto ni yotte, jūsoutekina imi wo kamoshidasuhou.</w:t>
      </w:r>
    </w:p>
    <w:p w14:paraId="6131D86C" w14:textId="77777777" w:rsidR="002432D0" w:rsidRPr="002432D0" w:rsidRDefault="002432D0" w:rsidP="001514B4">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 xml:space="preserve">Alusio: Metode representasi yang mengutip kata, ungkapan, peribahasa yang artinya sudah diketahui secara umum. </w:t>
      </w:r>
    </w:p>
    <w:p w14:paraId="64899C9C" w14:textId="5A594914" w:rsidR="002432D0" w:rsidRPr="002432D0" w:rsidRDefault="001514B4" w:rsidP="001514B4">
      <w:pPr>
        <w:tabs>
          <w:tab w:val="left" w:pos="709"/>
        </w:tabs>
        <w:spacing w:after="0" w:line="240" w:lineRule="auto"/>
        <w:contextualSpacing/>
        <w:jc w:val="both"/>
        <w:rPr>
          <w:rFonts w:ascii="Times New Roman" w:eastAsia="MS Mincho" w:hAnsi="Times New Roman" w:cs="Times New Roman"/>
          <w:sz w:val="24"/>
          <w:szCs w:val="24"/>
        </w:rPr>
      </w:pPr>
      <w:r>
        <w:rPr>
          <w:rFonts w:ascii="MS Mincho" w:eastAsia="MS Mincho" w:hAnsi="Calibri" w:cs="MS Mincho" w:hint="eastAsia"/>
          <w:sz w:val="24"/>
          <w:szCs w:val="24"/>
        </w:rPr>
        <w:t>y.1</w:t>
      </w:r>
      <w:r w:rsidR="002432D0" w:rsidRPr="002432D0">
        <w:rPr>
          <w:rFonts w:ascii="MS Mincho" w:eastAsia="MS Mincho" w:hAnsi="Calibri" w:cs="MS Mincho" w:hint="eastAsia"/>
          <w:sz w:val="24"/>
          <w:szCs w:val="24"/>
        </w:rPr>
        <w:t>もじり</w:t>
      </w:r>
      <w:r w:rsidR="002432D0" w:rsidRPr="002432D0">
        <w:rPr>
          <w:rFonts w:ascii="MS Mincho" w:eastAsia="MS Mincho" w:hAnsi="Calibri" w:cs="MS Mincho"/>
          <w:sz w:val="24"/>
          <w:szCs w:val="24"/>
        </w:rPr>
        <w:t xml:space="preserve"> </w:t>
      </w:r>
      <w:r w:rsidR="002432D0" w:rsidRPr="002432D0">
        <w:rPr>
          <w:rFonts w:ascii="Times New Roman" w:eastAsia="MS Mincho" w:hAnsi="Times New Roman" w:cs="Times New Roman"/>
          <w:i/>
          <w:iCs/>
          <w:sz w:val="24"/>
          <w:szCs w:val="24"/>
        </w:rPr>
        <w:t xml:space="preserve">“Mojiri” </w:t>
      </w:r>
      <w:r w:rsidR="002432D0" w:rsidRPr="002432D0">
        <w:rPr>
          <w:rFonts w:ascii="Times New Roman" w:eastAsia="MS Mincho" w:hAnsi="Times New Roman" w:cs="Times New Roman"/>
          <w:sz w:val="24"/>
          <w:szCs w:val="24"/>
        </w:rPr>
        <w:t xml:space="preserve">(Parodi) </w:t>
      </w:r>
    </w:p>
    <w:p w14:paraId="0E4A03F6" w14:textId="77777777" w:rsidR="002432D0" w:rsidRPr="002432D0" w:rsidRDefault="002432D0" w:rsidP="001514B4">
      <w:pPr>
        <w:tabs>
          <w:tab w:val="left" w:pos="709"/>
        </w:tabs>
        <w:spacing w:after="0" w:line="240" w:lineRule="auto"/>
        <w:contextualSpacing/>
        <w:jc w:val="both"/>
        <w:rPr>
          <w:rFonts w:ascii="Calibri" w:eastAsia="MS Mincho" w:hAnsi="Calibri" w:cs="Times New Roman"/>
          <w:sz w:val="24"/>
          <w:szCs w:val="24"/>
        </w:rPr>
      </w:pPr>
      <w:r w:rsidRPr="002432D0">
        <w:rPr>
          <w:rFonts w:ascii="Calibri" w:eastAsia="MS Mincho" w:hAnsi="Calibri" w:cs="Times New Roman" w:hint="eastAsia"/>
          <w:sz w:val="24"/>
          <w:szCs w:val="24"/>
        </w:rPr>
        <w:t>元の有名な文章や定型パタンを茶化しながら引用する法。内容を換骨奪胎して、批判・おかしみなどを伝える。</w:t>
      </w:r>
    </w:p>
    <w:p w14:paraId="4886AE70" w14:textId="77777777" w:rsidR="002432D0" w:rsidRPr="002432D0" w:rsidRDefault="002432D0" w:rsidP="001514B4">
      <w:pPr>
        <w:tabs>
          <w:tab w:val="left" w:pos="709"/>
        </w:tabs>
        <w:spacing w:after="0" w:line="240" w:lineRule="auto"/>
        <w:contextualSpacing/>
        <w:jc w:val="both"/>
        <w:rPr>
          <w:rFonts w:ascii="Calibri" w:eastAsia="MS Mincho" w:hAnsi="Calibri" w:cs="Times New Roman"/>
          <w:sz w:val="24"/>
          <w:szCs w:val="24"/>
        </w:rPr>
      </w:pPr>
      <w:r w:rsidRPr="002432D0">
        <w:rPr>
          <w:rFonts w:ascii="Times New Roman" w:eastAsia="MS Mincho" w:hAnsi="Times New Roman" w:cs="Times New Roman"/>
          <w:i/>
          <w:iCs/>
          <w:sz w:val="24"/>
          <w:szCs w:val="24"/>
        </w:rPr>
        <w:t>Gen no yuumeina bunshou ya teikei patan wo chakashinagara inyou suru hou. Naiyou wo kankotsudattai shite, hihan okashimi nado wo tsutaeru</w:t>
      </w:r>
      <w:r w:rsidRPr="002432D0">
        <w:rPr>
          <w:rFonts w:ascii="Calibri" w:eastAsia="MS Mincho" w:hAnsi="Calibri" w:cs="Times New Roman"/>
          <w:sz w:val="24"/>
          <w:szCs w:val="24"/>
        </w:rPr>
        <w:t>.</w:t>
      </w:r>
    </w:p>
    <w:p w14:paraId="71DECFC2" w14:textId="77777777" w:rsidR="002432D0" w:rsidRPr="002432D0" w:rsidRDefault="002432D0" w:rsidP="001514B4">
      <w:pPr>
        <w:tabs>
          <w:tab w:val="left" w:pos="709"/>
        </w:tabs>
        <w:spacing w:after="0" w:line="240" w:lineRule="auto"/>
        <w:contextualSpacing/>
        <w:jc w:val="both"/>
        <w:rPr>
          <w:rFonts w:ascii="Times New Roman" w:eastAsia="MS Mincho" w:hAnsi="Times New Roman" w:cs="Times New Roman"/>
          <w:sz w:val="24"/>
          <w:szCs w:val="24"/>
        </w:rPr>
      </w:pPr>
      <w:r w:rsidRPr="002432D0">
        <w:rPr>
          <w:rFonts w:ascii="Times New Roman" w:eastAsia="MS Mincho" w:hAnsi="Times New Roman" w:cs="Times New Roman"/>
          <w:sz w:val="24"/>
          <w:szCs w:val="24"/>
        </w:rPr>
        <w:t>Parodi: ungkapan yang digunakan untuk mengutip kemudian menjadikan karangan yang terkenal dan pola-pola tetap agar teks menjadi sebuah lelucon. Menyampaikan lelucon, penilaian dengan mengadaptasi isi.</w:t>
      </w:r>
    </w:p>
    <w:p w14:paraId="48C74743" w14:textId="1D52949C" w:rsidR="002432D0" w:rsidRPr="002432D0" w:rsidRDefault="001514B4" w:rsidP="001514B4">
      <w:pPr>
        <w:autoSpaceDE w:val="0"/>
        <w:autoSpaceDN w:val="0"/>
        <w:adjustRightInd w:val="0"/>
        <w:spacing w:after="0" w:line="240" w:lineRule="auto"/>
        <w:rPr>
          <w:rFonts w:ascii="Times New Roman" w:eastAsia="MS Mincho" w:hAnsi="Times New Roman" w:cs="Times New Roman"/>
          <w:sz w:val="24"/>
          <w:szCs w:val="24"/>
        </w:rPr>
      </w:pPr>
      <w:r>
        <w:rPr>
          <w:rFonts w:ascii="MS Mincho" w:eastAsia="MS Mincho" w:hAnsi="Calibri" w:cs="MS Mincho" w:hint="eastAsia"/>
          <w:sz w:val="23"/>
          <w:szCs w:val="23"/>
        </w:rPr>
        <w:t>y.2</w:t>
      </w:r>
      <w:r w:rsidR="002432D0" w:rsidRPr="002432D0">
        <w:rPr>
          <w:rFonts w:ascii="MS Mincho" w:eastAsia="MS Mincho" w:hAnsi="Calibri" w:cs="MS Mincho" w:hint="eastAsia"/>
          <w:sz w:val="23"/>
          <w:szCs w:val="23"/>
        </w:rPr>
        <w:t>文体模写法</w:t>
      </w:r>
      <w:r w:rsidR="002432D0" w:rsidRPr="002432D0">
        <w:rPr>
          <w:rFonts w:ascii="MS Mincho" w:eastAsia="MS Mincho" w:hAnsi="Calibri" w:cs="MS Mincho"/>
          <w:sz w:val="23"/>
          <w:szCs w:val="23"/>
        </w:rPr>
        <w:t xml:space="preserve"> </w:t>
      </w:r>
      <w:r w:rsidR="002432D0" w:rsidRPr="002432D0">
        <w:rPr>
          <w:rFonts w:ascii="Times New Roman" w:eastAsia="MS Mincho" w:hAnsi="Times New Roman" w:cs="Times New Roman"/>
          <w:i/>
          <w:iCs/>
          <w:sz w:val="24"/>
          <w:szCs w:val="24"/>
        </w:rPr>
        <w:t xml:space="preserve">“Buntai moshahou” </w:t>
      </w:r>
      <w:r w:rsidR="002432D0" w:rsidRPr="002432D0">
        <w:rPr>
          <w:rFonts w:ascii="Times New Roman" w:eastAsia="MS Mincho" w:hAnsi="Times New Roman" w:cs="Times New Roman"/>
          <w:sz w:val="24"/>
          <w:szCs w:val="24"/>
        </w:rPr>
        <w:t xml:space="preserve">(Pastiche) </w:t>
      </w:r>
    </w:p>
    <w:p w14:paraId="2005BA32" w14:textId="77777777" w:rsidR="002432D0" w:rsidRPr="002432D0" w:rsidRDefault="002432D0" w:rsidP="001514B4">
      <w:pPr>
        <w:autoSpaceDE w:val="0"/>
        <w:autoSpaceDN w:val="0"/>
        <w:adjustRightInd w:val="0"/>
        <w:spacing w:after="0" w:line="240" w:lineRule="auto"/>
        <w:jc w:val="both"/>
        <w:rPr>
          <w:rFonts w:ascii="Calibri" w:eastAsia="MS Mincho" w:hAnsi="Calibri" w:cs="Times New Roman"/>
          <w:sz w:val="24"/>
          <w:szCs w:val="24"/>
        </w:rPr>
      </w:pPr>
      <w:r w:rsidRPr="002432D0">
        <w:rPr>
          <w:rFonts w:ascii="Calibri" w:eastAsia="MS Mincho" w:hAnsi="Calibri" w:cs="Times New Roman" w:hint="eastAsia"/>
          <w:sz w:val="24"/>
          <w:szCs w:val="24"/>
        </w:rPr>
        <w:t>特定の作家、作者の文体をまわることによって、独自の内容を盛り込む去。文体模写は文体のみを借用する。</w:t>
      </w:r>
    </w:p>
    <w:p w14:paraId="16C4D660" w14:textId="77777777" w:rsidR="002432D0" w:rsidRPr="002432D0" w:rsidRDefault="002432D0" w:rsidP="001514B4">
      <w:pPr>
        <w:autoSpaceDE w:val="0"/>
        <w:autoSpaceDN w:val="0"/>
        <w:adjustRightInd w:val="0"/>
        <w:spacing w:after="0" w:line="240" w:lineRule="auto"/>
        <w:jc w:val="both"/>
        <w:rPr>
          <w:rFonts w:ascii="Calibri" w:eastAsia="MS Mincho" w:hAnsi="Calibri" w:cs="Times New Roman"/>
          <w:sz w:val="24"/>
          <w:szCs w:val="24"/>
        </w:rPr>
      </w:pPr>
      <w:r w:rsidRPr="002432D0">
        <w:rPr>
          <w:rFonts w:ascii="Times New Roman" w:eastAsia="MS Mincho" w:hAnsi="Times New Roman" w:cs="Times New Roman"/>
          <w:i/>
          <w:iCs/>
          <w:sz w:val="23"/>
          <w:szCs w:val="23"/>
        </w:rPr>
        <w:t>Tokutei no sakka, sakusha no buntai wo mawaru koto ni yotte, dokuji no naiyou wo morikomu sa. Buntai mosha wa buntai nomi wo shakuyou suru</w:t>
      </w:r>
      <w:r w:rsidRPr="002432D0">
        <w:rPr>
          <w:rFonts w:ascii="Times New Roman" w:eastAsia="MS Mincho" w:hAnsi="Times New Roman" w:cs="Times New Roman"/>
          <w:sz w:val="23"/>
          <w:szCs w:val="23"/>
        </w:rPr>
        <w:t>.</w:t>
      </w:r>
    </w:p>
    <w:p w14:paraId="1860DBEC" w14:textId="77777777" w:rsidR="002432D0" w:rsidRPr="002432D0" w:rsidRDefault="002432D0" w:rsidP="001514B4">
      <w:pPr>
        <w:autoSpaceDE w:val="0"/>
        <w:autoSpaceDN w:val="0"/>
        <w:adjustRightInd w:val="0"/>
        <w:spacing w:after="0" w:line="240" w:lineRule="auto"/>
        <w:jc w:val="both"/>
        <w:rPr>
          <w:rFonts w:ascii="Times New Roman" w:eastAsia="MS Mincho" w:hAnsi="Times New Roman" w:cs="Times New Roman"/>
          <w:sz w:val="23"/>
          <w:szCs w:val="23"/>
        </w:rPr>
      </w:pPr>
      <w:r w:rsidRPr="002432D0">
        <w:rPr>
          <w:rFonts w:ascii="Times New Roman" w:eastAsia="MS Mincho" w:hAnsi="Times New Roman" w:cs="Times New Roman"/>
          <w:sz w:val="23"/>
          <w:szCs w:val="23"/>
        </w:rPr>
        <w:t xml:space="preserve">Pastiche: ungkapan yang digunakan untuk mengungkapkan isi sebuah karangan dengan meniru bentuk karangan atau gaya pengarang tertentu. </w:t>
      </w:r>
      <w:r w:rsidRPr="002432D0">
        <w:rPr>
          <w:rFonts w:ascii="Times New Roman" w:eastAsia="MS Mincho" w:hAnsi="Times New Roman" w:cs="Times New Roman"/>
          <w:i/>
          <w:sz w:val="23"/>
          <w:szCs w:val="23"/>
        </w:rPr>
        <w:t>Buntai</w:t>
      </w:r>
      <w:r w:rsidRPr="002432D0">
        <w:rPr>
          <w:rFonts w:ascii="Times New Roman" w:eastAsia="MS Mincho" w:hAnsi="Times New Roman" w:cs="Times New Roman"/>
          <w:sz w:val="23"/>
          <w:szCs w:val="23"/>
        </w:rPr>
        <w:t xml:space="preserve"> </w:t>
      </w:r>
      <w:r w:rsidRPr="002432D0">
        <w:rPr>
          <w:rFonts w:ascii="Times New Roman" w:eastAsia="MS Mincho" w:hAnsi="Times New Roman" w:cs="Times New Roman"/>
          <w:i/>
          <w:sz w:val="23"/>
          <w:szCs w:val="23"/>
        </w:rPr>
        <w:t>mosha</w:t>
      </w:r>
      <w:r w:rsidRPr="002432D0">
        <w:rPr>
          <w:rFonts w:ascii="Times New Roman" w:eastAsia="MS Mincho" w:hAnsi="Times New Roman" w:cs="Times New Roman"/>
          <w:sz w:val="23"/>
          <w:szCs w:val="23"/>
        </w:rPr>
        <w:t xml:space="preserve"> hanya mengadopsi bentuk karangan saja.</w:t>
      </w:r>
    </w:p>
    <w:p w14:paraId="1887FB3C" w14:textId="77777777" w:rsidR="002432D0" w:rsidRPr="002432D0" w:rsidRDefault="002432D0" w:rsidP="002432D0">
      <w:pPr>
        <w:spacing w:after="0" w:line="240" w:lineRule="auto"/>
        <w:jc w:val="both"/>
        <w:rPr>
          <w:rFonts w:ascii="Times New Roman" w:hAnsi="Times New Roman" w:cs="Times New Roman"/>
          <w:b/>
          <w:bCs/>
          <w:sz w:val="28"/>
          <w:szCs w:val="28"/>
        </w:rPr>
      </w:pPr>
    </w:p>
    <w:p w14:paraId="5C60F1A5" w14:textId="1867F1F0" w:rsidR="00DF1BB6" w:rsidRDefault="00F25448" w:rsidP="00F25448">
      <w:pPr>
        <w:spacing w:after="0" w:line="240" w:lineRule="auto"/>
        <w:jc w:val="both"/>
        <w:rPr>
          <w:rFonts w:ascii="Times New Roman" w:hAnsi="Times New Roman" w:cs="Times New Roman"/>
          <w:b/>
          <w:bCs/>
          <w:sz w:val="28"/>
          <w:szCs w:val="28"/>
        </w:rPr>
      </w:pPr>
      <w:r>
        <w:rPr>
          <w:rFonts w:ascii="Times New Roman" w:hAnsi="Times New Roman" w:cs="Times New Roman" w:hint="eastAsia"/>
          <w:b/>
          <w:bCs/>
          <w:sz w:val="28"/>
          <w:szCs w:val="28"/>
        </w:rPr>
        <w:t xml:space="preserve">3. </w:t>
      </w:r>
      <w:r w:rsidR="001C533E" w:rsidRPr="00F25448">
        <w:rPr>
          <w:rFonts w:ascii="Times New Roman" w:hAnsi="Times New Roman" w:cs="Times New Roman" w:hint="eastAsia"/>
          <w:b/>
          <w:bCs/>
          <w:sz w:val="28"/>
          <w:szCs w:val="28"/>
        </w:rPr>
        <w:t xml:space="preserve">Hasil dan </w:t>
      </w:r>
      <w:r w:rsidR="00DF1BB6" w:rsidRPr="00F25448">
        <w:rPr>
          <w:rFonts w:ascii="Times New Roman" w:eastAsia="SimSun" w:hAnsi="Times New Roman" w:cs="Times New Roman"/>
          <w:b/>
          <w:bCs/>
          <w:sz w:val="28"/>
          <w:szCs w:val="28"/>
        </w:rPr>
        <w:t>Pembahasan</w:t>
      </w:r>
    </w:p>
    <w:p w14:paraId="3783370D" w14:textId="77777777" w:rsidR="00F25448" w:rsidRPr="00F25448" w:rsidRDefault="00F25448" w:rsidP="00F25448">
      <w:pPr>
        <w:spacing w:after="0" w:line="240" w:lineRule="auto"/>
        <w:jc w:val="both"/>
        <w:rPr>
          <w:rFonts w:ascii="Times New Roman" w:hAnsi="Times New Roman" w:cs="Times New Roman"/>
          <w:b/>
          <w:bCs/>
          <w:sz w:val="28"/>
          <w:szCs w:val="28"/>
        </w:rPr>
      </w:pPr>
    </w:p>
    <w:p w14:paraId="1085566A"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Berikut ini adalah pembahasan tentang  gaya bahasa dalam lirik lagu kaze wo hamu karya n-buna;</w:t>
      </w:r>
    </w:p>
    <w:p w14:paraId="44DE87DC" w14:textId="52A10163" w:rsidR="00F71785" w:rsidRPr="00F71785" w:rsidRDefault="00F71785" w:rsidP="00F7178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(1)</w:t>
      </w:r>
      <w:r w:rsidRPr="00F71785">
        <w:rPr>
          <w:rFonts w:ascii="Times New Roman" w:hAnsi="Times New Roman" w:cs="Times New Roman"/>
          <w:bCs/>
          <w:sz w:val="24"/>
          <w:szCs w:val="24"/>
        </w:rPr>
        <w:t>明日はきっと天気で　悪いことなんてないね</w:t>
      </w:r>
    </w:p>
    <w:p w14:paraId="280ECF93"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タイムカードを押して僕は朝、目を開いた</w:t>
      </w:r>
    </w:p>
    <w:p w14:paraId="5B3E0D46"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僕らは今日も買ってる　足りないものしかなくて</w:t>
      </w:r>
    </w:p>
    <w:p w14:paraId="76900C38"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靴を履きながら空想　空は高いのかな</w:t>
      </w:r>
    </w:p>
    <w:p w14:paraId="0F31BFBA"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lastRenderedPageBreak/>
        <w:t xml:space="preserve">Ashita wa kitto tenki de warui koto nantenai ne </w:t>
      </w:r>
    </w:p>
    <w:p w14:paraId="0294EDF5"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Taimu kaado wo oshite boku wa asa, me wo hiraita</w:t>
      </w:r>
    </w:p>
    <w:p w14:paraId="26798A00"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Bokura wa kyou mo katteru tarinai mono shikanakute</w:t>
      </w:r>
    </w:p>
    <w:p w14:paraId="1FAFEC1C"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Kutsu wo hakinagara kuusou sora wa takai no kana</w:t>
      </w:r>
    </w:p>
    <w:p w14:paraId="3B01AAF0"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 xml:space="preserve">Karena besok cerah, pasti takkan terjadi hal yang buruk, kan? </w:t>
      </w:r>
    </w:p>
    <w:p w14:paraId="4A079EF1"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Membuka mataku di pagi hari, aku menekan time card</w:t>
      </w:r>
    </w:p>
    <w:p w14:paraId="216950A7"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 xml:space="preserve">Hari ini pun kita hanya membeli barang yang terjangkau </w:t>
      </w:r>
    </w:p>
    <w:p w14:paraId="6047ECFC"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Memakai sepatu sambil berkhayal, apa harganya selangit, ya?</w:t>
      </w:r>
    </w:p>
    <w:p w14:paraId="425B62FA" w14:textId="77777777" w:rsidR="00F71785" w:rsidRPr="00F71785" w:rsidRDefault="00F71785" w:rsidP="00F71785">
      <w:pPr>
        <w:spacing w:after="0" w:line="240" w:lineRule="auto"/>
        <w:jc w:val="both"/>
        <w:rPr>
          <w:rFonts w:ascii="Times New Roman" w:hAnsi="Times New Roman" w:cs="Times New Roman"/>
          <w:bCs/>
          <w:sz w:val="24"/>
          <w:szCs w:val="24"/>
        </w:rPr>
      </w:pPr>
    </w:p>
    <w:p w14:paraId="46F0EC15"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Pada bait pertama penggalan lirik di atas, ditemukan adanya gaya bahasa hiperbola pada kalimat</w:t>
      </w:r>
      <w:r w:rsidRPr="00F71785">
        <w:rPr>
          <w:rFonts w:asciiTheme="minorEastAsia" w:hAnsiTheme="minorEastAsia" w:cs="Times New Roman" w:hint="eastAsia"/>
          <w:bCs/>
          <w:sz w:val="24"/>
          <w:szCs w:val="24"/>
        </w:rPr>
        <w:t>靴を履きながら空想　空は高いのかな/“</w:t>
      </w:r>
      <w:r w:rsidRPr="00F71785">
        <w:rPr>
          <w:rFonts w:ascii="Times New Roman" w:hAnsi="Times New Roman" w:cs="Times New Roman"/>
          <w:bCs/>
          <w:sz w:val="24"/>
          <w:szCs w:val="24"/>
        </w:rPr>
        <w:t>memakai sepatu sambil berkhayal, apa harganya selangit, ya?.”.  Gaya bahasa hiperbola dapat ditemukan pada frase</w:t>
      </w:r>
      <w:r w:rsidRPr="00F71785">
        <w:rPr>
          <w:rFonts w:ascii="Times New Roman" w:hAnsi="Times New Roman" w:cs="Times New Roman"/>
          <w:bCs/>
          <w:sz w:val="24"/>
          <w:szCs w:val="24"/>
        </w:rPr>
        <w:t>空は高いのかな</w:t>
      </w:r>
      <w:r w:rsidRPr="00F71785">
        <w:rPr>
          <w:rFonts w:ascii="Times New Roman" w:hAnsi="Times New Roman" w:cs="Times New Roman"/>
          <w:bCs/>
          <w:sz w:val="24"/>
          <w:szCs w:val="24"/>
        </w:rPr>
        <w:t xml:space="preserve">/sora wa takai kana. Kata </w:t>
      </w:r>
      <w:r w:rsidRPr="00F71785">
        <w:rPr>
          <w:rFonts w:ascii="Times New Roman" w:hAnsi="Times New Roman" w:cs="Times New Roman"/>
          <w:bCs/>
          <w:sz w:val="24"/>
          <w:szCs w:val="24"/>
        </w:rPr>
        <w:t>空</w:t>
      </w:r>
      <w:r w:rsidRPr="00F71785">
        <w:rPr>
          <w:rFonts w:ascii="Times New Roman" w:hAnsi="Times New Roman" w:cs="Times New Roman"/>
          <w:bCs/>
          <w:sz w:val="24"/>
          <w:szCs w:val="24"/>
        </w:rPr>
        <w:t xml:space="preserve">/sora dalam Goo </w:t>
      </w:r>
      <w:r w:rsidRPr="00F71785">
        <w:rPr>
          <w:rFonts w:ascii="Times New Roman" w:hAnsi="Times New Roman" w:cs="Times New Roman"/>
          <w:bCs/>
          <w:sz w:val="24"/>
          <w:szCs w:val="24"/>
        </w:rPr>
        <w:t>辞書</w:t>
      </w:r>
      <w:r w:rsidRPr="00F71785">
        <w:rPr>
          <w:rFonts w:ascii="Times New Roman" w:hAnsi="Times New Roman" w:cs="Times New Roman"/>
          <w:bCs/>
          <w:sz w:val="24"/>
          <w:szCs w:val="24"/>
        </w:rPr>
        <w:t>adalah</w:t>
      </w:r>
      <w:r w:rsidRPr="00F71785">
        <w:rPr>
          <w:rFonts w:ascii="Times New Roman" w:hAnsi="Times New Roman" w:cs="Times New Roman"/>
          <w:bCs/>
          <w:sz w:val="24"/>
          <w:szCs w:val="24"/>
        </w:rPr>
        <w:t>頭上はるかに高く広がる空間</w:t>
      </w:r>
      <w:r w:rsidRPr="00F71785">
        <w:rPr>
          <w:rFonts w:ascii="Times New Roman" w:hAnsi="Times New Roman" w:cs="Times New Roman"/>
          <w:bCs/>
          <w:sz w:val="24"/>
          <w:szCs w:val="24"/>
        </w:rPr>
        <w:t>/Sebuah ruang yang membentang jauh tinggi di atas kepala. kata</w:t>
      </w:r>
      <w:r w:rsidRPr="00F71785">
        <w:rPr>
          <w:rFonts w:ascii="Times New Roman" w:hAnsi="Times New Roman" w:cs="Times New Roman"/>
          <w:bCs/>
          <w:sz w:val="24"/>
          <w:szCs w:val="24"/>
        </w:rPr>
        <w:t>高い</w:t>
      </w:r>
      <w:r w:rsidRPr="00F71785">
        <w:rPr>
          <w:rFonts w:ascii="Times New Roman" w:hAnsi="Times New Roman" w:cs="Times New Roman"/>
          <w:bCs/>
          <w:sz w:val="24"/>
          <w:szCs w:val="24"/>
        </w:rPr>
        <w:t xml:space="preserve">dalam Goo </w:t>
      </w:r>
      <w:r w:rsidRPr="00F71785">
        <w:rPr>
          <w:rFonts w:ascii="Times New Roman" w:hAnsi="Times New Roman" w:cs="Times New Roman"/>
          <w:bCs/>
          <w:sz w:val="24"/>
          <w:szCs w:val="24"/>
        </w:rPr>
        <w:t>辞書</w:t>
      </w:r>
      <w:r w:rsidRPr="00F71785">
        <w:rPr>
          <w:rFonts w:ascii="Times New Roman" w:hAnsi="Times New Roman" w:cs="Times New Roman"/>
          <w:bCs/>
          <w:sz w:val="24"/>
          <w:szCs w:val="24"/>
        </w:rPr>
        <w:t xml:space="preserve">adalah </w:t>
      </w:r>
      <w:r w:rsidRPr="00F71785">
        <w:rPr>
          <w:rFonts w:ascii="Times New Roman" w:hAnsi="Times New Roman" w:cs="Times New Roman"/>
          <w:bCs/>
          <w:sz w:val="24"/>
          <w:szCs w:val="24"/>
        </w:rPr>
        <w:t>物事の程度が他よりも上である</w:t>
      </w:r>
      <w:r w:rsidRPr="00F71785">
        <w:rPr>
          <w:rFonts w:ascii="Times New Roman" w:hAnsi="Times New Roman" w:cs="Times New Roman"/>
          <w:bCs/>
          <w:sz w:val="24"/>
          <w:szCs w:val="24"/>
        </w:rPr>
        <w:t xml:space="preserve">/Tingkat dari hal-hal/sesuatu yang lebih tinggi dari yang lain. Hal ini menunjukan bahwa si aku dalam lirik lagu di atas mengibaratkan apakah barang yang akan dibelinya akan terjangkau ? atau harganya mahal  ya? . Mahalnya apa selangit ?seperti jarak bumi dan langit, pernyataan ini menggambarkan gaya bahasa hiperbola yang mengekspresikan sesuatu secara berlebihan tentang harga suatu barang yang tidak bisa diperkirakan nominalnya karena sangat mahalnya. </w:t>
      </w:r>
    </w:p>
    <w:p w14:paraId="7EA0EF92" w14:textId="77777777" w:rsidR="00F71785" w:rsidRPr="00F71785" w:rsidRDefault="00F71785" w:rsidP="00F71785">
      <w:pPr>
        <w:spacing w:after="0" w:line="240" w:lineRule="auto"/>
        <w:jc w:val="both"/>
        <w:rPr>
          <w:rFonts w:ascii="Times New Roman" w:hAnsi="Times New Roman" w:cs="Times New Roman"/>
          <w:bCs/>
          <w:sz w:val="24"/>
          <w:szCs w:val="24"/>
        </w:rPr>
      </w:pPr>
    </w:p>
    <w:p w14:paraId="7F13BA02"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(2)</w:t>
      </w:r>
      <w:r w:rsidRPr="00F71785">
        <w:rPr>
          <w:rFonts w:ascii="Times New Roman" w:hAnsi="Times New Roman" w:cs="Times New Roman"/>
          <w:bCs/>
          <w:sz w:val="24"/>
          <w:szCs w:val="24"/>
        </w:rPr>
        <w:tab/>
        <w:t xml:space="preserve"> </w:t>
      </w:r>
      <w:r w:rsidRPr="00F71785">
        <w:rPr>
          <w:rFonts w:ascii="Times New Roman" w:hAnsi="Times New Roman" w:cs="Times New Roman"/>
          <w:bCs/>
          <w:sz w:val="24"/>
          <w:szCs w:val="24"/>
        </w:rPr>
        <w:t>貴方さえ、貴方さえ</w:t>
      </w:r>
    </w:p>
    <w:p w14:paraId="32D3D63D"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これはきっとわからないんだ</w:t>
      </w:r>
    </w:p>
    <w:p w14:paraId="03CEB137"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はにかむ顔が散らつく</w:t>
      </w:r>
    </w:p>
    <w:p w14:paraId="2B71304C"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口を開けて風を食む</w:t>
      </w:r>
    </w:p>
    <w:p w14:paraId="3056989F"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春が先、花ぐわし</w:t>
      </w:r>
    </w:p>
    <w:p w14:paraId="0529CA68"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桜の散りぬるを眺む</w:t>
      </w:r>
    </w:p>
    <w:p w14:paraId="2F46A590"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lastRenderedPageBreak/>
        <w:t>今、風を食む</w:t>
      </w:r>
    </w:p>
    <w:p w14:paraId="444A5E7A"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Anata sae, anata sae</w:t>
      </w:r>
    </w:p>
    <w:p w14:paraId="74174E00"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 xml:space="preserve">Kore wa kitto wakaranainda </w:t>
      </w:r>
    </w:p>
    <w:p w14:paraId="3D18547B"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Hanikamu kao ga chiratsuku</w:t>
      </w:r>
    </w:p>
    <w:p w14:paraId="696DBD89"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Kuchi wo akete kaze wo hamu</w:t>
      </w:r>
    </w:p>
    <w:p w14:paraId="320D1C38"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Haru ga saki hana guwashi</w:t>
      </w:r>
    </w:p>
    <w:p w14:paraId="3C0055F4"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Sakura no chirinuru wo nagamu</w:t>
      </w:r>
    </w:p>
    <w:p w14:paraId="73EE41A9"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Ima, kaze wo hamu</w:t>
      </w:r>
    </w:p>
    <w:p w14:paraId="1659F04D"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Bahkan dirimu, bahkan dirimu</w:t>
      </w:r>
    </w:p>
    <w:p w14:paraId="13646FD9"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Kuyakin takkan dapat memahaminya</w:t>
      </w:r>
    </w:p>
    <w:p w14:paraId="0F23A250"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Terpukau dengan raut wajahmu yang malu-malu</w:t>
      </w:r>
    </w:p>
    <w:p w14:paraId="65169FAB"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 xml:space="preserve">Membuka mulutku, aku pun melahap angin </w:t>
      </w:r>
    </w:p>
    <w:p w14:paraId="2FF83D56"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 xml:space="preserve">Sesaat lagi musim semi, bunga-bunga bermekaran </w:t>
      </w:r>
    </w:p>
    <w:p w14:paraId="6155DA64"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Memperlihatkan sakura yang telah tersebar</w:t>
      </w:r>
    </w:p>
    <w:p w14:paraId="35A8197A"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Saat ini, aku melahap angin</w:t>
      </w:r>
    </w:p>
    <w:p w14:paraId="0CE62D6C" w14:textId="77777777" w:rsidR="00F71785" w:rsidRPr="00F71785" w:rsidRDefault="00F71785" w:rsidP="00F71785">
      <w:pPr>
        <w:spacing w:after="0" w:line="240" w:lineRule="auto"/>
        <w:jc w:val="both"/>
        <w:rPr>
          <w:rFonts w:ascii="Times New Roman" w:hAnsi="Times New Roman" w:cs="Times New Roman"/>
          <w:bCs/>
          <w:sz w:val="24"/>
          <w:szCs w:val="24"/>
        </w:rPr>
      </w:pPr>
    </w:p>
    <w:p w14:paraId="511899CD" w14:textId="77777777" w:rsid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Pada bait kedua penggalan lirik di atas, ditemukan adanya gaya bahasa repitisi pada kalimat</w:t>
      </w:r>
      <w:r w:rsidRPr="00F71785">
        <w:rPr>
          <w:rFonts w:ascii="Times New Roman" w:hAnsi="Times New Roman" w:cs="Times New Roman"/>
          <w:bCs/>
          <w:sz w:val="24"/>
          <w:szCs w:val="24"/>
        </w:rPr>
        <w:t>貴方さえ、貴方さえ</w:t>
      </w:r>
      <w:r w:rsidRPr="00F71785">
        <w:rPr>
          <w:rFonts w:ascii="Times New Roman" w:hAnsi="Times New Roman" w:cs="Times New Roman"/>
          <w:bCs/>
          <w:sz w:val="24"/>
          <w:szCs w:val="24"/>
        </w:rPr>
        <w:t xml:space="preserve">/ Bahkan dirimu, bahkan dirimu. Gaya bahasa repitisi adalah metode representasi dengan mengulangi kata-kata sebagai penegasan. Hal tersebut si aku sampaikan dengan tegas dalam 2 kali pernyataannya bahwa orang lain tidak akan mengerti apa yang sedang ia pikirkan. </w:t>
      </w:r>
    </w:p>
    <w:p w14:paraId="75694260" w14:textId="37D139D2" w:rsidR="00F71785" w:rsidRPr="00F71785" w:rsidRDefault="00F71785" w:rsidP="00F71785">
      <w:pPr>
        <w:spacing w:after="0" w:line="240" w:lineRule="auto"/>
        <w:ind w:firstLine="720"/>
        <w:jc w:val="both"/>
        <w:rPr>
          <w:rFonts w:ascii="Times New Roman" w:hAnsi="Times New Roman" w:cs="Times New Roman"/>
          <w:bCs/>
          <w:sz w:val="24"/>
          <w:szCs w:val="24"/>
        </w:rPr>
      </w:pPr>
      <w:r w:rsidRPr="00F71785">
        <w:rPr>
          <w:rFonts w:ascii="Times New Roman" w:hAnsi="Times New Roman" w:cs="Times New Roman"/>
          <w:bCs/>
          <w:sz w:val="24"/>
          <w:szCs w:val="24"/>
        </w:rPr>
        <w:t xml:space="preserve"> Selain gaya bahasa repetisi, dalam bait ke dua penggalan lirik di atas juga ada gaya bahasa gaya bahasa hiperbola pada kalimat</w:t>
      </w:r>
      <w:r w:rsidRPr="00F71785">
        <w:rPr>
          <w:rFonts w:ascii="Times New Roman" w:hAnsi="Times New Roman" w:cs="Times New Roman"/>
          <w:bCs/>
          <w:sz w:val="24"/>
          <w:szCs w:val="24"/>
        </w:rPr>
        <w:t>口を開けて風を食む</w:t>
      </w:r>
      <w:r w:rsidRPr="00F71785">
        <w:rPr>
          <w:rFonts w:ascii="Times New Roman" w:hAnsi="Times New Roman" w:cs="Times New Roman"/>
          <w:bCs/>
          <w:sz w:val="24"/>
          <w:szCs w:val="24"/>
        </w:rPr>
        <w:t>/ Membuka mulutku, aku pun melahap angin. Kata</w:t>
      </w:r>
      <w:r w:rsidRPr="00F71785">
        <w:rPr>
          <w:rFonts w:ascii="Times New Roman" w:hAnsi="Times New Roman" w:cs="Times New Roman"/>
          <w:bCs/>
          <w:sz w:val="24"/>
          <w:szCs w:val="24"/>
        </w:rPr>
        <w:t>食む</w:t>
      </w:r>
      <w:r w:rsidRPr="00F71785">
        <w:rPr>
          <w:rFonts w:ascii="Times New Roman" w:hAnsi="Times New Roman" w:cs="Times New Roman"/>
          <w:bCs/>
          <w:sz w:val="24"/>
          <w:szCs w:val="24"/>
        </w:rPr>
        <w:t xml:space="preserve">dalam Goo </w:t>
      </w:r>
      <w:r w:rsidRPr="00F71785">
        <w:rPr>
          <w:rFonts w:ascii="Times New Roman" w:hAnsi="Times New Roman" w:cs="Times New Roman"/>
          <w:bCs/>
          <w:sz w:val="24"/>
          <w:szCs w:val="24"/>
        </w:rPr>
        <w:t>辞書</w:t>
      </w:r>
      <w:r w:rsidRPr="00F71785">
        <w:rPr>
          <w:rFonts w:ascii="Times New Roman" w:hAnsi="Times New Roman" w:cs="Times New Roman"/>
          <w:bCs/>
          <w:sz w:val="24"/>
          <w:szCs w:val="24"/>
        </w:rPr>
        <w:t>adalah</w:t>
      </w:r>
      <w:r w:rsidRPr="00F71785">
        <w:rPr>
          <w:rFonts w:ascii="Times New Roman" w:hAnsi="Times New Roman" w:cs="Times New Roman"/>
          <w:bCs/>
          <w:sz w:val="24"/>
          <w:szCs w:val="24"/>
        </w:rPr>
        <w:t>食物をかんで食う。また、飲み込む。</w:t>
      </w:r>
      <w:r w:rsidRPr="00F71785">
        <w:rPr>
          <w:rFonts w:ascii="Times New Roman" w:hAnsi="Times New Roman" w:cs="Times New Roman"/>
          <w:bCs/>
          <w:sz w:val="24"/>
          <w:szCs w:val="24"/>
        </w:rPr>
        <w:t>/ Mengunyah makanan. Juga menelan. Penyair menggambarkan si aku yang terpukau melihat wajah orang  di hadapannya yang tampak  malu-malu bersamanya sehingga si aku kaget sampai membuka mulut diumpamakan seperti menelan angina/aliran udara. Pemakaian gaya bahasa hiperbola tampak berlebihan terdapat pada kata melahap angin.</w:t>
      </w:r>
    </w:p>
    <w:p w14:paraId="62245B47" w14:textId="77777777" w:rsidR="00F71785" w:rsidRPr="00F71785" w:rsidRDefault="00F71785" w:rsidP="00F71785">
      <w:pPr>
        <w:spacing w:after="0" w:line="240" w:lineRule="auto"/>
        <w:jc w:val="both"/>
        <w:rPr>
          <w:rFonts w:ascii="Times New Roman" w:hAnsi="Times New Roman" w:cs="Times New Roman"/>
          <w:bCs/>
          <w:sz w:val="24"/>
          <w:szCs w:val="24"/>
        </w:rPr>
      </w:pPr>
    </w:p>
    <w:p w14:paraId="3C6E5812"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 xml:space="preserve">(3) </w:t>
      </w:r>
      <w:r w:rsidRPr="00F71785">
        <w:rPr>
          <w:rFonts w:ascii="Times New Roman" w:hAnsi="Times New Roman" w:cs="Times New Roman"/>
          <w:bCs/>
          <w:sz w:val="24"/>
          <w:szCs w:val="24"/>
        </w:rPr>
        <w:t>棚の心は十五円、一つだけ売れ残った</w:t>
      </w:r>
    </w:p>
    <w:p w14:paraId="70359203"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値引きのシールを貼って閉店時間を待った</w:t>
      </w:r>
    </w:p>
    <w:p w14:paraId="522F775F"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lastRenderedPageBreak/>
        <w:t>明日もきっと天気で　此処にも客が並んで</w:t>
      </w:r>
    </w:p>
    <w:p w14:paraId="02036224"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二割引の心は誰かが買うんだろうか</w:t>
      </w:r>
    </w:p>
    <w:p w14:paraId="56D89E66"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Tana no kokoro wa juugoen, hitotsu dake urenokotta</w:t>
      </w:r>
    </w:p>
    <w:p w14:paraId="4F41860C"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 xml:space="preserve">Nebiki no shiiru wo hatte heiten jikan wo matta </w:t>
      </w:r>
    </w:p>
    <w:p w14:paraId="1FC066C8"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Ashita mo kitto tenki de koko ni mo kyaku ga narande</w:t>
      </w:r>
    </w:p>
    <w:p w14:paraId="3333DA21"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Nibiki no kokoro wa dareka ga kaun darouka</w:t>
      </w:r>
    </w:p>
    <w:p w14:paraId="6743E4CD"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Hati yang tergeletak di sebuah rak, hanya satu yang belum terjual</w:t>
      </w:r>
    </w:p>
    <w:p w14:paraId="32AD6AE2"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Usai menempelkan stiker diskon, aku menunggu hingga waktunya toko tutup</w:t>
      </w:r>
    </w:p>
    <w:p w14:paraId="41EA34D8"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Karena besok cerah, para pelanggan juga akan berkumpul disini</w:t>
      </w:r>
    </w:p>
    <w:p w14:paraId="50FA2D04"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Tapi siapa yang akan membeli hati seharga diskon dua puluh persen itu?</w:t>
      </w:r>
    </w:p>
    <w:p w14:paraId="289DD788" w14:textId="77777777" w:rsidR="00F71785" w:rsidRPr="00F71785" w:rsidRDefault="00F71785" w:rsidP="00F71785">
      <w:pPr>
        <w:spacing w:after="0" w:line="240" w:lineRule="auto"/>
        <w:jc w:val="both"/>
        <w:rPr>
          <w:rFonts w:ascii="Times New Roman" w:hAnsi="Times New Roman" w:cs="Times New Roman"/>
          <w:bCs/>
          <w:sz w:val="24"/>
          <w:szCs w:val="24"/>
        </w:rPr>
      </w:pPr>
    </w:p>
    <w:p w14:paraId="567ABBB0" w14:textId="77777777" w:rsid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Pada bait ketiga penggalan lirik di atas, ditemukan adanya gaya bahasa personifikasi yang mengumpamakan benda mati mempunyai ekspresi menyerupai manusia. Menggambarkan seolah-olah seperti apa yang dilakukan manusia. Hal tersebut dapat ditemukan pada kata</w:t>
      </w:r>
      <w:r w:rsidRPr="00F71785">
        <w:rPr>
          <w:rFonts w:ascii="Times New Roman" w:hAnsi="Times New Roman" w:cs="Times New Roman"/>
          <w:bCs/>
          <w:sz w:val="24"/>
          <w:szCs w:val="24"/>
        </w:rPr>
        <w:t>棚の心は十五円</w:t>
      </w:r>
      <w:r w:rsidRPr="00F71785">
        <w:rPr>
          <w:rFonts w:ascii="Times New Roman" w:hAnsi="Times New Roman" w:cs="Times New Roman"/>
          <w:bCs/>
          <w:sz w:val="24"/>
          <w:szCs w:val="24"/>
        </w:rPr>
        <w:t xml:space="preserve">/ Hati yang tergeletak di sebuah rak. Kata </w:t>
      </w:r>
      <w:r w:rsidRPr="00F71785">
        <w:rPr>
          <w:rFonts w:ascii="Times New Roman" w:hAnsi="Times New Roman" w:cs="Times New Roman"/>
          <w:bCs/>
          <w:sz w:val="24"/>
          <w:szCs w:val="24"/>
        </w:rPr>
        <w:t>心</w:t>
      </w:r>
      <w:r w:rsidRPr="00F71785">
        <w:rPr>
          <w:rFonts w:ascii="Times New Roman" w:hAnsi="Times New Roman" w:cs="Times New Roman"/>
          <w:bCs/>
          <w:sz w:val="24"/>
          <w:szCs w:val="24"/>
        </w:rPr>
        <w:t xml:space="preserve">/hati dalam Goo </w:t>
      </w:r>
      <w:r w:rsidRPr="00F71785">
        <w:rPr>
          <w:rFonts w:ascii="Times New Roman" w:hAnsi="Times New Roman" w:cs="Times New Roman"/>
          <w:bCs/>
          <w:sz w:val="24"/>
          <w:szCs w:val="24"/>
        </w:rPr>
        <w:t>辞書</w:t>
      </w:r>
      <w:r w:rsidRPr="00F71785">
        <w:rPr>
          <w:rFonts w:ascii="Times New Roman" w:hAnsi="Times New Roman" w:cs="Times New Roman"/>
          <w:bCs/>
          <w:sz w:val="24"/>
          <w:szCs w:val="24"/>
        </w:rPr>
        <w:t>adalah</w:t>
      </w:r>
      <w:r w:rsidRPr="00F71785">
        <w:rPr>
          <w:rFonts w:ascii="Times New Roman" w:hAnsi="Times New Roman" w:cs="Times New Roman"/>
          <w:bCs/>
          <w:sz w:val="24"/>
          <w:szCs w:val="24"/>
        </w:rPr>
        <w:t>心の中で、心の底からの意を表し</w:t>
      </w:r>
      <w:r w:rsidRPr="00F71785">
        <w:rPr>
          <w:rFonts w:ascii="Times New Roman" w:hAnsi="Times New Roman" w:cs="Times New Roman"/>
          <w:bCs/>
          <w:sz w:val="24"/>
          <w:szCs w:val="24"/>
        </w:rPr>
        <w:t>/ mengungkapkan makna dari lubuk hati di dalam hati. Adapaun dalam kamus Cambridge Dictionary dijelaskan bahwa pengertian hati adalah the part of the body where one’s feelings, especially of love, conscience etc are imagined to arise/ bagian tubuh di mana perasaan seseorang, terutama cinta, hati nurani dll dibayangkan nampak.</w:t>
      </w:r>
    </w:p>
    <w:p w14:paraId="4A625785" w14:textId="3D7F20C2" w:rsidR="00F71785" w:rsidRPr="00F71785" w:rsidRDefault="00F71785" w:rsidP="00F71785">
      <w:pPr>
        <w:spacing w:after="0" w:line="240" w:lineRule="auto"/>
        <w:ind w:firstLine="720"/>
        <w:jc w:val="both"/>
        <w:rPr>
          <w:rFonts w:ascii="Times New Roman" w:hAnsi="Times New Roman" w:cs="Times New Roman"/>
          <w:bCs/>
          <w:sz w:val="24"/>
          <w:szCs w:val="24"/>
        </w:rPr>
      </w:pPr>
      <w:r w:rsidRPr="00F71785">
        <w:rPr>
          <w:rFonts w:ascii="Times New Roman" w:hAnsi="Times New Roman" w:cs="Times New Roman"/>
          <w:bCs/>
          <w:sz w:val="24"/>
          <w:szCs w:val="24"/>
        </w:rPr>
        <w:t>Penyair dalam bait lirik di atas ingin menggambarkan tentang si aku yang mencintai dagangannya layaknya jantung hatinya sendiri. Disini penyair menggambarkan seolah olah barang dagangannya ibarat hati yang ia letakkan di atas rak. Selain personifikasi ada gaya bahasa hiperbola yang ditemukan di bait ketiga pada penggalan lirik di atas yaitu kalimat</w:t>
      </w:r>
      <w:r w:rsidRPr="00F71785">
        <w:rPr>
          <w:rFonts w:ascii="Times New Roman" w:hAnsi="Times New Roman" w:cs="Times New Roman"/>
          <w:bCs/>
          <w:sz w:val="24"/>
          <w:szCs w:val="24"/>
        </w:rPr>
        <w:t>二割引の心は誰かが買うんだろうか</w:t>
      </w:r>
      <w:r w:rsidRPr="00F71785">
        <w:rPr>
          <w:rFonts w:ascii="Times New Roman" w:hAnsi="Times New Roman" w:cs="Times New Roman"/>
          <w:bCs/>
          <w:sz w:val="24"/>
          <w:szCs w:val="24"/>
        </w:rPr>
        <w:t xml:space="preserve">/Tapi siapa yang akan membeli hati </w:t>
      </w:r>
      <w:r w:rsidRPr="00F71785">
        <w:rPr>
          <w:rFonts w:ascii="Times New Roman" w:hAnsi="Times New Roman" w:cs="Times New Roman"/>
          <w:bCs/>
          <w:sz w:val="24"/>
          <w:szCs w:val="24"/>
        </w:rPr>
        <w:lastRenderedPageBreak/>
        <w:t>seharga diskon dua puluh persen itu?. Penyair menggambarkan barang yang dijual diibaratkan hati/jantung hati yang ia miliki hanya seharga diskon 25%. Hal ini menunjukan ekspresi tentang sesuatu secara berlebihan .</w:t>
      </w:r>
    </w:p>
    <w:p w14:paraId="39C45E5C" w14:textId="77777777" w:rsidR="00F71785" w:rsidRPr="00F71785" w:rsidRDefault="00F71785" w:rsidP="00F71785">
      <w:pPr>
        <w:spacing w:after="0" w:line="240" w:lineRule="auto"/>
        <w:jc w:val="both"/>
        <w:rPr>
          <w:rFonts w:ascii="Times New Roman" w:hAnsi="Times New Roman" w:cs="Times New Roman"/>
          <w:bCs/>
          <w:sz w:val="24"/>
          <w:szCs w:val="24"/>
        </w:rPr>
      </w:pPr>
    </w:p>
    <w:p w14:paraId="3D64CF7B"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(4)</w:t>
      </w:r>
      <w:r w:rsidRPr="00F71785">
        <w:rPr>
          <w:rFonts w:ascii="Times New Roman" w:hAnsi="Times New Roman" w:cs="Times New Roman"/>
          <w:bCs/>
          <w:sz w:val="24"/>
          <w:szCs w:val="24"/>
        </w:rPr>
        <w:tab/>
      </w:r>
      <w:r w:rsidRPr="00F71785">
        <w:rPr>
          <w:rFonts w:ascii="Times New Roman" w:hAnsi="Times New Roman" w:cs="Times New Roman"/>
          <w:bCs/>
          <w:sz w:val="24"/>
          <w:szCs w:val="24"/>
        </w:rPr>
        <w:t>貴方だけ、貴方だけ</w:t>
      </w:r>
    </w:p>
    <w:p w14:paraId="5F787647"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僕はずっと想ってたんだ</w:t>
      </w:r>
    </w:p>
    <w:p w14:paraId="2B5E5E68"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ただ白いあの雲を待つ</w:t>
      </w:r>
    </w:p>
    <w:p w14:paraId="5E5882BD"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風のない春に騒めく</w:t>
      </w:r>
    </w:p>
    <w:p w14:paraId="049C6707"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Anata dake, anata dake</w:t>
      </w:r>
    </w:p>
    <w:p w14:paraId="7F292D43"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Boku wa zutto omottetanda</w:t>
      </w:r>
    </w:p>
    <w:p w14:paraId="69BA6C9B" w14:textId="77777777" w:rsidR="00F71785" w:rsidRPr="00F71785" w:rsidRDefault="00F71785" w:rsidP="00F71785">
      <w:pPr>
        <w:spacing w:after="0" w:line="240" w:lineRule="auto"/>
        <w:jc w:val="both"/>
        <w:rPr>
          <w:rFonts w:ascii="Times New Roman" w:hAnsi="Times New Roman" w:cs="Times New Roman"/>
          <w:bCs/>
          <w:i/>
          <w:sz w:val="24"/>
          <w:szCs w:val="24"/>
        </w:rPr>
      </w:pPr>
      <w:r w:rsidRPr="00F71785">
        <w:rPr>
          <w:rFonts w:ascii="Times New Roman" w:hAnsi="Times New Roman" w:cs="Times New Roman"/>
          <w:bCs/>
          <w:i/>
          <w:sz w:val="24"/>
          <w:szCs w:val="24"/>
        </w:rPr>
        <w:t>Tada shiroi ano kumo wo matsu</w:t>
      </w:r>
    </w:p>
    <w:p w14:paraId="2FE56D85"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i/>
          <w:sz w:val="24"/>
          <w:szCs w:val="24"/>
        </w:rPr>
        <w:t>Kaze no nai haru wo zawameku</w:t>
      </w:r>
    </w:p>
    <w:p w14:paraId="0FA760C9"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Hanya dirimu, hanya dirimu</w:t>
      </w:r>
    </w:p>
    <w:p w14:paraId="2338ADDA"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Yang selalu berada di benakku setiap saat</w:t>
      </w:r>
    </w:p>
    <w:p w14:paraId="50724BD3"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Kau hanya menunggu awan putih itu</w:t>
      </w:r>
    </w:p>
    <w:p w14:paraId="4BD3D05E"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Di kebisingan musim semi tanpa angina</w:t>
      </w:r>
    </w:p>
    <w:p w14:paraId="0DDAF882" w14:textId="77777777" w:rsidR="00F71785" w:rsidRPr="00F71785" w:rsidRDefault="00F71785" w:rsidP="00F71785">
      <w:pPr>
        <w:spacing w:after="0" w:line="240" w:lineRule="auto"/>
        <w:jc w:val="both"/>
        <w:rPr>
          <w:rFonts w:ascii="Times New Roman" w:hAnsi="Times New Roman" w:cs="Times New Roman"/>
          <w:bCs/>
          <w:sz w:val="24"/>
          <w:szCs w:val="24"/>
        </w:rPr>
      </w:pPr>
    </w:p>
    <w:p w14:paraId="70A3F9CA" w14:textId="77777777" w:rsid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Pada bait ke empat penggalan lirik di atas, ditemukan adanya gaya bahasa repitisi pada kalimat</w:t>
      </w:r>
      <w:r w:rsidRPr="00F71785">
        <w:rPr>
          <w:rFonts w:ascii="Times New Roman" w:hAnsi="Times New Roman" w:cs="Times New Roman"/>
          <w:bCs/>
          <w:sz w:val="24"/>
          <w:szCs w:val="24"/>
        </w:rPr>
        <w:t>貴方だけ、貴方だけ</w:t>
      </w:r>
      <w:r w:rsidRPr="00F71785">
        <w:rPr>
          <w:rFonts w:ascii="Times New Roman" w:hAnsi="Times New Roman" w:cs="Times New Roman"/>
          <w:bCs/>
          <w:sz w:val="24"/>
          <w:szCs w:val="24"/>
        </w:rPr>
        <w:t>/ Hanya dirimu, hanya dirimu gaya bahasa repitisi adalah metode representasi dengan mengulangi kata-kata sebagai penegasan. Hal tersebut si aku sampaikan dengan tegas dalam 2 kali pernyataannya bahwa seseorang yang ia sayangi selalu ada dalam pikiran dan benaknya setiap waktu. Selain gaya bahasa repetisi , ada gaya bahasa  yang ditemukan di bait ke empat pada penggalan lirik di atas yaitu sinestesia, metode ekspresi yang mengekspresikan lima panca indera, indera peraba, pencecap, penciuman, pengelihatan, dan pendengaran. Antara suatu indera dikenakan pada indera lain. Hal tersebut penyair sampaikan pada kalimat</w:t>
      </w:r>
      <w:r w:rsidRPr="00F71785">
        <w:rPr>
          <w:rFonts w:ascii="Times New Roman" w:hAnsi="Times New Roman" w:cs="Times New Roman"/>
          <w:bCs/>
          <w:sz w:val="24"/>
          <w:szCs w:val="24"/>
        </w:rPr>
        <w:t>風のない春に騒めく</w:t>
      </w:r>
      <w:r w:rsidRPr="00F71785">
        <w:rPr>
          <w:rFonts w:ascii="Times New Roman" w:hAnsi="Times New Roman" w:cs="Times New Roman"/>
          <w:bCs/>
          <w:sz w:val="24"/>
          <w:szCs w:val="24"/>
        </w:rPr>
        <w:t>/ Di kebisingan musim semi tanpa angin. Penyair disini menggambarkan si aku yang merasakan kebisingan akan musim semi.</w:t>
      </w:r>
    </w:p>
    <w:p w14:paraId="247C4462" w14:textId="5DB2A5AE" w:rsidR="00F71785" w:rsidRPr="00F71785" w:rsidRDefault="00F71785" w:rsidP="00F71785">
      <w:pPr>
        <w:spacing w:after="0" w:line="240" w:lineRule="auto"/>
        <w:ind w:firstLine="720"/>
        <w:jc w:val="both"/>
        <w:rPr>
          <w:rFonts w:ascii="Times New Roman" w:hAnsi="Times New Roman" w:cs="Times New Roman"/>
          <w:bCs/>
          <w:sz w:val="24"/>
          <w:szCs w:val="24"/>
        </w:rPr>
      </w:pPr>
      <w:r w:rsidRPr="00F71785">
        <w:rPr>
          <w:rFonts w:ascii="Times New Roman" w:hAnsi="Times New Roman" w:cs="Times New Roman"/>
          <w:bCs/>
          <w:sz w:val="24"/>
          <w:szCs w:val="24"/>
        </w:rPr>
        <w:t xml:space="preserve"> Di Jepang musim semi identik dengan kebahagiaan dan keramaian menyambut bunga sakura mekar. Sejak dulu di Jepang ada kegiatan yang disebut hanami, kebiasaan di mana banyak orang-orang datang berkumpul bersama keluarga, teman, rekan kerja dan lain-lain, untuk </w:t>
      </w:r>
      <w:r w:rsidRPr="00F71785">
        <w:rPr>
          <w:rFonts w:ascii="Times New Roman" w:hAnsi="Times New Roman" w:cs="Times New Roman"/>
          <w:bCs/>
          <w:sz w:val="24"/>
          <w:szCs w:val="24"/>
        </w:rPr>
        <w:lastRenderedPageBreak/>
        <w:t>menikmati makanan dan minum sake di bawah pohon sakura. Hal ini sesuai jika kebisingan musim itu masuk dalam kategori gaya bahasa sinestesia karena diibaratkan musim semi itu mengekspresikan suara bising yang biasanya ada dalam panca indra manusia yang menunjukan pendengaran.</w:t>
      </w:r>
    </w:p>
    <w:p w14:paraId="4E581D12" w14:textId="77777777" w:rsidR="00F71785" w:rsidRPr="00F71785" w:rsidRDefault="00F71785" w:rsidP="00F71785">
      <w:pPr>
        <w:spacing w:after="0" w:line="240" w:lineRule="auto"/>
        <w:jc w:val="both"/>
        <w:rPr>
          <w:rFonts w:ascii="Times New Roman" w:hAnsi="Times New Roman" w:cs="Times New Roman"/>
          <w:bCs/>
          <w:sz w:val="24"/>
          <w:szCs w:val="24"/>
        </w:rPr>
      </w:pPr>
    </w:p>
    <w:p w14:paraId="2D425F37"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(5)</w:t>
      </w:r>
      <w:r w:rsidRPr="00F71785">
        <w:rPr>
          <w:rFonts w:ascii="Times New Roman" w:hAnsi="Times New Roman" w:cs="Times New Roman"/>
          <w:bCs/>
          <w:sz w:val="24"/>
          <w:szCs w:val="24"/>
        </w:rPr>
        <w:t>草流れ、天飛ぶや</w:t>
      </w:r>
    </w:p>
    <w:p w14:paraId="664B7F8B"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軽く花の散るを眺む</w:t>
      </w:r>
    </w:p>
    <w:p w14:paraId="7968EB08"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今、風を食む</w:t>
      </w:r>
    </w:p>
    <w:p w14:paraId="490D958E" w14:textId="77777777" w:rsidR="00F71785" w:rsidRPr="00E67CC5" w:rsidRDefault="00F71785" w:rsidP="00F71785">
      <w:pPr>
        <w:spacing w:after="0" w:line="240" w:lineRule="auto"/>
        <w:jc w:val="both"/>
        <w:rPr>
          <w:rFonts w:ascii="Times New Roman" w:hAnsi="Times New Roman" w:cs="Times New Roman"/>
          <w:bCs/>
          <w:i/>
          <w:sz w:val="24"/>
          <w:szCs w:val="24"/>
        </w:rPr>
      </w:pPr>
      <w:r w:rsidRPr="00E67CC5">
        <w:rPr>
          <w:rFonts w:ascii="Times New Roman" w:hAnsi="Times New Roman" w:cs="Times New Roman"/>
          <w:bCs/>
          <w:i/>
          <w:sz w:val="24"/>
          <w:szCs w:val="24"/>
        </w:rPr>
        <w:t>Kusanagare, amatobuya</w:t>
      </w:r>
    </w:p>
    <w:p w14:paraId="292F47F9" w14:textId="77777777" w:rsidR="00F71785" w:rsidRPr="00E67CC5" w:rsidRDefault="00F71785" w:rsidP="00F71785">
      <w:pPr>
        <w:spacing w:after="0" w:line="240" w:lineRule="auto"/>
        <w:jc w:val="both"/>
        <w:rPr>
          <w:rFonts w:ascii="Times New Roman" w:hAnsi="Times New Roman" w:cs="Times New Roman"/>
          <w:bCs/>
          <w:i/>
          <w:sz w:val="24"/>
          <w:szCs w:val="24"/>
        </w:rPr>
      </w:pPr>
      <w:r w:rsidRPr="00E67CC5">
        <w:rPr>
          <w:rFonts w:ascii="Times New Roman" w:hAnsi="Times New Roman" w:cs="Times New Roman"/>
          <w:bCs/>
          <w:i/>
          <w:sz w:val="24"/>
          <w:szCs w:val="24"/>
        </w:rPr>
        <w:t>Karuku hana no chiru wo nagamu</w:t>
      </w:r>
    </w:p>
    <w:p w14:paraId="15E8D7B4" w14:textId="77777777" w:rsidR="00F71785" w:rsidRPr="00E67CC5" w:rsidRDefault="00F71785" w:rsidP="00F71785">
      <w:pPr>
        <w:spacing w:after="0" w:line="240" w:lineRule="auto"/>
        <w:jc w:val="both"/>
        <w:rPr>
          <w:rFonts w:ascii="Times New Roman" w:hAnsi="Times New Roman" w:cs="Times New Roman"/>
          <w:bCs/>
          <w:i/>
          <w:sz w:val="24"/>
          <w:szCs w:val="24"/>
        </w:rPr>
      </w:pPr>
      <w:r w:rsidRPr="00E67CC5">
        <w:rPr>
          <w:rFonts w:ascii="Times New Roman" w:hAnsi="Times New Roman" w:cs="Times New Roman"/>
          <w:bCs/>
          <w:i/>
          <w:sz w:val="24"/>
          <w:szCs w:val="24"/>
        </w:rPr>
        <w:t>Ima, kaze wo hamu</w:t>
      </w:r>
    </w:p>
    <w:p w14:paraId="20A7C95E"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Rumput yang tertiup angin</w:t>
      </w:r>
    </w:p>
    <w:p w14:paraId="5FE4DEBB"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Memperlihatkan bunga-bunga yang tersebar ringan</w:t>
      </w:r>
    </w:p>
    <w:p w14:paraId="6A41A5FD"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Saat ini, aku melahap angina</w:t>
      </w:r>
    </w:p>
    <w:p w14:paraId="7389D6FD" w14:textId="77777777" w:rsidR="00F71785" w:rsidRPr="00F71785" w:rsidRDefault="00F71785" w:rsidP="00F71785">
      <w:pPr>
        <w:spacing w:after="0" w:line="240" w:lineRule="auto"/>
        <w:jc w:val="both"/>
        <w:rPr>
          <w:rFonts w:ascii="Times New Roman" w:hAnsi="Times New Roman" w:cs="Times New Roman"/>
          <w:bCs/>
          <w:sz w:val="24"/>
          <w:szCs w:val="24"/>
        </w:rPr>
      </w:pPr>
    </w:p>
    <w:p w14:paraId="5D59EEF9" w14:textId="77777777" w:rsidR="00E67CC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Pada bait lima penggalan lirik di atas, ditemukan adanya gaya bahasa hiperbola pada kalimat</w:t>
      </w:r>
      <w:r w:rsidRPr="00F71785">
        <w:rPr>
          <w:rFonts w:ascii="Times New Roman" w:hAnsi="Times New Roman" w:cs="Times New Roman"/>
          <w:bCs/>
          <w:sz w:val="24"/>
          <w:szCs w:val="24"/>
        </w:rPr>
        <w:t>今、風を食む</w:t>
      </w:r>
      <w:r w:rsidRPr="00F71785">
        <w:rPr>
          <w:rFonts w:ascii="Times New Roman" w:hAnsi="Times New Roman" w:cs="Times New Roman"/>
          <w:bCs/>
          <w:sz w:val="24"/>
          <w:szCs w:val="24"/>
        </w:rPr>
        <w:t>/ Saat ini, aku melahap angin. Kata</w:t>
      </w:r>
      <w:r w:rsidRPr="00F71785">
        <w:rPr>
          <w:rFonts w:ascii="Times New Roman" w:hAnsi="Times New Roman" w:cs="Times New Roman"/>
          <w:bCs/>
          <w:sz w:val="24"/>
          <w:szCs w:val="24"/>
        </w:rPr>
        <w:t>食む</w:t>
      </w:r>
      <w:r w:rsidRPr="00F71785">
        <w:rPr>
          <w:rFonts w:ascii="Times New Roman" w:hAnsi="Times New Roman" w:cs="Times New Roman"/>
          <w:bCs/>
          <w:sz w:val="24"/>
          <w:szCs w:val="24"/>
        </w:rPr>
        <w:t xml:space="preserve">dalam Goo </w:t>
      </w:r>
      <w:r w:rsidRPr="00F71785">
        <w:rPr>
          <w:rFonts w:ascii="Times New Roman" w:hAnsi="Times New Roman" w:cs="Times New Roman"/>
          <w:bCs/>
          <w:sz w:val="24"/>
          <w:szCs w:val="24"/>
        </w:rPr>
        <w:t>辞書</w:t>
      </w:r>
      <w:r w:rsidRPr="00F71785">
        <w:rPr>
          <w:rFonts w:ascii="Times New Roman" w:hAnsi="Times New Roman" w:cs="Times New Roman"/>
          <w:bCs/>
          <w:sz w:val="24"/>
          <w:szCs w:val="24"/>
        </w:rPr>
        <w:t>adalah</w:t>
      </w:r>
      <w:r w:rsidRPr="00F71785">
        <w:rPr>
          <w:rFonts w:ascii="Times New Roman" w:hAnsi="Times New Roman" w:cs="Times New Roman"/>
          <w:bCs/>
          <w:sz w:val="24"/>
          <w:szCs w:val="24"/>
        </w:rPr>
        <w:t>食物をかんで食う。また、飲み込む。</w:t>
      </w:r>
      <w:r w:rsidRPr="00F71785">
        <w:rPr>
          <w:rFonts w:ascii="Times New Roman" w:hAnsi="Times New Roman" w:cs="Times New Roman"/>
          <w:bCs/>
          <w:sz w:val="24"/>
          <w:szCs w:val="24"/>
        </w:rPr>
        <w:t xml:space="preserve">/ Mengunyah makanan. Juga menelan. Penyair menggambarkan si aku yang terpesona akan indahnya musim semi (tergambarkan dari bait lirik ke 4) . Musim semi di Jepang digambarkan dengan mekarnya bunga sakura yang berwarna merah muda pucat akan mekar dengan serentak di berbagai tempat, seperti taman, jalanan, pegunungan, tepi sungai, dan lain-lain. </w:t>
      </w:r>
    </w:p>
    <w:p w14:paraId="0A09A053" w14:textId="5E31B5E0" w:rsidR="00F71785" w:rsidRPr="00F71785" w:rsidRDefault="00F71785" w:rsidP="00E67CC5">
      <w:pPr>
        <w:spacing w:after="0" w:line="240" w:lineRule="auto"/>
        <w:ind w:firstLine="720"/>
        <w:jc w:val="both"/>
        <w:rPr>
          <w:rFonts w:ascii="Times New Roman" w:hAnsi="Times New Roman" w:cs="Times New Roman"/>
          <w:bCs/>
          <w:sz w:val="24"/>
          <w:szCs w:val="24"/>
        </w:rPr>
      </w:pPr>
      <w:r w:rsidRPr="00F71785">
        <w:rPr>
          <w:rFonts w:ascii="Times New Roman" w:hAnsi="Times New Roman" w:cs="Times New Roman"/>
          <w:bCs/>
          <w:sz w:val="24"/>
          <w:szCs w:val="24"/>
        </w:rPr>
        <w:t>Mekarnya bunga sakura setiap tahun bergantung pada suhu udara, tetapi mulai sekitar bulan Maret, bunga sakura akan secara bertahap mekar dari bagian selatan Jepang ke bagian utara. Periode berbunga dan waktu mekar sempurna bunga sakura berbeda tergantung daerah. Bunga sakura di Tokyo, Osaka, dan Kyoto biasanya mekar pada waktu yang hampir bersamaan.Keindahan bunga yang mekar dan tersebar ringan membuat si aku terpesona kagum dan sampai sampai membuka mulut laksana melahap angina/udara.</w:t>
      </w:r>
    </w:p>
    <w:p w14:paraId="2E583FBC" w14:textId="77777777" w:rsidR="00F71785" w:rsidRPr="00F71785" w:rsidRDefault="00F71785" w:rsidP="00F71785">
      <w:pPr>
        <w:spacing w:after="0" w:line="240" w:lineRule="auto"/>
        <w:jc w:val="both"/>
        <w:rPr>
          <w:rFonts w:ascii="Times New Roman" w:hAnsi="Times New Roman" w:cs="Times New Roman"/>
          <w:bCs/>
          <w:sz w:val="24"/>
          <w:szCs w:val="24"/>
        </w:rPr>
      </w:pPr>
    </w:p>
    <w:p w14:paraId="50EF0B33"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lastRenderedPageBreak/>
        <w:t>(6)</w:t>
      </w:r>
      <w:r w:rsidRPr="00F71785">
        <w:rPr>
          <w:rFonts w:ascii="Times New Roman" w:hAnsi="Times New Roman" w:cs="Times New Roman"/>
          <w:bCs/>
          <w:sz w:val="24"/>
          <w:szCs w:val="24"/>
        </w:rPr>
        <w:t>遂に心は半額、いつまでも売れ残って</w:t>
      </w:r>
    </w:p>
    <w:p w14:paraId="7D8D8CF3"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テレビを眺めて空想、ニュースは希望のバーゲン</w:t>
      </w:r>
    </w:p>
    <w:p w14:paraId="3A6535EC"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貴方は今日も買ってる、足りないものしか無くて</w:t>
      </w:r>
    </w:p>
    <w:p w14:paraId="57D26AEF"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俯く手元で購入</w:t>
      </w:r>
    </w:p>
    <w:p w14:paraId="3E5D489D"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空は高いのかな</w:t>
      </w:r>
    </w:p>
    <w:p w14:paraId="1BB77732" w14:textId="77777777" w:rsidR="00F71785" w:rsidRPr="00E67CC5" w:rsidRDefault="00F71785" w:rsidP="00F71785">
      <w:pPr>
        <w:spacing w:after="0" w:line="240" w:lineRule="auto"/>
        <w:jc w:val="both"/>
        <w:rPr>
          <w:rFonts w:ascii="Times New Roman" w:hAnsi="Times New Roman" w:cs="Times New Roman"/>
          <w:bCs/>
          <w:i/>
          <w:sz w:val="24"/>
          <w:szCs w:val="24"/>
        </w:rPr>
      </w:pPr>
      <w:r w:rsidRPr="00E67CC5">
        <w:rPr>
          <w:rFonts w:ascii="Times New Roman" w:hAnsi="Times New Roman" w:cs="Times New Roman"/>
          <w:bCs/>
          <w:i/>
          <w:sz w:val="24"/>
          <w:szCs w:val="24"/>
        </w:rPr>
        <w:t>Tsuini kokoro wa hangaku, itsumademo urenokotte</w:t>
      </w:r>
    </w:p>
    <w:p w14:paraId="68646991" w14:textId="77777777" w:rsidR="00F71785" w:rsidRPr="00E67CC5" w:rsidRDefault="00F71785" w:rsidP="00F71785">
      <w:pPr>
        <w:spacing w:after="0" w:line="240" w:lineRule="auto"/>
        <w:jc w:val="both"/>
        <w:rPr>
          <w:rFonts w:ascii="Times New Roman" w:hAnsi="Times New Roman" w:cs="Times New Roman"/>
          <w:bCs/>
          <w:i/>
          <w:sz w:val="24"/>
          <w:szCs w:val="24"/>
        </w:rPr>
      </w:pPr>
      <w:r w:rsidRPr="00E67CC5">
        <w:rPr>
          <w:rFonts w:ascii="Times New Roman" w:hAnsi="Times New Roman" w:cs="Times New Roman"/>
          <w:bCs/>
          <w:i/>
          <w:sz w:val="24"/>
          <w:szCs w:val="24"/>
        </w:rPr>
        <w:t>Terebi wo nagamete kuusou nyuusu wa kibou no baagen</w:t>
      </w:r>
    </w:p>
    <w:p w14:paraId="6F32C68D" w14:textId="77777777" w:rsidR="00F71785" w:rsidRPr="00E67CC5" w:rsidRDefault="00F71785" w:rsidP="00F71785">
      <w:pPr>
        <w:spacing w:after="0" w:line="240" w:lineRule="auto"/>
        <w:jc w:val="both"/>
        <w:rPr>
          <w:rFonts w:ascii="Times New Roman" w:hAnsi="Times New Roman" w:cs="Times New Roman"/>
          <w:bCs/>
          <w:i/>
          <w:sz w:val="24"/>
          <w:szCs w:val="24"/>
        </w:rPr>
      </w:pPr>
      <w:r w:rsidRPr="00E67CC5">
        <w:rPr>
          <w:rFonts w:ascii="Times New Roman" w:hAnsi="Times New Roman" w:cs="Times New Roman"/>
          <w:bCs/>
          <w:i/>
          <w:sz w:val="24"/>
          <w:szCs w:val="24"/>
        </w:rPr>
        <w:t>Anata wa kyou mo katteru tarinai mono shika nakute</w:t>
      </w:r>
    </w:p>
    <w:p w14:paraId="09F7F820" w14:textId="77777777" w:rsidR="00F71785" w:rsidRPr="00E67CC5" w:rsidRDefault="00F71785" w:rsidP="00F71785">
      <w:pPr>
        <w:spacing w:after="0" w:line="240" w:lineRule="auto"/>
        <w:jc w:val="both"/>
        <w:rPr>
          <w:rFonts w:ascii="Times New Roman" w:hAnsi="Times New Roman" w:cs="Times New Roman"/>
          <w:bCs/>
          <w:i/>
          <w:sz w:val="24"/>
          <w:szCs w:val="24"/>
        </w:rPr>
      </w:pPr>
      <w:r w:rsidRPr="00E67CC5">
        <w:rPr>
          <w:rFonts w:ascii="Times New Roman" w:hAnsi="Times New Roman" w:cs="Times New Roman"/>
          <w:bCs/>
          <w:i/>
          <w:sz w:val="24"/>
          <w:szCs w:val="24"/>
        </w:rPr>
        <w:t>Utsumuku temoto de kounyuu sora wa takai no kana</w:t>
      </w:r>
    </w:p>
    <w:p w14:paraId="08F6A27E"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Pada akhirnya hati itu turun setengah harga dan tak pernah laku terjual</w:t>
      </w:r>
    </w:p>
    <w:p w14:paraId="78C47E75"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 xml:space="preserve">Menonton televisi sambil berkhayal, beritanya menayangkan penawaran terbaik </w:t>
      </w:r>
    </w:p>
    <w:p w14:paraId="253441AC"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Hari ini juga, kau hanya dapat membeli barang yang terjangkau</w:t>
      </w:r>
    </w:p>
    <w:p w14:paraId="60C81E00"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Memegangnya sambil tertunduk menahan malu, kau pun membelinya</w:t>
      </w:r>
    </w:p>
    <w:p w14:paraId="7833E0E1"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Apakah harganya selangit?</w:t>
      </w:r>
    </w:p>
    <w:p w14:paraId="794713BE" w14:textId="77777777" w:rsidR="00F71785" w:rsidRPr="00F71785" w:rsidRDefault="00F71785" w:rsidP="00F71785">
      <w:pPr>
        <w:spacing w:after="0" w:line="240" w:lineRule="auto"/>
        <w:jc w:val="both"/>
        <w:rPr>
          <w:rFonts w:ascii="Times New Roman" w:hAnsi="Times New Roman" w:cs="Times New Roman"/>
          <w:bCs/>
          <w:sz w:val="24"/>
          <w:szCs w:val="24"/>
        </w:rPr>
      </w:pPr>
    </w:p>
    <w:p w14:paraId="341B3009" w14:textId="77777777" w:rsidR="00E67CC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 xml:space="preserve">Pada bait enam penggalan lirik di atas, ditemukan adanya gaya bahasa personifikasi yang mengumpamakan benda mati mempunyai ekspresi menyerupai manusia. Menggambarkan seolah-olah seperti apa yang dilakukan manusia. Hal tersebut dapat ditemukan pada kata  </w:t>
      </w:r>
      <w:r w:rsidRPr="00F71785">
        <w:rPr>
          <w:rFonts w:ascii="Times New Roman" w:hAnsi="Times New Roman" w:cs="Times New Roman"/>
          <w:bCs/>
          <w:sz w:val="24"/>
          <w:szCs w:val="24"/>
        </w:rPr>
        <w:t>遂に心は半額、いつまでも売れ残って</w:t>
      </w:r>
      <w:r w:rsidRPr="00F71785">
        <w:rPr>
          <w:rFonts w:ascii="Times New Roman" w:hAnsi="Times New Roman" w:cs="Times New Roman"/>
          <w:bCs/>
          <w:sz w:val="24"/>
          <w:szCs w:val="24"/>
        </w:rPr>
        <w:t xml:space="preserve">/ Pada akhirnya hati itu turun setengah harga dan tak pernah laku terjual. Kata </w:t>
      </w:r>
      <w:r w:rsidRPr="00F71785">
        <w:rPr>
          <w:rFonts w:ascii="Times New Roman" w:hAnsi="Times New Roman" w:cs="Times New Roman"/>
          <w:bCs/>
          <w:sz w:val="24"/>
          <w:szCs w:val="24"/>
        </w:rPr>
        <w:t>心</w:t>
      </w:r>
      <w:r w:rsidRPr="00F71785">
        <w:rPr>
          <w:rFonts w:ascii="Times New Roman" w:hAnsi="Times New Roman" w:cs="Times New Roman"/>
          <w:bCs/>
          <w:sz w:val="24"/>
          <w:szCs w:val="24"/>
        </w:rPr>
        <w:t xml:space="preserve">/hati dalam Goo </w:t>
      </w:r>
      <w:r w:rsidRPr="00F71785">
        <w:rPr>
          <w:rFonts w:ascii="Times New Roman" w:hAnsi="Times New Roman" w:cs="Times New Roman"/>
          <w:bCs/>
          <w:sz w:val="24"/>
          <w:szCs w:val="24"/>
        </w:rPr>
        <w:t>辞書</w:t>
      </w:r>
      <w:r w:rsidRPr="00F71785">
        <w:rPr>
          <w:rFonts w:ascii="Times New Roman" w:hAnsi="Times New Roman" w:cs="Times New Roman"/>
          <w:bCs/>
          <w:sz w:val="24"/>
          <w:szCs w:val="24"/>
        </w:rPr>
        <w:t>adalah</w:t>
      </w:r>
      <w:r w:rsidRPr="00F71785">
        <w:rPr>
          <w:rFonts w:ascii="Times New Roman" w:hAnsi="Times New Roman" w:cs="Times New Roman"/>
          <w:bCs/>
          <w:sz w:val="24"/>
          <w:szCs w:val="24"/>
        </w:rPr>
        <w:t>心の中で、心の底からの意を表し</w:t>
      </w:r>
      <w:r w:rsidRPr="00F71785">
        <w:rPr>
          <w:rFonts w:ascii="Times New Roman" w:hAnsi="Times New Roman" w:cs="Times New Roman"/>
          <w:bCs/>
          <w:sz w:val="24"/>
          <w:szCs w:val="24"/>
        </w:rPr>
        <w:t xml:space="preserve">/ mengungkapkan makna dari lubuk hati di dalam hati. Adapaun dalam kamus Cambridge Dictionary dijelaskan bahwa pengertian hati adalah the part of the body where one’s feelings, especially of love, conscience etc are imagined to arise/ bagian tubuh di mana perasaan seseorang, terutama cinta, hati nurani dll dibayangkan nampak. Penyair dalam bait lirik di atas ingin menggambarkan tentang si aku yang mencintai dagangannya layaknya jantung hatinya sendiri. </w:t>
      </w:r>
    </w:p>
    <w:p w14:paraId="36CD518A" w14:textId="120EA50F" w:rsidR="00F71785" w:rsidRPr="00F71785" w:rsidRDefault="00F71785" w:rsidP="00E67CC5">
      <w:pPr>
        <w:spacing w:after="0" w:line="240" w:lineRule="auto"/>
        <w:ind w:firstLine="720"/>
        <w:jc w:val="both"/>
        <w:rPr>
          <w:rFonts w:ascii="Times New Roman" w:hAnsi="Times New Roman" w:cs="Times New Roman"/>
          <w:bCs/>
          <w:sz w:val="24"/>
          <w:szCs w:val="24"/>
        </w:rPr>
      </w:pPr>
      <w:r w:rsidRPr="00F71785">
        <w:rPr>
          <w:rFonts w:ascii="Times New Roman" w:hAnsi="Times New Roman" w:cs="Times New Roman"/>
          <w:bCs/>
          <w:sz w:val="24"/>
          <w:szCs w:val="24"/>
        </w:rPr>
        <w:lastRenderedPageBreak/>
        <w:t>Disini penyair menggambarkan seolah olah barang dagangannya ibarat hatinya yang berada ditubuhnya yang ia sayangi cintai , layaknya sudah diturunkan harga tapi tetap tidak laku/tidak terjual.Selain gaya bahasa personifikasi , dalam bait ke enam ditemukan temukan gaya bahasa hiperbola pada kalimat</w:t>
      </w:r>
      <w:r w:rsidRPr="00F71785">
        <w:rPr>
          <w:rFonts w:ascii="Times New Roman" w:hAnsi="Times New Roman" w:cs="Times New Roman"/>
          <w:bCs/>
          <w:sz w:val="24"/>
          <w:szCs w:val="24"/>
        </w:rPr>
        <w:t>空は高いのかな</w:t>
      </w:r>
      <w:r w:rsidRPr="00F71785">
        <w:rPr>
          <w:rFonts w:ascii="Times New Roman" w:hAnsi="Times New Roman" w:cs="Times New Roman"/>
          <w:bCs/>
          <w:sz w:val="24"/>
          <w:szCs w:val="24"/>
        </w:rPr>
        <w:t>Apakah harganya selangit?. kata</w:t>
      </w:r>
      <w:r w:rsidRPr="00F71785">
        <w:rPr>
          <w:rFonts w:ascii="Times New Roman" w:hAnsi="Times New Roman" w:cs="Times New Roman"/>
          <w:bCs/>
          <w:sz w:val="24"/>
          <w:szCs w:val="24"/>
        </w:rPr>
        <w:t>高い</w:t>
      </w:r>
      <w:r w:rsidRPr="00F71785">
        <w:rPr>
          <w:rFonts w:ascii="Times New Roman" w:hAnsi="Times New Roman" w:cs="Times New Roman"/>
          <w:bCs/>
          <w:sz w:val="24"/>
          <w:szCs w:val="24"/>
        </w:rPr>
        <w:t xml:space="preserve">dalam Goo </w:t>
      </w:r>
      <w:r w:rsidRPr="00F71785">
        <w:rPr>
          <w:rFonts w:ascii="Times New Roman" w:hAnsi="Times New Roman" w:cs="Times New Roman"/>
          <w:bCs/>
          <w:sz w:val="24"/>
          <w:szCs w:val="24"/>
        </w:rPr>
        <w:t>辞書</w:t>
      </w:r>
      <w:r w:rsidRPr="00F71785">
        <w:rPr>
          <w:rFonts w:ascii="Times New Roman" w:hAnsi="Times New Roman" w:cs="Times New Roman"/>
          <w:bCs/>
          <w:sz w:val="24"/>
          <w:szCs w:val="24"/>
        </w:rPr>
        <w:t xml:space="preserve">adalah </w:t>
      </w:r>
      <w:r w:rsidRPr="00F71785">
        <w:rPr>
          <w:rFonts w:ascii="Times New Roman" w:hAnsi="Times New Roman" w:cs="Times New Roman"/>
          <w:bCs/>
          <w:sz w:val="24"/>
          <w:szCs w:val="24"/>
        </w:rPr>
        <w:t>物事の程度が他よりも上である</w:t>
      </w:r>
      <w:r w:rsidRPr="00F71785">
        <w:rPr>
          <w:rFonts w:ascii="Times New Roman" w:hAnsi="Times New Roman" w:cs="Times New Roman"/>
          <w:bCs/>
          <w:sz w:val="24"/>
          <w:szCs w:val="24"/>
        </w:rPr>
        <w:t>/Tingkat dari hal-hal/sesuatu yang lebih tinggi dari yang lain. Hal ini menunjukan bahwa si aku dalam lirik lagu di atas mengibaratkan apakah barang yang akan dibelinya akan terjangkau ? atau harganya mahal  ya? . Mahalnya apa selangit ?seperti jarak bumi dan langit, pernyataan ini menggambarkan gaya bahasa hiperbola yang mengekspresikan sesuatu secara berlebihan tentang harga suatu barang yang tidak bisa diperkirakan nominalnya karena sangat mahalnya.</w:t>
      </w:r>
    </w:p>
    <w:p w14:paraId="7DBDFC29" w14:textId="77777777" w:rsidR="00F71785" w:rsidRPr="00F71785" w:rsidRDefault="00F71785" w:rsidP="00F71785">
      <w:pPr>
        <w:spacing w:after="0" w:line="240" w:lineRule="auto"/>
        <w:jc w:val="both"/>
        <w:rPr>
          <w:rFonts w:ascii="Times New Roman" w:hAnsi="Times New Roman" w:cs="Times New Roman"/>
          <w:bCs/>
          <w:sz w:val="24"/>
          <w:szCs w:val="24"/>
        </w:rPr>
      </w:pPr>
    </w:p>
    <w:p w14:paraId="041EA002"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(7)</w:t>
      </w:r>
      <w:r w:rsidRPr="00F71785">
        <w:rPr>
          <w:rFonts w:ascii="Times New Roman" w:hAnsi="Times New Roman" w:cs="Times New Roman"/>
          <w:bCs/>
          <w:sz w:val="24"/>
          <w:szCs w:val="24"/>
        </w:rPr>
        <w:tab/>
      </w:r>
      <w:r w:rsidRPr="00F71785">
        <w:rPr>
          <w:rFonts w:ascii="Times New Roman" w:hAnsi="Times New Roman" w:cs="Times New Roman"/>
          <w:bCs/>
          <w:sz w:val="24"/>
          <w:szCs w:val="24"/>
        </w:rPr>
        <w:t>貴方だけ、貴方だけ</w:t>
      </w:r>
    </w:p>
    <w:p w14:paraId="25ED2047"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この希望をわからないんだ</w:t>
      </w:r>
    </w:p>
    <w:p w14:paraId="14FC1C70"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売れ残りの心でいい</w:t>
      </w:r>
    </w:p>
    <w:p w14:paraId="26DBA398"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僕にとっては美しい</w:t>
      </w:r>
    </w:p>
    <w:p w14:paraId="531FCCD1" w14:textId="77777777" w:rsidR="00F71785" w:rsidRPr="00E67CC5" w:rsidRDefault="00F71785" w:rsidP="00F71785">
      <w:pPr>
        <w:spacing w:after="0" w:line="240" w:lineRule="auto"/>
        <w:jc w:val="both"/>
        <w:rPr>
          <w:rFonts w:ascii="Times New Roman" w:hAnsi="Times New Roman" w:cs="Times New Roman"/>
          <w:bCs/>
          <w:i/>
          <w:sz w:val="24"/>
          <w:szCs w:val="24"/>
        </w:rPr>
      </w:pPr>
      <w:r w:rsidRPr="00E67CC5">
        <w:rPr>
          <w:rFonts w:ascii="Times New Roman" w:hAnsi="Times New Roman" w:cs="Times New Roman"/>
          <w:bCs/>
          <w:i/>
          <w:sz w:val="24"/>
          <w:szCs w:val="24"/>
        </w:rPr>
        <w:t>Anata dake anata dake</w:t>
      </w:r>
    </w:p>
    <w:p w14:paraId="06015C86" w14:textId="77777777" w:rsidR="00F71785" w:rsidRPr="00E67CC5" w:rsidRDefault="00F71785" w:rsidP="00F71785">
      <w:pPr>
        <w:spacing w:after="0" w:line="240" w:lineRule="auto"/>
        <w:jc w:val="both"/>
        <w:rPr>
          <w:rFonts w:ascii="Times New Roman" w:hAnsi="Times New Roman" w:cs="Times New Roman"/>
          <w:bCs/>
          <w:i/>
          <w:sz w:val="24"/>
          <w:szCs w:val="24"/>
        </w:rPr>
      </w:pPr>
      <w:r w:rsidRPr="00E67CC5">
        <w:rPr>
          <w:rFonts w:ascii="Times New Roman" w:hAnsi="Times New Roman" w:cs="Times New Roman"/>
          <w:bCs/>
          <w:i/>
          <w:sz w:val="24"/>
          <w:szCs w:val="24"/>
        </w:rPr>
        <w:t xml:space="preserve">Kono kibou wo wakaranainda </w:t>
      </w:r>
    </w:p>
    <w:p w14:paraId="7D47380C" w14:textId="77777777" w:rsidR="00F71785" w:rsidRPr="00E67CC5" w:rsidRDefault="00F71785" w:rsidP="00F71785">
      <w:pPr>
        <w:spacing w:after="0" w:line="240" w:lineRule="auto"/>
        <w:jc w:val="both"/>
        <w:rPr>
          <w:rFonts w:ascii="Times New Roman" w:hAnsi="Times New Roman" w:cs="Times New Roman"/>
          <w:bCs/>
          <w:i/>
          <w:sz w:val="24"/>
          <w:szCs w:val="24"/>
        </w:rPr>
      </w:pPr>
      <w:r w:rsidRPr="00E67CC5">
        <w:rPr>
          <w:rFonts w:ascii="Times New Roman" w:hAnsi="Times New Roman" w:cs="Times New Roman"/>
          <w:bCs/>
          <w:i/>
          <w:sz w:val="24"/>
          <w:szCs w:val="24"/>
        </w:rPr>
        <w:t>Urenokori no kokoro de ii</w:t>
      </w:r>
    </w:p>
    <w:p w14:paraId="303E2D7B" w14:textId="77777777" w:rsidR="00F71785" w:rsidRPr="00E67CC5" w:rsidRDefault="00F71785" w:rsidP="00F71785">
      <w:pPr>
        <w:spacing w:after="0" w:line="240" w:lineRule="auto"/>
        <w:jc w:val="both"/>
        <w:rPr>
          <w:rFonts w:ascii="Times New Roman" w:hAnsi="Times New Roman" w:cs="Times New Roman"/>
          <w:bCs/>
          <w:i/>
          <w:sz w:val="24"/>
          <w:szCs w:val="24"/>
        </w:rPr>
      </w:pPr>
      <w:r w:rsidRPr="00E67CC5">
        <w:rPr>
          <w:rFonts w:ascii="Times New Roman" w:hAnsi="Times New Roman" w:cs="Times New Roman"/>
          <w:bCs/>
          <w:i/>
          <w:sz w:val="24"/>
          <w:szCs w:val="24"/>
        </w:rPr>
        <w:t>Boku ni totte wa utsukushii</w:t>
      </w:r>
    </w:p>
    <w:p w14:paraId="5C638A98"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Hanya dirimu, hanya dirimu</w:t>
      </w:r>
    </w:p>
    <w:p w14:paraId="71C8CAEC"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Yang tak paham dengan keinginan ini</w:t>
      </w:r>
    </w:p>
    <w:p w14:paraId="3F1DBA8B"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Hati yang tidak laku pun tak mengapa</w:t>
      </w:r>
    </w:p>
    <w:p w14:paraId="728A353E"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Bagiku tetaplah indah</w:t>
      </w:r>
    </w:p>
    <w:p w14:paraId="3B29880E" w14:textId="77777777" w:rsidR="00F71785" w:rsidRPr="00F71785" w:rsidRDefault="00F71785" w:rsidP="00F71785">
      <w:pPr>
        <w:spacing w:after="0" w:line="240" w:lineRule="auto"/>
        <w:jc w:val="both"/>
        <w:rPr>
          <w:rFonts w:ascii="Times New Roman" w:hAnsi="Times New Roman" w:cs="Times New Roman"/>
          <w:bCs/>
          <w:sz w:val="24"/>
          <w:szCs w:val="24"/>
        </w:rPr>
      </w:pPr>
    </w:p>
    <w:p w14:paraId="43555694"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Pada bait ketujuh  penggalan lirik di atas, ditemukan adanya gaya bahasa repitisi pada kalimat</w:t>
      </w:r>
      <w:r w:rsidRPr="00F71785">
        <w:rPr>
          <w:rFonts w:ascii="Times New Roman" w:hAnsi="Times New Roman" w:cs="Times New Roman"/>
          <w:bCs/>
          <w:sz w:val="24"/>
          <w:szCs w:val="24"/>
        </w:rPr>
        <w:t>貴方だけ、貴方だけ</w:t>
      </w:r>
      <w:r w:rsidRPr="00F71785">
        <w:rPr>
          <w:rFonts w:ascii="Times New Roman" w:hAnsi="Times New Roman" w:cs="Times New Roman"/>
          <w:bCs/>
          <w:sz w:val="24"/>
          <w:szCs w:val="24"/>
        </w:rPr>
        <w:t xml:space="preserve">/ hanya dirimu, hanya dirimu. Gaya bahasa repitisi adalah metode representasi dengan mengulangi kata-kata sebagai penegasan. Hal tersebut si aku sampaikan dengan tegas dalam 2 kali pernyataannya bahwa orang lain tidak akan mengerti apa yang sedang ia inginkan.  Selain gaya bahasa repetisi, dalam bait ke dua penggalan lirik di atas juga ada gaya bahasa gaya bahasa </w:t>
      </w:r>
      <w:r w:rsidRPr="00F71785">
        <w:rPr>
          <w:rFonts w:ascii="Times New Roman" w:hAnsi="Times New Roman" w:cs="Times New Roman"/>
          <w:bCs/>
          <w:sz w:val="24"/>
          <w:szCs w:val="24"/>
        </w:rPr>
        <w:lastRenderedPageBreak/>
        <w:t>personifikasi yang mengumpamakan benda mati mempunyai ekspresi menyerupai manusia. Menggambarkan seolah-olah seperti apa yang dilakukan manusia. Hal tersebut dapat ditemukan pada kata</w:t>
      </w:r>
      <w:r w:rsidRPr="00F71785">
        <w:rPr>
          <w:rFonts w:ascii="Times New Roman" w:hAnsi="Times New Roman" w:cs="Times New Roman"/>
          <w:bCs/>
          <w:sz w:val="24"/>
          <w:szCs w:val="24"/>
        </w:rPr>
        <w:t>売れ残りの心でいい</w:t>
      </w:r>
      <w:r w:rsidRPr="00F71785">
        <w:rPr>
          <w:rFonts w:ascii="Times New Roman" w:hAnsi="Times New Roman" w:cs="Times New Roman"/>
          <w:bCs/>
          <w:sz w:val="24"/>
          <w:szCs w:val="24"/>
        </w:rPr>
        <w:t xml:space="preserve">/ Hati yang tidak laku pun tak mengapa. Kata </w:t>
      </w:r>
      <w:r w:rsidRPr="00F71785">
        <w:rPr>
          <w:rFonts w:ascii="Times New Roman" w:hAnsi="Times New Roman" w:cs="Times New Roman"/>
          <w:bCs/>
          <w:sz w:val="24"/>
          <w:szCs w:val="24"/>
        </w:rPr>
        <w:t>心</w:t>
      </w:r>
      <w:r w:rsidRPr="00F71785">
        <w:rPr>
          <w:rFonts w:ascii="Times New Roman" w:hAnsi="Times New Roman" w:cs="Times New Roman"/>
          <w:bCs/>
          <w:sz w:val="24"/>
          <w:szCs w:val="24"/>
        </w:rPr>
        <w:t xml:space="preserve">/hati dalam Goo </w:t>
      </w:r>
      <w:r w:rsidRPr="00F71785">
        <w:rPr>
          <w:rFonts w:ascii="Times New Roman" w:hAnsi="Times New Roman" w:cs="Times New Roman"/>
          <w:bCs/>
          <w:sz w:val="24"/>
          <w:szCs w:val="24"/>
        </w:rPr>
        <w:t>辞書</w:t>
      </w:r>
      <w:r w:rsidRPr="00F71785">
        <w:rPr>
          <w:rFonts w:ascii="Times New Roman" w:hAnsi="Times New Roman" w:cs="Times New Roman"/>
          <w:bCs/>
          <w:sz w:val="24"/>
          <w:szCs w:val="24"/>
        </w:rPr>
        <w:t>adalah</w:t>
      </w:r>
      <w:r w:rsidRPr="00F71785">
        <w:rPr>
          <w:rFonts w:ascii="Times New Roman" w:hAnsi="Times New Roman" w:cs="Times New Roman"/>
          <w:bCs/>
          <w:sz w:val="24"/>
          <w:szCs w:val="24"/>
        </w:rPr>
        <w:t>心の中で、心の底からの意を表し</w:t>
      </w:r>
      <w:r w:rsidRPr="00F71785">
        <w:rPr>
          <w:rFonts w:ascii="Times New Roman" w:hAnsi="Times New Roman" w:cs="Times New Roman"/>
          <w:bCs/>
          <w:sz w:val="24"/>
          <w:szCs w:val="24"/>
        </w:rPr>
        <w:t xml:space="preserve">/ mengungkapkan makna dari lubuk hati di dalam hati. Adapaun dalam kamus Cambridge Dictionary dijelaskan bahwa pengertian hati adalah </w:t>
      </w:r>
      <w:r w:rsidRPr="001C616E">
        <w:rPr>
          <w:rFonts w:ascii="Times New Roman" w:hAnsi="Times New Roman" w:cs="Times New Roman"/>
          <w:bCs/>
          <w:i/>
          <w:sz w:val="24"/>
          <w:szCs w:val="24"/>
        </w:rPr>
        <w:t>the part of the body where one’s feelings, especially of love, conscience etc are imagined to arise</w:t>
      </w:r>
      <w:r w:rsidRPr="00F71785">
        <w:rPr>
          <w:rFonts w:ascii="Times New Roman" w:hAnsi="Times New Roman" w:cs="Times New Roman"/>
          <w:bCs/>
          <w:sz w:val="24"/>
          <w:szCs w:val="24"/>
        </w:rPr>
        <w:t>/ bagian tubuh di mana perasaan seseorang, terutama cinta, hati nurani dll dibayangkan nampak. Penyair dalam bait lirik di atas ingin menggambarkan tentang si aku yang mencintai dagangannya layaknya jantung hatinya sendiri. Disini penyair menggambarkan seolah olah barang dagangannya ibarat hatinya yang berada ditubuhnya yang ia sayangi cintai , meskipun dagangannya tidak laku terjual , hal tersebut tidak membuat si aku kecewa.</w:t>
      </w:r>
    </w:p>
    <w:p w14:paraId="3BE74F45" w14:textId="77777777" w:rsidR="00F71785" w:rsidRPr="00F71785" w:rsidRDefault="00F71785" w:rsidP="00F71785">
      <w:pPr>
        <w:spacing w:after="0" w:line="240" w:lineRule="auto"/>
        <w:jc w:val="both"/>
        <w:rPr>
          <w:rFonts w:ascii="Times New Roman" w:hAnsi="Times New Roman" w:cs="Times New Roman"/>
          <w:bCs/>
          <w:sz w:val="24"/>
          <w:szCs w:val="24"/>
        </w:rPr>
      </w:pPr>
    </w:p>
    <w:p w14:paraId="33D8EC4C" w14:textId="77777777" w:rsidR="00F71785" w:rsidRPr="00F71785" w:rsidRDefault="00F71785" w:rsidP="00F71785">
      <w:pPr>
        <w:spacing w:after="0" w:line="240" w:lineRule="auto"/>
        <w:jc w:val="both"/>
        <w:rPr>
          <w:rFonts w:ascii="Times New Roman" w:hAnsi="Times New Roman" w:cs="Times New Roman"/>
          <w:bCs/>
          <w:sz w:val="24"/>
          <w:szCs w:val="24"/>
        </w:rPr>
      </w:pPr>
    </w:p>
    <w:p w14:paraId="23EDFE78"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(8)</w:t>
      </w:r>
      <w:r w:rsidRPr="00F71785">
        <w:rPr>
          <w:rFonts w:ascii="Times New Roman" w:hAnsi="Times New Roman" w:cs="Times New Roman"/>
          <w:bCs/>
          <w:sz w:val="24"/>
          <w:szCs w:val="24"/>
        </w:rPr>
        <w:t>春が咲き、花ぐわし</w:t>
      </w:r>
    </w:p>
    <w:p w14:paraId="7C4819C8"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桜の散りぬるを眺む</w:t>
      </w:r>
    </w:p>
    <w:p w14:paraId="751205D7" w14:textId="77777777" w:rsidR="00F71785" w:rsidRPr="001C616E" w:rsidRDefault="00F71785" w:rsidP="00F71785">
      <w:pPr>
        <w:spacing w:after="0" w:line="240" w:lineRule="auto"/>
        <w:jc w:val="both"/>
        <w:rPr>
          <w:rFonts w:ascii="Times New Roman" w:hAnsi="Times New Roman" w:cs="Times New Roman"/>
          <w:bCs/>
          <w:i/>
          <w:sz w:val="24"/>
          <w:szCs w:val="24"/>
        </w:rPr>
      </w:pPr>
      <w:r w:rsidRPr="001C616E">
        <w:rPr>
          <w:rFonts w:ascii="Times New Roman" w:hAnsi="Times New Roman" w:cs="Times New Roman"/>
          <w:bCs/>
          <w:i/>
          <w:sz w:val="24"/>
          <w:szCs w:val="24"/>
        </w:rPr>
        <w:t>Haru ga saki, hana guwashi</w:t>
      </w:r>
    </w:p>
    <w:p w14:paraId="4F76F06E" w14:textId="77777777" w:rsidR="00F71785" w:rsidRPr="00F71785" w:rsidRDefault="00F71785" w:rsidP="00F71785">
      <w:pPr>
        <w:spacing w:after="0" w:line="240" w:lineRule="auto"/>
        <w:jc w:val="both"/>
        <w:rPr>
          <w:rFonts w:ascii="Times New Roman" w:hAnsi="Times New Roman" w:cs="Times New Roman"/>
          <w:bCs/>
          <w:sz w:val="24"/>
          <w:szCs w:val="24"/>
        </w:rPr>
      </w:pPr>
      <w:r w:rsidRPr="001C616E">
        <w:rPr>
          <w:rFonts w:ascii="Times New Roman" w:hAnsi="Times New Roman" w:cs="Times New Roman"/>
          <w:bCs/>
          <w:i/>
          <w:sz w:val="24"/>
          <w:szCs w:val="24"/>
        </w:rPr>
        <w:t>Sakura no chirinuru wo nagamu</w:t>
      </w:r>
    </w:p>
    <w:p w14:paraId="20F29862"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Sesaat lagi musim semi, bunga-bunga pun bermekaran</w:t>
      </w:r>
    </w:p>
    <w:p w14:paraId="15CCBB13"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Memperlihatkan sakura yang telah menyebar</w:t>
      </w:r>
    </w:p>
    <w:p w14:paraId="0956B2E5" w14:textId="77777777" w:rsidR="00F71785" w:rsidRPr="00F71785" w:rsidRDefault="00F71785" w:rsidP="00F71785">
      <w:pPr>
        <w:spacing w:after="0" w:line="240" w:lineRule="auto"/>
        <w:jc w:val="both"/>
        <w:rPr>
          <w:rFonts w:ascii="Times New Roman" w:hAnsi="Times New Roman" w:cs="Times New Roman"/>
          <w:bCs/>
          <w:sz w:val="24"/>
          <w:szCs w:val="24"/>
        </w:rPr>
      </w:pPr>
    </w:p>
    <w:p w14:paraId="5E19A992"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Pada bait kedelapan  penggalan lirik di atas, ditemukan adanya gaya bahasa tautologi pada kalimat</w:t>
      </w:r>
      <w:r w:rsidRPr="00F71785">
        <w:rPr>
          <w:rFonts w:ascii="Times New Roman" w:hAnsi="Times New Roman" w:cs="Times New Roman"/>
          <w:bCs/>
          <w:sz w:val="24"/>
          <w:szCs w:val="24"/>
        </w:rPr>
        <w:t>春が咲き、花ぐわし</w:t>
      </w:r>
      <w:r w:rsidRPr="00F71785">
        <w:rPr>
          <w:rFonts w:ascii="Times New Roman" w:hAnsi="Times New Roman" w:cs="Times New Roman"/>
          <w:bCs/>
          <w:sz w:val="24"/>
          <w:szCs w:val="24"/>
        </w:rPr>
        <w:t>/ Sesaat lagi musim semi, bunga-bunga pun bermekaran. Gaya bahasa Tautologi adalah gaya bahasa yang merupakan ungkapan sama yang digunakan berulang kali untuk menegaskan kembali makna tersebut. Hal tersebut penyair sampaikan pada kata musim semi, dan diulang kembali pada kata terakhir yaitu bunga bunga pun bermekaran. Kata</w:t>
      </w:r>
      <w:r w:rsidRPr="00F71785">
        <w:rPr>
          <w:rFonts w:ascii="Times New Roman" w:hAnsi="Times New Roman" w:cs="Times New Roman"/>
          <w:bCs/>
          <w:sz w:val="24"/>
          <w:szCs w:val="24"/>
        </w:rPr>
        <w:t>春</w:t>
      </w:r>
      <w:r w:rsidRPr="00F71785">
        <w:rPr>
          <w:rFonts w:ascii="Times New Roman" w:hAnsi="Times New Roman" w:cs="Times New Roman"/>
          <w:bCs/>
          <w:sz w:val="24"/>
          <w:szCs w:val="24"/>
        </w:rPr>
        <w:t xml:space="preserve">/haru dalam Goo </w:t>
      </w:r>
      <w:r w:rsidRPr="00F71785">
        <w:rPr>
          <w:rFonts w:ascii="Times New Roman" w:hAnsi="Times New Roman" w:cs="Times New Roman"/>
          <w:bCs/>
          <w:sz w:val="24"/>
          <w:szCs w:val="24"/>
        </w:rPr>
        <w:t>辞書</w:t>
      </w:r>
      <w:r w:rsidRPr="00F71785">
        <w:rPr>
          <w:rFonts w:ascii="Times New Roman" w:hAnsi="Times New Roman" w:cs="Times New Roman"/>
          <w:bCs/>
          <w:sz w:val="24"/>
          <w:szCs w:val="24"/>
        </w:rPr>
        <w:t>adalah</w:t>
      </w:r>
      <w:r w:rsidRPr="00F71785">
        <w:rPr>
          <w:rFonts w:ascii="Times New Roman" w:hAnsi="Times New Roman" w:cs="Times New Roman"/>
          <w:bCs/>
          <w:sz w:val="24"/>
          <w:szCs w:val="24"/>
        </w:rPr>
        <w:t>春には木々が芽吹く</w:t>
      </w:r>
      <w:r w:rsidRPr="00F71785">
        <w:rPr>
          <w:rFonts w:ascii="Times New Roman" w:hAnsi="Times New Roman" w:cs="Times New Roman"/>
          <w:bCs/>
          <w:sz w:val="24"/>
          <w:szCs w:val="24"/>
        </w:rPr>
        <w:t xml:space="preserve">/ Pohon-pohon </w:t>
      </w:r>
      <w:r w:rsidRPr="00F71785">
        <w:rPr>
          <w:rFonts w:ascii="Times New Roman" w:hAnsi="Times New Roman" w:cs="Times New Roman"/>
          <w:bCs/>
          <w:sz w:val="24"/>
          <w:szCs w:val="24"/>
        </w:rPr>
        <w:lastRenderedPageBreak/>
        <w:t>mengeluarkan daun [tunas] baru di musim semi. Hal ini berarti saat musim semi , bunga sakura itu mekar.</w:t>
      </w:r>
    </w:p>
    <w:p w14:paraId="198B3097" w14:textId="77777777" w:rsidR="00F71785" w:rsidRPr="00F71785" w:rsidRDefault="00F71785" w:rsidP="00F71785">
      <w:pPr>
        <w:spacing w:after="0" w:line="240" w:lineRule="auto"/>
        <w:jc w:val="both"/>
        <w:rPr>
          <w:rFonts w:ascii="Times New Roman" w:hAnsi="Times New Roman" w:cs="Times New Roman"/>
          <w:bCs/>
          <w:sz w:val="24"/>
          <w:szCs w:val="24"/>
        </w:rPr>
      </w:pPr>
    </w:p>
    <w:p w14:paraId="0BD3CF93" w14:textId="77777777" w:rsidR="00F71785" w:rsidRPr="00F71785" w:rsidRDefault="00F71785" w:rsidP="00F71785">
      <w:pPr>
        <w:spacing w:after="0" w:line="240" w:lineRule="auto"/>
        <w:jc w:val="both"/>
        <w:rPr>
          <w:rFonts w:ascii="Times New Roman" w:hAnsi="Times New Roman" w:cs="Times New Roman"/>
          <w:bCs/>
          <w:sz w:val="24"/>
          <w:szCs w:val="24"/>
        </w:rPr>
      </w:pPr>
    </w:p>
    <w:p w14:paraId="57CEEF27"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(9)</w:t>
      </w:r>
      <w:r w:rsidRPr="00F71785">
        <w:rPr>
          <w:rFonts w:ascii="Times New Roman" w:hAnsi="Times New Roman" w:cs="Times New Roman"/>
          <w:bCs/>
          <w:sz w:val="24"/>
          <w:szCs w:val="24"/>
        </w:rPr>
        <w:t>貴方しか、貴方しか</w:t>
      </w:r>
    </w:p>
    <w:p w14:paraId="38B98036"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貴方の傷はわからないんだ</w:t>
      </w:r>
      <w:r w:rsidRPr="00F71785">
        <w:rPr>
          <w:rFonts w:ascii="Times New Roman" w:hAnsi="Times New Roman" w:cs="Times New Roman"/>
          <w:bCs/>
          <w:sz w:val="24"/>
          <w:szCs w:val="24"/>
        </w:rPr>
        <w:tab/>
      </w:r>
    </w:p>
    <w:p w14:paraId="3F7877AD"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口を開けて歌い出す</w:t>
      </w:r>
    </w:p>
    <w:p w14:paraId="0B93FC72"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今、貴方は風を食む</w:t>
      </w:r>
    </w:p>
    <w:p w14:paraId="474857A9" w14:textId="77777777" w:rsidR="00F71785" w:rsidRPr="001C616E" w:rsidRDefault="00F71785" w:rsidP="00F71785">
      <w:pPr>
        <w:spacing w:after="0" w:line="240" w:lineRule="auto"/>
        <w:jc w:val="both"/>
        <w:rPr>
          <w:rFonts w:ascii="Times New Roman" w:hAnsi="Times New Roman" w:cs="Times New Roman"/>
          <w:bCs/>
          <w:i/>
          <w:sz w:val="24"/>
          <w:szCs w:val="24"/>
        </w:rPr>
      </w:pPr>
      <w:r w:rsidRPr="001C616E">
        <w:rPr>
          <w:rFonts w:ascii="Times New Roman" w:hAnsi="Times New Roman" w:cs="Times New Roman"/>
          <w:bCs/>
          <w:i/>
          <w:sz w:val="24"/>
          <w:szCs w:val="24"/>
        </w:rPr>
        <w:t>Anata shika, anata shika</w:t>
      </w:r>
    </w:p>
    <w:p w14:paraId="3D57DBB7" w14:textId="77777777" w:rsidR="00F71785" w:rsidRPr="001C616E" w:rsidRDefault="00F71785" w:rsidP="00F71785">
      <w:pPr>
        <w:spacing w:after="0" w:line="240" w:lineRule="auto"/>
        <w:jc w:val="both"/>
        <w:rPr>
          <w:rFonts w:ascii="Times New Roman" w:hAnsi="Times New Roman" w:cs="Times New Roman"/>
          <w:bCs/>
          <w:i/>
          <w:sz w:val="24"/>
          <w:szCs w:val="24"/>
        </w:rPr>
      </w:pPr>
      <w:r w:rsidRPr="001C616E">
        <w:rPr>
          <w:rFonts w:ascii="Times New Roman" w:hAnsi="Times New Roman" w:cs="Times New Roman"/>
          <w:bCs/>
          <w:i/>
          <w:sz w:val="24"/>
          <w:szCs w:val="24"/>
        </w:rPr>
        <w:t>Anata no kizu wa wakaranainda</w:t>
      </w:r>
    </w:p>
    <w:p w14:paraId="6E94D5D7" w14:textId="77777777" w:rsidR="00F71785" w:rsidRPr="001C616E" w:rsidRDefault="00F71785" w:rsidP="00F71785">
      <w:pPr>
        <w:spacing w:after="0" w:line="240" w:lineRule="auto"/>
        <w:jc w:val="both"/>
        <w:rPr>
          <w:rFonts w:ascii="Times New Roman" w:hAnsi="Times New Roman" w:cs="Times New Roman"/>
          <w:bCs/>
          <w:i/>
          <w:sz w:val="24"/>
          <w:szCs w:val="24"/>
        </w:rPr>
      </w:pPr>
      <w:r w:rsidRPr="001C616E">
        <w:rPr>
          <w:rFonts w:ascii="Times New Roman" w:hAnsi="Times New Roman" w:cs="Times New Roman"/>
          <w:bCs/>
          <w:i/>
          <w:sz w:val="24"/>
          <w:szCs w:val="24"/>
        </w:rPr>
        <w:t>Kuchi wo akete utaidasu</w:t>
      </w:r>
    </w:p>
    <w:p w14:paraId="5EDC9B8E" w14:textId="77777777" w:rsidR="00F71785" w:rsidRPr="001C616E" w:rsidRDefault="00F71785" w:rsidP="00F71785">
      <w:pPr>
        <w:spacing w:after="0" w:line="240" w:lineRule="auto"/>
        <w:jc w:val="both"/>
        <w:rPr>
          <w:rFonts w:ascii="Times New Roman" w:hAnsi="Times New Roman" w:cs="Times New Roman"/>
          <w:bCs/>
          <w:i/>
          <w:sz w:val="24"/>
          <w:szCs w:val="24"/>
        </w:rPr>
      </w:pPr>
      <w:r w:rsidRPr="001C616E">
        <w:rPr>
          <w:rFonts w:ascii="Times New Roman" w:hAnsi="Times New Roman" w:cs="Times New Roman"/>
          <w:bCs/>
          <w:i/>
          <w:sz w:val="24"/>
          <w:szCs w:val="24"/>
        </w:rPr>
        <w:t>Ima, anata wa kaze wo hamu</w:t>
      </w:r>
    </w:p>
    <w:p w14:paraId="50487991"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 xml:space="preserve">Hanya dirimu, hanya dirimu </w:t>
      </w:r>
    </w:p>
    <w:p w14:paraId="076C877F"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Yang tak paham dengan rasa sakitmu</w:t>
      </w:r>
    </w:p>
    <w:p w14:paraId="6996C21D"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Buka mulutmu dan mulai bernyanyi</w:t>
      </w:r>
    </w:p>
    <w:p w14:paraId="57A1CE77"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Sekarang, kau pun melahap angina</w:t>
      </w:r>
    </w:p>
    <w:p w14:paraId="757A95B3" w14:textId="77777777" w:rsidR="00F71785" w:rsidRPr="00F71785" w:rsidRDefault="00F71785" w:rsidP="00F71785">
      <w:pPr>
        <w:spacing w:after="0" w:line="240" w:lineRule="auto"/>
        <w:jc w:val="both"/>
        <w:rPr>
          <w:rFonts w:ascii="Times New Roman" w:hAnsi="Times New Roman" w:cs="Times New Roman"/>
          <w:bCs/>
          <w:sz w:val="24"/>
          <w:szCs w:val="24"/>
        </w:rPr>
      </w:pPr>
    </w:p>
    <w:p w14:paraId="7ACDF87F"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Pada bait ke Sembilan penggalan lirik di atas, ditemukan adanya gaya bahasa repitisi pada kalimat</w:t>
      </w:r>
      <w:r w:rsidRPr="00F71785">
        <w:rPr>
          <w:rFonts w:ascii="Times New Roman" w:hAnsi="Times New Roman" w:cs="Times New Roman"/>
          <w:bCs/>
          <w:sz w:val="24"/>
          <w:szCs w:val="24"/>
        </w:rPr>
        <w:t>貴方だけ、貴方だけ</w:t>
      </w:r>
      <w:r w:rsidRPr="00F71785">
        <w:rPr>
          <w:rFonts w:ascii="Times New Roman" w:hAnsi="Times New Roman" w:cs="Times New Roman"/>
          <w:bCs/>
          <w:sz w:val="24"/>
          <w:szCs w:val="24"/>
        </w:rPr>
        <w:t>/ Hanya dirimu, hanya dirimu gaya bahasa repitisi adalah metode representasi dengan mengulangi kata-kata sebagai penegasan. Hal tersebut si aku sampaikan dengan tegas dalam 2 kali pernyataannya bahwa si aku menyampaikan kepada lawan bicaranya bahwa siapapun tidak mengerti tentang rasa sakit di hatinya dan hanya dirinya sendiri yang bisa memahami. Selain gaya bahasa repetisi , di bait ke sembilan juga ditemukan adanya gaya bahasa hiperbola pada kalimat</w:t>
      </w:r>
      <w:r w:rsidRPr="00F71785">
        <w:rPr>
          <w:rFonts w:ascii="Times New Roman" w:hAnsi="Times New Roman" w:cs="Times New Roman"/>
          <w:bCs/>
          <w:sz w:val="24"/>
          <w:szCs w:val="24"/>
        </w:rPr>
        <w:t>今、貴方は風を食む</w:t>
      </w:r>
      <w:r w:rsidRPr="00F71785">
        <w:rPr>
          <w:rFonts w:ascii="Times New Roman" w:hAnsi="Times New Roman" w:cs="Times New Roman"/>
          <w:bCs/>
          <w:sz w:val="24"/>
          <w:szCs w:val="24"/>
        </w:rPr>
        <w:t>/ Sekarang, kau pun melahap angina. Kata</w:t>
      </w:r>
      <w:r w:rsidRPr="00F71785">
        <w:rPr>
          <w:rFonts w:ascii="Times New Roman" w:hAnsi="Times New Roman" w:cs="Times New Roman"/>
          <w:bCs/>
          <w:sz w:val="24"/>
          <w:szCs w:val="24"/>
        </w:rPr>
        <w:t>食む</w:t>
      </w:r>
      <w:r w:rsidRPr="00F71785">
        <w:rPr>
          <w:rFonts w:ascii="Times New Roman" w:hAnsi="Times New Roman" w:cs="Times New Roman"/>
          <w:bCs/>
          <w:sz w:val="24"/>
          <w:szCs w:val="24"/>
        </w:rPr>
        <w:t xml:space="preserve">dalam Goo </w:t>
      </w:r>
      <w:r w:rsidRPr="00F71785">
        <w:rPr>
          <w:rFonts w:ascii="Times New Roman" w:hAnsi="Times New Roman" w:cs="Times New Roman"/>
          <w:bCs/>
          <w:sz w:val="24"/>
          <w:szCs w:val="24"/>
        </w:rPr>
        <w:t>辞書</w:t>
      </w:r>
      <w:r w:rsidRPr="00F71785">
        <w:rPr>
          <w:rFonts w:ascii="Times New Roman" w:hAnsi="Times New Roman" w:cs="Times New Roman"/>
          <w:bCs/>
          <w:sz w:val="24"/>
          <w:szCs w:val="24"/>
        </w:rPr>
        <w:t>adalah</w:t>
      </w:r>
      <w:r w:rsidRPr="00F71785">
        <w:rPr>
          <w:rFonts w:ascii="Times New Roman" w:hAnsi="Times New Roman" w:cs="Times New Roman"/>
          <w:bCs/>
          <w:sz w:val="24"/>
          <w:szCs w:val="24"/>
        </w:rPr>
        <w:t>食物をかんで食う。また、飲み込む。</w:t>
      </w:r>
      <w:r w:rsidRPr="00F71785">
        <w:rPr>
          <w:rFonts w:ascii="Times New Roman" w:hAnsi="Times New Roman" w:cs="Times New Roman"/>
          <w:bCs/>
          <w:sz w:val="24"/>
          <w:szCs w:val="24"/>
        </w:rPr>
        <w:t>/ Mengunyah makanan. Juga menelan. Si aku memberikan saran agar lawan bicaranya mengeluarkan rasa sakit dengan cara menyanyikan lagu agar segala rasa sakit itu hilang . Pada saat bernyanyi, mulut akan mengambil udara untuk mengatur nafas, saat udara/angin masuk kemulut, diibaratkan seperti menelan udara</w:t>
      </w:r>
    </w:p>
    <w:p w14:paraId="4AC325BC" w14:textId="77777777" w:rsidR="00F71785" w:rsidRPr="00F71785" w:rsidRDefault="00F71785" w:rsidP="00F71785">
      <w:pPr>
        <w:spacing w:after="0" w:line="240" w:lineRule="auto"/>
        <w:jc w:val="both"/>
        <w:rPr>
          <w:rFonts w:ascii="Times New Roman" w:hAnsi="Times New Roman" w:cs="Times New Roman"/>
          <w:bCs/>
          <w:sz w:val="24"/>
          <w:szCs w:val="24"/>
        </w:rPr>
      </w:pPr>
    </w:p>
    <w:p w14:paraId="3B8B720B"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(10)</w:t>
      </w:r>
      <w:r w:rsidRPr="00F71785">
        <w:rPr>
          <w:rFonts w:ascii="Times New Roman" w:hAnsi="Times New Roman" w:cs="Times New Roman"/>
          <w:bCs/>
          <w:sz w:val="24"/>
          <w:szCs w:val="24"/>
        </w:rPr>
        <w:t>冬籠り、春が先</w:t>
      </w:r>
    </w:p>
    <w:p w14:paraId="6FA2D42E"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貴方の歌だけが聞こえる</w:t>
      </w:r>
    </w:p>
    <w:p w14:paraId="54B2CDCA"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今、口遊む貴方だけ</w:t>
      </w:r>
    </w:p>
    <w:p w14:paraId="6A8D9991"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貴方だけ</w:t>
      </w:r>
    </w:p>
    <w:p w14:paraId="5549520D" w14:textId="77777777" w:rsidR="00F71785" w:rsidRPr="001C616E" w:rsidRDefault="00F71785" w:rsidP="00F71785">
      <w:pPr>
        <w:spacing w:after="0" w:line="240" w:lineRule="auto"/>
        <w:jc w:val="both"/>
        <w:rPr>
          <w:rFonts w:ascii="Times New Roman" w:hAnsi="Times New Roman" w:cs="Times New Roman"/>
          <w:bCs/>
          <w:i/>
          <w:sz w:val="24"/>
          <w:szCs w:val="24"/>
        </w:rPr>
      </w:pPr>
      <w:r w:rsidRPr="001C616E">
        <w:rPr>
          <w:rFonts w:ascii="Times New Roman" w:hAnsi="Times New Roman" w:cs="Times New Roman"/>
          <w:bCs/>
          <w:i/>
          <w:sz w:val="24"/>
          <w:szCs w:val="24"/>
        </w:rPr>
        <w:lastRenderedPageBreak/>
        <w:t>Fuyugomori, haru ga saki</w:t>
      </w:r>
    </w:p>
    <w:p w14:paraId="78DD98A8" w14:textId="77777777" w:rsidR="00F71785" w:rsidRPr="001C616E" w:rsidRDefault="00F71785" w:rsidP="00F71785">
      <w:pPr>
        <w:spacing w:after="0" w:line="240" w:lineRule="auto"/>
        <w:jc w:val="both"/>
        <w:rPr>
          <w:rFonts w:ascii="Times New Roman" w:hAnsi="Times New Roman" w:cs="Times New Roman"/>
          <w:bCs/>
          <w:i/>
          <w:sz w:val="24"/>
          <w:szCs w:val="24"/>
        </w:rPr>
      </w:pPr>
      <w:r w:rsidRPr="001C616E">
        <w:rPr>
          <w:rFonts w:ascii="Times New Roman" w:hAnsi="Times New Roman" w:cs="Times New Roman"/>
          <w:bCs/>
          <w:i/>
          <w:sz w:val="24"/>
          <w:szCs w:val="24"/>
        </w:rPr>
        <w:t>Anata no uta dake ga kikoeru</w:t>
      </w:r>
    </w:p>
    <w:p w14:paraId="6836605C" w14:textId="77777777" w:rsidR="00F71785" w:rsidRPr="001C616E" w:rsidRDefault="00F71785" w:rsidP="00F71785">
      <w:pPr>
        <w:spacing w:after="0" w:line="240" w:lineRule="auto"/>
        <w:jc w:val="both"/>
        <w:rPr>
          <w:rFonts w:ascii="Times New Roman" w:hAnsi="Times New Roman" w:cs="Times New Roman"/>
          <w:bCs/>
          <w:i/>
          <w:sz w:val="24"/>
          <w:szCs w:val="24"/>
        </w:rPr>
      </w:pPr>
      <w:r w:rsidRPr="001C616E">
        <w:rPr>
          <w:rFonts w:ascii="Times New Roman" w:hAnsi="Times New Roman" w:cs="Times New Roman"/>
          <w:bCs/>
          <w:i/>
          <w:sz w:val="24"/>
          <w:szCs w:val="24"/>
        </w:rPr>
        <w:t>Ima, kuchizusamu anata dake</w:t>
      </w:r>
    </w:p>
    <w:p w14:paraId="091BA8E1" w14:textId="77777777" w:rsidR="00F71785" w:rsidRPr="001C616E" w:rsidRDefault="00F71785" w:rsidP="00F71785">
      <w:pPr>
        <w:spacing w:after="0" w:line="240" w:lineRule="auto"/>
        <w:jc w:val="both"/>
        <w:rPr>
          <w:rFonts w:ascii="Times New Roman" w:hAnsi="Times New Roman" w:cs="Times New Roman"/>
          <w:bCs/>
          <w:i/>
          <w:sz w:val="24"/>
          <w:szCs w:val="24"/>
        </w:rPr>
      </w:pPr>
      <w:r w:rsidRPr="001C616E">
        <w:rPr>
          <w:rFonts w:ascii="Times New Roman" w:hAnsi="Times New Roman" w:cs="Times New Roman"/>
          <w:bCs/>
          <w:i/>
          <w:sz w:val="24"/>
          <w:szCs w:val="24"/>
        </w:rPr>
        <w:t>Anata dake</w:t>
      </w:r>
    </w:p>
    <w:p w14:paraId="052A7218"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Hibernasi, sesaat lagi musim semi</w:t>
      </w:r>
    </w:p>
    <w:p w14:paraId="4867B898"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Aku hanya dapat mendengar lagumu</w:t>
      </w:r>
    </w:p>
    <w:p w14:paraId="4E2169B2"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Sekarang aku bersenandung, hanya untukmu</w:t>
      </w:r>
    </w:p>
    <w:p w14:paraId="72E0C0A1" w14:textId="77777777"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Dirimu seorang</w:t>
      </w:r>
    </w:p>
    <w:p w14:paraId="334AE111" w14:textId="77777777" w:rsidR="00F71785" w:rsidRPr="00F71785" w:rsidRDefault="00F71785" w:rsidP="00F71785">
      <w:pPr>
        <w:spacing w:after="0" w:line="240" w:lineRule="auto"/>
        <w:jc w:val="both"/>
        <w:rPr>
          <w:rFonts w:ascii="Times New Roman" w:hAnsi="Times New Roman" w:cs="Times New Roman"/>
          <w:bCs/>
          <w:sz w:val="24"/>
          <w:szCs w:val="24"/>
        </w:rPr>
      </w:pPr>
    </w:p>
    <w:p w14:paraId="073FF629" w14:textId="5AA91753" w:rsidR="00F71785" w:rsidRPr="00F71785" w:rsidRDefault="00F71785" w:rsidP="00F71785">
      <w:pPr>
        <w:spacing w:after="0" w:line="240" w:lineRule="auto"/>
        <w:jc w:val="both"/>
        <w:rPr>
          <w:rFonts w:ascii="Times New Roman" w:hAnsi="Times New Roman" w:cs="Times New Roman"/>
          <w:bCs/>
          <w:sz w:val="24"/>
          <w:szCs w:val="24"/>
        </w:rPr>
      </w:pPr>
      <w:r w:rsidRPr="00F71785">
        <w:rPr>
          <w:rFonts w:ascii="Times New Roman" w:hAnsi="Times New Roman" w:cs="Times New Roman"/>
          <w:bCs/>
          <w:sz w:val="24"/>
          <w:szCs w:val="24"/>
        </w:rPr>
        <w:t>Pada bait ke sepuluh penggalan lirik di atas, ditemukan adanya gaya bahasa sinestesia pada kalimat</w:t>
      </w:r>
      <w:r w:rsidRPr="00F71785">
        <w:rPr>
          <w:rFonts w:ascii="Times New Roman" w:hAnsi="Times New Roman" w:cs="Times New Roman"/>
          <w:bCs/>
          <w:sz w:val="24"/>
          <w:szCs w:val="24"/>
        </w:rPr>
        <w:t>貴方の歌だけが聞こえる</w:t>
      </w:r>
      <w:r w:rsidRPr="00F71785">
        <w:rPr>
          <w:rFonts w:ascii="Times New Roman" w:hAnsi="Times New Roman" w:cs="Times New Roman"/>
          <w:bCs/>
          <w:sz w:val="24"/>
          <w:szCs w:val="24"/>
        </w:rPr>
        <w:t xml:space="preserve">/ Aku hanya dapat mendengar lagumu. Gaya bahasa sinestesia adalah metode ekspresi yang mengekspresikan lima panca indera, indera peraba, pencecap, penciuman, pengelihatan, dan pendengaran. Antara suatu indera dikenakan pada indera lain. Hal tersebut terdapat pada kata penyair yang disampaikan pada kata </w:t>
      </w:r>
      <w:r w:rsidRPr="00F71785">
        <w:rPr>
          <w:rFonts w:ascii="Times New Roman" w:hAnsi="Times New Roman" w:cs="Times New Roman"/>
          <w:bCs/>
          <w:sz w:val="24"/>
          <w:szCs w:val="24"/>
        </w:rPr>
        <w:t>聞こえる</w:t>
      </w:r>
      <w:r w:rsidRPr="00F71785">
        <w:rPr>
          <w:rFonts w:ascii="Times New Roman" w:hAnsi="Times New Roman" w:cs="Times New Roman"/>
          <w:bCs/>
          <w:sz w:val="24"/>
          <w:szCs w:val="24"/>
        </w:rPr>
        <w:t xml:space="preserve">. Kata  </w:t>
      </w:r>
      <w:r w:rsidRPr="00F71785">
        <w:rPr>
          <w:rFonts w:ascii="Times New Roman" w:hAnsi="Times New Roman" w:cs="Times New Roman"/>
          <w:bCs/>
          <w:sz w:val="24"/>
          <w:szCs w:val="24"/>
        </w:rPr>
        <w:t>聞こえる</w:t>
      </w:r>
      <w:r w:rsidRPr="00F71785">
        <w:rPr>
          <w:rFonts w:ascii="Times New Roman" w:hAnsi="Times New Roman" w:cs="Times New Roman"/>
          <w:bCs/>
          <w:sz w:val="24"/>
          <w:szCs w:val="24"/>
        </w:rPr>
        <w:t xml:space="preserve">dalam Goo </w:t>
      </w:r>
      <w:r w:rsidRPr="00F71785">
        <w:rPr>
          <w:rFonts w:ascii="Times New Roman" w:hAnsi="Times New Roman" w:cs="Times New Roman"/>
          <w:bCs/>
          <w:sz w:val="24"/>
          <w:szCs w:val="24"/>
        </w:rPr>
        <w:t>辞書</w:t>
      </w:r>
      <w:r w:rsidRPr="00F71785">
        <w:rPr>
          <w:rFonts w:ascii="Times New Roman" w:hAnsi="Times New Roman" w:cs="Times New Roman"/>
          <w:bCs/>
          <w:sz w:val="24"/>
          <w:szCs w:val="24"/>
        </w:rPr>
        <w:t>adalah (</w:t>
      </w:r>
      <w:r w:rsidRPr="00F71785">
        <w:rPr>
          <w:rFonts w:ascii="Times New Roman" w:hAnsi="Times New Roman" w:cs="Times New Roman"/>
          <w:bCs/>
          <w:sz w:val="24"/>
          <w:szCs w:val="24"/>
        </w:rPr>
        <w:t>自然に耳に入る</w:t>
      </w:r>
      <w:r w:rsidRPr="00F71785">
        <w:rPr>
          <w:rFonts w:ascii="Times New Roman" w:hAnsi="Times New Roman" w:cs="Times New Roman"/>
          <w:bCs/>
          <w:sz w:val="24"/>
          <w:szCs w:val="24"/>
        </w:rPr>
        <w:t xml:space="preserve"> ),(</w:t>
      </w:r>
      <w:r w:rsidRPr="00F71785">
        <w:rPr>
          <w:rFonts w:ascii="Times New Roman" w:hAnsi="Times New Roman" w:cs="Times New Roman"/>
          <w:bCs/>
          <w:sz w:val="24"/>
          <w:szCs w:val="24"/>
        </w:rPr>
        <w:t>人を主語にして</w:t>
      </w:r>
      <w:r w:rsidRPr="00F71785">
        <w:rPr>
          <w:rFonts w:ascii="Times New Roman" w:hAnsi="Times New Roman" w:cs="Times New Roman"/>
          <w:bCs/>
          <w:sz w:val="24"/>
          <w:szCs w:val="24"/>
        </w:rPr>
        <w:t>),(</w:t>
      </w:r>
      <w:r w:rsidRPr="00F71785">
        <w:rPr>
          <w:rFonts w:ascii="Times New Roman" w:hAnsi="Times New Roman" w:cs="Times New Roman"/>
          <w:bCs/>
          <w:sz w:val="24"/>
          <w:szCs w:val="24"/>
        </w:rPr>
        <w:t>音を主語にして</w:t>
      </w:r>
      <w:r w:rsidRPr="00F71785">
        <w:rPr>
          <w:rFonts w:ascii="Times New Roman" w:hAnsi="Times New Roman" w:cs="Times New Roman"/>
          <w:bCs/>
          <w:sz w:val="24"/>
          <w:szCs w:val="24"/>
        </w:rPr>
        <w:t>) / Mendengar secara alami, dengan orang sebagai subjek, mendengar, dapat mendengar; dengan suara sebagai subjek. Penyair disini menjelaskan bahwa si aku hanya dapat mendengar lagu dari seseorang yang ia puja dan si aku gantian bersenandung menyanyikan lagu untuk orang yang ia sayang.</w:t>
      </w:r>
    </w:p>
    <w:p w14:paraId="433A3BCC" w14:textId="77777777" w:rsidR="00545BAA" w:rsidRDefault="00545BAA" w:rsidP="00545BAA">
      <w:pPr>
        <w:tabs>
          <w:tab w:val="left" w:pos="720"/>
          <w:tab w:val="left" w:pos="5160"/>
        </w:tabs>
        <w:adjustRightInd w:val="0"/>
        <w:snapToGrid w:val="0"/>
        <w:spacing w:after="0" w:line="240" w:lineRule="auto"/>
        <w:jc w:val="both"/>
        <w:rPr>
          <w:rFonts w:ascii="Times New Roman" w:eastAsia="MS Mincho" w:hAnsi="Times New Roman" w:cs="Times New Roman"/>
          <w:sz w:val="24"/>
          <w:szCs w:val="24"/>
        </w:rPr>
      </w:pPr>
    </w:p>
    <w:p w14:paraId="5F36B644" w14:textId="77777777" w:rsidR="00857900" w:rsidRDefault="00857900" w:rsidP="008821BD">
      <w:pPr>
        <w:tabs>
          <w:tab w:val="left" w:pos="720"/>
          <w:tab w:val="left" w:pos="5160"/>
        </w:tabs>
        <w:adjustRightInd w:val="0"/>
        <w:snapToGrid w:val="0"/>
        <w:spacing w:after="0" w:line="240" w:lineRule="auto"/>
        <w:rPr>
          <w:rFonts w:ascii="Times New Roman" w:eastAsia="MS Mincho" w:hAnsi="Times New Roman" w:cs="Times New Roman"/>
          <w:b/>
          <w:sz w:val="28"/>
          <w:szCs w:val="28"/>
        </w:rPr>
      </w:pPr>
      <w:r w:rsidRPr="00F71785">
        <w:rPr>
          <w:rFonts w:ascii="Times New Roman" w:eastAsia="MS Mincho" w:hAnsi="Times New Roman" w:cs="Times New Roman"/>
          <w:b/>
          <w:sz w:val="28"/>
          <w:szCs w:val="28"/>
        </w:rPr>
        <w:t>4. Kesimpulan</w:t>
      </w:r>
    </w:p>
    <w:p w14:paraId="3FE3CADC" w14:textId="77777777" w:rsidR="00F25448" w:rsidRPr="00F71785" w:rsidRDefault="00F25448" w:rsidP="008821BD">
      <w:pPr>
        <w:tabs>
          <w:tab w:val="left" w:pos="720"/>
          <w:tab w:val="left" w:pos="5160"/>
        </w:tabs>
        <w:adjustRightInd w:val="0"/>
        <w:snapToGrid w:val="0"/>
        <w:spacing w:after="0" w:line="240" w:lineRule="auto"/>
        <w:rPr>
          <w:rFonts w:ascii="Times New Roman" w:eastAsia="MS Mincho" w:hAnsi="Times New Roman" w:cs="Times New Roman"/>
          <w:b/>
          <w:sz w:val="28"/>
          <w:szCs w:val="28"/>
        </w:rPr>
      </w:pPr>
    </w:p>
    <w:p w14:paraId="48070219" w14:textId="5D8E47EE" w:rsidR="00EC7F7C" w:rsidRDefault="00EC7F7C" w:rsidP="00EC7F7C">
      <w:pPr>
        <w:adjustRightInd w:val="0"/>
        <w:snapToGrid w:val="0"/>
        <w:spacing w:after="0" w:line="240" w:lineRule="auto"/>
        <w:jc w:val="both"/>
        <w:rPr>
          <w:rFonts w:ascii="Times New Roman" w:eastAsia="MS Mincho" w:hAnsi="Times New Roman" w:cs="Times New Roman" w:hint="eastAsia"/>
          <w:sz w:val="24"/>
          <w:szCs w:val="24"/>
          <w:lang w:val="en-US"/>
        </w:rPr>
      </w:pPr>
      <w:r w:rsidRPr="00EC7F7C">
        <w:rPr>
          <w:rFonts w:ascii="Times New Roman" w:eastAsia="MS Mincho" w:hAnsi="Times New Roman" w:cs="Times New Roman"/>
          <w:sz w:val="24"/>
          <w:szCs w:val="24"/>
          <w:lang w:val="en-US"/>
        </w:rPr>
        <w:t xml:space="preserve">Berdasarkan hasil penelitian dan pembahasan pada lirik lagu </w:t>
      </w:r>
      <w:r w:rsidRPr="00EC7F7C">
        <w:rPr>
          <w:rFonts w:ascii="Times New Roman" w:eastAsia="MS Mincho" w:hAnsi="Times New Roman" w:cs="Times New Roman"/>
          <w:i/>
          <w:sz w:val="24"/>
          <w:szCs w:val="24"/>
          <w:lang w:val="en-US"/>
        </w:rPr>
        <w:t>kaze wo hamu</w:t>
      </w:r>
      <w:r w:rsidRPr="00EC7F7C">
        <w:rPr>
          <w:rFonts w:ascii="Times New Roman" w:eastAsia="MS Mincho" w:hAnsi="Times New Roman" w:cs="Times New Roman"/>
          <w:sz w:val="24"/>
          <w:szCs w:val="24"/>
          <w:lang w:val="en-US"/>
        </w:rPr>
        <w:t xml:space="preserve"> karya n-</w:t>
      </w:r>
      <w:proofErr w:type="gramStart"/>
      <w:r w:rsidRPr="00EC7F7C">
        <w:rPr>
          <w:rFonts w:ascii="Times New Roman" w:eastAsia="MS Mincho" w:hAnsi="Times New Roman" w:cs="Times New Roman"/>
          <w:sz w:val="24"/>
          <w:szCs w:val="24"/>
          <w:lang w:val="en-US"/>
        </w:rPr>
        <w:t>buna ,ditemukan</w:t>
      </w:r>
      <w:proofErr w:type="gramEnd"/>
      <w:r w:rsidRPr="00EC7F7C">
        <w:rPr>
          <w:rFonts w:ascii="Times New Roman" w:eastAsia="MS Mincho" w:hAnsi="Times New Roman" w:cs="Times New Roman"/>
          <w:sz w:val="24"/>
          <w:szCs w:val="24"/>
          <w:lang w:val="en-US"/>
        </w:rPr>
        <w:t xml:space="preserve"> adanya gaya bahasa . Gaya </w:t>
      </w:r>
      <w:proofErr w:type="gramStart"/>
      <w:r w:rsidRPr="00EC7F7C">
        <w:rPr>
          <w:rFonts w:ascii="Times New Roman" w:eastAsia="MS Mincho" w:hAnsi="Times New Roman" w:cs="Times New Roman"/>
          <w:sz w:val="24"/>
          <w:szCs w:val="24"/>
          <w:lang w:val="en-US"/>
        </w:rPr>
        <w:t>bahasa  hiperbola</w:t>
      </w:r>
      <w:proofErr w:type="gramEnd"/>
      <w:r w:rsidRPr="00EC7F7C">
        <w:rPr>
          <w:rFonts w:ascii="Times New Roman" w:eastAsia="MS Mincho" w:hAnsi="Times New Roman" w:cs="Times New Roman"/>
          <w:sz w:val="24"/>
          <w:szCs w:val="24"/>
          <w:lang w:val="en-US"/>
        </w:rPr>
        <w:t xml:space="preserve"> berjumlah 6, gaya bahasa repetisi berjumlah 3, gaya bahasa personifikasi berjumlah 2, gaya bahasa sinestesia berjumlah 2, dan gaya bahasa tautologi berjumlah 1 . Keberadaan </w:t>
      </w:r>
      <w:proofErr w:type="gramStart"/>
      <w:r w:rsidRPr="00EC7F7C">
        <w:rPr>
          <w:rFonts w:ascii="Times New Roman" w:eastAsia="MS Mincho" w:hAnsi="Times New Roman" w:cs="Times New Roman"/>
          <w:sz w:val="24"/>
          <w:szCs w:val="24"/>
          <w:lang w:val="en-US"/>
        </w:rPr>
        <w:t>gaya</w:t>
      </w:r>
      <w:proofErr w:type="gramEnd"/>
      <w:r w:rsidRPr="00EC7F7C">
        <w:rPr>
          <w:rFonts w:ascii="Times New Roman" w:eastAsia="MS Mincho" w:hAnsi="Times New Roman" w:cs="Times New Roman"/>
          <w:sz w:val="24"/>
          <w:szCs w:val="24"/>
          <w:lang w:val="en-US"/>
        </w:rPr>
        <w:t xml:space="preserve"> bahasa dalam sebuah lirik lagu semakin memperindah makna yang in</w:t>
      </w:r>
      <w:r w:rsidR="00F87065">
        <w:rPr>
          <w:rFonts w:ascii="Times New Roman" w:eastAsia="MS Mincho" w:hAnsi="Times New Roman" w:cs="Times New Roman"/>
          <w:sz w:val="24"/>
          <w:szCs w:val="24"/>
          <w:lang w:val="en-US"/>
        </w:rPr>
        <w:t>gin disampaikan secara tersirat</w:t>
      </w:r>
      <w:r w:rsidR="00F87065">
        <w:rPr>
          <w:rFonts w:ascii="Times New Roman" w:eastAsia="MS Mincho" w:hAnsi="Times New Roman" w:cs="Times New Roman" w:hint="eastAsia"/>
          <w:sz w:val="24"/>
          <w:szCs w:val="24"/>
          <w:lang w:val="en-US"/>
        </w:rPr>
        <w:t xml:space="preserve"> kepada para penikmat lagu.</w:t>
      </w:r>
    </w:p>
    <w:p w14:paraId="2F5B5310" w14:textId="77777777" w:rsidR="00F87065" w:rsidRDefault="00F87065" w:rsidP="00EC7F7C">
      <w:pPr>
        <w:adjustRightInd w:val="0"/>
        <w:snapToGrid w:val="0"/>
        <w:spacing w:after="0" w:line="240" w:lineRule="auto"/>
        <w:jc w:val="both"/>
        <w:rPr>
          <w:rFonts w:ascii="Times New Roman" w:eastAsia="MS Mincho" w:hAnsi="Times New Roman" w:cs="Times New Roman" w:hint="eastAsia"/>
          <w:sz w:val="24"/>
          <w:szCs w:val="24"/>
          <w:lang w:val="en-US"/>
        </w:rPr>
      </w:pPr>
    </w:p>
    <w:p w14:paraId="366A5B5D" w14:textId="77777777" w:rsidR="00F87065" w:rsidRPr="00EC7F7C" w:rsidRDefault="00F87065" w:rsidP="00EC7F7C">
      <w:pPr>
        <w:adjustRightInd w:val="0"/>
        <w:snapToGrid w:val="0"/>
        <w:spacing w:after="0" w:line="240" w:lineRule="auto"/>
        <w:jc w:val="both"/>
        <w:rPr>
          <w:rFonts w:ascii="Times New Roman" w:eastAsia="MS Mincho" w:hAnsi="Times New Roman" w:cs="Times New Roman"/>
          <w:sz w:val="24"/>
          <w:szCs w:val="24"/>
          <w:lang w:val="en-US"/>
        </w:rPr>
      </w:pPr>
    </w:p>
    <w:p w14:paraId="2B88FF29" w14:textId="77777777" w:rsidR="00B12724" w:rsidRDefault="00B12724" w:rsidP="008821BD">
      <w:pPr>
        <w:tabs>
          <w:tab w:val="left" w:pos="720"/>
          <w:tab w:val="left" w:pos="5160"/>
        </w:tabs>
        <w:adjustRightInd w:val="0"/>
        <w:snapToGrid w:val="0"/>
        <w:spacing w:after="0" w:line="240" w:lineRule="auto"/>
        <w:jc w:val="both"/>
        <w:rPr>
          <w:rFonts w:ascii="Times New Roman" w:eastAsia="MS Mincho" w:hAnsi="Times New Roman" w:cs="Times New Roman"/>
          <w:sz w:val="24"/>
          <w:szCs w:val="24"/>
        </w:rPr>
      </w:pPr>
    </w:p>
    <w:p w14:paraId="2D95C7AA" w14:textId="54877835" w:rsidR="00857900" w:rsidRDefault="00857900" w:rsidP="008821BD">
      <w:pPr>
        <w:tabs>
          <w:tab w:val="left" w:pos="720"/>
          <w:tab w:val="left" w:pos="1440"/>
          <w:tab w:val="left" w:pos="2160"/>
          <w:tab w:val="left" w:pos="2880"/>
          <w:tab w:val="left" w:pos="3600"/>
          <w:tab w:val="left" w:pos="4320"/>
          <w:tab w:val="left" w:pos="5745"/>
        </w:tabs>
        <w:adjustRightInd w:val="0"/>
        <w:snapToGrid w:val="0"/>
        <w:spacing w:after="0" w:line="240" w:lineRule="auto"/>
        <w:rPr>
          <w:rFonts w:ascii="Times New Roman" w:eastAsia="MS Mincho" w:hAnsi="Times New Roman" w:cs="Times New Roman" w:hint="eastAsia"/>
          <w:b/>
          <w:sz w:val="24"/>
          <w:szCs w:val="24"/>
        </w:rPr>
      </w:pPr>
      <w:r w:rsidRPr="00B12724">
        <w:rPr>
          <w:rFonts w:ascii="Times New Roman" w:eastAsia="MS Mincho" w:hAnsi="Times New Roman" w:cs="Times New Roman"/>
          <w:b/>
          <w:sz w:val="24"/>
          <w:szCs w:val="24"/>
        </w:rPr>
        <w:lastRenderedPageBreak/>
        <w:t>DAFTAR PUSTAKA</w:t>
      </w:r>
    </w:p>
    <w:p w14:paraId="293FD9D3" w14:textId="77777777" w:rsidR="00F87065" w:rsidRDefault="00F87065" w:rsidP="008821BD">
      <w:pPr>
        <w:tabs>
          <w:tab w:val="left" w:pos="720"/>
          <w:tab w:val="left" w:pos="1440"/>
          <w:tab w:val="left" w:pos="2160"/>
          <w:tab w:val="left" w:pos="2880"/>
          <w:tab w:val="left" w:pos="3600"/>
          <w:tab w:val="left" w:pos="4320"/>
          <w:tab w:val="left" w:pos="5745"/>
        </w:tabs>
        <w:adjustRightInd w:val="0"/>
        <w:snapToGrid w:val="0"/>
        <w:spacing w:after="0" w:line="240" w:lineRule="auto"/>
        <w:rPr>
          <w:rFonts w:ascii="Times New Roman" w:eastAsia="MS Mincho" w:hAnsi="Times New Roman" w:cs="Times New Roman"/>
          <w:b/>
          <w:sz w:val="24"/>
          <w:szCs w:val="24"/>
        </w:rPr>
      </w:pPr>
      <w:bookmarkStart w:id="0" w:name="_GoBack"/>
      <w:bookmarkEnd w:id="0"/>
    </w:p>
    <w:p w14:paraId="5EBCE1C9" w14:textId="77777777" w:rsidR="00EC7F7C" w:rsidRPr="00EC7F7C" w:rsidRDefault="00EC7F7C" w:rsidP="00EC7F7C">
      <w:pPr>
        <w:adjustRightInd w:val="0"/>
        <w:snapToGrid w:val="0"/>
        <w:spacing w:after="0" w:line="240" w:lineRule="auto"/>
        <w:ind w:left="567" w:hanging="567"/>
        <w:jc w:val="both"/>
        <w:rPr>
          <w:rFonts w:ascii="Calibri" w:eastAsia="MS Mincho" w:hAnsi="Calibri" w:cs="Times New Roman"/>
          <w:sz w:val="24"/>
          <w:szCs w:val="24"/>
          <w:lang w:val="en-US"/>
        </w:rPr>
      </w:pPr>
      <w:r w:rsidRPr="00EC7F7C">
        <w:rPr>
          <w:rFonts w:ascii="Calibri" w:eastAsia="MS Mincho" w:hAnsi="Calibri" w:cs="Times New Roman"/>
          <w:sz w:val="24"/>
          <w:szCs w:val="24"/>
        </w:rPr>
        <w:t xml:space="preserve">Fairus, Ulfah.2018. </w:t>
      </w:r>
      <w:r w:rsidRPr="00EC7F7C">
        <w:rPr>
          <w:rFonts w:ascii="Calibri" w:eastAsia="MS Mincho" w:hAnsi="Calibri" w:cs="Times New Roman"/>
          <w:i/>
          <w:sz w:val="24"/>
          <w:szCs w:val="24"/>
        </w:rPr>
        <w:t xml:space="preserve">Citraan dan Fungsi Penggunaan Gaya Bahasa dalam Lirik Lagu Album Duty Karya Ayumi Hamasaki </w:t>
      </w:r>
      <w:r w:rsidRPr="00EC7F7C">
        <w:rPr>
          <w:rFonts w:ascii="Calibri" w:eastAsia="MS Mincho" w:hAnsi="Calibri" w:cs="Times New Roman"/>
          <w:sz w:val="24"/>
          <w:szCs w:val="24"/>
        </w:rPr>
        <w:t>(Kajian Stilistika).</w:t>
      </w:r>
      <w:r w:rsidRPr="00EC7F7C">
        <w:rPr>
          <w:rFonts w:ascii="Calibri" w:eastAsia="MS Mincho" w:hAnsi="Calibri" w:cs="Times New Roman"/>
        </w:rPr>
        <w:t xml:space="preserve"> </w:t>
      </w:r>
      <w:r w:rsidRPr="00EC7F7C">
        <w:rPr>
          <w:rFonts w:ascii="Calibri" w:eastAsia="MS Mincho" w:hAnsi="Calibri" w:cs="Times New Roman"/>
          <w:sz w:val="24"/>
          <w:szCs w:val="24"/>
          <w:lang w:val="en-US"/>
        </w:rPr>
        <w:t>S-1 Fakultas Ilmu Budaya Undip Semarang.</w:t>
      </w:r>
    </w:p>
    <w:p w14:paraId="0F2ED675" w14:textId="77777777" w:rsidR="00EC7F7C" w:rsidRPr="00EC7F7C" w:rsidRDefault="00EC7F7C" w:rsidP="00EC7F7C">
      <w:pPr>
        <w:adjustRightInd w:val="0"/>
        <w:snapToGrid w:val="0"/>
        <w:spacing w:after="0" w:line="240" w:lineRule="auto"/>
        <w:ind w:left="567" w:hanging="567"/>
        <w:jc w:val="both"/>
        <w:rPr>
          <w:rFonts w:ascii="Calibri" w:eastAsia="MS Mincho" w:hAnsi="Calibri" w:cs="Times New Roman"/>
          <w:sz w:val="24"/>
          <w:szCs w:val="24"/>
          <w:lang w:val="en-US"/>
        </w:rPr>
      </w:pPr>
      <w:r w:rsidRPr="00EC7F7C">
        <w:rPr>
          <w:rFonts w:ascii="Calibri" w:eastAsia="MS Mincho" w:hAnsi="Calibri" w:cs="Times New Roman"/>
          <w:sz w:val="24"/>
          <w:szCs w:val="24"/>
          <w:lang w:val="en-US"/>
        </w:rPr>
        <w:t xml:space="preserve">Halimah, Siti. </w:t>
      </w:r>
      <w:proofErr w:type="gramStart"/>
      <w:r w:rsidRPr="00EC7F7C">
        <w:rPr>
          <w:rFonts w:ascii="Calibri" w:eastAsia="MS Mincho" w:hAnsi="Calibri" w:cs="Times New Roman"/>
          <w:sz w:val="24"/>
          <w:szCs w:val="24"/>
          <w:lang w:val="en-US"/>
        </w:rPr>
        <w:t xml:space="preserve">2008. </w:t>
      </w:r>
      <w:r w:rsidRPr="00EC7F7C">
        <w:rPr>
          <w:rFonts w:ascii="Calibri" w:eastAsia="MS Mincho" w:hAnsi="Calibri" w:cs="Times New Roman"/>
          <w:i/>
          <w:sz w:val="24"/>
          <w:szCs w:val="24"/>
          <w:lang w:val="en-US"/>
        </w:rPr>
        <w:t>Jenis Majas dalam Lirik Lagu Karya Melly Goeslaw</w:t>
      </w:r>
      <w:r w:rsidRPr="00EC7F7C">
        <w:rPr>
          <w:rFonts w:ascii="Calibri" w:eastAsia="MS Mincho" w:hAnsi="Calibri" w:cs="Times New Roman"/>
          <w:sz w:val="24"/>
          <w:szCs w:val="24"/>
          <w:lang w:val="en-US"/>
        </w:rPr>
        <w:t>.</w:t>
      </w:r>
      <w:proofErr w:type="gramEnd"/>
      <w:r w:rsidRPr="00EC7F7C">
        <w:rPr>
          <w:rFonts w:ascii="Calibri" w:eastAsia="MS Mincho" w:hAnsi="Calibri" w:cs="Times New Roman"/>
          <w:sz w:val="24"/>
          <w:szCs w:val="24"/>
          <w:lang w:val="en-US"/>
        </w:rPr>
        <w:t xml:space="preserve"> </w:t>
      </w:r>
    </w:p>
    <w:p w14:paraId="12E5F257" w14:textId="77777777" w:rsidR="00EC7F7C" w:rsidRPr="00EC7F7C" w:rsidRDefault="00EC7F7C" w:rsidP="00EC7F7C">
      <w:pPr>
        <w:adjustRightInd w:val="0"/>
        <w:snapToGrid w:val="0"/>
        <w:spacing w:after="0" w:line="240" w:lineRule="auto"/>
        <w:ind w:left="567"/>
        <w:jc w:val="both"/>
        <w:rPr>
          <w:rFonts w:ascii="Calibri" w:eastAsia="MS Mincho" w:hAnsi="Calibri" w:cs="Times New Roman"/>
          <w:sz w:val="24"/>
          <w:szCs w:val="24"/>
          <w:lang w:val="en-US"/>
        </w:rPr>
      </w:pPr>
      <w:r w:rsidRPr="00EC7F7C">
        <w:rPr>
          <w:rFonts w:ascii="Calibri" w:eastAsia="MS Mincho" w:hAnsi="Calibri" w:cs="Times New Roman"/>
          <w:sz w:val="24"/>
          <w:szCs w:val="24"/>
          <w:lang w:val="en-US"/>
        </w:rPr>
        <w:t>S-1 Fakultas Sastra Undip Semarang.</w:t>
      </w:r>
    </w:p>
    <w:p w14:paraId="1A8EB10D" w14:textId="77777777" w:rsidR="00EC7F7C" w:rsidRPr="00EC7F7C" w:rsidRDefault="00EC7F7C" w:rsidP="00EC7F7C">
      <w:pPr>
        <w:adjustRightInd w:val="0"/>
        <w:snapToGrid w:val="0"/>
        <w:spacing w:after="0" w:line="240" w:lineRule="auto"/>
        <w:ind w:left="567" w:hanging="567"/>
        <w:jc w:val="both"/>
        <w:rPr>
          <w:rFonts w:ascii="Calibri" w:eastAsia="MS Mincho" w:hAnsi="Calibri" w:cs="Times New Roman"/>
          <w:sz w:val="24"/>
          <w:szCs w:val="24"/>
          <w:lang w:val="en-US"/>
        </w:rPr>
      </w:pPr>
      <w:proofErr w:type="gramStart"/>
      <w:r w:rsidRPr="00EC7F7C">
        <w:rPr>
          <w:rFonts w:ascii="Calibri" w:eastAsia="MS Mincho" w:hAnsi="Calibri" w:cs="Times New Roman"/>
          <w:sz w:val="24"/>
          <w:szCs w:val="24"/>
          <w:lang w:val="en-US"/>
        </w:rPr>
        <w:t>Hamzah, A. 2010.</w:t>
      </w:r>
      <w:proofErr w:type="gramEnd"/>
      <w:r w:rsidRPr="00EC7F7C">
        <w:rPr>
          <w:rFonts w:ascii="Calibri" w:eastAsia="MS Mincho" w:hAnsi="Calibri" w:cs="Times New Roman"/>
          <w:sz w:val="24"/>
          <w:szCs w:val="24"/>
          <w:lang w:val="en-US"/>
        </w:rPr>
        <w:t xml:space="preserve"> </w:t>
      </w:r>
      <w:proofErr w:type="gramStart"/>
      <w:r w:rsidRPr="00EC7F7C">
        <w:rPr>
          <w:rFonts w:ascii="Calibri" w:eastAsia="MS Mincho" w:hAnsi="Calibri" w:cs="Times New Roman"/>
          <w:i/>
          <w:sz w:val="24"/>
          <w:szCs w:val="24"/>
          <w:lang w:val="en-US"/>
        </w:rPr>
        <w:t>Hubungan Antara Preferensi Musik dengan Risk Taking Behavior pada Remaja</w:t>
      </w:r>
      <w:r w:rsidRPr="00EC7F7C">
        <w:rPr>
          <w:rFonts w:ascii="Calibri" w:eastAsia="MS Mincho" w:hAnsi="Calibri" w:cs="Times New Roman"/>
          <w:sz w:val="24"/>
          <w:szCs w:val="24"/>
          <w:lang w:val="en-US"/>
        </w:rPr>
        <w:t>.</w:t>
      </w:r>
      <w:proofErr w:type="gramEnd"/>
      <w:r w:rsidRPr="00EC7F7C">
        <w:rPr>
          <w:rFonts w:ascii="Calibri" w:eastAsia="MS Mincho" w:hAnsi="Calibri" w:cs="Times New Roman"/>
          <w:sz w:val="24"/>
          <w:szCs w:val="24"/>
          <w:lang w:val="en-US"/>
        </w:rPr>
        <w:t xml:space="preserve"> Jakarta: Universitas Islam Negeri Syarif Hidayatullah</w:t>
      </w:r>
    </w:p>
    <w:p w14:paraId="6F2AF119" w14:textId="77777777" w:rsidR="00EC7F7C" w:rsidRPr="00EC7F7C" w:rsidRDefault="00EC7F7C" w:rsidP="00EC7F7C">
      <w:pPr>
        <w:adjustRightInd w:val="0"/>
        <w:snapToGrid w:val="0"/>
        <w:spacing w:after="0" w:line="240" w:lineRule="auto"/>
        <w:ind w:left="567" w:hanging="567"/>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 xml:space="preserve">Hermintoyo, M. 2014. </w:t>
      </w:r>
      <w:r w:rsidRPr="00EC7F7C">
        <w:rPr>
          <w:rFonts w:ascii="Times New Roman" w:eastAsia="Yu Mincho" w:hAnsi="Times New Roman" w:cs="Times New Roman"/>
          <w:i/>
          <w:noProof/>
          <w:sz w:val="24"/>
          <w:szCs w:val="24"/>
          <w:lang w:val="en-US"/>
        </w:rPr>
        <w:t>Kode Bahasa dan Sastra</w:t>
      </w:r>
      <w:r w:rsidRPr="00EC7F7C">
        <w:rPr>
          <w:rFonts w:ascii="Times New Roman" w:eastAsia="Yu Mincho" w:hAnsi="Times New Roman" w:cs="Times New Roman"/>
          <w:noProof/>
          <w:sz w:val="24"/>
          <w:szCs w:val="24"/>
          <w:lang w:val="en-US"/>
        </w:rPr>
        <w:t xml:space="preserve">. Semarang: Gigih Pustaka </w:t>
      </w:r>
    </w:p>
    <w:p w14:paraId="5D7040D2" w14:textId="77777777" w:rsidR="00EC7F7C" w:rsidRPr="00EC7F7C" w:rsidRDefault="00EC7F7C" w:rsidP="00EC7F7C">
      <w:pPr>
        <w:adjustRightInd w:val="0"/>
        <w:snapToGrid w:val="0"/>
        <w:spacing w:after="0" w:line="240" w:lineRule="auto"/>
        <w:ind w:firstLine="567"/>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Mandiri.</w:t>
      </w:r>
    </w:p>
    <w:p w14:paraId="367391FB" w14:textId="77777777" w:rsidR="00EC7F7C" w:rsidRPr="00EC7F7C" w:rsidRDefault="00EC7F7C" w:rsidP="00EC7F7C">
      <w:pPr>
        <w:adjustRightInd w:val="0"/>
        <w:snapToGrid w:val="0"/>
        <w:spacing w:after="0" w:line="240" w:lineRule="auto"/>
        <w:ind w:left="567" w:hanging="567"/>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 xml:space="preserve">Jamalus. 1988. </w:t>
      </w:r>
      <w:r w:rsidRPr="00EC7F7C">
        <w:rPr>
          <w:rFonts w:ascii="Times New Roman" w:eastAsia="Yu Mincho" w:hAnsi="Times New Roman" w:cs="Times New Roman"/>
          <w:i/>
          <w:noProof/>
          <w:sz w:val="24"/>
          <w:szCs w:val="24"/>
          <w:lang w:val="en-US"/>
        </w:rPr>
        <w:t>Pengajaran Musik Melalui Pengalaman Musik</w:t>
      </w:r>
      <w:r w:rsidRPr="00EC7F7C">
        <w:rPr>
          <w:rFonts w:ascii="Times New Roman" w:eastAsia="Yu Mincho" w:hAnsi="Times New Roman" w:cs="Times New Roman"/>
          <w:noProof/>
          <w:sz w:val="24"/>
          <w:szCs w:val="24"/>
          <w:lang w:val="en-US"/>
        </w:rPr>
        <w:t>. Jakarta: Depdikbud.</w:t>
      </w:r>
    </w:p>
    <w:p w14:paraId="0AB40DEC" w14:textId="77777777" w:rsidR="00EC7F7C" w:rsidRPr="00EC7F7C" w:rsidRDefault="00EC7F7C" w:rsidP="00EC7F7C">
      <w:pPr>
        <w:adjustRightInd w:val="0"/>
        <w:snapToGrid w:val="0"/>
        <w:spacing w:after="0" w:line="240" w:lineRule="auto"/>
        <w:ind w:left="567" w:hanging="567"/>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 xml:space="preserve">Kpin, Ari.2008. </w:t>
      </w:r>
      <w:r w:rsidRPr="00EC7F7C">
        <w:rPr>
          <w:rFonts w:ascii="Times New Roman" w:eastAsia="Yu Mincho" w:hAnsi="Times New Roman" w:cs="Times New Roman"/>
          <w:i/>
          <w:noProof/>
          <w:sz w:val="24"/>
          <w:szCs w:val="24"/>
          <w:lang w:val="en-US"/>
        </w:rPr>
        <w:t>Musikalisasi Puisi</w:t>
      </w:r>
      <w:r w:rsidRPr="00EC7F7C">
        <w:rPr>
          <w:rFonts w:ascii="Times New Roman" w:eastAsia="Yu Mincho" w:hAnsi="Times New Roman" w:cs="Times New Roman"/>
          <w:noProof/>
          <w:sz w:val="24"/>
          <w:szCs w:val="24"/>
          <w:lang w:val="en-US"/>
        </w:rPr>
        <w:t>. Yogyakarta:Hikayat</w:t>
      </w:r>
    </w:p>
    <w:p w14:paraId="3886D201" w14:textId="77777777" w:rsidR="00EC7F7C" w:rsidRPr="00EC7F7C" w:rsidRDefault="00EC7F7C" w:rsidP="00EC7F7C">
      <w:pPr>
        <w:adjustRightInd w:val="0"/>
        <w:snapToGrid w:val="0"/>
        <w:spacing w:after="0" w:line="240" w:lineRule="auto"/>
        <w:ind w:left="567" w:hanging="567"/>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 xml:space="preserve">Keraf, Gorys. 2010. </w:t>
      </w:r>
      <w:r w:rsidRPr="00EC7F7C">
        <w:rPr>
          <w:rFonts w:ascii="Times New Roman" w:eastAsia="Yu Mincho" w:hAnsi="Times New Roman" w:cs="Times New Roman"/>
          <w:i/>
          <w:noProof/>
          <w:sz w:val="24"/>
          <w:szCs w:val="24"/>
          <w:lang w:val="en-US"/>
        </w:rPr>
        <w:t>Diksi dan Gaya Bahasa</w:t>
      </w:r>
      <w:r w:rsidRPr="00EC7F7C">
        <w:rPr>
          <w:rFonts w:ascii="Times New Roman" w:eastAsia="Yu Mincho" w:hAnsi="Times New Roman" w:cs="Times New Roman"/>
          <w:noProof/>
          <w:sz w:val="24"/>
          <w:szCs w:val="24"/>
          <w:lang w:val="en-US"/>
        </w:rPr>
        <w:t>. Jakarta: Gramedia Pustaka Utama.</w:t>
      </w:r>
    </w:p>
    <w:p w14:paraId="27333DD7" w14:textId="77777777" w:rsidR="00EC7F7C" w:rsidRPr="00EC7F7C" w:rsidRDefault="00EC7F7C" w:rsidP="00EC7F7C">
      <w:pPr>
        <w:adjustRightInd w:val="0"/>
        <w:snapToGrid w:val="0"/>
        <w:spacing w:after="0" w:line="240" w:lineRule="auto"/>
        <w:ind w:left="567" w:hanging="567"/>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 xml:space="preserve">Malawi, I., Triyanasari, D., &amp; Kartikasari, A. (2017). </w:t>
      </w:r>
      <w:r w:rsidRPr="00EC7F7C">
        <w:rPr>
          <w:rFonts w:ascii="Times New Roman" w:eastAsia="Yu Mincho" w:hAnsi="Times New Roman" w:cs="Times New Roman"/>
          <w:i/>
          <w:noProof/>
          <w:sz w:val="24"/>
          <w:szCs w:val="24"/>
          <w:lang w:val="en-US"/>
        </w:rPr>
        <w:t>Pembelajaran Literasi Berbasis Sastra Lokal.</w:t>
      </w:r>
      <w:r w:rsidRPr="00EC7F7C">
        <w:rPr>
          <w:rFonts w:ascii="Times New Roman" w:eastAsia="Yu Mincho" w:hAnsi="Times New Roman" w:cs="Times New Roman"/>
          <w:noProof/>
          <w:sz w:val="24"/>
          <w:szCs w:val="24"/>
          <w:lang w:val="en-US"/>
        </w:rPr>
        <w:t xml:space="preserve"> AE Media grafika.</w:t>
      </w:r>
    </w:p>
    <w:p w14:paraId="73D833E6" w14:textId="77777777" w:rsidR="00EC7F7C" w:rsidRPr="00EC7F7C" w:rsidRDefault="00EC7F7C" w:rsidP="00EC7F7C">
      <w:pPr>
        <w:adjustRightInd w:val="0"/>
        <w:snapToGrid w:val="0"/>
        <w:spacing w:after="0" w:line="240" w:lineRule="auto"/>
        <w:ind w:left="567" w:hanging="567"/>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 xml:space="preserve">Noor, Redyanto. 2009. </w:t>
      </w:r>
      <w:r w:rsidRPr="00EC7F7C">
        <w:rPr>
          <w:rFonts w:ascii="Times New Roman" w:eastAsia="Yu Mincho" w:hAnsi="Times New Roman" w:cs="Times New Roman"/>
          <w:i/>
          <w:noProof/>
          <w:sz w:val="24"/>
          <w:szCs w:val="24"/>
          <w:lang w:val="en-US"/>
        </w:rPr>
        <w:t>Pengantar Pengkajian Sastra.</w:t>
      </w:r>
      <w:r w:rsidRPr="00EC7F7C">
        <w:rPr>
          <w:rFonts w:ascii="Times New Roman" w:eastAsia="Yu Mincho" w:hAnsi="Times New Roman" w:cs="Times New Roman"/>
          <w:noProof/>
          <w:sz w:val="24"/>
          <w:szCs w:val="24"/>
          <w:lang w:val="en-US"/>
        </w:rPr>
        <w:t xml:space="preserve"> Semarang: FASINDO</w:t>
      </w:r>
    </w:p>
    <w:p w14:paraId="484BF3BE" w14:textId="77777777" w:rsidR="00EC7F7C" w:rsidRPr="00EC7F7C" w:rsidRDefault="00EC7F7C" w:rsidP="00EC7F7C">
      <w:pPr>
        <w:adjustRightInd w:val="0"/>
        <w:snapToGrid w:val="0"/>
        <w:spacing w:after="0" w:line="240" w:lineRule="auto"/>
        <w:ind w:left="567" w:hanging="567"/>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Pradopo,</w:t>
      </w:r>
      <w:r w:rsidRPr="00EC7F7C">
        <w:rPr>
          <w:rFonts w:ascii="Calibri" w:eastAsia="MS Mincho" w:hAnsi="Calibri" w:cs="Times New Roman"/>
          <w:lang w:val="en-US"/>
        </w:rPr>
        <w:t xml:space="preserve"> </w:t>
      </w:r>
      <w:r w:rsidRPr="00EC7F7C">
        <w:rPr>
          <w:rFonts w:ascii="Times New Roman" w:eastAsia="Yu Mincho" w:hAnsi="Times New Roman" w:cs="Times New Roman"/>
          <w:noProof/>
          <w:sz w:val="24"/>
          <w:szCs w:val="24"/>
          <w:lang w:val="en-US"/>
        </w:rPr>
        <w:t xml:space="preserve">Rachmat Djoko. (2009). </w:t>
      </w:r>
      <w:r w:rsidRPr="00EC7F7C">
        <w:rPr>
          <w:rFonts w:ascii="Times New Roman" w:eastAsia="Yu Mincho" w:hAnsi="Times New Roman" w:cs="Times New Roman"/>
          <w:i/>
          <w:noProof/>
          <w:sz w:val="24"/>
          <w:szCs w:val="24"/>
          <w:lang w:val="en-US"/>
        </w:rPr>
        <w:t>Pengkajian Puisi</w:t>
      </w:r>
      <w:r w:rsidRPr="00EC7F7C">
        <w:rPr>
          <w:rFonts w:ascii="Times New Roman" w:eastAsia="Yu Mincho" w:hAnsi="Times New Roman" w:cs="Times New Roman"/>
          <w:noProof/>
          <w:sz w:val="24"/>
          <w:szCs w:val="24"/>
          <w:lang w:val="en-US"/>
        </w:rPr>
        <w:t xml:space="preserve">. Edisi ke-11. Yogyakarta: Gadjah Mada </w:t>
      </w:r>
      <w:r w:rsidRPr="00EC7F7C">
        <w:rPr>
          <w:rFonts w:ascii="Times New Roman" w:eastAsia="Yu Mincho" w:hAnsi="Times New Roman" w:cs="Times New Roman"/>
          <w:noProof/>
          <w:sz w:val="24"/>
          <w:szCs w:val="24"/>
          <w:lang w:val="en-US"/>
        </w:rPr>
        <w:tab/>
        <w:t>University Press.</w:t>
      </w:r>
    </w:p>
    <w:p w14:paraId="24D29D29" w14:textId="77777777" w:rsidR="00EC7F7C" w:rsidRPr="00EC7F7C" w:rsidRDefault="00EC7F7C" w:rsidP="00EC7F7C">
      <w:pPr>
        <w:spacing w:after="0" w:line="240" w:lineRule="auto"/>
        <w:ind w:left="567" w:hanging="567"/>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 xml:space="preserve">Pradopo, Rachmat Djoko. 1995. </w:t>
      </w:r>
      <w:r w:rsidRPr="00EC7F7C">
        <w:rPr>
          <w:rFonts w:ascii="Times New Roman" w:eastAsia="Yu Mincho" w:hAnsi="Times New Roman" w:cs="Times New Roman"/>
          <w:i/>
          <w:noProof/>
          <w:sz w:val="24"/>
          <w:szCs w:val="24"/>
          <w:lang w:val="en-US"/>
        </w:rPr>
        <w:t>Beberapa Teori Sastra, Metode Kritik, dan Penerapannya</w:t>
      </w:r>
      <w:r w:rsidRPr="00EC7F7C">
        <w:rPr>
          <w:rFonts w:ascii="Times New Roman" w:eastAsia="Yu Mincho" w:hAnsi="Times New Roman" w:cs="Times New Roman"/>
          <w:noProof/>
          <w:sz w:val="24"/>
          <w:szCs w:val="24"/>
          <w:lang w:val="en-US"/>
        </w:rPr>
        <w:t>. Yogyakarta: Pustaka Pelajar.</w:t>
      </w:r>
    </w:p>
    <w:p w14:paraId="3EE3FF44" w14:textId="77777777" w:rsidR="00EC7F7C" w:rsidRPr="00EC7F7C" w:rsidRDefault="00EC7F7C" w:rsidP="00EC7F7C">
      <w:pPr>
        <w:spacing w:after="0" w:line="240" w:lineRule="auto"/>
        <w:ind w:left="567" w:hanging="567"/>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 xml:space="preserve">Siswanto, W. (2008). </w:t>
      </w:r>
      <w:r w:rsidRPr="00EC7F7C">
        <w:rPr>
          <w:rFonts w:ascii="Times New Roman" w:eastAsia="Yu Mincho" w:hAnsi="Times New Roman" w:cs="Times New Roman"/>
          <w:i/>
          <w:noProof/>
          <w:sz w:val="24"/>
          <w:szCs w:val="24"/>
          <w:lang w:val="en-US"/>
        </w:rPr>
        <w:t>Pengantar Teori Sastra</w:t>
      </w:r>
      <w:r w:rsidRPr="00EC7F7C">
        <w:rPr>
          <w:rFonts w:ascii="Times New Roman" w:eastAsia="Yu Mincho" w:hAnsi="Times New Roman" w:cs="Times New Roman"/>
          <w:noProof/>
          <w:sz w:val="24"/>
          <w:szCs w:val="24"/>
          <w:lang w:val="en-US"/>
        </w:rPr>
        <w:t>. PT Grasindo.</w:t>
      </w:r>
    </w:p>
    <w:p w14:paraId="4BC4B795" w14:textId="77777777" w:rsidR="00EC7F7C" w:rsidRPr="00EC7F7C" w:rsidRDefault="00EC7F7C" w:rsidP="00EC7F7C">
      <w:pPr>
        <w:spacing w:after="0" w:line="240" w:lineRule="auto"/>
        <w:ind w:left="567" w:hanging="567"/>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 xml:space="preserve">Sumardjo, Jakob dan Saini. 1997. </w:t>
      </w:r>
      <w:r w:rsidRPr="00EC7F7C">
        <w:rPr>
          <w:rFonts w:ascii="Times New Roman" w:eastAsia="Yu Mincho" w:hAnsi="Times New Roman" w:cs="Times New Roman"/>
          <w:i/>
          <w:noProof/>
          <w:sz w:val="24"/>
          <w:szCs w:val="24"/>
          <w:lang w:val="en-US"/>
        </w:rPr>
        <w:t>Apresiasi Kesusastraan</w:t>
      </w:r>
      <w:r w:rsidRPr="00EC7F7C">
        <w:rPr>
          <w:rFonts w:ascii="Times New Roman" w:eastAsia="Yu Mincho" w:hAnsi="Times New Roman" w:cs="Times New Roman"/>
          <w:noProof/>
          <w:sz w:val="24"/>
          <w:szCs w:val="24"/>
          <w:lang w:val="en-US"/>
        </w:rPr>
        <w:t>. Jakarta: Gramedia Pustaka Utama.</w:t>
      </w:r>
    </w:p>
    <w:p w14:paraId="54C3ADD6" w14:textId="77777777" w:rsidR="00EC7F7C" w:rsidRPr="00EC7F7C" w:rsidRDefault="00EC7F7C" w:rsidP="00EC7F7C">
      <w:pPr>
        <w:spacing w:after="0" w:line="240" w:lineRule="auto"/>
        <w:ind w:left="720" w:hanging="720"/>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lastRenderedPageBreak/>
        <w:t xml:space="preserve">Waluyo, Herman J. 1995. </w:t>
      </w:r>
      <w:r w:rsidRPr="00EC7F7C">
        <w:rPr>
          <w:rFonts w:ascii="Times New Roman" w:eastAsia="Yu Mincho" w:hAnsi="Times New Roman" w:cs="Times New Roman"/>
          <w:i/>
          <w:noProof/>
          <w:sz w:val="24"/>
          <w:szCs w:val="24"/>
          <w:lang w:val="en-US"/>
        </w:rPr>
        <w:t>Teori dan Apresiasi Puisi</w:t>
      </w:r>
      <w:r w:rsidRPr="00EC7F7C">
        <w:rPr>
          <w:rFonts w:ascii="Times New Roman" w:eastAsia="Yu Mincho" w:hAnsi="Times New Roman" w:cs="Times New Roman"/>
          <w:noProof/>
          <w:sz w:val="24"/>
          <w:szCs w:val="24"/>
          <w:lang w:val="en-US"/>
        </w:rPr>
        <w:t>. Jakarta: Penerbit Erlangga.</w:t>
      </w:r>
    </w:p>
    <w:p w14:paraId="71F0DB5B" w14:textId="77777777" w:rsidR="00EC7F7C" w:rsidRPr="00EC7F7C" w:rsidRDefault="00EC7F7C" w:rsidP="00EC7F7C">
      <w:pPr>
        <w:spacing w:after="0" w:line="240" w:lineRule="auto"/>
        <w:ind w:left="720" w:hanging="720"/>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 xml:space="preserve">Warren, Austin dan Rene Wellek. 2014. </w:t>
      </w:r>
      <w:r w:rsidRPr="00EC7F7C">
        <w:rPr>
          <w:rFonts w:ascii="Times New Roman" w:eastAsia="Yu Mincho" w:hAnsi="Times New Roman" w:cs="Times New Roman"/>
          <w:i/>
          <w:noProof/>
          <w:sz w:val="24"/>
          <w:szCs w:val="24"/>
          <w:lang w:val="en-US"/>
        </w:rPr>
        <w:t>Teori Kesusastraan.</w:t>
      </w:r>
      <w:r w:rsidRPr="00EC7F7C">
        <w:rPr>
          <w:rFonts w:ascii="Times New Roman" w:eastAsia="Yu Mincho" w:hAnsi="Times New Roman" w:cs="Times New Roman"/>
          <w:noProof/>
          <w:sz w:val="24"/>
          <w:szCs w:val="24"/>
          <w:lang w:val="en-US"/>
        </w:rPr>
        <w:t xml:space="preserve"> Jakarta: Gramedia </w:t>
      </w:r>
      <w:r w:rsidRPr="00EC7F7C">
        <w:rPr>
          <w:rFonts w:ascii="Times New Roman" w:eastAsia="Yu Mincho" w:hAnsi="Times New Roman" w:cs="Times New Roman"/>
          <w:noProof/>
          <w:sz w:val="24"/>
          <w:szCs w:val="24"/>
          <w:lang w:val="en-US"/>
        </w:rPr>
        <w:tab/>
        <w:t>Pustaka Utama.</w:t>
      </w:r>
    </w:p>
    <w:p w14:paraId="14C9A5A0" w14:textId="77777777" w:rsidR="00EC7F7C" w:rsidRPr="00EC7F7C" w:rsidRDefault="00EC7F7C" w:rsidP="00EC7F7C">
      <w:pPr>
        <w:spacing w:after="160" w:line="360" w:lineRule="auto"/>
        <w:ind w:left="720" w:hanging="720"/>
        <w:jc w:val="both"/>
        <w:rPr>
          <w:rFonts w:ascii="Times New Roman" w:eastAsia="Yu Mincho" w:hAnsi="Times New Roman" w:cs="Times New Roman"/>
          <w:noProof/>
          <w:sz w:val="24"/>
          <w:szCs w:val="24"/>
          <w:lang w:val="en-US"/>
        </w:rPr>
      </w:pPr>
      <w:r w:rsidRPr="00EC7F7C">
        <w:rPr>
          <w:rFonts w:ascii="Times New Roman" w:eastAsia="Yu Mincho" w:hAnsi="Times New Roman" w:cs="Times New Roman"/>
          <w:noProof/>
          <w:sz w:val="24"/>
          <w:szCs w:val="24"/>
          <w:lang w:val="en-US"/>
        </w:rPr>
        <w:t>Website</w:t>
      </w:r>
    </w:p>
    <w:p w14:paraId="16E3B827" w14:textId="77777777" w:rsidR="00EC7F7C" w:rsidRPr="00EC7F7C" w:rsidRDefault="00EC7F7C" w:rsidP="00EC7F7C">
      <w:pPr>
        <w:adjustRightInd w:val="0"/>
        <w:snapToGrid w:val="0"/>
        <w:spacing w:after="0" w:line="240" w:lineRule="auto"/>
        <w:ind w:left="851" w:hanging="851"/>
        <w:jc w:val="both"/>
        <w:rPr>
          <w:rFonts w:ascii="Calibri" w:eastAsia="MS Mincho" w:hAnsi="Calibri" w:cs="Times New Roman"/>
          <w:lang w:val="en-US"/>
        </w:rPr>
      </w:pPr>
      <w:r w:rsidRPr="00EC7F7C">
        <w:rPr>
          <w:rFonts w:ascii="Calibri" w:eastAsia="MS Mincho" w:hAnsi="Calibri" w:cs="Times New Roman"/>
          <w:lang w:val="en-US"/>
        </w:rPr>
        <w:t xml:space="preserve">M. Hermintoyo, M. H. (2017). </w:t>
      </w:r>
      <w:proofErr w:type="gramStart"/>
      <w:r w:rsidRPr="00EC7F7C">
        <w:rPr>
          <w:rFonts w:ascii="Calibri" w:eastAsia="MS Mincho" w:hAnsi="Calibri" w:cs="Times New Roman"/>
          <w:lang w:val="en-US"/>
        </w:rPr>
        <w:t>Simbol Natural dalam Lirik Lagu “Di Manakah Matahariku” Karya Ebid G Ade sebagai Sarana Kreatif Penciptaan Kosakata Baru.</w:t>
      </w:r>
      <w:proofErr w:type="gramEnd"/>
      <w:r w:rsidRPr="00EC7F7C">
        <w:rPr>
          <w:rFonts w:ascii="Calibri" w:eastAsia="MS Mincho" w:hAnsi="Calibri" w:cs="Times New Roman"/>
          <w:lang w:val="en-US"/>
        </w:rPr>
        <w:t xml:space="preserve"> Nusa: Jurnal Ilmu Bahasa Dan Sastra, 12(3), 145. </w:t>
      </w:r>
      <w:hyperlink r:id="rId8" w:history="1">
        <w:r w:rsidRPr="00EC7F7C">
          <w:rPr>
            <w:rFonts w:ascii="Calibri" w:eastAsia="MS Mincho" w:hAnsi="Calibri" w:cs="Times New Roman"/>
            <w:color w:val="0000FF"/>
            <w:u w:val="single"/>
            <w:lang w:val="en-US"/>
          </w:rPr>
          <w:t>https://doi.org/10.14710/nusa.12.3.145-153</w:t>
        </w:r>
      </w:hyperlink>
    </w:p>
    <w:p w14:paraId="391C7F85" w14:textId="77777777" w:rsidR="00EC7F7C" w:rsidRPr="00EC7F7C" w:rsidRDefault="00EC7F7C" w:rsidP="00EC7F7C">
      <w:pPr>
        <w:adjustRightInd w:val="0"/>
        <w:snapToGrid w:val="0"/>
        <w:spacing w:after="0" w:line="240" w:lineRule="auto"/>
        <w:ind w:left="851" w:hanging="851"/>
        <w:jc w:val="both"/>
        <w:rPr>
          <w:rFonts w:ascii="Calibri" w:eastAsia="MS Mincho" w:hAnsi="Calibri" w:cs="Times New Roman"/>
          <w:lang w:val="en-US"/>
        </w:rPr>
      </w:pPr>
      <w:r w:rsidRPr="00EC7F7C">
        <w:rPr>
          <w:rFonts w:ascii="Calibri" w:eastAsia="MS Mincho" w:hAnsi="Calibri" w:cs="Times New Roman"/>
          <w:lang w:val="en-US"/>
        </w:rPr>
        <w:t xml:space="preserve">Scarletta, Almaz. 2021. </w:t>
      </w:r>
      <w:r w:rsidRPr="00EC7F7C">
        <w:rPr>
          <w:rFonts w:ascii="Calibri" w:eastAsia="MS Mincho" w:hAnsi="Calibri" w:cs="Times New Roman"/>
          <w:i/>
          <w:lang w:val="en-US"/>
        </w:rPr>
        <w:t>Kenalan dengan Yorushika, Duo dengan Lirik Lagu Mendalam dan Video Penuh Estetika</w:t>
      </w:r>
      <w:r w:rsidRPr="00EC7F7C">
        <w:rPr>
          <w:rFonts w:ascii="Calibri" w:eastAsia="MS Mincho" w:hAnsi="Calibri" w:cs="Times New Roman"/>
          <w:lang w:val="en-US"/>
        </w:rPr>
        <w:t xml:space="preserve">. (Diunduh dari </w:t>
      </w:r>
      <w:hyperlink r:id="rId9" w:history="1">
        <w:r w:rsidRPr="00EC7F7C">
          <w:rPr>
            <w:rFonts w:ascii="Calibri" w:eastAsia="MS Mincho" w:hAnsi="Calibri" w:cs="Times New Roman"/>
            <w:color w:val="0000FF"/>
            <w:u w:val="single"/>
            <w:lang w:val="en-US"/>
          </w:rPr>
          <w:t>https://gensindo.sindonews.com/read/398270/700/kenalan-dengan-yorushika-duo-dengan-lirik-lagu-mendalam-dan-video-penuh-estetika-1618488275</w:t>
        </w:r>
      </w:hyperlink>
      <w:proofErr w:type="gramStart"/>
      <w:r w:rsidRPr="00EC7F7C">
        <w:rPr>
          <w:rFonts w:ascii="Calibri" w:eastAsia="MS Mincho" w:hAnsi="Calibri" w:cs="Times New Roman"/>
          <w:lang w:val="en-US"/>
        </w:rPr>
        <w:t>,14November</w:t>
      </w:r>
      <w:proofErr w:type="gramEnd"/>
      <w:r w:rsidRPr="00EC7F7C">
        <w:rPr>
          <w:rFonts w:ascii="Calibri" w:eastAsia="MS Mincho" w:hAnsi="Calibri" w:cs="Times New Roman"/>
          <w:lang w:val="en-US"/>
        </w:rPr>
        <w:t xml:space="preserve"> 2021)</w:t>
      </w:r>
    </w:p>
    <w:p w14:paraId="1554D282" w14:textId="77777777" w:rsidR="00EC7F7C" w:rsidRPr="00EC7F7C" w:rsidRDefault="00F87065" w:rsidP="00EC7F7C">
      <w:pPr>
        <w:adjustRightInd w:val="0"/>
        <w:snapToGrid w:val="0"/>
        <w:spacing w:after="0" w:line="240" w:lineRule="auto"/>
        <w:ind w:left="851" w:hanging="851"/>
        <w:jc w:val="both"/>
        <w:rPr>
          <w:rFonts w:ascii="Calibri" w:eastAsia="MS Mincho" w:hAnsi="Calibri" w:cs="Times New Roman"/>
          <w:color w:val="0000FF"/>
          <w:u w:val="single"/>
          <w:lang w:val="en-US"/>
        </w:rPr>
      </w:pPr>
      <w:hyperlink r:id="rId10" w:history="1">
        <w:r w:rsidR="00EC7F7C" w:rsidRPr="00EC7F7C">
          <w:rPr>
            <w:rFonts w:ascii="Calibri" w:eastAsia="MS Mincho" w:hAnsi="Calibri" w:cs="Times New Roman"/>
            <w:color w:val="0000FF"/>
            <w:u w:val="single"/>
            <w:lang w:val="en-US"/>
          </w:rPr>
          <w:t>https://dictionary.cambridge.org/dictionary/english-indonesian/heart</w:t>
        </w:r>
      </w:hyperlink>
    </w:p>
    <w:p w14:paraId="721C79C0" w14:textId="77777777" w:rsidR="00EC7F7C" w:rsidRPr="00EC7F7C" w:rsidRDefault="00F87065" w:rsidP="00EC7F7C">
      <w:pPr>
        <w:adjustRightInd w:val="0"/>
        <w:snapToGrid w:val="0"/>
        <w:spacing w:after="0" w:line="240" w:lineRule="auto"/>
        <w:ind w:left="851" w:hanging="851"/>
        <w:jc w:val="both"/>
        <w:rPr>
          <w:rFonts w:ascii="Calibri" w:eastAsia="MS Mincho" w:hAnsi="Calibri" w:cs="Times New Roman"/>
          <w:lang w:val="en-US"/>
        </w:rPr>
      </w:pPr>
      <w:hyperlink r:id="rId11" w:history="1">
        <w:r w:rsidR="00EC7F7C" w:rsidRPr="00EC7F7C">
          <w:rPr>
            <w:rFonts w:ascii="Calibri" w:eastAsia="MS Mincho" w:hAnsi="Calibri" w:cs="Times New Roman"/>
            <w:color w:val="0000FF"/>
            <w:u w:val="single"/>
            <w:lang w:val="en-US"/>
          </w:rPr>
          <w:t>https://matcha-jp.com/id/1641</w:t>
        </w:r>
      </w:hyperlink>
    </w:p>
    <w:p w14:paraId="4977A140" w14:textId="77777777" w:rsidR="00EC7F7C" w:rsidRPr="00EC7F7C" w:rsidRDefault="00EC7F7C" w:rsidP="00EC7F7C">
      <w:pPr>
        <w:adjustRightInd w:val="0"/>
        <w:snapToGrid w:val="0"/>
        <w:spacing w:after="0" w:line="240" w:lineRule="auto"/>
        <w:ind w:left="851" w:hanging="851"/>
        <w:jc w:val="both"/>
        <w:rPr>
          <w:rFonts w:ascii="Calibri" w:eastAsia="MS Mincho" w:hAnsi="Calibri" w:cs="Times New Roman"/>
          <w:lang w:val="en-US"/>
        </w:rPr>
      </w:pPr>
    </w:p>
    <w:p w14:paraId="0D7200AD" w14:textId="77777777" w:rsidR="00EC7F7C" w:rsidRPr="00EC7F7C" w:rsidRDefault="00EC7F7C" w:rsidP="00EC7F7C">
      <w:pPr>
        <w:adjustRightInd w:val="0"/>
        <w:snapToGrid w:val="0"/>
        <w:spacing w:after="0" w:line="240" w:lineRule="auto"/>
        <w:ind w:left="851" w:hanging="851"/>
        <w:jc w:val="both"/>
        <w:rPr>
          <w:rFonts w:ascii="Calibri" w:eastAsia="MS Mincho" w:hAnsi="Calibri" w:cs="Times New Roman"/>
          <w:lang w:val="en-US"/>
        </w:rPr>
      </w:pPr>
    </w:p>
    <w:p w14:paraId="6B9FFD00" w14:textId="77777777" w:rsidR="00BB6B01" w:rsidRPr="00EC7F7C" w:rsidRDefault="00BB6B01" w:rsidP="008821BD">
      <w:pPr>
        <w:tabs>
          <w:tab w:val="left" w:pos="720"/>
          <w:tab w:val="left" w:pos="1440"/>
          <w:tab w:val="left" w:pos="2160"/>
          <w:tab w:val="left" w:pos="2880"/>
          <w:tab w:val="left" w:pos="3600"/>
          <w:tab w:val="left" w:pos="4320"/>
          <w:tab w:val="left" w:pos="5745"/>
        </w:tabs>
        <w:adjustRightInd w:val="0"/>
        <w:snapToGrid w:val="0"/>
        <w:spacing w:after="0" w:line="240" w:lineRule="auto"/>
        <w:rPr>
          <w:rFonts w:ascii="Times New Roman" w:eastAsia="MS Mincho" w:hAnsi="Times New Roman" w:cs="Times New Roman"/>
          <w:b/>
          <w:sz w:val="24"/>
          <w:szCs w:val="24"/>
          <w:lang w:val="en-US"/>
        </w:rPr>
      </w:pPr>
    </w:p>
    <w:sectPr w:rsidR="00BB6B01" w:rsidRPr="00EC7F7C" w:rsidSect="00251B3F">
      <w:type w:val="continuous"/>
      <w:pgSz w:w="11906" w:h="16838"/>
      <w:pgMar w:top="1701" w:right="1134" w:bottom="1134" w:left="1701" w:header="709" w:footer="709" w:gutter="0"/>
      <w:cols w:num="2" w:space="567"/>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BD0B4A" w15:done="0"/>
  <w15:commentEx w15:paraId="3066E396" w15:done="0"/>
  <w15:commentEx w15:paraId="7635B2D4" w15:done="0"/>
  <w15:commentEx w15:paraId="5EA8B170" w15:done="0"/>
  <w15:commentEx w15:paraId="08AC09D4" w15:done="0"/>
  <w15:commentEx w15:paraId="4B01D252" w15:done="0"/>
  <w15:commentEx w15:paraId="1FEE787F" w15:done="0"/>
  <w15:commentEx w15:paraId="1A915869" w15:done="0"/>
  <w15:commentEx w15:paraId="54F9776E" w15:done="0"/>
  <w15:commentEx w15:paraId="016795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046"/>
    <w:multiLevelType w:val="hybridMultilevel"/>
    <w:tmpl w:val="4A1EBE6E"/>
    <w:lvl w:ilvl="0" w:tplc="46D8474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168237AC"/>
    <w:multiLevelType w:val="hybridMultilevel"/>
    <w:tmpl w:val="7E4C8BDE"/>
    <w:lvl w:ilvl="0" w:tplc="787E1726">
      <w:start w:val="1"/>
      <w:numFmt w:val="decimal"/>
      <w:lvlText w:val="2.%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BE0B40"/>
    <w:multiLevelType w:val="hybridMultilevel"/>
    <w:tmpl w:val="06F8C962"/>
    <w:lvl w:ilvl="0" w:tplc="787E1726">
      <w:start w:val="1"/>
      <w:numFmt w:val="decimal"/>
      <w:lvlText w:val="2.%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AE33379"/>
    <w:multiLevelType w:val="hybridMultilevel"/>
    <w:tmpl w:val="E17298B2"/>
    <w:lvl w:ilvl="0" w:tplc="ACD88A5E">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287141AD"/>
    <w:multiLevelType w:val="hybridMultilevel"/>
    <w:tmpl w:val="B5C25452"/>
    <w:lvl w:ilvl="0" w:tplc="8A4C1144">
      <w:start w:val="1"/>
      <w:numFmt w:val="decimal"/>
      <w:lvlText w:val="%1."/>
      <w:lvlJc w:val="left"/>
      <w:pPr>
        <w:ind w:left="1505" w:hanging="360"/>
      </w:pPr>
      <w:rPr>
        <w:rFonts w:hint="default"/>
      </w:r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5">
    <w:nsid w:val="37016ABB"/>
    <w:multiLevelType w:val="hybridMultilevel"/>
    <w:tmpl w:val="1D8A9262"/>
    <w:lvl w:ilvl="0" w:tplc="7A34ABD8">
      <w:start w:val="1"/>
      <w:numFmt w:val="decimal"/>
      <w:lvlText w:val="%1."/>
      <w:lvlJc w:val="left"/>
      <w:pPr>
        <w:ind w:left="1505" w:hanging="360"/>
      </w:pPr>
      <w:rPr>
        <w:rFonts w:hint="default"/>
      </w:r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6">
    <w:nsid w:val="3F893573"/>
    <w:multiLevelType w:val="hybridMultilevel"/>
    <w:tmpl w:val="37145370"/>
    <w:lvl w:ilvl="0" w:tplc="FE2A5E46">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7">
    <w:nsid w:val="3FAD0BB7"/>
    <w:multiLevelType w:val="hybridMultilevel"/>
    <w:tmpl w:val="44E68814"/>
    <w:lvl w:ilvl="0" w:tplc="D74C3094">
      <w:start w:val="1"/>
      <w:numFmt w:val="lowerLetter"/>
      <w:lvlText w:val="%1."/>
      <w:lvlJc w:val="left"/>
      <w:pPr>
        <w:ind w:left="2702" w:hanging="360"/>
      </w:pPr>
      <w:rPr>
        <w:rFonts w:ascii="Times New Roman" w:hAnsi="Times New Roman" w:cs="Times New Roman" w:hint="default"/>
        <w:sz w:val="24"/>
        <w:szCs w:val="24"/>
      </w:rPr>
    </w:lvl>
    <w:lvl w:ilvl="1" w:tplc="04210019" w:tentative="1">
      <w:start w:val="1"/>
      <w:numFmt w:val="lowerLetter"/>
      <w:lvlText w:val="%2."/>
      <w:lvlJc w:val="left"/>
      <w:pPr>
        <w:ind w:left="3422" w:hanging="360"/>
      </w:pPr>
    </w:lvl>
    <w:lvl w:ilvl="2" w:tplc="0421001B" w:tentative="1">
      <w:start w:val="1"/>
      <w:numFmt w:val="lowerRoman"/>
      <w:lvlText w:val="%3."/>
      <w:lvlJc w:val="right"/>
      <w:pPr>
        <w:ind w:left="4142" w:hanging="180"/>
      </w:pPr>
    </w:lvl>
    <w:lvl w:ilvl="3" w:tplc="0421000F" w:tentative="1">
      <w:start w:val="1"/>
      <w:numFmt w:val="decimal"/>
      <w:lvlText w:val="%4."/>
      <w:lvlJc w:val="left"/>
      <w:pPr>
        <w:ind w:left="4862" w:hanging="360"/>
      </w:pPr>
    </w:lvl>
    <w:lvl w:ilvl="4" w:tplc="04210019" w:tentative="1">
      <w:start w:val="1"/>
      <w:numFmt w:val="lowerLetter"/>
      <w:lvlText w:val="%5."/>
      <w:lvlJc w:val="left"/>
      <w:pPr>
        <w:ind w:left="5582" w:hanging="360"/>
      </w:pPr>
    </w:lvl>
    <w:lvl w:ilvl="5" w:tplc="0421001B" w:tentative="1">
      <w:start w:val="1"/>
      <w:numFmt w:val="lowerRoman"/>
      <w:lvlText w:val="%6."/>
      <w:lvlJc w:val="right"/>
      <w:pPr>
        <w:ind w:left="6302" w:hanging="180"/>
      </w:pPr>
    </w:lvl>
    <w:lvl w:ilvl="6" w:tplc="0421000F" w:tentative="1">
      <w:start w:val="1"/>
      <w:numFmt w:val="decimal"/>
      <w:lvlText w:val="%7."/>
      <w:lvlJc w:val="left"/>
      <w:pPr>
        <w:ind w:left="7022" w:hanging="360"/>
      </w:pPr>
    </w:lvl>
    <w:lvl w:ilvl="7" w:tplc="04210019" w:tentative="1">
      <w:start w:val="1"/>
      <w:numFmt w:val="lowerLetter"/>
      <w:lvlText w:val="%8."/>
      <w:lvlJc w:val="left"/>
      <w:pPr>
        <w:ind w:left="7742" w:hanging="360"/>
      </w:pPr>
    </w:lvl>
    <w:lvl w:ilvl="8" w:tplc="0421001B" w:tentative="1">
      <w:start w:val="1"/>
      <w:numFmt w:val="lowerRoman"/>
      <w:lvlText w:val="%9."/>
      <w:lvlJc w:val="right"/>
      <w:pPr>
        <w:ind w:left="8462" w:hanging="180"/>
      </w:pPr>
    </w:lvl>
  </w:abstractNum>
  <w:abstractNum w:abstractNumId="8">
    <w:nsid w:val="46683400"/>
    <w:multiLevelType w:val="hybridMultilevel"/>
    <w:tmpl w:val="7AB4C0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8673595"/>
    <w:multiLevelType w:val="hybridMultilevel"/>
    <w:tmpl w:val="0A24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
  </w:num>
  <w:num w:numId="5">
    <w:abstractNumId w:val="5"/>
  </w:num>
  <w:num w:numId="6">
    <w:abstractNumId w:val="3"/>
  </w:num>
  <w:num w:numId="7">
    <w:abstractNumId w:val="4"/>
  </w:num>
  <w:num w:numId="8">
    <w:abstractNumId w:val="6"/>
  </w:num>
  <w:num w:numId="9">
    <w:abstractNumId w:val="9"/>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Windows Live" w15:userId="4c6ced4ac1d5c6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1A140E"/>
    <w:rsid w:val="00064361"/>
    <w:rsid w:val="000B0821"/>
    <w:rsid w:val="000B0ED5"/>
    <w:rsid w:val="00103302"/>
    <w:rsid w:val="001170A7"/>
    <w:rsid w:val="00123274"/>
    <w:rsid w:val="001329EA"/>
    <w:rsid w:val="00142517"/>
    <w:rsid w:val="00147E20"/>
    <w:rsid w:val="001514B4"/>
    <w:rsid w:val="00153A16"/>
    <w:rsid w:val="00173F43"/>
    <w:rsid w:val="001A140E"/>
    <w:rsid w:val="001C533E"/>
    <w:rsid w:val="001C616E"/>
    <w:rsid w:val="001D6B48"/>
    <w:rsid w:val="002144B9"/>
    <w:rsid w:val="0022485A"/>
    <w:rsid w:val="00227B3D"/>
    <w:rsid w:val="002432D0"/>
    <w:rsid w:val="00251B3F"/>
    <w:rsid w:val="0025221B"/>
    <w:rsid w:val="0026615A"/>
    <w:rsid w:val="00271821"/>
    <w:rsid w:val="002926EE"/>
    <w:rsid w:val="002C11DD"/>
    <w:rsid w:val="002C4870"/>
    <w:rsid w:val="002D2538"/>
    <w:rsid w:val="002E2466"/>
    <w:rsid w:val="002E4FD4"/>
    <w:rsid w:val="00332C8B"/>
    <w:rsid w:val="00375E08"/>
    <w:rsid w:val="0039628A"/>
    <w:rsid w:val="00404778"/>
    <w:rsid w:val="004153C4"/>
    <w:rsid w:val="004228D8"/>
    <w:rsid w:val="00465A55"/>
    <w:rsid w:val="00484DC3"/>
    <w:rsid w:val="00491AF4"/>
    <w:rsid w:val="004E0758"/>
    <w:rsid w:val="00520878"/>
    <w:rsid w:val="00544EBF"/>
    <w:rsid w:val="00545BAA"/>
    <w:rsid w:val="00597BB3"/>
    <w:rsid w:val="005E27C4"/>
    <w:rsid w:val="005E60F8"/>
    <w:rsid w:val="00605C21"/>
    <w:rsid w:val="00614DFB"/>
    <w:rsid w:val="006306DB"/>
    <w:rsid w:val="006434E6"/>
    <w:rsid w:val="006977FB"/>
    <w:rsid w:val="006B2500"/>
    <w:rsid w:val="006B5656"/>
    <w:rsid w:val="006C1566"/>
    <w:rsid w:val="006C643E"/>
    <w:rsid w:val="00733DB5"/>
    <w:rsid w:val="00735AF4"/>
    <w:rsid w:val="007412E4"/>
    <w:rsid w:val="007C124A"/>
    <w:rsid w:val="008239C9"/>
    <w:rsid w:val="00857900"/>
    <w:rsid w:val="008821BD"/>
    <w:rsid w:val="00895635"/>
    <w:rsid w:val="008D2A3A"/>
    <w:rsid w:val="008D6596"/>
    <w:rsid w:val="00932450"/>
    <w:rsid w:val="00966787"/>
    <w:rsid w:val="00977C18"/>
    <w:rsid w:val="009C3D1B"/>
    <w:rsid w:val="009E5D82"/>
    <w:rsid w:val="009E6595"/>
    <w:rsid w:val="009E6A2E"/>
    <w:rsid w:val="00A05DE3"/>
    <w:rsid w:val="00A13E1F"/>
    <w:rsid w:val="00A33C60"/>
    <w:rsid w:val="00A34DDD"/>
    <w:rsid w:val="00A4356B"/>
    <w:rsid w:val="00A43728"/>
    <w:rsid w:val="00A4531B"/>
    <w:rsid w:val="00A62C5D"/>
    <w:rsid w:val="00A71671"/>
    <w:rsid w:val="00A81265"/>
    <w:rsid w:val="00AE23E6"/>
    <w:rsid w:val="00AE28CE"/>
    <w:rsid w:val="00AF1889"/>
    <w:rsid w:val="00AF4B02"/>
    <w:rsid w:val="00B05838"/>
    <w:rsid w:val="00B12724"/>
    <w:rsid w:val="00B13695"/>
    <w:rsid w:val="00B20DD8"/>
    <w:rsid w:val="00B71480"/>
    <w:rsid w:val="00B87DEC"/>
    <w:rsid w:val="00BB6B01"/>
    <w:rsid w:val="00BF17D4"/>
    <w:rsid w:val="00BF351E"/>
    <w:rsid w:val="00C1121D"/>
    <w:rsid w:val="00C512D4"/>
    <w:rsid w:val="00C75867"/>
    <w:rsid w:val="00C77063"/>
    <w:rsid w:val="00C97F65"/>
    <w:rsid w:val="00CB14C3"/>
    <w:rsid w:val="00CD48F8"/>
    <w:rsid w:val="00CF1AAC"/>
    <w:rsid w:val="00D3351F"/>
    <w:rsid w:val="00D36A60"/>
    <w:rsid w:val="00D40BE0"/>
    <w:rsid w:val="00D565BD"/>
    <w:rsid w:val="00D97F43"/>
    <w:rsid w:val="00DF0E4E"/>
    <w:rsid w:val="00DF1BB6"/>
    <w:rsid w:val="00E31463"/>
    <w:rsid w:val="00E67CC5"/>
    <w:rsid w:val="00E73888"/>
    <w:rsid w:val="00E86E9E"/>
    <w:rsid w:val="00EC7F7C"/>
    <w:rsid w:val="00EF7FD7"/>
    <w:rsid w:val="00F25240"/>
    <w:rsid w:val="00F25448"/>
    <w:rsid w:val="00F5657B"/>
    <w:rsid w:val="00F71785"/>
    <w:rsid w:val="00F87065"/>
    <w:rsid w:val="00FB3ACD"/>
    <w:rsid w:val="00FD38D5"/>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595"/>
    <w:pPr>
      <w:ind w:left="720"/>
      <w:contextualSpacing/>
    </w:pPr>
  </w:style>
  <w:style w:type="character" w:styleId="Hyperlink">
    <w:name w:val="Hyperlink"/>
    <w:basedOn w:val="DefaultParagraphFont"/>
    <w:uiPriority w:val="99"/>
    <w:unhideWhenUsed/>
    <w:rsid w:val="005E27C4"/>
    <w:rPr>
      <w:color w:val="0000FF" w:themeColor="hyperlink"/>
      <w:u w:val="single"/>
    </w:rPr>
  </w:style>
  <w:style w:type="paragraph" w:styleId="BalloonText">
    <w:name w:val="Balloon Text"/>
    <w:basedOn w:val="Normal"/>
    <w:link w:val="BalloonTextChar"/>
    <w:uiPriority w:val="99"/>
    <w:semiHidden/>
    <w:unhideWhenUsed/>
    <w:rsid w:val="005E2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7C4"/>
    <w:rPr>
      <w:rFonts w:ascii="Tahoma" w:hAnsi="Tahoma" w:cs="Tahoma"/>
      <w:sz w:val="16"/>
      <w:szCs w:val="16"/>
    </w:rPr>
  </w:style>
  <w:style w:type="character" w:customStyle="1" w:styleId="a">
    <w:name w:val="a"/>
    <w:basedOn w:val="DefaultParagraphFont"/>
    <w:rsid w:val="00D40BE0"/>
  </w:style>
  <w:style w:type="character" w:styleId="CommentReference">
    <w:name w:val="annotation reference"/>
    <w:basedOn w:val="DefaultParagraphFont"/>
    <w:uiPriority w:val="99"/>
    <w:semiHidden/>
    <w:unhideWhenUsed/>
    <w:rsid w:val="002C11DD"/>
    <w:rPr>
      <w:sz w:val="16"/>
      <w:szCs w:val="16"/>
    </w:rPr>
  </w:style>
  <w:style w:type="paragraph" w:styleId="CommentText">
    <w:name w:val="annotation text"/>
    <w:basedOn w:val="Normal"/>
    <w:link w:val="CommentTextChar"/>
    <w:uiPriority w:val="99"/>
    <w:semiHidden/>
    <w:unhideWhenUsed/>
    <w:rsid w:val="002C11DD"/>
    <w:pPr>
      <w:spacing w:line="240" w:lineRule="auto"/>
    </w:pPr>
    <w:rPr>
      <w:sz w:val="20"/>
      <w:szCs w:val="20"/>
    </w:rPr>
  </w:style>
  <w:style w:type="character" w:customStyle="1" w:styleId="CommentTextChar">
    <w:name w:val="Comment Text Char"/>
    <w:basedOn w:val="DefaultParagraphFont"/>
    <w:link w:val="CommentText"/>
    <w:uiPriority w:val="99"/>
    <w:semiHidden/>
    <w:rsid w:val="002C11DD"/>
    <w:rPr>
      <w:sz w:val="20"/>
      <w:szCs w:val="20"/>
    </w:rPr>
  </w:style>
  <w:style w:type="paragraph" w:styleId="CommentSubject">
    <w:name w:val="annotation subject"/>
    <w:basedOn w:val="CommentText"/>
    <w:next w:val="CommentText"/>
    <w:link w:val="CommentSubjectChar"/>
    <w:uiPriority w:val="99"/>
    <w:semiHidden/>
    <w:unhideWhenUsed/>
    <w:rsid w:val="002C11DD"/>
    <w:rPr>
      <w:b/>
      <w:bCs/>
    </w:rPr>
  </w:style>
  <w:style w:type="character" w:customStyle="1" w:styleId="CommentSubjectChar">
    <w:name w:val="Comment Subject Char"/>
    <w:basedOn w:val="CommentTextChar"/>
    <w:link w:val="CommentSubject"/>
    <w:uiPriority w:val="99"/>
    <w:semiHidden/>
    <w:rsid w:val="002C11D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710/nusa.12.3.145-15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urhastuti12.nh@gmail.com"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tcha-jp.com/id/1641"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dictionary.cambridge.org/dictionary/english-indonesian/heart" TargetMode="External"/><Relationship Id="rId4" Type="http://schemas.microsoft.com/office/2007/relationships/stylesWithEffects" Target="stylesWithEffects.xml"/><Relationship Id="rId9" Type="http://schemas.openxmlformats.org/officeDocument/2006/relationships/hyperlink" Target="https://gensindo.sindonews.com/read/398270/700/kenalan-dengan-yorushika-duo-dengan-lirik-lagu-mendalam-dan-video-penuh-estetika-1618488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C7F0B78-439B-4F88-B333-FB3FE25D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12</Pages>
  <Words>5150</Words>
  <Characters>29356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dc:creator>
  <cp:lastModifiedBy>Acer</cp:lastModifiedBy>
  <cp:revision>80</cp:revision>
  <cp:lastPrinted>2015-11-15T14:44:00Z</cp:lastPrinted>
  <dcterms:created xsi:type="dcterms:W3CDTF">2017-07-30T05:03:00Z</dcterms:created>
  <dcterms:modified xsi:type="dcterms:W3CDTF">2021-11-29T14:49:00Z</dcterms:modified>
</cp:coreProperties>
</file>