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334C" w14:textId="66DEEAD0" w:rsidR="00AB3A0A" w:rsidRPr="00342FE8" w:rsidRDefault="00AB3A0A" w:rsidP="00AB3A0A">
      <w:pPr>
        <w:jc w:val="center"/>
        <w:rPr>
          <w:rFonts w:ascii="Times New Roman" w:hAnsi="Times New Roman" w:cs="Times New Roman"/>
          <w:b/>
          <w:bCs/>
          <w:sz w:val="32"/>
          <w:szCs w:val="32"/>
        </w:rPr>
      </w:pPr>
      <w:proofErr w:type="spellStart"/>
      <w:r w:rsidRPr="00342FE8">
        <w:rPr>
          <w:rFonts w:ascii="Times New Roman" w:hAnsi="Times New Roman" w:cs="Times New Roman"/>
          <w:b/>
          <w:bCs/>
          <w:sz w:val="32"/>
          <w:szCs w:val="32"/>
        </w:rPr>
        <w:t>Tinjauan</w:t>
      </w:r>
      <w:proofErr w:type="spellEnd"/>
      <w:r w:rsidRPr="00342FE8">
        <w:rPr>
          <w:rFonts w:ascii="Times New Roman" w:hAnsi="Times New Roman" w:cs="Times New Roman"/>
          <w:b/>
          <w:bCs/>
          <w:sz w:val="32"/>
          <w:szCs w:val="32"/>
        </w:rPr>
        <w:t xml:space="preserve"> </w:t>
      </w:r>
      <w:proofErr w:type="spellStart"/>
      <w:r w:rsidRPr="00342FE8">
        <w:rPr>
          <w:rFonts w:ascii="Times New Roman" w:hAnsi="Times New Roman" w:cs="Times New Roman"/>
          <w:b/>
          <w:bCs/>
          <w:sz w:val="32"/>
          <w:szCs w:val="32"/>
        </w:rPr>
        <w:t>Yuridis</w:t>
      </w:r>
      <w:proofErr w:type="spellEnd"/>
      <w:r w:rsidRPr="00342FE8">
        <w:rPr>
          <w:rFonts w:ascii="Times New Roman" w:hAnsi="Times New Roman" w:cs="Times New Roman"/>
          <w:b/>
          <w:bCs/>
          <w:sz w:val="32"/>
          <w:szCs w:val="32"/>
        </w:rPr>
        <w:t xml:space="preserve"> Ketentuan </w:t>
      </w:r>
      <w:proofErr w:type="spellStart"/>
      <w:r w:rsidRPr="00342FE8">
        <w:rPr>
          <w:rFonts w:ascii="Times New Roman" w:hAnsi="Times New Roman" w:cs="Times New Roman"/>
          <w:b/>
          <w:bCs/>
          <w:sz w:val="32"/>
          <w:szCs w:val="32"/>
        </w:rPr>
        <w:t>Pe</w:t>
      </w:r>
      <w:r w:rsidR="00351352">
        <w:rPr>
          <w:rFonts w:ascii="Times New Roman" w:hAnsi="Times New Roman" w:cs="Times New Roman"/>
          <w:b/>
          <w:bCs/>
          <w:sz w:val="32"/>
          <w:szCs w:val="32"/>
        </w:rPr>
        <w:t>ralihan</w:t>
      </w:r>
      <w:proofErr w:type="spellEnd"/>
      <w:r w:rsidRPr="00342FE8">
        <w:rPr>
          <w:rFonts w:ascii="Times New Roman" w:hAnsi="Times New Roman" w:cs="Times New Roman"/>
          <w:b/>
          <w:bCs/>
          <w:sz w:val="32"/>
          <w:szCs w:val="32"/>
        </w:rPr>
        <w:t xml:space="preserve"> Hak Atas Tanah </w:t>
      </w:r>
      <w:proofErr w:type="spellStart"/>
      <w:r w:rsidRPr="00342FE8">
        <w:rPr>
          <w:rFonts w:ascii="Times New Roman" w:hAnsi="Times New Roman" w:cs="Times New Roman"/>
          <w:b/>
          <w:bCs/>
          <w:sz w:val="32"/>
          <w:szCs w:val="32"/>
        </w:rPr>
        <w:t>Secara</w:t>
      </w:r>
      <w:proofErr w:type="spellEnd"/>
      <w:r w:rsidRPr="00342FE8">
        <w:rPr>
          <w:rFonts w:ascii="Times New Roman" w:hAnsi="Times New Roman" w:cs="Times New Roman"/>
          <w:b/>
          <w:bCs/>
          <w:sz w:val="32"/>
          <w:szCs w:val="32"/>
        </w:rPr>
        <w:t xml:space="preserve"> Elektronik </w:t>
      </w:r>
      <w:proofErr w:type="spellStart"/>
      <w:r w:rsidRPr="00342FE8">
        <w:rPr>
          <w:rFonts w:ascii="Times New Roman" w:hAnsi="Times New Roman" w:cs="Times New Roman"/>
          <w:b/>
          <w:bCs/>
          <w:sz w:val="32"/>
          <w:szCs w:val="32"/>
        </w:rPr>
        <w:t>Akta</w:t>
      </w:r>
      <w:proofErr w:type="spellEnd"/>
      <w:r w:rsidRPr="00342FE8">
        <w:rPr>
          <w:rFonts w:ascii="Times New Roman" w:hAnsi="Times New Roman" w:cs="Times New Roman"/>
          <w:b/>
          <w:bCs/>
          <w:sz w:val="32"/>
          <w:szCs w:val="32"/>
        </w:rPr>
        <w:t xml:space="preserve"> </w:t>
      </w:r>
      <w:proofErr w:type="spellStart"/>
      <w:r w:rsidRPr="00342FE8">
        <w:rPr>
          <w:rFonts w:ascii="Times New Roman" w:hAnsi="Times New Roman" w:cs="Times New Roman"/>
          <w:b/>
          <w:bCs/>
          <w:sz w:val="32"/>
          <w:szCs w:val="32"/>
        </w:rPr>
        <w:t>Tukar</w:t>
      </w:r>
      <w:proofErr w:type="spellEnd"/>
      <w:r w:rsidRPr="00342FE8">
        <w:rPr>
          <w:rFonts w:ascii="Times New Roman" w:hAnsi="Times New Roman" w:cs="Times New Roman"/>
          <w:b/>
          <w:bCs/>
          <w:sz w:val="32"/>
          <w:szCs w:val="32"/>
        </w:rPr>
        <w:t xml:space="preserve"> Menukar, </w:t>
      </w:r>
      <w:proofErr w:type="spellStart"/>
      <w:r w:rsidRPr="00342FE8">
        <w:rPr>
          <w:rFonts w:ascii="Times New Roman" w:hAnsi="Times New Roman" w:cs="Times New Roman"/>
          <w:b/>
          <w:bCs/>
          <w:sz w:val="32"/>
          <w:szCs w:val="32"/>
        </w:rPr>
        <w:t>Inbreng</w:t>
      </w:r>
      <w:proofErr w:type="spellEnd"/>
      <w:r w:rsidRPr="00342FE8">
        <w:rPr>
          <w:rFonts w:ascii="Times New Roman" w:hAnsi="Times New Roman" w:cs="Times New Roman"/>
          <w:b/>
          <w:bCs/>
          <w:sz w:val="32"/>
          <w:szCs w:val="32"/>
        </w:rPr>
        <w:t>, dan A</w:t>
      </w:r>
      <w:r w:rsidR="009E4ACE">
        <w:rPr>
          <w:rFonts w:ascii="Times New Roman" w:hAnsi="Times New Roman" w:cs="Times New Roman"/>
          <w:b/>
          <w:bCs/>
          <w:sz w:val="32"/>
          <w:szCs w:val="32"/>
        </w:rPr>
        <w:t>PHB</w:t>
      </w:r>
    </w:p>
    <w:p w14:paraId="31DCB550" w14:textId="77777777" w:rsidR="00E7741C" w:rsidRPr="00342FE8" w:rsidRDefault="00E7741C" w:rsidP="00E7741C">
      <w:pPr>
        <w:pStyle w:val="NoSpacing"/>
        <w:jc w:val="center"/>
        <w:rPr>
          <w:rFonts w:ascii="Times New Roman" w:hAnsi="Times New Roman" w:cs="Times New Roman"/>
        </w:rPr>
      </w:pPr>
    </w:p>
    <w:p w14:paraId="7B249B92" w14:textId="0AB6637C" w:rsidR="00E7741C" w:rsidRPr="00BF0AAF" w:rsidRDefault="00E7741C" w:rsidP="00E7741C">
      <w:pPr>
        <w:pStyle w:val="NoSpacing"/>
        <w:jc w:val="center"/>
        <w:rPr>
          <w:rFonts w:ascii="Times New Roman" w:hAnsi="Times New Roman" w:cs="Times New Roman"/>
          <w:vertAlign w:val="superscript"/>
        </w:rPr>
      </w:pPr>
      <w:r w:rsidRPr="00342FE8">
        <w:rPr>
          <w:rFonts w:ascii="Times New Roman" w:hAnsi="Times New Roman" w:cs="Times New Roman"/>
        </w:rPr>
        <w:t>Ajeng Ana Agustina</w:t>
      </w:r>
      <w:r w:rsidRPr="00342FE8">
        <w:rPr>
          <w:rFonts w:ascii="Times New Roman" w:hAnsi="Times New Roman" w:cs="Times New Roman"/>
          <w:vertAlign w:val="superscript"/>
        </w:rPr>
        <w:t>1</w:t>
      </w:r>
      <w:r w:rsidR="003A5687">
        <w:rPr>
          <w:rFonts w:ascii="Times New Roman" w:hAnsi="Times New Roman" w:cs="Times New Roman"/>
          <w:vertAlign w:val="superscript"/>
        </w:rPr>
        <w:t>*</w:t>
      </w:r>
      <w:r w:rsidRPr="00342FE8">
        <w:rPr>
          <w:rFonts w:ascii="Times New Roman" w:hAnsi="Times New Roman" w:cs="Times New Roman"/>
        </w:rPr>
        <w:t>, Ana Silviana</w:t>
      </w:r>
      <w:r w:rsidRPr="00342FE8">
        <w:rPr>
          <w:rFonts w:ascii="Times New Roman" w:hAnsi="Times New Roman" w:cs="Times New Roman"/>
          <w:vertAlign w:val="superscript"/>
        </w:rPr>
        <w:t>2</w:t>
      </w:r>
      <w:r w:rsidR="00BF0AAF">
        <w:rPr>
          <w:rFonts w:ascii="Times New Roman" w:hAnsi="Times New Roman" w:cs="Times New Roman"/>
        </w:rPr>
        <w:t>, Farida Nurun Nazah</w:t>
      </w:r>
      <w:r w:rsidR="00BF0AAF">
        <w:rPr>
          <w:rFonts w:ascii="Times New Roman" w:hAnsi="Times New Roman" w:cs="Times New Roman"/>
          <w:vertAlign w:val="superscript"/>
        </w:rPr>
        <w:t>3</w:t>
      </w:r>
    </w:p>
    <w:p w14:paraId="46712441" w14:textId="12133868" w:rsidR="00E7741C" w:rsidRDefault="003A5687" w:rsidP="00E7741C">
      <w:pPr>
        <w:pStyle w:val="NoSpacing"/>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Program Studi </w:t>
      </w:r>
      <w:r w:rsidR="00E7741C" w:rsidRPr="00342FE8">
        <w:rPr>
          <w:rFonts w:ascii="Times New Roman" w:hAnsi="Times New Roman" w:cs="Times New Roman"/>
        </w:rPr>
        <w:t xml:space="preserve">Magister </w:t>
      </w:r>
      <w:proofErr w:type="spellStart"/>
      <w:r w:rsidR="00E7741C" w:rsidRPr="00342FE8">
        <w:rPr>
          <w:rFonts w:ascii="Times New Roman" w:hAnsi="Times New Roman" w:cs="Times New Roman"/>
        </w:rPr>
        <w:t>Kenotariatan</w:t>
      </w:r>
      <w:proofErr w:type="spellEnd"/>
      <w:r w:rsidR="00E7741C" w:rsidRPr="00342FE8">
        <w:rPr>
          <w:rFonts w:ascii="Times New Roman" w:hAnsi="Times New Roman" w:cs="Times New Roman"/>
        </w:rPr>
        <w:t xml:space="preserve">, </w:t>
      </w:r>
      <w:proofErr w:type="spellStart"/>
      <w:r w:rsidR="00E7741C" w:rsidRPr="00342FE8">
        <w:rPr>
          <w:rFonts w:ascii="Times New Roman" w:hAnsi="Times New Roman" w:cs="Times New Roman"/>
        </w:rPr>
        <w:t>Fakultas</w:t>
      </w:r>
      <w:proofErr w:type="spellEnd"/>
      <w:r w:rsidR="00E7741C" w:rsidRPr="00342FE8">
        <w:rPr>
          <w:rFonts w:ascii="Times New Roman" w:hAnsi="Times New Roman" w:cs="Times New Roman"/>
        </w:rPr>
        <w:t xml:space="preserve"> Hukum, Universitas </w:t>
      </w:r>
      <w:proofErr w:type="spellStart"/>
      <w:r w:rsidR="00E7741C" w:rsidRPr="00342FE8">
        <w:rPr>
          <w:rFonts w:ascii="Times New Roman" w:hAnsi="Times New Roman" w:cs="Times New Roman"/>
        </w:rPr>
        <w:t>Diponegoro</w:t>
      </w:r>
      <w:proofErr w:type="spellEnd"/>
      <w:r>
        <w:rPr>
          <w:rFonts w:ascii="Times New Roman" w:hAnsi="Times New Roman" w:cs="Times New Roman"/>
        </w:rPr>
        <w:t>, Kota Semarang, Jawa Tengah, Indonesia</w:t>
      </w:r>
    </w:p>
    <w:p w14:paraId="10F557F3" w14:textId="24507193" w:rsidR="003A5687" w:rsidRPr="00342FE8" w:rsidRDefault="003A5687" w:rsidP="00E7741C">
      <w:pPr>
        <w:pStyle w:val="NoSpacing"/>
        <w:jc w:val="center"/>
        <w:rPr>
          <w:rFonts w:ascii="Times New Roman" w:hAnsi="Times New Roman" w:cs="Times New Roman"/>
        </w:rPr>
      </w:pPr>
      <w:r>
        <w:rPr>
          <w:rFonts w:ascii="Times New Roman" w:hAnsi="Times New Roman" w:cs="Times New Roman"/>
          <w:vertAlign w:val="superscript"/>
        </w:rPr>
        <w:t>2</w:t>
      </w:r>
      <w:r w:rsidRPr="00342FE8">
        <w:rPr>
          <w:rFonts w:ascii="Times New Roman" w:hAnsi="Times New Roman" w:cs="Times New Roman"/>
        </w:rPr>
        <w:t xml:space="preserve">Fakultas Hukum, Universitas </w:t>
      </w:r>
      <w:proofErr w:type="spellStart"/>
      <w:r w:rsidRPr="00342FE8">
        <w:rPr>
          <w:rFonts w:ascii="Times New Roman" w:hAnsi="Times New Roman" w:cs="Times New Roman"/>
        </w:rPr>
        <w:t>Diponegoro</w:t>
      </w:r>
      <w:proofErr w:type="spellEnd"/>
      <w:r>
        <w:rPr>
          <w:rFonts w:ascii="Times New Roman" w:hAnsi="Times New Roman" w:cs="Times New Roman"/>
        </w:rPr>
        <w:t>, Kota Semarang, Jawa Tengah, Indonesia</w:t>
      </w:r>
    </w:p>
    <w:p w14:paraId="2DC1E643" w14:textId="76429EB7" w:rsidR="00E7741C" w:rsidRPr="00342FE8" w:rsidRDefault="003A5687" w:rsidP="00E7741C">
      <w:pPr>
        <w:pStyle w:val="NoSpacing"/>
        <w:jc w:val="center"/>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aj</w:t>
      </w:r>
      <w:r w:rsidR="00E7741C" w:rsidRPr="00342FE8">
        <w:rPr>
          <w:rFonts w:ascii="Times New Roman" w:hAnsi="Times New Roman" w:cs="Times New Roman"/>
        </w:rPr>
        <w:t>enganaagustina@studens.undip.ac.id</w:t>
      </w:r>
    </w:p>
    <w:p w14:paraId="02AB588F" w14:textId="77777777" w:rsidR="00E7741C" w:rsidRPr="00342FE8" w:rsidRDefault="00E7741C" w:rsidP="00E7741C">
      <w:pPr>
        <w:pStyle w:val="NoSpacing"/>
        <w:jc w:val="center"/>
        <w:rPr>
          <w:rFonts w:ascii="Times New Roman" w:hAnsi="Times New Roman" w:cs="Times New Roman"/>
        </w:rPr>
      </w:pPr>
    </w:p>
    <w:p w14:paraId="3225A343" w14:textId="3918166D" w:rsidR="00E7741C" w:rsidRPr="0092268A" w:rsidRDefault="0092268A" w:rsidP="00E7741C">
      <w:pPr>
        <w:pStyle w:val="NoSpacing"/>
        <w:jc w:val="center"/>
        <w:rPr>
          <w:rFonts w:ascii="Times New Roman" w:hAnsi="Times New Roman" w:cs="Times New Roman"/>
          <w:b/>
          <w:bCs/>
          <w:i/>
          <w:iCs/>
        </w:rPr>
      </w:pPr>
      <w:r w:rsidRPr="0092268A">
        <w:rPr>
          <w:rFonts w:ascii="Times New Roman" w:hAnsi="Times New Roman" w:cs="Times New Roman"/>
          <w:b/>
          <w:bCs/>
          <w:i/>
          <w:iCs/>
        </w:rPr>
        <w:t>ABSTRACT</w:t>
      </w:r>
    </w:p>
    <w:p w14:paraId="284C20C7" w14:textId="70D4ADC9" w:rsidR="00DA1578" w:rsidRDefault="00DA1578" w:rsidP="00DA1578">
      <w:pPr>
        <w:pStyle w:val="NoSpacing"/>
        <w:rPr>
          <w:rFonts w:ascii="Times New Roman" w:hAnsi="Times New Roman" w:cs="Times New Roman"/>
          <w:i/>
          <w:iCs/>
        </w:rPr>
      </w:pPr>
    </w:p>
    <w:p w14:paraId="7958E4A0" w14:textId="77777777" w:rsidR="00DA1578" w:rsidRPr="00DA1578" w:rsidRDefault="00DA1578" w:rsidP="00DA1578">
      <w:pPr>
        <w:pStyle w:val="NoSpacing"/>
        <w:jc w:val="both"/>
        <w:rPr>
          <w:rStyle w:val="inline-flex"/>
          <w:rFonts w:ascii="Times New Roman" w:hAnsi="Times New Roman" w:cs="Times New Roman"/>
          <w:i/>
          <w:iCs/>
          <w:color w:val="000000" w:themeColor="text1"/>
          <w:sz w:val="20"/>
          <w:szCs w:val="20"/>
          <w:bdr w:val="single" w:sz="2" w:space="0" w:color="auto" w:frame="1"/>
        </w:rPr>
      </w:pPr>
      <w:r w:rsidRPr="00DA1578">
        <w:rPr>
          <w:rFonts w:ascii="Times New Roman" w:hAnsi="Times New Roman" w:cs="Times New Roman"/>
          <w:i/>
          <w:iCs/>
          <w:color w:val="000000" w:themeColor="text1"/>
          <w:sz w:val="20"/>
          <w:szCs w:val="20"/>
        </w:rPr>
        <w:t xml:space="preserve">This study examines, from a juridical perspective, the electronic transfer of land rights based on deeds of exchange, </w:t>
      </w:r>
      <w:proofErr w:type="spellStart"/>
      <w:r w:rsidRPr="00DA1578">
        <w:rPr>
          <w:rFonts w:ascii="Times New Roman" w:hAnsi="Times New Roman" w:cs="Times New Roman"/>
          <w:i/>
          <w:iCs/>
          <w:color w:val="000000" w:themeColor="text1"/>
          <w:sz w:val="20"/>
          <w:szCs w:val="20"/>
        </w:rPr>
        <w:t>inbreng</w:t>
      </w:r>
      <w:proofErr w:type="spellEnd"/>
      <w:r w:rsidRPr="00DA1578">
        <w:rPr>
          <w:rFonts w:ascii="Times New Roman" w:hAnsi="Times New Roman" w:cs="Times New Roman"/>
          <w:i/>
          <w:iCs/>
          <w:color w:val="000000" w:themeColor="text1"/>
          <w:sz w:val="20"/>
          <w:szCs w:val="20"/>
        </w:rPr>
        <w:t xml:space="preserve"> (capital contribution in the form of land), and Deeds of Shared Rights Distribution (APHB) within the broader framework of digital transformation of land registration in Indonesia. Building on the regulatory developments of the Basic Agrarian Law (UUPA), Government Regulation No. 24 of 1997 jo. Government Regulation No. 18 of 2021, and Ministerial Regulation of ATR/BPN No. 3 of 2023 on electronic certificates and documents, this article highlights the position and authority of Land Deed Officials (PPAT) when authentic paper deeds must be integrated into the electronic land registration system. The research employs a normative juridical method with a statute approach and qualitative</w:t>
      </w:r>
      <w:r w:rsidRPr="00DA1578">
        <w:rPr>
          <w:rFonts w:ascii="Times New Roman" w:hAnsi="Times New Roman" w:cs="Times New Roman"/>
          <w:i/>
          <w:iCs/>
          <w:color w:val="000000" w:themeColor="text1"/>
          <w:sz w:val="20"/>
          <w:szCs w:val="20"/>
        </w:rPr>
        <w:noBreakHyphen/>
        <w:t xml:space="preserve">descriptive analysis of relevant legislation, doctrinal writings, and previous studies. The findings show that electronic registration of land rights based on deeds of exchange, </w:t>
      </w:r>
      <w:proofErr w:type="spellStart"/>
      <w:r w:rsidRPr="00DA1578">
        <w:rPr>
          <w:rFonts w:ascii="Times New Roman" w:hAnsi="Times New Roman" w:cs="Times New Roman"/>
          <w:i/>
          <w:iCs/>
          <w:color w:val="000000" w:themeColor="text1"/>
          <w:sz w:val="20"/>
          <w:szCs w:val="20"/>
        </w:rPr>
        <w:t>inbreng</w:t>
      </w:r>
      <w:proofErr w:type="spellEnd"/>
      <w:r w:rsidRPr="00DA1578">
        <w:rPr>
          <w:rFonts w:ascii="Times New Roman" w:hAnsi="Times New Roman" w:cs="Times New Roman"/>
          <w:i/>
          <w:iCs/>
          <w:color w:val="000000" w:themeColor="text1"/>
          <w:sz w:val="20"/>
          <w:szCs w:val="20"/>
        </w:rPr>
        <w:t xml:space="preserve">, and APHB has obtained a sufficient legal basis through the recognition of electronic documents as valid evidence and through the technical provisions of Ministerial Regulation ATR/BPN No. 3 of 2023, yet normative gaps and disharmony remain regarding standards for electronic deeds, procedures for uploading, reading, and signing deeds online. These conditions create uncertainty regarding the role of PPAT and underline the urgency of harmonizing Government Regulation No. 37 of 1998 jo. Government Regulation No. 24 of 2016, land law regulations, and the legal regime on electronic transactions so that electronic transfers of land rights based on deeds of exchange, </w:t>
      </w:r>
      <w:proofErr w:type="spellStart"/>
      <w:r w:rsidRPr="00DA1578">
        <w:rPr>
          <w:rFonts w:ascii="Times New Roman" w:hAnsi="Times New Roman" w:cs="Times New Roman"/>
          <w:i/>
          <w:iCs/>
          <w:color w:val="000000" w:themeColor="text1"/>
          <w:sz w:val="20"/>
          <w:szCs w:val="20"/>
        </w:rPr>
        <w:t>inbreng</w:t>
      </w:r>
      <w:proofErr w:type="spellEnd"/>
      <w:r w:rsidRPr="00DA1578">
        <w:rPr>
          <w:rFonts w:ascii="Times New Roman" w:hAnsi="Times New Roman" w:cs="Times New Roman"/>
          <w:i/>
          <w:iCs/>
          <w:color w:val="000000" w:themeColor="text1"/>
          <w:sz w:val="20"/>
          <w:szCs w:val="20"/>
        </w:rPr>
        <w:t>, and APHB can provide optimal legal certainty and protection for all parties.</w:t>
      </w:r>
    </w:p>
    <w:p w14:paraId="08026A3D" w14:textId="22823C88" w:rsidR="00DA1578" w:rsidRPr="00DA1578" w:rsidRDefault="00DA1578" w:rsidP="00DA1578">
      <w:pPr>
        <w:pStyle w:val="NoSpacing"/>
        <w:jc w:val="both"/>
        <w:rPr>
          <w:rFonts w:ascii="Times New Roman" w:hAnsi="Times New Roman" w:cs="Times New Roman"/>
          <w:i/>
          <w:iCs/>
          <w:color w:val="000000" w:themeColor="text1"/>
          <w:sz w:val="20"/>
          <w:szCs w:val="20"/>
        </w:rPr>
      </w:pPr>
      <w:r w:rsidRPr="00DA1578">
        <w:rPr>
          <w:rFonts w:ascii="Times New Roman" w:hAnsi="Times New Roman" w:cs="Times New Roman"/>
          <w:b/>
          <w:bCs/>
          <w:i/>
          <w:iCs/>
          <w:color w:val="000000" w:themeColor="text1"/>
          <w:sz w:val="20"/>
          <w:szCs w:val="20"/>
        </w:rPr>
        <w:t>Keywords:</w:t>
      </w:r>
      <w:r w:rsidRPr="00DA1578">
        <w:rPr>
          <w:rFonts w:ascii="Times New Roman" w:hAnsi="Times New Roman" w:cs="Times New Roman"/>
          <w:i/>
          <w:iCs/>
          <w:color w:val="000000" w:themeColor="text1"/>
          <w:sz w:val="20"/>
          <w:szCs w:val="20"/>
        </w:rPr>
        <w:t xml:space="preserve"> </w:t>
      </w:r>
      <w:r w:rsidRPr="0092268A">
        <w:rPr>
          <w:rFonts w:ascii="Times New Roman" w:hAnsi="Times New Roman" w:cs="Times New Roman"/>
          <w:b/>
          <w:bCs/>
          <w:i/>
          <w:iCs/>
          <w:color w:val="000000" w:themeColor="text1"/>
          <w:sz w:val="20"/>
          <w:szCs w:val="20"/>
        </w:rPr>
        <w:t xml:space="preserve">Electronic Land Registration, Deed of Exchange, </w:t>
      </w:r>
      <w:proofErr w:type="spellStart"/>
      <w:r w:rsidRPr="0092268A">
        <w:rPr>
          <w:rFonts w:ascii="Times New Roman" w:hAnsi="Times New Roman" w:cs="Times New Roman"/>
          <w:b/>
          <w:bCs/>
          <w:i/>
          <w:iCs/>
          <w:color w:val="000000" w:themeColor="text1"/>
          <w:sz w:val="20"/>
          <w:szCs w:val="20"/>
        </w:rPr>
        <w:t>Inbreng</w:t>
      </w:r>
      <w:proofErr w:type="spellEnd"/>
      <w:r w:rsidRPr="0092268A">
        <w:rPr>
          <w:rFonts w:ascii="Times New Roman" w:hAnsi="Times New Roman" w:cs="Times New Roman"/>
          <w:b/>
          <w:bCs/>
          <w:i/>
          <w:iCs/>
          <w:color w:val="000000" w:themeColor="text1"/>
          <w:sz w:val="20"/>
          <w:szCs w:val="20"/>
        </w:rPr>
        <w:t>, APHB, PPAT</w:t>
      </w:r>
    </w:p>
    <w:p w14:paraId="51156229" w14:textId="77777777" w:rsidR="00E7741C" w:rsidRDefault="00E7741C" w:rsidP="00E7741C">
      <w:pPr>
        <w:pStyle w:val="NoSpacing"/>
        <w:jc w:val="center"/>
        <w:rPr>
          <w:rFonts w:ascii="Times New Roman" w:hAnsi="Times New Roman" w:cs="Times New Roman"/>
          <w:i/>
          <w:iCs/>
        </w:rPr>
      </w:pPr>
    </w:p>
    <w:p w14:paraId="2346FA20" w14:textId="77777777" w:rsidR="0092268A" w:rsidRPr="0092268A" w:rsidRDefault="0092268A" w:rsidP="0092268A">
      <w:pPr>
        <w:pStyle w:val="NoSpacing"/>
        <w:jc w:val="center"/>
        <w:rPr>
          <w:rFonts w:ascii="Times New Roman" w:hAnsi="Times New Roman" w:cs="Times New Roman"/>
          <w:b/>
          <w:bCs/>
          <w:i/>
          <w:iCs/>
        </w:rPr>
      </w:pPr>
      <w:r w:rsidRPr="0092268A">
        <w:rPr>
          <w:rFonts w:ascii="Times New Roman" w:hAnsi="Times New Roman" w:cs="Times New Roman"/>
          <w:b/>
          <w:bCs/>
          <w:i/>
          <w:iCs/>
        </w:rPr>
        <w:t>ABSTRAK</w:t>
      </w:r>
    </w:p>
    <w:p w14:paraId="74F663E8" w14:textId="77777777" w:rsidR="0092268A" w:rsidRPr="00342FE8" w:rsidRDefault="0092268A" w:rsidP="0092268A">
      <w:pPr>
        <w:pStyle w:val="NoSpacing"/>
        <w:jc w:val="center"/>
        <w:rPr>
          <w:rFonts w:ascii="Times New Roman" w:hAnsi="Times New Roman" w:cs="Times New Roman"/>
        </w:rPr>
      </w:pPr>
    </w:p>
    <w:p w14:paraId="2B63A3A8" w14:textId="77777777" w:rsidR="0092268A" w:rsidRDefault="0092268A" w:rsidP="0092268A">
      <w:pPr>
        <w:pStyle w:val="NoSpacing"/>
        <w:jc w:val="both"/>
        <w:rPr>
          <w:rFonts w:ascii="Times New Roman" w:hAnsi="Times New Roman" w:cs="Times New Roman"/>
          <w:sz w:val="20"/>
          <w:szCs w:val="20"/>
        </w:rPr>
      </w:pPr>
      <w:proofErr w:type="spellStart"/>
      <w:r w:rsidRPr="00E50BC5">
        <w:rPr>
          <w:rFonts w:ascii="Times New Roman" w:hAnsi="Times New Roman" w:cs="Times New Roman"/>
          <w:sz w:val="20"/>
          <w:szCs w:val="20"/>
        </w:rPr>
        <w:t>Penelitian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ini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mengkaji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secara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yuridis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ketentuan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peralihan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hak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atas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tanah</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secara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elektronik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berdasarkan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akta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tukar</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menukar</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inbreng</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Akta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Pembagian</w:t>
      </w:r>
      <w:proofErr w:type="spellEnd"/>
      <w:r w:rsidRPr="00E50BC5">
        <w:rPr>
          <w:rFonts w:ascii="Times New Roman" w:hAnsi="Times New Roman" w:cs="Times New Roman"/>
          <w:sz w:val="20"/>
          <w:szCs w:val="20"/>
        </w:rPr>
        <w:t xml:space="preserve"> Hak Bersama (APHB) </w:t>
      </w:r>
      <w:proofErr w:type="spellStart"/>
      <w:r w:rsidRPr="00E50BC5">
        <w:rPr>
          <w:rFonts w:ascii="Times New Roman" w:hAnsi="Times New Roman" w:cs="Times New Roman"/>
          <w:sz w:val="20"/>
          <w:szCs w:val="20"/>
        </w:rPr>
        <w:t>dalam</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kerangka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transformasi</w:t>
      </w:r>
      <w:proofErr w:type="spellEnd"/>
      <w:r w:rsidRPr="00E50BC5">
        <w:rPr>
          <w:rFonts w:ascii="Times New Roman" w:hAnsi="Times New Roman" w:cs="Times New Roman"/>
          <w:sz w:val="20"/>
          <w:szCs w:val="20"/>
        </w:rPr>
        <w:t xml:space="preserve"> digital </w:t>
      </w:r>
      <w:proofErr w:type="spellStart"/>
      <w:r w:rsidRPr="00E50BC5">
        <w:rPr>
          <w:rFonts w:ascii="Times New Roman" w:hAnsi="Times New Roman" w:cs="Times New Roman"/>
          <w:sz w:val="20"/>
          <w:szCs w:val="20"/>
        </w:rPr>
        <w:t>pendaftaran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tanah</w:t>
      </w:r>
      <w:proofErr w:type="spellEnd"/>
      <w:r w:rsidRPr="00E50BC5">
        <w:rPr>
          <w:rFonts w:ascii="Times New Roman" w:hAnsi="Times New Roman" w:cs="Times New Roman"/>
          <w:sz w:val="20"/>
          <w:szCs w:val="20"/>
        </w:rPr>
        <w:t xml:space="preserve"> di Indonesia. </w:t>
      </w:r>
      <w:proofErr w:type="spellStart"/>
      <w:r w:rsidRPr="00E50BC5">
        <w:rPr>
          <w:rFonts w:ascii="Times New Roman" w:hAnsi="Times New Roman" w:cs="Times New Roman"/>
          <w:sz w:val="20"/>
          <w:szCs w:val="20"/>
        </w:rPr>
        <w:t>Berangkat</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dari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perkembangan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regulasi</w:t>
      </w:r>
      <w:proofErr w:type="spellEnd"/>
      <w:r w:rsidRPr="00E50BC5">
        <w:rPr>
          <w:rFonts w:ascii="Times New Roman" w:hAnsi="Times New Roman" w:cs="Times New Roman"/>
          <w:sz w:val="20"/>
          <w:szCs w:val="20"/>
        </w:rPr>
        <w:t xml:space="preserve"> UUPA, PP 24 </w:t>
      </w:r>
      <w:proofErr w:type="spellStart"/>
      <w:r w:rsidRPr="00E50BC5">
        <w:rPr>
          <w:rFonts w:ascii="Times New Roman" w:hAnsi="Times New Roman" w:cs="Times New Roman"/>
          <w:sz w:val="20"/>
          <w:szCs w:val="20"/>
        </w:rPr>
        <w:t>Tahun</w:t>
      </w:r>
      <w:proofErr w:type="spellEnd"/>
      <w:r w:rsidRPr="00E50BC5">
        <w:rPr>
          <w:rFonts w:ascii="Times New Roman" w:hAnsi="Times New Roman" w:cs="Times New Roman"/>
          <w:sz w:val="20"/>
          <w:szCs w:val="20"/>
        </w:rPr>
        <w:t xml:space="preserve"> 1997 jo. PP 18 </w:t>
      </w:r>
      <w:proofErr w:type="spellStart"/>
      <w:r w:rsidRPr="00E50BC5">
        <w:rPr>
          <w:rFonts w:ascii="Times New Roman" w:hAnsi="Times New Roman" w:cs="Times New Roman"/>
          <w:sz w:val="20"/>
          <w:szCs w:val="20"/>
        </w:rPr>
        <w:t>Tahun</w:t>
      </w:r>
      <w:proofErr w:type="spellEnd"/>
      <w:r w:rsidRPr="00E50BC5">
        <w:rPr>
          <w:rFonts w:ascii="Times New Roman" w:hAnsi="Times New Roman" w:cs="Times New Roman"/>
          <w:sz w:val="20"/>
          <w:szCs w:val="20"/>
        </w:rPr>
        <w:t xml:space="preserve"> 202, </w:t>
      </w:r>
      <w:proofErr w:type="spellStart"/>
      <w:r w:rsidRPr="00E50BC5">
        <w:rPr>
          <w:rFonts w:ascii="Times New Roman" w:hAnsi="Times New Roman" w:cs="Times New Roman"/>
          <w:sz w:val="20"/>
          <w:szCs w:val="20"/>
        </w:rPr>
        <w:t>serta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Permen</w:t>
      </w:r>
      <w:proofErr w:type="spellEnd"/>
      <w:r w:rsidRPr="00E50BC5">
        <w:rPr>
          <w:rFonts w:ascii="Times New Roman" w:hAnsi="Times New Roman" w:cs="Times New Roman"/>
          <w:sz w:val="20"/>
          <w:szCs w:val="20"/>
        </w:rPr>
        <w:t xml:space="preserve"> ATR/BPN</w:t>
      </w:r>
      <w:r>
        <w:rPr>
          <w:rFonts w:ascii="Times New Roman" w:hAnsi="Times New Roman" w:cs="Times New Roman"/>
          <w:sz w:val="20"/>
          <w:szCs w:val="20"/>
        </w:rPr>
        <w:t>/3/2023</w:t>
      </w:r>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tentang</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sertipikat</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dokumen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elektronik</w:t>
      </w:r>
      <w:proofErr w:type="spellEnd"/>
      <w:r w:rsidRPr="00E50BC5">
        <w:rPr>
          <w:rFonts w:ascii="Times New Roman" w:hAnsi="Times New Roman" w:cs="Times New Roman"/>
          <w:sz w:val="20"/>
          <w:szCs w:val="20"/>
        </w:rPr>
        <w:t xml:space="preserve">, tulisan </w:t>
      </w:r>
      <w:proofErr w:type="spellStart"/>
      <w:r w:rsidRPr="00E50BC5">
        <w:rPr>
          <w:rFonts w:ascii="Times New Roman" w:hAnsi="Times New Roman" w:cs="Times New Roman"/>
          <w:sz w:val="20"/>
          <w:szCs w:val="20"/>
        </w:rPr>
        <w:t>ini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menyoroti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posisi</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kewenangan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Pejabat</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Pembuat</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Akta</w:t>
      </w:r>
      <w:proofErr w:type="spellEnd"/>
      <w:r w:rsidRPr="00E50BC5">
        <w:rPr>
          <w:rFonts w:ascii="Times New Roman" w:hAnsi="Times New Roman" w:cs="Times New Roman"/>
          <w:sz w:val="20"/>
          <w:szCs w:val="20"/>
        </w:rPr>
        <w:t xml:space="preserve"> Tanah (PPAT) </w:t>
      </w:r>
      <w:proofErr w:type="spellStart"/>
      <w:r w:rsidRPr="00E50BC5">
        <w:rPr>
          <w:rFonts w:ascii="Times New Roman" w:hAnsi="Times New Roman" w:cs="Times New Roman"/>
          <w:sz w:val="20"/>
          <w:szCs w:val="20"/>
        </w:rPr>
        <w:t>ketika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akta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autentik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fisik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harus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diintegrasikan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dengan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sistem</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pendaftaran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tanah</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elektronik</w:t>
      </w:r>
      <w:proofErr w:type="spellEnd"/>
      <w:r w:rsidRPr="00E50BC5">
        <w:rPr>
          <w:rFonts w:ascii="Times New Roman" w:hAnsi="Times New Roman" w:cs="Times New Roman"/>
          <w:sz w:val="20"/>
          <w:szCs w:val="20"/>
        </w:rPr>
        <w:t>.</w:t>
      </w:r>
      <w:r>
        <w:rPr>
          <w:rFonts w:ascii="Times New Roman" w:hAnsi="Times New Roman" w:cs="Times New Roman"/>
          <w:sz w:val="20"/>
          <w:szCs w:val="20"/>
        </w:rPr>
        <w:t xml:space="preserve"> </w:t>
      </w:r>
      <w:r w:rsidRPr="00E50BC5">
        <w:rPr>
          <w:rFonts w:ascii="Times New Roman" w:hAnsi="Times New Roman" w:cs="Times New Roman"/>
          <w:sz w:val="20"/>
          <w:szCs w:val="20"/>
        </w:rPr>
        <w:t xml:space="preserve">Metode yang </w:t>
      </w:r>
      <w:proofErr w:type="spellStart"/>
      <w:r w:rsidRPr="00E50BC5">
        <w:rPr>
          <w:rFonts w:ascii="Times New Roman" w:hAnsi="Times New Roman" w:cs="Times New Roman"/>
          <w:sz w:val="20"/>
          <w:szCs w:val="20"/>
        </w:rPr>
        <w:t>digunakan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adalah</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penelitian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hukum</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yuridis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normatif</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dengan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pendekatan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perundang</w:t>
      </w:r>
      <w:r w:rsidRPr="00E50BC5">
        <w:rPr>
          <w:rFonts w:ascii="Times New Roman" w:hAnsi="Times New Roman" w:cs="Times New Roman"/>
          <w:sz w:val="20"/>
          <w:szCs w:val="20"/>
        </w:rPr>
        <w:noBreakHyphen/>
        <w:t>undangan</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analisis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deskriptif</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kualitatif</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terhadap</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berbagai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regulasi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doktrin</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hasil</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penelitian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terdahulu</w:t>
      </w:r>
      <w:proofErr w:type="spellEnd"/>
      <w:r w:rsidRPr="00E50BC5">
        <w:rPr>
          <w:rFonts w:ascii="Times New Roman" w:hAnsi="Times New Roman" w:cs="Times New Roman"/>
          <w:sz w:val="20"/>
          <w:szCs w:val="20"/>
        </w:rPr>
        <w:t xml:space="preserve">. Hasil </w:t>
      </w:r>
      <w:proofErr w:type="spellStart"/>
      <w:r w:rsidRPr="00E50BC5">
        <w:rPr>
          <w:rFonts w:ascii="Times New Roman" w:hAnsi="Times New Roman" w:cs="Times New Roman"/>
          <w:sz w:val="20"/>
          <w:szCs w:val="20"/>
        </w:rPr>
        <w:t>kajian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menunjukkan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bahwa</w:t>
      </w:r>
      <w:proofErr w:type="spellEnd"/>
      <w:r w:rsidRPr="00E50BC5">
        <w:rPr>
          <w:rFonts w:ascii="Times New Roman" w:hAnsi="Times New Roman" w:cs="Times New Roman"/>
          <w:sz w:val="20"/>
          <w:szCs w:val="20"/>
        </w:rPr>
        <w:t xml:space="preserve"> proses </w:t>
      </w:r>
      <w:proofErr w:type="spellStart"/>
      <w:r w:rsidRPr="00E50BC5">
        <w:rPr>
          <w:rFonts w:ascii="Times New Roman" w:hAnsi="Times New Roman" w:cs="Times New Roman"/>
          <w:sz w:val="20"/>
          <w:szCs w:val="20"/>
        </w:rPr>
        <w:t>pendaftaran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hak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atas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tanah</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secara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elektronik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untuk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akta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tukar</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menukar</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inbreng</w:t>
      </w:r>
      <w:proofErr w:type="spellEnd"/>
      <w:r w:rsidRPr="00E50BC5">
        <w:rPr>
          <w:rFonts w:ascii="Times New Roman" w:hAnsi="Times New Roman" w:cs="Times New Roman"/>
          <w:sz w:val="20"/>
          <w:szCs w:val="20"/>
        </w:rPr>
        <w:t xml:space="preserve">, dan APHB </w:t>
      </w:r>
      <w:proofErr w:type="spellStart"/>
      <w:r w:rsidRPr="00E50BC5">
        <w:rPr>
          <w:rFonts w:ascii="Times New Roman" w:hAnsi="Times New Roman" w:cs="Times New Roman"/>
          <w:sz w:val="20"/>
          <w:szCs w:val="20"/>
        </w:rPr>
        <w:t>telah</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memiliki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landasan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hukum</w:t>
      </w:r>
      <w:proofErr w:type="spellEnd"/>
      <w:r w:rsidRPr="00E50BC5">
        <w:rPr>
          <w:rFonts w:ascii="Times New Roman" w:hAnsi="Times New Roman" w:cs="Times New Roman"/>
          <w:sz w:val="20"/>
          <w:szCs w:val="20"/>
        </w:rPr>
        <w:t xml:space="preserve"> yang </w:t>
      </w:r>
      <w:proofErr w:type="spellStart"/>
      <w:r w:rsidRPr="00E50BC5">
        <w:rPr>
          <w:rFonts w:ascii="Times New Roman" w:hAnsi="Times New Roman" w:cs="Times New Roman"/>
          <w:sz w:val="20"/>
          <w:szCs w:val="20"/>
        </w:rPr>
        <w:t>cukup</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melalui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pengakuan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dokumen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elektronik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sebagai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alat</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bukti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sah</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pengaturan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teknis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Permen</w:t>
      </w:r>
      <w:proofErr w:type="spellEnd"/>
      <w:r w:rsidRPr="00E50BC5">
        <w:rPr>
          <w:rFonts w:ascii="Times New Roman" w:hAnsi="Times New Roman" w:cs="Times New Roman"/>
          <w:sz w:val="20"/>
          <w:szCs w:val="20"/>
        </w:rPr>
        <w:t xml:space="preserve"> ATR/BPN</w:t>
      </w:r>
      <w:r>
        <w:rPr>
          <w:rFonts w:ascii="Times New Roman" w:hAnsi="Times New Roman" w:cs="Times New Roman"/>
          <w:sz w:val="20"/>
          <w:szCs w:val="20"/>
        </w:rPr>
        <w:t>/</w:t>
      </w:r>
      <w:r w:rsidRPr="00E50BC5">
        <w:rPr>
          <w:rFonts w:ascii="Times New Roman" w:hAnsi="Times New Roman" w:cs="Times New Roman"/>
          <w:sz w:val="20"/>
          <w:szCs w:val="20"/>
        </w:rPr>
        <w:t>3</w:t>
      </w:r>
      <w:r>
        <w:rPr>
          <w:rFonts w:ascii="Times New Roman" w:hAnsi="Times New Roman" w:cs="Times New Roman"/>
          <w:sz w:val="20"/>
          <w:szCs w:val="20"/>
        </w:rPr>
        <w:t>/</w:t>
      </w:r>
      <w:r w:rsidRPr="00E50BC5">
        <w:rPr>
          <w:rFonts w:ascii="Times New Roman" w:hAnsi="Times New Roman" w:cs="Times New Roman"/>
          <w:sz w:val="20"/>
          <w:szCs w:val="20"/>
        </w:rPr>
        <w:t xml:space="preserve">2023, </w:t>
      </w:r>
      <w:proofErr w:type="spellStart"/>
      <w:r w:rsidRPr="00E50BC5">
        <w:rPr>
          <w:rFonts w:ascii="Times New Roman" w:hAnsi="Times New Roman" w:cs="Times New Roman"/>
          <w:sz w:val="20"/>
          <w:szCs w:val="20"/>
        </w:rPr>
        <w:t>namun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masih</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terdapat</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kekosongan</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disharmoni</w:t>
      </w:r>
      <w:proofErr w:type="spellEnd"/>
      <w:r w:rsidRPr="00E50BC5">
        <w:rPr>
          <w:rFonts w:ascii="Times New Roman" w:hAnsi="Times New Roman" w:cs="Times New Roman"/>
          <w:sz w:val="20"/>
          <w:szCs w:val="20"/>
        </w:rPr>
        <w:t xml:space="preserve"> norma </w:t>
      </w:r>
      <w:proofErr w:type="spellStart"/>
      <w:r w:rsidRPr="00E50BC5">
        <w:rPr>
          <w:rFonts w:ascii="Times New Roman" w:hAnsi="Times New Roman" w:cs="Times New Roman"/>
          <w:sz w:val="20"/>
          <w:szCs w:val="20"/>
        </w:rPr>
        <w:t>terkait</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standar</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akta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elektronik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prosedur</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pengunggahan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pembacaan</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penandatanganan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akta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secara</w:t>
      </w:r>
      <w:proofErr w:type="spellEnd"/>
      <w:r w:rsidRPr="00E50BC5">
        <w:rPr>
          <w:rFonts w:ascii="Times New Roman" w:hAnsi="Times New Roman" w:cs="Times New Roman"/>
          <w:sz w:val="20"/>
          <w:szCs w:val="20"/>
        </w:rPr>
        <w:t xml:space="preserve"> daring. </w:t>
      </w:r>
      <w:proofErr w:type="spellStart"/>
      <w:r w:rsidRPr="00E50BC5">
        <w:rPr>
          <w:rFonts w:ascii="Times New Roman" w:hAnsi="Times New Roman" w:cs="Times New Roman"/>
          <w:sz w:val="20"/>
          <w:szCs w:val="20"/>
        </w:rPr>
        <w:t>Kondisi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ini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menimbulkan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ketidakpastian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peran</w:t>
      </w:r>
      <w:proofErr w:type="spellEnd"/>
      <w:r w:rsidRPr="00E50BC5">
        <w:rPr>
          <w:rFonts w:ascii="Times New Roman" w:hAnsi="Times New Roman" w:cs="Times New Roman"/>
          <w:sz w:val="20"/>
          <w:szCs w:val="20"/>
        </w:rPr>
        <w:t xml:space="preserve"> PPAT dan </w:t>
      </w:r>
      <w:proofErr w:type="spellStart"/>
      <w:r w:rsidRPr="00E50BC5">
        <w:rPr>
          <w:rFonts w:ascii="Times New Roman" w:hAnsi="Times New Roman" w:cs="Times New Roman"/>
          <w:sz w:val="20"/>
          <w:szCs w:val="20"/>
        </w:rPr>
        <w:t>menegaskan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urgensi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harmonisasi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antara</w:t>
      </w:r>
      <w:proofErr w:type="spellEnd"/>
      <w:r w:rsidRPr="00E50BC5">
        <w:rPr>
          <w:rFonts w:ascii="Times New Roman" w:hAnsi="Times New Roman" w:cs="Times New Roman"/>
          <w:sz w:val="20"/>
          <w:szCs w:val="20"/>
        </w:rPr>
        <w:t xml:space="preserve"> </w:t>
      </w:r>
      <w:r>
        <w:rPr>
          <w:rFonts w:ascii="Times New Roman" w:hAnsi="Times New Roman" w:cs="Times New Roman"/>
          <w:sz w:val="20"/>
          <w:szCs w:val="20"/>
        </w:rPr>
        <w:t xml:space="preserve">PP 37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1998 jo. PP 24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2016</w:t>
      </w:r>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regulasi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pertanahan</w:t>
      </w:r>
      <w:proofErr w:type="spellEnd"/>
      <w:r w:rsidRPr="00E50BC5">
        <w:rPr>
          <w:rFonts w:ascii="Times New Roman" w:hAnsi="Times New Roman" w:cs="Times New Roman"/>
          <w:sz w:val="20"/>
          <w:szCs w:val="20"/>
        </w:rPr>
        <w:t xml:space="preserve">, dan </w:t>
      </w:r>
      <w:proofErr w:type="spellStart"/>
      <w:r w:rsidRPr="00E50BC5">
        <w:rPr>
          <w:rFonts w:ascii="Times New Roman" w:hAnsi="Times New Roman" w:cs="Times New Roman"/>
          <w:sz w:val="20"/>
          <w:szCs w:val="20"/>
        </w:rPr>
        <w:t>rezim</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hukum</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transaksi</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elektronik</w:t>
      </w:r>
      <w:proofErr w:type="spellEnd"/>
      <w:r w:rsidRPr="00E50BC5">
        <w:rPr>
          <w:rFonts w:ascii="Times New Roman" w:hAnsi="Times New Roman" w:cs="Times New Roman"/>
          <w:sz w:val="20"/>
          <w:szCs w:val="20"/>
        </w:rPr>
        <w:t xml:space="preserve"> agar </w:t>
      </w:r>
      <w:proofErr w:type="spellStart"/>
      <w:r w:rsidRPr="00E50BC5">
        <w:rPr>
          <w:rFonts w:ascii="Times New Roman" w:hAnsi="Times New Roman" w:cs="Times New Roman"/>
          <w:sz w:val="20"/>
          <w:szCs w:val="20"/>
        </w:rPr>
        <w:t>peralihan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hak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atas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tanah</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secara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elektronik</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berbasis</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akta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tukar</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menukar</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inbreng</w:t>
      </w:r>
      <w:proofErr w:type="spellEnd"/>
      <w:r w:rsidRPr="00E50BC5">
        <w:rPr>
          <w:rFonts w:ascii="Times New Roman" w:hAnsi="Times New Roman" w:cs="Times New Roman"/>
          <w:sz w:val="20"/>
          <w:szCs w:val="20"/>
        </w:rPr>
        <w:t xml:space="preserve">, dan APHB </w:t>
      </w:r>
      <w:proofErr w:type="spellStart"/>
      <w:r w:rsidRPr="00E50BC5">
        <w:rPr>
          <w:rFonts w:ascii="Times New Roman" w:hAnsi="Times New Roman" w:cs="Times New Roman"/>
          <w:sz w:val="20"/>
          <w:szCs w:val="20"/>
        </w:rPr>
        <w:t>dapat</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memberikan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kepastian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serta</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perlindungan</w:t>
      </w:r>
      <w:proofErr w:type="spellEnd"/>
      <w:r w:rsidRPr="00E50BC5">
        <w:rPr>
          <w:rFonts w:ascii="Times New Roman" w:hAnsi="Times New Roman" w:cs="Times New Roman"/>
          <w:sz w:val="20"/>
          <w:szCs w:val="20"/>
        </w:rPr>
        <w:t xml:space="preserve"> </w:t>
      </w:r>
      <w:proofErr w:type="spellStart"/>
      <w:r w:rsidRPr="00E50BC5">
        <w:rPr>
          <w:rFonts w:ascii="Times New Roman" w:hAnsi="Times New Roman" w:cs="Times New Roman"/>
          <w:sz w:val="20"/>
          <w:szCs w:val="20"/>
        </w:rPr>
        <w:t>hukum</w:t>
      </w:r>
      <w:proofErr w:type="spellEnd"/>
      <w:r w:rsidRPr="00E50BC5">
        <w:rPr>
          <w:rFonts w:ascii="Times New Roman" w:hAnsi="Times New Roman" w:cs="Times New Roman"/>
          <w:sz w:val="20"/>
          <w:szCs w:val="20"/>
        </w:rPr>
        <w:t xml:space="preserve"> yang optimal </w:t>
      </w:r>
      <w:proofErr w:type="spellStart"/>
      <w:r w:rsidRPr="00E50BC5">
        <w:rPr>
          <w:rFonts w:ascii="Times New Roman" w:hAnsi="Times New Roman" w:cs="Times New Roman"/>
          <w:sz w:val="20"/>
          <w:szCs w:val="20"/>
        </w:rPr>
        <w:t>bagi</w:t>
      </w:r>
      <w:proofErr w:type="spellEnd"/>
      <w:r w:rsidRPr="00E50BC5">
        <w:rPr>
          <w:rFonts w:ascii="Times New Roman" w:hAnsi="Times New Roman" w:cs="Times New Roman"/>
          <w:sz w:val="20"/>
          <w:szCs w:val="20"/>
        </w:rPr>
        <w:t xml:space="preserve"> para </w:t>
      </w:r>
      <w:proofErr w:type="spellStart"/>
      <w:r w:rsidRPr="00E50BC5">
        <w:rPr>
          <w:rFonts w:ascii="Times New Roman" w:hAnsi="Times New Roman" w:cs="Times New Roman"/>
          <w:sz w:val="20"/>
          <w:szCs w:val="20"/>
        </w:rPr>
        <w:t>pihak</w:t>
      </w:r>
      <w:proofErr w:type="spellEnd"/>
      <w:r w:rsidRPr="00E50BC5">
        <w:rPr>
          <w:rFonts w:ascii="Times New Roman" w:hAnsi="Times New Roman" w:cs="Times New Roman"/>
          <w:sz w:val="20"/>
          <w:szCs w:val="20"/>
        </w:rPr>
        <w:t>.</w:t>
      </w:r>
    </w:p>
    <w:p w14:paraId="288A3EEC" w14:textId="77777777" w:rsidR="0092268A" w:rsidRPr="00DA1578" w:rsidRDefault="0092268A" w:rsidP="0092268A">
      <w:pPr>
        <w:pStyle w:val="NoSpacing"/>
        <w:jc w:val="both"/>
        <w:rPr>
          <w:rFonts w:ascii="Times New Roman" w:hAnsi="Times New Roman" w:cs="Times New Roman"/>
          <w:sz w:val="20"/>
          <w:szCs w:val="20"/>
        </w:rPr>
      </w:pPr>
      <w:r>
        <w:rPr>
          <w:rFonts w:ascii="Times New Roman" w:hAnsi="Times New Roman" w:cs="Times New Roman"/>
          <w:b/>
          <w:bCs/>
          <w:sz w:val="20"/>
          <w:szCs w:val="20"/>
        </w:rPr>
        <w:t xml:space="preserve">Kata Kunci: </w:t>
      </w:r>
      <w:proofErr w:type="spellStart"/>
      <w:r w:rsidRPr="0092268A">
        <w:rPr>
          <w:rFonts w:ascii="Times New Roman" w:hAnsi="Times New Roman" w:cs="Times New Roman"/>
          <w:b/>
          <w:bCs/>
          <w:sz w:val="20"/>
          <w:szCs w:val="20"/>
        </w:rPr>
        <w:t>Pendaftaran</w:t>
      </w:r>
      <w:proofErr w:type="spellEnd"/>
      <w:r w:rsidRPr="0092268A">
        <w:rPr>
          <w:rFonts w:ascii="Times New Roman" w:hAnsi="Times New Roman" w:cs="Times New Roman"/>
          <w:b/>
          <w:bCs/>
          <w:sz w:val="20"/>
          <w:szCs w:val="20"/>
        </w:rPr>
        <w:t xml:space="preserve"> Tanah Elektronik, </w:t>
      </w:r>
      <w:proofErr w:type="spellStart"/>
      <w:r w:rsidRPr="0092268A">
        <w:rPr>
          <w:rFonts w:ascii="Times New Roman" w:hAnsi="Times New Roman" w:cs="Times New Roman"/>
          <w:b/>
          <w:bCs/>
          <w:sz w:val="20"/>
          <w:szCs w:val="20"/>
        </w:rPr>
        <w:t>Akta</w:t>
      </w:r>
      <w:proofErr w:type="spellEnd"/>
      <w:r w:rsidRPr="0092268A">
        <w:rPr>
          <w:rFonts w:ascii="Times New Roman" w:hAnsi="Times New Roman" w:cs="Times New Roman"/>
          <w:b/>
          <w:bCs/>
          <w:sz w:val="20"/>
          <w:szCs w:val="20"/>
        </w:rPr>
        <w:t xml:space="preserve"> </w:t>
      </w:r>
      <w:proofErr w:type="spellStart"/>
      <w:r w:rsidRPr="0092268A">
        <w:rPr>
          <w:rFonts w:ascii="Times New Roman" w:hAnsi="Times New Roman" w:cs="Times New Roman"/>
          <w:b/>
          <w:bCs/>
          <w:sz w:val="20"/>
          <w:szCs w:val="20"/>
        </w:rPr>
        <w:t>Tukar</w:t>
      </w:r>
      <w:proofErr w:type="spellEnd"/>
      <w:r w:rsidRPr="0092268A">
        <w:rPr>
          <w:rFonts w:ascii="Times New Roman" w:hAnsi="Times New Roman" w:cs="Times New Roman"/>
          <w:b/>
          <w:bCs/>
          <w:sz w:val="20"/>
          <w:szCs w:val="20"/>
        </w:rPr>
        <w:t xml:space="preserve"> Menukar, </w:t>
      </w:r>
      <w:proofErr w:type="spellStart"/>
      <w:r w:rsidRPr="0092268A">
        <w:rPr>
          <w:rFonts w:ascii="Times New Roman" w:hAnsi="Times New Roman" w:cs="Times New Roman"/>
          <w:b/>
          <w:bCs/>
          <w:sz w:val="20"/>
          <w:szCs w:val="20"/>
        </w:rPr>
        <w:t>Inbreng</w:t>
      </w:r>
      <w:proofErr w:type="spellEnd"/>
      <w:r w:rsidRPr="0092268A">
        <w:rPr>
          <w:rFonts w:ascii="Times New Roman" w:hAnsi="Times New Roman" w:cs="Times New Roman"/>
          <w:b/>
          <w:bCs/>
          <w:sz w:val="20"/>
          <w:szCs w:val="20"/>
        </w:rPr>
        <w:t>, APHB, PPAT</w:t>
      </w:r>
    </w:p>
    <w:p w14:paraId="37C1DCF8" w14:textId="77777777" w:rsidR="0092268A" w:rsidRPr="00342FE8" w:rsidRDefault="0092268A" w:rsidP="00E7741C">
      <w:pPr>
        <w:pStyle w:val="NoSpacing"/>
        <w:jc w:val="center"/>
        <w:rPr>
          <w:rFonts w:ascii="Times New Roman" w:hAnsi="Times New Roman" w:cs="Times New Roman"/>
          <w:i/>
          <w:iCs/>
        </w:rPr>
      </w:pPr>
    </w:p>
    <w:p w14:paraId="52B0C3EF" w14:textId="52A97AAA" w:rsidR="009C11AE" w:rsidRPr="001028F3" w:rsidRDefault="001028F3" w:rsidP="001028F3">
      <w:pPr>
        <w:spacing w:after="0" w:line="240" w:lineRule="auto"/>
        <w:rPr>
          <w:rFonts w:ascii="Times New Roman" w:hAnsi="Times New Roman" w:cs="Times New Roman"/>
        </w:rPr>
      </w:pPr>
      <w:r>
        <w:rPr>
          <w:rFonts w:ascii="Times New Roman" w:hAnsi="Times New Roman" w:cs="Times New Roman"/>
        </w:rPr>
        <w:br w:type="page"/>
      </w:r>
    </w:p>
    <w:p w14:paraId="6259984A" w14:textId="77777777" w:rsidR="00AB3A0A" w:rsidRPr="00342FE8" w:rsidRDefault="00AB3A0A" w:rsidP="00AB3A0A">
      <w:pPr>
        <w:spacing w:line="360" w:lineRule="auto"/>
        <w:jc w:val="both"/>
        <w:rPr>
          <w:rFonts w:ascii="Times New Roman" w:eastAsia="Times New Roman" w:hAnsi="Times New Roman" w:cs="Times New Roman"/>
          <w:color w:val="000000" w:themeColor="text1"/>
          <w:spacing w:val="2"/>
          <w:sz w:val="24"/>
          <w:szCs w:val="24"/>
        </w:rPr>
      </w:pPr>
      <w:r w:rsidRPr="00342FE8">
        <w:rPr>
          <w:rFonts w:ascii="Times New Roman" w:eastAsia="Times New Roman" w:hAnsi="Times New Roman" w:cs="Times New Roman"/>
          <w:color w:val="000000" w:themeColor="text1"/>
          <w:spacing w:val="2"/>
          <w:sz w:val="24"/>
          <w:szCs w:val="24"/>
        </w:rPr>
        <w:lastRenderedPageBreak/>
        <w:t>PENDAHULUAN</w:t>
      </w:r>
    </w:p>
    <w:p w14:paraId="22344160" w14:textId="77777777" w:rsidR="0017637D" w:rsidRDefault="00AB3A0A" w:rsidP="0017637D">
      <w:pPr>
        <w:spacing w:line="360" w:lineRule="auto"/>
        <w:ind w:firstLine="720"/>
        <w:jc w:val="both"/>
        <w:rPr>
          <w:rFonts w:ascii="Times New Roman" w:hAnsi="Times New Roman" w:cs="Times New Roman"/>
          <w:color w:val="000000" w:themeColor="text1"/>
          <w:sz w:val="24"/>
          <w:szCs w:val="24"/>
          <w:lang w:val="en-US"/>
        </w:rPr>
      </w:pP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tanah</w:t>
      </w:r>
      <w:proofErr w:type="spellEnd"/>
      <w:r w:rsidRPr="00342FE8">
        <w:rPr>
          <w:rFonts w:ascii="Times New Roman" w:eastAsia="Times New Roman" w:hAnsi="Times New Roman" w:cs="Times New Roman"/>
          <w:color w:val="000000" w:themeColor="text1"/>
          <w:spacing w:val="2"/>
          <w:sz w:val="24"/>
          <w:szCs w:val="24"/>
        </w:rPr>
        <w:t xml:space="preserve"> di Indonesia pada </w:t>
      </w:r>
      <w:proofErr w:type="spellStart"/>
      <w:r w:rsidRPr="00342FE8">
        <w:rPr>
          <w:rFonts w:ascii="Times New Roman" w:eastAsia="Times New Roman" w:hAnsi="Times New Roman" w:cs="Times New Roman"/>
          <w:color w:val="000000" w:themeColor="text1"/>
          <w:spacing w:val="2"/>
          <w:sz w:val="24"/>
          <w:szCs w:val="24"/>
        </w:rPr>
        <w:t>prinsipnya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dimaksudkan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untuk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memberikan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kepastian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hukum</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perlindungan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hukum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bagi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pemegang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melalui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penerbitan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sertipikat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sebagai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alat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pembuktian</w:t>
      </w:r>
      <w:proofErr w:type="spellEnd"/>
      <w:r w:rsidRPr="00342FE8">
        <w:rPr>
          <w:rFonts w:ascii="Times New Roman" w:eastAsia="Times New Roman" w:hAnsi="Times New Roman" w:cs="Times New Roman"/>
          <w:color w:val="000000" w:themeColor="text1"/>
          <w:spacing w:val="2"/>
          <w:sz w:val="24"/>
          <w:szCs w:val="24"/>
        </w:rPr>
        <w:t xml:space="preserve"> yang </w:t>
      </w:r>
      <w:proofErr w:type="spellStart"/>
      <w:r w:rsidRPr="00342FE8">
        <w:rPr>
          <w:rFonts w:ascii="Times New Roman" w:eastAsia="Times New Roman" w:hAnsi="Times New Roman" w:cs="Times New Roman"/>
          <w:color w:val="000000" w:themeColor="text1"/>
          <w:spacing w:val="2"/>
          <w:sz w:val="24"/>
          <w:szCs w:val="24"/>
        </w:rPr>
        <w:t>kuat</w:t>
      </w:r>
      <w:proofErr w:type="spellEnd"/>
      <w:sdt>
        <w:sdtPr>
          <w:rPr>
            <w:rFonts w:ascii="Times New Roman" w:eastAsia="Times New Roman" w:hAnsi="Times New Roman" w:cs="Times New Roman"/>
            <w:color w:val="000000" w:themeColor="text1"/>
            <w:spacing w:val="2"/>
            <w:sz w:val="24"/>
            <w:szCs w:val="24"/>
          </w:rPr>
          <w:tag w:val="MENDELEY_CITATION_v3_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"/>
          <w:id w:val="-1458406693"/>
          <w:placeholder>
            <w:docPart w:val="DefaultPlaceholder_-1854013440"/>
          </w:placeholder>
        </w:sdtPr>
        <w:sdtEndPr/>
        <w:sdtContent>
          <w:r w:rsidR="009716F3" w:rsidRPr="00342FE8">
            <w:rPr>
              <w:rStyle w:val="FootnoteReference"/>
              <w:rFonts w:eastAsia="Times New Roman" w:cs="Times New Roman"/>
              <w:color w:val="000000" w:themeColor="text1"/>
              <w:spacing w:val="2"/>
            </w:rPr>
            <w:footnoteReference w:id="1"/>
          </w:r>
        </w:sdtContent>
      </w:sdt>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Pengaturan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dasar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terdapat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Undang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Undang</w:t>
      </w:r>
      <w:proofErr w:type="spellEnd"/>
      <w:r w:rsidRPr="00342FE8">
        <w:rPr>
          <w:rFonts w:ascii="Times New Roman" w:eastAsia="Times New Roman" w:hAnsi="Times New Roman" w:cs="Times New Roman"/>
          <w:color w:val="000000" w:themeColor="text1"/>
          <w:spacing w:val="2"/>
          <w:sz w:val="24"/>
          <w:szCs w:val="24"/>
        </w:rPr>
        <w:t xml:space="preserve"> No.5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1960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Pertanahan</w:t>
      </w:r>
      <w:proofErr w:type="spellEnd"/>
      <w:r w:rsidRPr="00342FE8">
        <w:rPr>
          <w:rFonts w:ascii="Times New Roman" w:eastAsia="Times New Roman" w:hAnsi="Times New Roman" w:cs="Times New Roman"/>
          <w:color w:val="000000" w:themeColor="text1"/>
          <w:spacing w:val="2"/>
          <w:sz w:val="24"/>
          <w:szCs w:val="24"/>
        </w:rPr>
        <w:t xml:space="preserve"> (UUPA) dan PP </w:t>
      </w:r>
      <w:proofErr w:type="spellStart"/>
      <w:r w:rsidRPr="00342FE8">
        <w:rPr>
          <w:rFonts w:ascii="Times New Roman" w:eastAsia="Times New Roman" w:hAnsi="Times New Roman" w:cs="Times New Roman"/>
          <w:color w:val="000000" w:themeColor="text1"/>
          <w:spacing w:val="2"/>
          <w:sz w:val="24"/>
          <w:szCs w:val="24"/>
        </w:rPr>
        <w:t>Nomor</w:t>
      </w:r>
      <w:proofErr w:type="spellEnd"/>
      <w:r w:rsidRPr="00342FE8">
        <w:rPr>
          <w:rFonts w:ascii="Times New Roman" w:eastAsia="Times New Roman" w:hAnsi="Times New Roman" w:cs="Times New Roman"/>
          <w:color w:val="000000" w:themeColor="text1"/>
          <w:spacing w:val="2"/>
          <w:sz w:val="24"/>
          <w:szCs w:val="24"/>
        </w:rPr>
        <w:t xml:space="preserve"> 24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1997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Tanah yang </w:t>
      </w:r>
      <w:proofErr w:type="spellStart"/>
      <w:r w:rsidRPr="00342FE8">
        <w:rPr>
          <w:rFonts w:ascii="Times New Roman" w:eastAsia="Times New Roman" w:hAnsi="Times New Roman" w:cs="Times New Roman"/>
          <w:color w:val="000000" w:themeColor="text1"/>
          <w:spacing w:val="2"/>
          <w:sz w:val="24"/>
          <w:szCs w:val="24"/>
        </w:rPr>
        <w:t>kemudian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diperbarui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pengelolaannya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melalui</w:t>
      </w:r>
      <w:proofErr w:type="spellEnd"/>
      <w:r w:rsidRPr="00342FE8">
        <w:rPr>
          <w:rFonts w:ascii="Times New Roman" w:eastAsia="Times New Roman" w:hAnsi="Times New Roman" w:cs="Times New Roman"/>
          <w:color w:val="000000" w:themeColor="text1"/>
          <w:spacing w:val="2"/>
          <w:sz w:val="24"/>
          <w:szCs w:val="24"/>
        </w:rPr>
        <w:t xml:space="preserve"> PP </w:t>
      </w:r>
      <w:proofErr w:type="spellStart"/>
      <w:r w:rsidRPr="00342FE8">
        <w:rPr>
          <w:rFonts w:ascii="Times New Roman" w:eastAsia="Times New Roman" w:hAnsi="Times New Roman" w:cs="Times New Roman"/>
          <w:color w:val="000000" w:themeColor="text1"/>
          <w:spacing w:val="2"/>
          <w:sz w:val="24"/>
          <w:szCs w:val="24"/>
        </w:rPr>
        <w:t>Nomor</w:t>
      </w:r>
      <w:proofErr w:type="spellEnd"/>
      <w:r w:rsidRPr="00342FE8">
        <w:rPr>
          <w:rFonts w:ascii="Times New Roman" w:eastAsia="Times New Roman" w:hAnsi="Times New Roman" w:cs="Times New Roman"/>
          <w:color w:val="000000" w:themeColor="text1"/>
          <w:spacing w:val="2"/>
          <w:sz w:val="24"/>
          <w:szCs w:val="24"/>
        </w:rPr>
        <w:t xml:space="preserve"> 18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2021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Hak </w:t>
      </w:r>
      <w:proofErr w:type="spellStart"/>
      <w:r w:rsidRPr="00342FE8">
        <w:rPr>
          <w:rFonts w:ascii="Times New Roman" w:eastAsia="Times New Roman" w:hAnsi="Times New Roman" w:cs="Times New Roman"/>
          <w:color w:val="000000" w:themeColor="text1"/>
          <w:spacing w:val="2"/>
          <w:sz w:val="24"/>
          <w:szCs w:val="24"/>
        </w:rPr>
        <w:t>Pengelolaan</w:t>
      </w:r>
      <w:proofErr w:type="spellEnd"/>
      <w:r w:rsidRPr="00342FE8">
        <w:rPr>
          <w:rFonts w:ascii="Times New Roman" w:eastAsia="Times New Roman" w:hAnsi="Times New Roman" w:cs="Times New Roman"/>
          <w:color w:val="000000" w:themeColor="text1"/>
          <w:spacing w:val="2"/>
          <w:sz w:val="24"/>
          <w:szCs w:val="24"/>
        </w:rPr>
        <w:t xml:space="preserve">, Hak Atas Tanah, </w:t>
      </w:r>
      <w:proofErr w:type="spellStart"/>
      <w:r w:rsidRPr="00342FE8">
        <w:rPr>
          <w:rFonts w:ascii="Times New Roman" w:eastAsia="Times New Roman" w:hAnsi="Times New Roman" w:cs="Times New Roman"/>
          <w:color w:val="000000" w:themeColor="text1"/>
          <w:spacing w:val="2"/>
          <w:sz w:val="24"/>
          <w:szCs w:val="24"/>
        </w:rPr>
        <w:t>Satuan</w:t>
      </w:r>
      <w:proofErr w:type="spellEnd"/>
      <w:r w:rsidRPr="00342FE8">
        <w:rPr>
          <w:rFonts w:ascii="Times New Roman" w:eastAsia="Times New Roman" w:hAnsi="Times New Roman" w:cs="Times New Roman"/>
          <w:color w:val="000000" w:themeColor="text1"/>
          <w:spacing w:val="2"/>
          <w:sz w:val="24"/>
          <w:szCs w:val="24"/>
        </w:rPr>
        <w:t xml:space="preserve"> Rumah </w:t>
      </w:r>
      <w:proofErr w:type="spellStart"/>
      <w:r w:rsidRPr="00342FE8">
        <w:rPr>
          <w:rFonts w:ascii="Times New Roman" w:eastAsia="Times New Roman" w:hAnsi="Times New Roman" w:cs="Times New Roman"/>
          <w:color w:val="000000" w:themeColor="text1"/>
          <w:spacing w:val="2"/>
          <w:sz w:val="24"/>
          <w:szCs w:val="24"/>
        </w:rPr>
        <w:t>Susun</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Tanah yang </w:t>
      </w:r>
      <w:proofErr w:type="spellStart"/>
      <w:r w:rsidRPr="00342FE8">
        <w:rPr>
          <w:rFonts w:ascii="Times New Roman" w:eastAsia="Times New Roman" w:hAnsi="Times New Roman" w:cs="Times New Roman"/>
          <w:color w:val="000000" w:themeColor="text1"/>
          <w:spacing w:val="2"/>
          <w:sz w:val="24"/>
          <w:szCs w:val="24"/>
        </w:rPr>
        <w:t>secara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eksplisit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membuka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ruang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penyelenggaraan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tanah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secara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Implementasi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lebih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lanjut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hadir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melalui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berbagai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Peraturan</w:t>
      </w:r>
      <w:proofErr w:type="spellEnd"/>
      <w:r w:rsidRPr="00342FE8">
        <w:rPr>
          <w:rFonts w:ascii="Times New Roman" w:eastAsia="Times New Roman" w:hAnsi="Times New Roman" w:cs="Times New Roman"/>
          <w:color w:val="000000" w:themeColor="text1"/>
          <w:spacing w:val="2"/>
          <w:sz w:val="24"/>
          <w:szCs w:val="24"/>
        </w:rPr>
        <w:t xml:space="preserve"> Menteri ATR/BPN, </w:t>
      </w:r>
      <w:proofErr w:type="spellStart"/>
      <w:r w:rsidRPr="00342FE8">
        <w:rPr>
          <w:rFonts w:ascii="Times New Roman" w:eastAsia="Times New Roman" w:hAnsi="Times New Roman" w:cs="Times New Roman"/>
          <w:color w:val="000000" w:themeColor="text1"/>
          <w:spacing w:val="2"/>
          <w:sz w:val="24"/>
          <w:szCs w:val="24"/>
        </w:rPr>
        <w:t>antara</w:t>
      </w:r>
      <w:proofErr w:type="spellEnd"/>
      <w:r w:rsidRPr="00342FE8">
        <w:rPr>
          <w:rFonts w:ascii="Times New Roman" w:eastAsia="Times New Roman" w:hAnsi="Times New Roman" w:cs="Times New Roman"/>
          <w:color w:val="000000" w:themeColor="text1"/>
          <w:spacing w:val="2"/>
          <w:sz w:val="24"/>
          <w:szCs w:val="24"/>
        </w:rPr>
        <w:t xml:space="preserve"> lain </w:t>
      </w:r>
      <w:proofErr w:type="spellStart"/>
      <w:r w:rsidRPr="00342FE8">
        <w:rPr>
          <w:rFonts w:ascii="Times New Roman" w:eastAsia="Times New Roman" w:hAnsi="Times New Roman" w:cs="Times New Roman"/>
          <w:color w:val="000000" w:themeColor="text1"/>
          <w:spacing w:val="2"/>
          <w:sz w:val="24"/>
          <w:szCs w:val="24"/>
        </w:rPr>
        <w:t>Permen</w:t>
      </w:r>
      <w:proofErr w:type="spellEnd"/>
      <w:r w:rsidRPr="00342FE8">
        <w:rPr>
          <w:rFonts w:ascii="Times New Roman" w:eastAsia="Times New Roman" w:hAnsi="Times New Roman" w:cs="Times New Roman"/>
          <w:color w:val="000000" w:themeColor="text1"/>
          <w:spacing w:val="2"/>
          <w:sz w:val="24"/>
          <w:szCs w:val="24"/>
        </w:rPr>
        <w:t xml:space="preserve"> ATR/BPN </w:t>
      </w:r>
      <w:proofErr w:type="spellStart"/>
      <w:r w:rsidRPr="00342FE8">
        <w:rPr>
          <w:rFonts w:ascii="Times New Roman" w:eastAsia="Times New Roman" w:hAnsi="Times New Roman" w:cs="Times New Roman"/>
          <w:color w:val="000000" w:themeColor="text1"/>
          <w:spacing w:val="2"/>
          <w:sz w:val="24"/>
          <w:szCs w:val="24"/>
        </w:rPr>
        <w:t>Nomor</w:t>
      </w:r>
      <w:proofErr w:type="spellEnd"/>
      <w:r w:rsidRPr="00342FE8">
        <w:rPr>
          <w:rFonts w:ascii="Times New Roman" w:eastAsia="Times New Roman" w:hAnsi="Times New Roman" w:cs="Times New Roman"/>
          <w:color w:val="000000" w:themeColor="text1"/>
          <w:spacing w:val="2"/>
          <w:sz w:val="24"/>
          <w:szCs w:val="24"/>
        </w:rPr>
        <w:t xml:space="preserve"> 1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2021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Sertipikat</w:t>
      </w:r>
      <w:proofErr w:type="spellEnd"/>
      <w:r w:rsidRPr="00342FE8">
        <w:rPr>
          <w:rFonts w:ascii="Times New Roman" w:eastAsia="Times New Roman" w:hAnsi="Times New Roman" w:cs="Times New Roman"/>
          <w:color w:val="000000" w:themeColor="text1"/>
          <w:spacing w:val="2"/>
          <w:sz w:val="24"/>
          <w:szCs w:val="24"/>
        </w:rPr>
        <w:t xml:space="preserve"> Elektronik, </w:t>
      </w:r>
      <w:proofErr w:type="spellStart"/>
      <w:r w:rsidRPr="00342FE8">
        <w:rPr>
          <w:rFonts w:ascii="Times New Roman" w:eastAsia="Times New Roman" w:hAnsi="Times New Roman" w:cs="Times New Roman"/>
          <w:color w:val="000000" w:themeColor="text1"/>
          <w:spacing w:val="2"/>
          <w:sz w:val="24"/>
          <w:szCs w:val="24"/>
        </w:rPr>
        <w:t>Permen</w:t>
      </w:r>
      <w:proofErr w:type="spellEnd"/>
      <w:r w:rsidRPr="00342FE8">
        <w:rPr>
          <w:rFonts w:ascii="Times New Roman" w:eastAsia="Times New Roman" w:hAnsi="Times New Roman" w:cs="Times New Roman"/>
          <w:color w:val="000000" w:themeColor="text1"/>
          <w:spacing w:val="2"/>
          <w:sz w:val="24"/>
          <w:szCs w:val="24"/>
        </w:rPr>
        <w:t xml:space="preserve"> ATR/BPN </w:t>
      </w:r>
      <w:proofErr w:type="spellStart"/>
      <w:r w:rsidRPr="00342FE8">
        <w:rPr>
          <w:rFonts w:ascii="Times New Roman" w:eastAsia="Times New Roman" w:hAnsi="Times New Roman" w:cs="Times New Roman"/>
          <w:color w:val="000000" w:themeColor="text1"/>
          <w:spacing w:val="2"/>
          <w:sz w:val="24"/>
          <w:szCs w:val="24"/>
        </w:rPr>
        <w:t>Nomor</w:t>
      </w:r>
      <w:proofErr w:type="spellEnd"/>
      <w:r w:rsidRPr="00342FE8">
        <w:rPr>
          <w:rFonts w:ascii="Times New Roman" w:eastAsia="Times New Roman" w:hAnsi="Times New Roman" w:cs="Times New Roman"/>
          <w:color w:val="000000" w:themeColor="text1"/>
          <w:spacing w:val="2"/>
          <w:sz w:val="24"/>
          <w:szCs w:val="24"/>
        </w:rPr>
        <w:t xml:space="preserve"> 3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2023/2024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Penerbitan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Dokumen</w:t>
      </w:r>
      <w:proofErr w:type="spellEnd"/>
      <w:r w:rsidRPr="00342FE8">
        <w:rPr>
          <w:rFonts w:ascii="Times New Roman" w:eastAsia="Times New Roman" w:hAnsi="Times New Roman" w:cs="Times New Roman"/>
          <w:color w:val="000000" w:themeColor="text1"/>
          <w:spacing w:val="2"/>
          <w:sz w:val="24"/>
          <w:szCs w:val="24"/>
        </w:rPr>
        <w:t xml:space="preserve"> Elektronik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Kegiatan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Tanah, yang </w:t>
      </w:r>
      <w:proofErr w:type="spellStart"/>
      <w:r w:rsidRPr="00342FE8">
        <w:rPr>
          <w:rFonts w:ascii="Times New Roman" w:eastAsia="Times New Roman" w:hAnsi="Times New Roman" w:cs="Times New Roman"/>
          <w:color w:val="000000" w:themeColor="text1"/>
          <w:spacing w:val="2"/>
          <w:sz w:val="24"/>
          <w:szCs w:val="24"/>
        </w:rPr>
        <w:t>mengatur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bahwa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seluruh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rangkaian</w:t>
      </w:r>
      <w:proofErr w:type="spellEnd"/>
      <w:r w:rsidRPr="00342FE8">
        <w:rPr>
          <w:rFonts w:ascii="Times New Roman" w:eastAsia="Times New Roman" w:hAnsi="Times New Roman" w:cs="Times New Roman"/>
          <w:color w:val="000000" w:themeColor="text1"/>
          <w:spacing w:val="2"/>
          <w:sz w:val="24"/>
          <w:szCs w:val="24"/>
        </w:rPr>
        <w:t xml:space="preserve"> proses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pemeliharaan</w:t>
      </w:r>
      <w:proofErr w:type="spellEnd"/>
      <w:r w:rsidRPr="00342FE8">
        <w:rPr>
          <w:rFonts w:ascii="Times New Roman" w:eastAsia="Times New Roman" w:hAnsi="Times New Roman" w:cs="Times New Roman"/>
          <w:color w:val="000000" w:themeColor="text1"/>
          <w:spacing w:val="2"/>
          <w:sz w:val="24"/>
          <w:szCs w:val="24"/>
        </w:rPr>
        <w:t xml:space="preserve"> data, dan </w:t>
      </w:r>
      <w:proofErr w:type="spellStart"/>
      <w:r w:rsidRPr="00342FE8">
        <w:rPr>
          <w:rFonts w:ascii="Times New Roman" w:eastAsia="Times New Roman" w:hAnsi="Times New Roman" w:cs="Times New Roman"/>
          <w:color w:val="000000" w:themeColor="text1"/>
          <w:spacing w:val="2"/>
          <w:sz w:val="24"/>
          <w:szCs w:val="24"/>
        </w:rPr>
        <w:t>penerbitan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dokumen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pertanahan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dapat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dilakukan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secara</w:t>
      </w:r>
      <w:proofErr w:type="spellEnd"/>
      <w:r w:rsidRPr="00342FE8">
        <w:rPr>
          <w:rFonts w:ascii="Times New Roman" w:eastAsia="Times New Roman" w:hAnsi="Times New Roman" w:cs="Times New Roman"/>
          <w:color w:val="000000" w:themeColor="text1"/>
          <w:spacing w:val="2"/>
          <w:sz w:val="24"/>
          <w:szCs w:val="24"/>
        </w:rPr>
        <w:t xml:space="preserve"> digital</w:t>
      </w:r>
      <w:sdt>
        <w:sdtPr>
          <w:rPr>
            <w:rFonts w:ascii="Times New Roman" w:eastAsia="Times New Roman" w:hAnsi="Times New Roman" w:cs="Times New Roman"/>
            <w:color w:val="000000" w:themeColor="text1"/>
            <w:spacing w:val="2"/>
            <w:sz w:val="24"/>
            <w:szCs w:val="24"/>
          </w:rPr>
          <w:tag w:val="MENDELEY_CITATION_v3_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"/>
          <w:id w:val="491849071"/>
          <w:placeholder>
            <w:docPart w:val="DefaultPlaceholder_-1854013440"/>
          </w:placeholder>
        </w:sdtPr>
        <w:sdtEndPr/>
        <w:sdtContent>
          <w:r w:rsidR="009716F3" w:rsidRPr="00342FE8">
            <w:rPr>
              <w:rStyle w:val="FootnoteReference"/>
              <w:rFonts w:eastAsia="Times New Roman" w:cs="Times New Roman"/>
              <w:color w:val="000000" w:themeColor="text1"/>
              <w:spacing w:val="2"/>
            </w:rPr>
            <w:footnoteReference w:id="2"/>
          </w:r>
        </w:sdtContent>
      </w:sdt>
      <w:r w:rsidR="009716F3" w:rsidRPr="00342FE8">
        <w:rPr>
          <w:rFonts w:ascii="Times New Roman" w:eastAsia="Times New Roman" w:hAnsi="Times New Roman" w:cs="Times New Roman"/>
          <w:color w:val="000000" w:themeColor="text1"/>
          <w:spacing w:val="2"/>
        </w:rPr>
        <w:t>.</w:t>
      </w:r>
    </w:p>
    <w:p w14:paraId="49BCC855" w14:textId="075B2332" w:rsidR="0017637D" w:rsidRPr="00342FE8" w:rsidRDefault="0017637D" w:rsidP="0017637D">
      <w:pPr>
        <w:spacing w:line="360" w:lineRule="auto"/>
        <w:ind w:firstLine="720"/>
        <w:jc w:val="both"/>
        <w:rPr>
          <w:rFonts w:ascii="Times New Roman" w:hAnsi="Times New Roman" w:cs="Times New Roman"/>
          <w:color w:val="000000" w:themeColor="text1"/>
          <w:sz w:val="24"/>
          <w:szCs w:val="24"/>
          <w:lang w:val="en-US"/>
        </w:rPr>
      </w:pPr>
      <w:proofErr w:type="spellStart"/>
      <w:r w:rsidRPr="0017637D">
        <w:rPr>
          <w:rFonts w:ascii="Times New Roman" w:hAnsi="Times New Roman" w:cs="Times New Roman"/>
          <w:color w:val="000000" w:themeColor="text1"/>
          <w:spacing w:val="1"/>
          <w:sz w:val="24"/>
          <w:szCs w:val="24"/>
        </w:rPr>
        <w:t>Disisi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lain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Undang</w:t>
      </w:r>
      <w:r w:rsidRPr="0017637D">
        <w:rPr>
          <w:rFonts w:ascii="Times New Roman" w:hAnsi="Times New Roman" w:cs="Times New Roman"/>
          <w:color w:val="000000" w:themeColor="text1"/>
          <w:spacing w:val="1"/>
          <w:sz w:val="24"/>
          <w:szCs w:val="24"/>
        </w:rPr>
        <w:noBreakHyphen/>
        <w:t>Undang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Nomor</w:t>
      </w:r>
      <w:proofErr w:type="spellEnd"/>
      <w:r w:rsidRPr="0017637D">
        <w:rPr>
          <w:rFonts w:ascii="Times New Roman" w:hAnsi="Times New Roman" w:cs="Times New Roman"/>
          <w:color w:val="000000" w:themeColor="text1"/>
          <w:spacing w:val="1"/>
          <w:sz w:val="24"/>
          <w:szCs w:val="24"/>
        </w:rPr>
        <w:t xml:space="preserve"> 2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2014 </w:t>
      </w:r>
      <w:proofErr w:type="spellStart"/>
      <w:r w:rsidRPr="0017637D">
        <w:rPr>
          <w:rFonts w:ascii="Times New Roman" w:hAnsi="Times New Roman" w:cs="Times New Roman"/>
          <w:color w:val="000000" w:themeColor="text1"/>
          <w:spacing w:val="1"/>
          <w:sz w:val="24"/>
          <w:szCs w:val="24"/>
        </w:rPr>
        <w:t>tentang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Perubahan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atas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Undang</w:t>
      </w:r>
      <w:r w:rsidRPr="0017637D">
        <w:rPr>
          <w:rFonts w:ascii="Times New Roman" w:hAnsi="Times New Roman" w:cs="Times New Roman"/>
          <w:color w:val="000000" w:themeColor="text1"/>
          <w:spacing w:val="1"/>
          <w:sz w:val="24"/>
          <w:szCs w:val="24"/>
        </w:rPr>
        <w:noBreakHyphen/>
        <w:t>Undang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Nomor</w:t>
      </w:r>
      <w:proofErr w:type="spellEnd"/>
      <w:r w:rsidRPr="0017637D">
        <w:rPr>
          <w:rFonts w:ascii="Times New Roman" w:hAnsi="Times New Roman" w:cs="Times New Roman"/>
          <w:color w:val="000000" w:themeColor="text1"/>
          <w:spacing w:val="1"/>
          <w:sz w:val="24"/>
          <w:szCs w:val="24"/>
        </w:rPr>
        <w:t xml:space="preserve"> 30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2004 </w:t>
      </w:r>
      <w:proofErr w:type="spellStart"/>
      <w:r w:rsidRPr="0017637D">
        <w:rPr>
          <w:rFonts w:ascii="Times New Roman" w:hAnsi="Times New Roman" w:cs="Times New Roman"/>
          <w:color w:val="000000" w:themeColor="text1"/>
          <w:spacing w:val="1"/>
          <w:sz w:val="24"/>
          <w:szCs w:val="24"/>
        </w:rPr>
        <w:t>tentang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Jabatan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Notaris</w:t>
      </w:r>
      <w:proofErr w:type="spellEnd"/>
      <w:r w:rsidRPr="0017637D">
        <w:rPr>
          <w:rFonts w:ascii="Times New Roman" w:hAnsi="Times New Roman" w:cs="Times New Roman"/>
          <w:color w:val="000000" w:themeColor="text1"/>
          <w:spacing w:val="1"/>
          <w:sz w:val="24"/>
          <w:szCs w:val="24"/>
        </w:rPr>
        <w:t xml:space="preserve"> (UUJN) </w:t>
      </w:r>
      <w:proofErr w:type="spellStart"/>
      <w:r w:rsidRPr="0017637D">
        <w:rPr>
          <w:rFonts w:ascii="Times New Roman" w:hAnsi="Times New Roman" w:cs="Times New Roman"/>
          <w:color w:val="000000" w:themeColor="text1"/>
          <w:spacing w:val="1"/>
          <w:sz w:val="24"/>
          <w:szCs w:val="24"/>
        </w:rPr>
        <w:t>menegaskan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notaris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sebagai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pejabat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umum</w:t>
      </w:r>
      <w:proofErr w:type="spellEnd"/>
      <w:r w:rsidRPr="0017637D">
        <w:rPr>
          <w:rFonts w:ascii="Times New Roman" w:hAnsi="Times New Roman" w:cs="Times New Roman"/>
          <w:color w:val="000000" w:themeColor="text1"/>
          <w:spacing w:val="1"/>
          <w:sz w:val="24"/>
          <w:szCs w:val="24"/>
        </w:rPr>
        <w:t xml:space="preserve"> yang </w:t>
      </w:r>
      <w:proofErr w:type="spellStart"/>
      <w:r w:rsidRPr="0017637D">
        <w:rPr>
          <w:rFonts w:ascii="Times New Roman" w:hAnsi="Times New Roman" w:cs="Times New Roman"/>
          <w:color w:val="000000" w:themeColor="text1"/>
          <w:spacing w:val="1"/>
          <w:sz w:val="24"/>
          <w:szCs w:val="24"/>
        </w:rPr>
        <w:t>berwenang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membuat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autentik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mengenai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semua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perbuatan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perjanjian</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penetapan</w:t>
      </w:r>
      <w:proofErr w:type="spellEnd"/>
      <w:r w:rsidRPr="0017637D">
        <w:rPr>
          <w:rFonts w:ascii="Times New Roman" w:hAnsi="Times New Roman" w:cs="Times New Roman"/>
          <w:color w:val="000000" w:themeColor="text1"/>
          <w:spacing w:val="1"/>
          <w:sz w:val="24"/>
          <w:szCs w:val="24"/>
        </w:rPr>
        <w:t xml:space="preserve"> yang </w:t>
      </w:r>
      <w:proofErr w:type="spellStart"/>
      <w:r w:rsidRPr="0017637D">
        <w:rPr>
          <w:rFonts w:ascii="Times New Roman" w:hAnsi="Times New Roman" w:cs="Times New Roman"/>
          <w:color w:val="000000" w:themeColor="text1"/>
          <w:spacing w:val="1"/>
          <w:sz w:val="24"/>
          <w:szCs w:val="24"/>
        </w:rPr>
        <w:t>diharuskan</w:t>
      </w:r>
      <w:proofErr w:type="spellEnd"/>
      <w:r w:rsidRPr="0017637D">
        <w:rPr>
          <w:rFonts w:ascii="Times New Roman" w:hAnsi="Times New Roman" w:cs="Times New Roman"/>
          <w:color w:val="000000" w:themeColor="text1"/>
          <w:spacing w:val="1"/>
          <w:sz w:val="24"/>
          <w:szCs w:val="24"/>
        </w:rPr>
        <w:t xml:space="preserve"> oleh </w:t>
      </w:r>
      <w:proofErr w:type="spellStart"/>
      <w:r w:rsidRPr="0017637D">
        <w:rPr>
          <w:rFonts w:ascii="Times New Roman" w:hAnsi="Times New Roman" w:cs="Times New Roman"/>
          <w:color w:val="000000" w:themeColor="text1"/>
          <w:spacing w:val="1"/>
          <w:sz w:val="24"/>
          <w:szCs w:val="24"/>
        </w:rPr>
        <w:t>peraturan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perundang</w:t>
      </w:r>
      <w:r w:rsidRPr="0017637D">
        <w:rPr>
          <w:rFonts w:ascii="Times New Roman" w:hAnsi="Times New Roman" w:cs="Times New Roman"/>
          <w:color w:val="000000" w:themeColor="text1"/>
          <w:spacing w:val="1"/>
          <w:sz w:val="24"/>
          <w:szCs w:val="24"/>
        </w:rPr>
        <w:noBreakHyphen/>
        <w:t>undangan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atau</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dikehendaki</w:t>
      </w:r>
      <w:proofErr w:type="spellEnd"/>
      <w:r w:rsidRPr="0017637D">
        <w:rPr>
          <w:rFonts w:ascii="Times New Roman" w:hAnsi="Times New Roman" w:cs="Times New Roman"/>
          <w:color w:val="000000" w:themeColor="text1"/>
          <w:spacing w:val="1"/>
          <w:sz w:val="24"/>
          <w:szCs w:val="24"/>
        </w:rPr>
        <w:t xml:space="preserve"> oleh </w:t>
      </w:r>
      <w:proofErr w:type="spellStart"/>
      <w:r w:rsidRPr="0017637D">
        <w:rPr>
          <w:rFonts w:ascii="Times New Roman" w:hAnsi="Times New Roman" w:cs="Times New Roman"/>
          <w:color w:val="000000" w:themeColor="text1"/>
          <w:spacing w:val="1"/>
          <w:sz w:val="24"/>
          <w:szCs w:val="24"/>
        </w:rPr>
        <w:t>pihak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berkepentingan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termasuk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dalam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bidang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pertanahan</w:t>
      </w:r>
      <w:proofErr w:type="spellEnd"/>
      <w:r>
        <w:rPr>
          <w:rStyle w:val="FootnoteReference"/>
          <w:rFonts w:cs="Times New Roman"/>
          <w:color w:val="000000" w:themeColor="text1"/>
          <w:spacing w:val="1"/>
        </w:rPr>
        <w:footnoteReference w:id="3"/>
      </w:r>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Undang</w:t>
      </w:r>
      <w:r w:rsidRPr="0017637D">
        <w:rPr>
          <w:rFonts w:ascii="Times New Roman" w:hAnsi="Times New Roman" w:cs="Times New Roman"/>
          <w:color w:val="000000" w:themeColor="text1"/>
          <w:spacing w:val="1"/>
          <w:sz w:val="24"/>
          <w:szCs w:val="24"/>
        </w:rPr>
        <w:noBreakHyphen/>
        <w:t>Undang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ini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berjalan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beriringan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dengan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pengat</w:t>
      </w:r>
      <w:r w:rsidR="00A87AC9">
        <w:rPr>
          <w:rFonts w:ascii="Times New Roman" w:hAnsi="Times New Roman" w:cs="Times New Roman"/>
          <w:color w:val="000000" w:themeColor="text1"/>
          <w:spacing w:val="1"/>
          <w:sz w:val="24"/>
          <w:szCs w:val="24"/>
        </w:rPr>
        <w:t>ura</w:t>
      </w:r>
      <w:r w:rsidRPr="0017637D">
        <w:rPr>
          <w:rFonts w:ascii="Times New Roman" w:hAnsi="Times New Roman" w:cs="Times New Roman"/>
          <w:color w:val="000000" w:themeColor="text1"/>
          <w:spacing w:val="1"/>
          <w:sz w:val="24"/>
          <w:szCs w:val="24"/>
        </w:rPr>
        <w:t>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khusus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mengenai</w:t>
      </w:r>
      <w:proofErr w:type="spellEnd"/>
      <w:r>
        <w:rPr>
          <w:rFonts w:ascii="Times New Roman" w:hAnsi="Times New Roman" w:cs="Times New Roman"/>
          <w:color w:val="000000" w:themeColor="text1"/>
          <w:spacing w:val="1"/>
          <w:sz w:val="24"/>
          <w:szCs w:val="24"/>
        </w:rPr>
        <w:t xml:space="preserve"> PPAT </w:t>
      </w:r>
      <w:proofErr w:type="spellStart"/>
      <w:r w:rsidRPr="0017637D">
        <w:rPr>
          <w:rFonts w:ascii="Times New Roman" w:hAnsi="Times New Roman" w:cs="Times New Roman"/>
          <w:color w:val="000000" w:themeColor="text1"/>
          <w:spacing w:val="1"/>
          <w:sz w:val="24"/>
          <w:szCs w:val="24"/>
        </w:rPr>
        <w:t>dalam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Peraturan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Pemerintah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Nomor</w:t>
      </w:r>
      <w:proofErr w:type="spellEnd"/>
      <w:r w:rsidRPr="0017637D">
        <w:rPr>
          <w:rFonts w:ascii="Times New Roman" w:hAnsi="Times New Roman" w:cs="Times New Roman"/>
          <w:color w:val="000000" w:themeColor="text1"/>
          <w:spacing w:val="1"/>
          <w:sz w:val="24"/>
          <w:szCs w:val="24"/>
        </w:rPr>
        <w:t xml:space="preserve"> 37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1998 </w:t>
      </w:r>
      <w:proofErr w:type="spellStart"/>
      <w:r w:rsidRPr="0017637D">
        <w:rPr>
          <w:rFonts w:ascii="Times New Roman" w:hAnsi="Times New Roman" w:cs="Times New Roman"/>
          <w:color w:val="000000" w:themeColor="text1"/>
          <w:spacing w:val="1"/>
          <w:sz w:val="24"/>
          <w:szCs w:val="24"/>
        </w:rPr>
        <w:t>tentang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Peraturan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Jabatan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Pejabat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Pembuat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Tanah, yang </w:t>
      </w:r>
      <w:proofErr w:type="spellStart"/>
      <w:r w:rsidRPr="0017637D">
        <w:rPr>
          <w:rFonts w:ascii="Times New Roman" w:hAnsi="Times New Roman" w:cs="Times New Roman"/>
          <w:color w:val="000000" w:themeColor="text1"/>
          <w:spacing w:val="1"/>
          <w:sz w:val="24"/>
          <w:szCs w:val="24"/>
        </w:rPr>
        <w:t>kemudian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diubah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dengan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Peraturan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Pemerintah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Nomor</w:t>
      </w:r>
      <w:proofErr w:type="spellEnd"/>
      <w:r w:rsidRPr="0017637D">
        <w:rPr>
          <w:rFonts w:ascii="Times New Roman" w:hAnsi="Times New Roman" w:cs="Times New Roman"/>
          <w:color w:val="000000" w:themeColor="text1"/>
          <w:spacing w:val="1"/>
          <w:sz w:val="24"/>
          <w:szCs w:val="24"/>
        </w:rPr>
        <w:t xml:space="preserve"> 24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2016, yang </w:t>
      </w:r>
      <w:proofErr w:type="spellStart"/>
      <w:r w:rsidRPr="0017637D">
        <w:rPr>
          <w:rFonts w:ascii="Times New Roman" w:hAnsi="Times New Roman" w:cs="Times New Roman"/>
          <w:color w:val="000000" w:themeColor="text1"/>
          <w:spacing w:val="1"/>
          <w:sz w:val="24"/>
          <w:szCs w:val="24"/>
        </w:rPr>
        <w:t>menegaskan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bahwa</w:t>
      </w:r>
      <w:proofErr w:type="spellEnd"/>
      <w:r w:rsidRPr="0017637D">
        <w:rPr>
          <w:rFonts w:ascii="Times New Roman" w:hAnsi="Times New Roman" w:cs="Times New Roman"/>
          <w:color w:val="000000" w:themeColor="text1"/>
          <w:spacing w:val="1"/>
          <w:sz w:val="24"/>
          <w:szCs w:val="24"/>
        </w:rPr>
        <w:t xml:space="preserve"> PPAT </w:t>
      </w:r>
      <w:proofErr w:type="spellStart"/>
      <w:r w:rsidRPr="0017637D">
        <w:rPr>
          <w:rFonts w:ascii="Times New Roman" w:hAnsi="Times New Roman" w:cs="Times New Roman"/>
          <w:color w:val="000000" w:themeColor="text1"/>
          <w:spacing w:val="1"/>
          <w:sz w:val="24"/>
          <w:szCs w:val="24"/>
        </w:rPr>
        <w:t>sebagai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pejabat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umum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diberi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kewenangan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untuk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membuat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r w:rsidRPr="0017637D">
        <w:rPr>
          <w:rFonts w:ascii="Times New Roman" w:hAnsi="Times New Roman" w:cs="Times New Roman"/>
          <w:color w:val="000000" w:themeColor="text1"/>
          <w:spacing w:val="1"/>
          <w:sz w:val="24"/>
          <w:szCs w:val="24"/>
        </w:rPr>
        <w:noBreakHyphen/>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otentik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mengenai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perbuatan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hukum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tertentu</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atas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hak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atas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tanah</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satuan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rumah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susun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serta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mengatur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lebih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rinci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pengangkatan</w:t>
      </w:r>
      <w:proofErr w:type="spellEnd"/>
      <w:r w:rsidRPr="0017637D">
        <w:rPr>
          <w:rFonts w:ascii="Times New Roman" w:hAnsi="Times New Roman" w:cs="Times New Roman"/>
          <w:color w:val="000000" w:themeColor="text1"/>
          <w:spacing w:val="1"/>
          <w:sz w:val="24"/>
          <w:szCs w:val="24"/>
        </w:rPr>
        <w:t xml:space="preserve">, wilayah </w:t>
      </w:r>
      <w:proofErr w:type="spellStart"/>
      <w:r w:rsidRPr="0017637D">
        <w:rPr>
          <w:rFonts w:ascii="Times New Roman" w:hAnsi="Times New Roman" w:cs="Times New Roman"/>
          <w:color w:val="000000" w:themeColor="text1"/>
          <w:spacing w:val="1"/>
          <w:sz w:val="24"/>
          <w:szCs w:val="24"/>
        </w:rPr>
        <w:t>kerja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kewajiban</w:t>
      </w:r>
      <w:proofErr w:type="spellEnd"/>
      <w:r w:rsidRPr="0017637D">
        <w:rPr>
          <w:rFonts w:ascii="Times New Roman" w:hAnsi="Times New Roman" w:cs="Times New Roman"/>
          <w:color w:val="000000" w:themeColor="text1"/>
          <w:spacing w:val="1"/>
          <w:sz w:val="24"/>
          <w:szCs w:val="24"/>
        </w:rPr>
        <w:t xml:space="preserve">, honorarium, </w:t>
      </w:r>
      <w:proofErr w:type="spellStart"/>
      <w:r w:rsidRPr="0017637D">
        <w:rPr>
          <w:rFonts w:ascii="Times New Roman" w:hAnsi="Times New Roman" w:cs="Times New Roman"/>
          <w:color w:val="000000" w:themeColor="text1"/>
          <w:spacing w:val="1"/>
          <w:sz w:val="24"/>
          <w:szCs w:val="24"/>
        </w:rPr>
        <w:t>hingga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pembinaan</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pengawasannya</w:t>
      </w:r>
      <w:proofErr w:type="spellEnd"/>
      <w:r>
        <w:rPr>
          <w:rStyle w:val="FootnoteReference"/>
          <w:rFonts w:cs="Times New Roman"/>
          <w:color w:val="000000" w:themeColor="text1"/>
          <w:spacing w:val="1"/>
        </w:rPr>
        <w:footnoteReference w:id="4"/>
      </w:r>
      <w:r w:rsidRPr="0017637D">
        <w:rPr>
          <w:rFonts w:ascii="Times New Roman" w:hAnsi="Times New Roman" w:cs="Times New Roman"/>
          <w:color w:val="000000" w:themeColor="text1"/>
          <w:spacing w:val="1"/>
          <w:sz w:val="24"/>
          <w:szCs w:val="24"/>
        </w:rPr>
        <w:t xml:space="preserve">. Pasal 15 </w:t>
      </w:r>
      <w:proofErr w:type="spellStart"/>
      <w:r w:rsidRPr="0017637D">
        <w:rPr>
          <w:rFonts w:ascii="Times New Roman" w:hAnsi="Times New Roman" w:cs="Times New Roman"/>
          <w:color w:val="000000" w:themeColor="text1"/>
          <w:spacing w:val="1"/>
          <w:sz w:val="24"/>
          <w:szCs w:val="24"/>
        </w:rPr>
        <w:t>ayat</w:t>
      </w:r>
      <w:proofErr w:type="spellEnd"/>
      <w:r w:rsidRPr="0017637D">
        <w:rPr>
          <w:rFonts w:ascii="Times New Roman" w:hAnsi="Times New Roman" w:cs="Times New Roman"/>
          <w:color w:val="000000" w:themeColor="text1"/>
          <w:spacing w:val="1"/>
          <w:sz w:val="24"/>
          <w:szCs w:val="24"/>
        </w:rPr>
        <w:t xml:space="preserve"> 3 </w:t>
      </w:r>
      <w:proofErr w:type="spellStart"/>
      <w:r w:rsidRPr="0017637D">
        <w:rPr>
          <w:rFonts w:ascii="Times New Roman" w:hAnsi="Times New Roman" w:cs="Times New Roman"/>
          <w:color w:val="000000" w:themeColor="text1"/>
          <w:spacing w:val="1"/>
          <w:sz w:val="24"/>
          <w:szCs w:val="24"/>
        </w:rPr>
        <w:t>Undang</w:t>
      </w:r>
      <w:r w:rsidRPr="0017637D">
        <w:rPr>
          <w:rFonts w:ascii="Times New Roman" w:hAnsi="Times New Roman" w:cs="Times New Roman"/>
          <w:color w:val="000000" w:themeColor="text1"/>
          <w:spacing w:val="1"/>
          <w:sz w:val="24"/>
          <w:szCs w:val="24"/>
        </w:rPr>
        <w:noBreakHyphen/>
        <w:t>Undang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Nomor</w:t>
      </w:r>
      <w:proofErr w:type="spellEnd"/>
      <w:r w:rsidRPr="0017637D">
        <w:rPr>
          <w:rFonts w:ascii="Times New Roman" w:hAnsi="Times New Roman" w:cs="Times New Roman"/>
          <w:color w:val="000000" w:themeColor="text1"/>
          <w:spacing w:val="1"/>
          <w:sz w:val="24"/>
          <w:szCs w:val="24"/>
        </w:rPr>
        <w:t xml:space="preserve"> 2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2014 (UUJN) juga </w:t>
      </w:r>
      <w:proofErr w:type="spellStart"/>
      <w:r w:rsidRPr="0017637D">
        <w:rPr>
          <w:rFonts w:ascii="Times New Roman" w:hAnsi="Times New Roman" w:cs="Times New Roman"/>
          <w:color w:val="000000" w:themeColor="text1"/>
          <w:spacing w:val="1"/>
          <w:sz w:val="24"/>
          <w:szCs w:val="24"/>
        </w:rPr>
        <w:t>memperkenalkan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kewenangan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terkait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sertifikasi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transaksi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sehingga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lastRenderedPageBreak/>
        <w:t>menempatkan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notaris</w:t>
      </w:r>
      <w:proofErr w:type="spellEnd"/>
      <w:r w:rsidRPr="0017637D">
        <w:rPr>
          <w:rFonts w:ascii="Times New Roman" w:hAnsi="Times New Roman" w:cs="Times New Roman"/>
          <w:color w:val="000000" w:themeColor="text1"/>
          <w:spacing w:val="1"/>
          <w:sz w:val="24"/>
          <w:szCs w:val="24"/>
        </w:rPr>
        <w:t xml:space="preserve"> pada </w:t>
      </w:r>
      <w:proofErr w:type="spellStart"/>
      <w:r w:rsidRPr="0017637D">
        <w:rPr>
          <w:rFonts w:ascii="Times New Roman" w:hAnsi="Times New Roman" w:cs="Times New Roman"/>
          <w:color w:val="000000" w:themeColor="text1"/>
          <w:spacing w:val="1"/>
          <w:sz w:val="24"/>
          <w:szCs w:val="24"/>
        </w:rPr>
        <w:t>posisi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strategis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dalam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menjembatani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peralihan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dari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dokumen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fisik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menuju</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dokumen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termasuk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integrasinya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dengan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sistem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pendaftaran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Pr>
          <w:rStyle w:val="FootnoteReference"/>
          <w:rFonts w:cs="Times New Roman"/>
          <w:color w:val="000000" w:themeColor="text1"/>
          <w:spacing w:val="1"/>
        </w:rPr>
        <w:footnoteReference w:id="5"/>
      </w:r>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Perkembangan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regulasi</w:t>
      </w:r>
      <w:proofErr w:type="spellEnd"/>
      <w:r w:rsidRPr="0017637D">
        <w:rPr>
          <w:rFonts w:ascii="Times New Roman" w:hAnsi="Times New Roman" w:cs="Times New Roman"/>
          <w:color w:val="000000" w:themeColor="text1"/>
          <w:spacing w:val="1"/>
          <w:sz w:val="24"/>
          <w:szCs w:val="24"/>
        </w:rPr>
        <w:t xml:space="preserve"> lain </w:t>
      </w:r>
      <w:proofErr w:type="spellStart"/>
      <w:r w:rsidRPr="0017637D">
        <w:rPr>
          <w:rFonts w:ascii="Times New Roman" w:hAnsi="Times New Roman" w:cs="Times New Roman"/>
          <w:color w:val="000000" w:themeColor="text1"/>
          <w:spacing w:val="1"/>
          <w:sz w:val="24"/>
          <w:szCs w:val="24"/>
        </w:rPr>
        <w:t>seperti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Undang</w:t>
      </w:r>
      <w:r w:rsidRPr="0017637D">
        <w:rPr>
          <w:rFonts w:ascii="Times New Roman" w:hAnsi="Times New Roman" w:cs="Times New Roman"/>
          <w:color w:val="000000" w:themeColor="text1"/>
          <w:spacing w:val="1"/>
          <w:sz w:val="24"/>
          <w:szCs w:val="24"/>
        </w:rPr>
        <w:noBreakHyphen/>
        <w:t>Undang</w:t>
      </w:r>
      <w:proofErr w:type="spellEnd"/>
      <w:r w:rsidRPr="0017637D">
        <w:rPr>
          <w:rFonts w:ascii="Times New Roman" w:hAnsi="Times New Roman" w:cs="Times New Roman"/>
          <w:color w:val="000000" w:themeColor="text1"/>
          <w:spacing w:val="1"/>
          <w:sz w:val="24"/>
          <w:szCs w:val="24"/>
        </w:rPr>
        <w:t xml:space="preserve"> No.11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2008 </w:t>
      </w:r>
      <w:proofErr w:type="spellStart"/>
      <w:r w:rsidRPr="0017637D">
        <w:rPr>
          <w:rFonts w:ascii="Times New Roman" w:hAnsi="Times New Roman" w:cs="Times New Roman"/>
          <w:color w:val="000000" w:themeColor="text1"/>
          <w:spacing w:val="1"/>
          <w:sz w:val="24"/>
          <w:szCs w:val="24"/>
        </w:rPr>
        <w:t>tentang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Informasi</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Transaksi</w:t>
      </w:r>
      <w:proofErr w:type="spellEnd"/>
      <w:r w:rsidRPr="0017637D">
        <w:rPr>
          <w:rFonts w:ascii="Times New Roman" w:hAnsi="Times New Roman" w:cs="Times New Roman"/>
          <w:color w:val="000000" w:themeColor="text1"/>
          <w:spacing w:val="1"/>
          <w:sz w:val="24"/>
          <w:szCs w:val="24"/>
        </w:rPr>
        <w:t xml:space="preserve"> Elektronik (UUITE) dan </w:t>
      </w:r>
      <w:proofErr w:type="spellStart"/>
      <w:r w:rsidRPr="0017637D">
        <w:rPr>
          <w:rFonts w:ascii="Times New Roman" w:hAnsi="Times New Roman" w:cs="Times New Roman"/>
          <w:color w:val="000000" w:themeColor="text1"/>
          <w:spacing w:val="1"/>
          <w:sz w:val="24"/>
          <w:szCs w:val="24"/>
        </w:rPr>
        <w:t>pengaturan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mengenai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tanda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memperkuat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pengakuan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terhadap</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dokumen</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tanda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sebagai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alat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bukti</w:t>
      </w:r>
      <w:proofErr w:type="spellEnd"/>
      <w:r w:rsidRPr="0017637D">
        <w:rPr>
          <w:rFonts w:ascii="Times New Roman" w:hAnsi="Times New Roman" w:cs="Times New Roman"/>
          <w:color w:val="000000" w:themeColor="text1"/>
          <w:spacing w:val="1"/>
          <w:sz w:val="24"/>
          <w:szCs w:val="24"/>
        </w:rPr>
        <w:t xml:space="preserve"> yang </w:t>
      </w:r>
      <w:proofErr w:type="spellStart"/>
      <w:r w:rsidRPr="0017637D">
        <w:rPr>
          <w:rFonts w:ascii="Times New Roman" w:hAnsi="Times New Roman" w:cs="Times New Roman"/>
          <w:color w:val="000000" w:themeColor="text1"/>
          <w:spacing w:val="1"/>
          <w:sz w:val="24"/>
          <w:szCs w:val="24"/>
        </w:rPr>
        <w:t>sah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sehingga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menuntut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penafsiran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ulang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terhadap</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frasa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pembacaan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penandatanganan</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kehadiran</w:t>
      </w:r>
      <w:proofErr w:type="spellEnd"/>
      <w:r w:rsidRPr="0017637D">
        <w:rPr>
          <w:rFonts w:ascii="Times New Roman" w:hAnsi="Times New Roman" w:cs="Times New Roman"/>
          <w:color w:val="000000" w:themeColor="text1"/>
          <w:spacing w:val="1"/>
          <w:sz w:val="24"/>
          <w:szCs w:val="24"/>
        </w:rPr>
        <w:t xml:space="preserve"> para </w:t>
      </w:r>
      <w:proofErr w:type="spellStart"/>
      <w:r w:rsidRPr="0017637D">
        <w:rPr>
          <w:rFonts w:ascii="Times New Roman" w:hAnsi="Times New Roman" w:cs="Times New Roman"/>
          <w:color w:val="000000" w:themeColor="text1"/>
          <w:spacing w:val="1"/>
          <w:sz w:val="24"/>
          <w:szCs w:val="24"/>
        </w:rPr>
        <w:t>pihak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sebagaimana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diatur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dalam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Undang</w:t>
      </w:r>
      <w:r w:rsidRPr="0017637D">
        <w:rPr>
          <w:rFonts w:ascii="Times New Roman" w:hAnsi="Times New Roman" w:cs="Times New Roman"/>
          <w:color w:val="000000" w:themeColor="text1"/>
          <w:spacing w:val="1"/>
          <w:sz w:val="24"/>
          <w:szCs w:val="24"/>
        </w:rPr>
        <w:noBreakHyphen/>
        <w:t>Undang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Nomor</w:t>
      </w:r>
      <w:proofErr w:type="spellEnd"/>
      <w:r w:rsidRPr="0017637D">
        <w:rPr>
          <w:rFonts w:ascii="Times New Roman" w:hAnsi="Times New Roman" w:cs="Times New Roman"/>
          <w:color w:val="000000" w:themeColor="text1"/>
          <w:spacing w:val="1"/>
          <w:sz w:val="24"/>
          <w:szCs w:val="24"/>
        </w:rPr>
        <w:t xml:space="preserve"> 2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2014 </w:t>
      </w:r>
      <w:proofErr w:type="spellStart"/>
      <w:r w:rsidRPr="0017637D">
        <w:rPr>
          <w:rFonts w:ascii="Times New Roman" w:hAnsi="Times New Roman" w:cs="Times New Roman"/>
          <w:color w:val="000000" w:themeColor="text1"/>
          <w:spacing w:val="1"/>
          <w:sz w:val="24"/>
          <w:szCs w:val="24"/>
        </w:rPr>
        <w:t>tentang</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Jabatan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Notaris</w:t>
      </w:r>
      <w:proofErr w:type="spellEnd"/>
      <w:r w:rsidRPr="0017637D">
        <w:rPr>
          <w:rFonts w:ascii="Times New Roman" w:hAnsi="Times New Roman" w:cs="Times New Roman"/>
          <w:color w:val="000000" w:themeColor="text1"/>
          <w:spacing w:val="1"/>
          <w:sz w:val="24"/>
          <w:szCs w:val="24"/>
        </w:rPr>
        <w:t xml:space="preserve"> (UUJN)</w:t>
      </w:r>
      <w:r>
        <w:rPr>
          <w:rStyle w:val="FootnoteReference"/>
          <w:rFonts w:cs="Times New Roman"/>
          <w:color w:val="000000" w:themeColor="text1"/>
          <w:spacing w:val="1"/>
        </w:rPr>
        <w:footnoteReference w:id="6"/>
      </w:r>
      <w:r w:rsidRPr="0017637D">
        <w:rPr>
          <w:rFonts w:ascii="Times New Roman" w:hAnsi="Times New Roman" w:cs="Times New Roman"/>
          <w:color w:val="000000" w:themeColor="text1"/>
          <w:spacing w:val="1"/>
          <w:sz w:val="24"/>
          <w:szCs w:val="24"/>
        </w:rPr>
        <w:t>.</w:t>
      </w:r>
    </w:p>
    <w:p w14:paraId="6A5E3127" w14:textId="77777777" w:rsidR="00AB3A0A" w:rsidRPr="00342FE8" w:rsidRDefault="00AB3A0A" w:rsidP="00AB3A0A">
      <w:pPr>
        <w:spacing w:line="360" w:lineRule="auto"/>
        <w:ind w:firstLine="720"/>
        <w:jc w:val="both"/>
        <w:rPr>
          <w:rFonts w:ascii="Times New Roman" w:hAnsi="Times New Roman" w:cs="Times New Roman"/>
          <w:color w:val="000000" w:themeColor="text1"/>
          <w:sz w:val="24"/>
          <w:szCs w:val="24"/>
          <w:lang w:val="en-US"/>
        </w:rPr>
      </w:pPr>
      <w:proofErr w:type="spellStart"/>
      <w:r w:rsidRPr="00342FE8">
        <w:rPr>
          <w:rFonts w:ascii="Times New Roman" w:eastAsia="Times New Roman" w:hAnsi="Times New Roman" w:cs="Times New Roman"/>
          <w:color w:val="000000" w:themeColor="text1"/>
          <w:spacing w:val="2"/>
          <w:sz w:val="24"/>
          <w:szCs w:val="24"/>
        </w:rPr>
        <w:t>Khusus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untuk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perbuatan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hukum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tukar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menukar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inbreng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penyertaan</w:t>
      </w:r>
      <w:proofErr w:type="spellEnd"/>
      <w:r w:rsidRPr="00342FE8">
        <w:rPr>
          <w:rFonts w:ascii="Times New Roman" w:eastAsia="Times New Roman" w:hAnsi="Times New Roman" w:cs="Times New Roman"/>
          <w:color w:val="000000" w:themeColor="text1"/>
          <w:spacing w:val="2"/>
          <w:sz w:val="24"/>
          <w:szCs w:val="24"/>
        </w:rPr>
        <w:t xml:space="preserve"> modal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bentuk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tanah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badan </w:t>
      </w:r>
      <w:proofErr w:type="spellStart"/>
      <w:r w:rsidRPr="00342FE8">
        <w:rPr>
          <w:rFonts w:ascii="Times New Roman" w:eastAsia="Times New Roman" w:hAnsi="Times New Roman" w:cs="Times New Roman"/>
          <w:color w:val="000000" w:themeColor="text1"/>
          <w:spacing w:val="2"/>
          <w:sz w:val="24"/>
          <w:szCs w:val="24"/>
        </w:rPr>
        <w:t>usaha</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Akta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Pembagian</w:t>
      </w:r>
      <w:proofErr w:type="spellEnd"/>
      <w:r w:rsidRPr="00342FE8">
        <w:rPr>
          <w:rFonts w:ascii="Times New Roman" w:eastAsia="Times New Roman" w:hAnsi="Times New Roman" w:cs="Times New Roman"/>
          <w:color w:val="000000" w:themeColor="text1"/>
          <w:spacing w:val="2"/>
          <w:sz w:val="24"/>
          <w:szCs w:val="24"/>
        </w:rPr>
        <w:t xml:space="preserve"> Hak Bersama (APHB),</w:t>
      </w:r>
      <w:r w:rsidR="0017637D">
        <w:rPr>
          <w:rFonts w:ascii="Times New Roman" w:eastAsia="Times New Roman" w:hAnsi="Times New Roman" w:cs="Times New Roman"/>
          <w:color w:val="000000" w:themeColor="text1"/>
          <w:spacing w:val="2"/>
          <w:sz w:val="24"/>
          <w:szCs w:val="24"/>
        </w:rPr>
        <w:t xml:space="preserve"> </w:t>
      </w:r>
      <w:r w:rsidRPr="00342FE8">
        <w:rPr>
          <w:rFonts w:ascii="Times New Roman" w:eastAsia="Times New Roman" w:hAnsi="Times New Roman" w:cs="Times New Roman"/>
          <w:color w:val="000000" w:themeColor="text1"/>
          <w:spacing w:val="2"/>
          <w:sz w:val="24"/>
          <w:szCs w:val="24"/>
        </w:rPr>
        <w:t xml:space="preserve">PPAT </w:t>
      </w:r>
      <w:proofErr w:type="spellStart"/>
      <w:r w:rsidRPr="00342FE8">
        <w:rPr>
          <w:rFonts w:ascii="Times New Roman" w:eastAsia="Times New Roman" w:hAnsi="Times New Roman" w:cs="Times New Roman"/>
          <w:color w:val="000000" w:themeColor="text1"/>
          <w:spacing w:val="2"/>
          <w:sz w:val="24"/>
          <w:szCs w:val="24"/>
        </w:rPr>
        <w:t>berperan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sebagai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pembuat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akta</w:t>
      </w:r>
      <w:proofErr w:type="spellEnd"/>
      <w:r w:rsidRPr="00342FE8">
        <w:rPr>
          <w:rFonts w:ascii="Times New Roman" w:eastAsia="Times New Roman" w:hAnsi="Times New Roman" w:cs="Times New Roman"/>
          <w:color w:val="000000" w:themeColor="text1"/>
          <w:spacing w:val="2"/>
          <w:sz w:val="24"/>
          <w:szCs w:val="24"/>
        </w:rPr>
        <w:t xml:space="preserve"> yang </w:t>
      </w:r>
      <w:proofErr w:type="spellStart"/>
      <w:r w:rsidRPr="00342FE8">
        <w:rPr>
          <w:rFonts w:ascii="Times New Roman" w:eastAsia="Times New Roman" w:hAnsi="Times New Roman" w:cs="Times New Roman"/>
          <w:color w:val="000000" w:themeColor="text1"/>
          <w:spacing w:val="2"/>
          <w:sz w:val="24"/>
          <w:szCs w:val="24"/>
        </w:rPr>
        <w:t>menjadi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dasar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yuridis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peralihan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atau</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pembebanan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atas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tanah</w:t>
      </w:r>
      <w:proofErr w:type="spellEnd"/>
      <w:sdt>
        <w:sdtPr>
          <w:rPr>
            <w:rFonts w:ascii="Times New Roman" w:eastAsia="Times New Roman" w:hAnsi="Times New Roman" w:cs="Times New Roman"/>
            <w:color w:val="000000" w:themeColor="text1"/>
            <w:spacing w:val="2"/>
            <w:sz w:val="24"/>
            <w:szCs w:val="24"/>
          </w:rPr>
          <w:tag w:val="MENDELEY_CITATION_v3_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"/>
          <w:id w:val="653106057"/>
          <w:placeholder>
            <w:docPart w:val="DefaultPlaceholder_-1854013440"/>
          </w:placeholder>
        </w:sdtPr>
        <w:sdtEndPr/>
        <w:sdtContent>
          <w:r w:rsidR="009716F3" w:rsidRPr="00342FE8">
            <w:rPr>
              <w:rStyle w:val="FootnoteReference"/>
              <w:rFonts w:eastAsia="Times New Roman" w:cs="Times New Roman"/>
              <w:color w:val="000000" w:themeColor="text1"/>
              <w:spacing w:val="2"/>
            </w:rPr>
            <w:footnoteReference w:id="7"/>
          </w:r>
        </w:sdtContent>
      </w:sdt>
      <w:r w:rsidR="009716F3" w:rsidRPr="00342FE8">
        <w:rPr>
          <w:rFonts w:ascii="Times New Roman" w:eastAsia="Times New Roman" w:hAnsi="Times New Roman" w:cs="Times New Roman"/>
          <w:color w:val="000000" w:themeColor="text1"/>
          <w:spacing w:val="2"/>
        </w:rPr>
        <w:t>.</w:t>
      </w:r>
      <w:r w:rsidRPr="00342FE8">
        <w:rPr>
          <w:rFonts w:ascii="Times New Roman" w:eastAsia="Times New Roman" w:hAnsi="Times New Roman" w:cs="Times New Roman"/>
          <w:color w:val="000000" w:themeColor="text1"/>
          <w:spacing w:val="2"/>
          <w:sz w:val="24"/>
          <w:szCs w:val="24"/>
        </w:rPr>
        <w:t xml:space="preserve"> Dalam </w:t>
      </w:r>
      <w:proofErr w:type="spellStart"/>
      <w:r w:rsidRPr="00342FE8">
        <w:rPr>
          <w:rFonts w:ascii="Times New Roman" w:eastAsia="Times New Roman" w:hAnsi="Times New Roman" w:cs="Times New Roman"/>
          <w:color w:val="000000" w:themeColor="text1"/>
          <w:spacing w:val="2"/>
          <w:sz w:val="24"/>
          <w:szCs w:val="24"/>
        </w:rPr>
        <w:t>praktik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kualitas</w:t>
      </w:r>
      <w:proofErr w:type="spellEnd"/>
      <w:r w:rsidRPr="00342FE8">
        <w:rPr>
          <w:rFonts w:ascii="Times New Roman" w:eastAsia="Times New Roman" w:hAnsi="Times New Roman" w:cs="Times New Roman"/>
          <w:color w:val="000000" w:themeColor="text1"/>
          <w:spacing w:val="2"/>
          <w:sz w:val="24"/>
          <w:szCs w:val="24"/>
        </w:rPr>
        <w:t xml:space="preserve"> dan format </w:t>
      </w:r>
      <w:proofErr w:type="spellStart"/>
      <w:r w:rsidRPr="00342FE8">
        <w:rPr>
          <w:rFonts w:ascii="Times New Roman" w:eastAsia="Times New Roman" w:hAnsi="Times New Roman" w:cs="Times New Roman"/>
          <w:color w:val="000000" w:themeColor="text1"/>
          <w:spacing w:val="2"/>
          <w:sz w:val="24"/>
          <w:szCs w:val="24"/>
        </w:rPr>
        <w:t>akta-akta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tersebut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harus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dapat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memenuhi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persyaratan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sebagai</w:t>
      </w:r>
      <w:proofErr w:type="spellEnd"/>
      <w:r w:rsidRPr="00342FE8">
        <w:rPr>
          <w:rFonts w:ascii="Times New Roman" w:eastAsia="Times New Roman" w:hAnsi="Times New Roman" w:cs="Times New Roman"/>
          <w:color w:val="000000" w:themeColor="text1"/>
          <w:spacing w:val="2"/>
          <w:sz w:val="24"/>
          <w:szCs w:val="24"/>
        </w:rPr>
        <w:t xml:space="preserve"> data </w:t>
      </w:r>
      <w:proofErr w:type="spellStart"/>
      <w:r w:rsidRPr="00342FE8">
        <w:rPr>
          <w:rFonts w:ascii="Times New Roman" w:eastAsia="Times New Roman" w:hAnsi="Times New Roman" w:cs="Times New Roman"/>
          <w:color w:val="000000" w:themeColor="text1"/>
          <w:spacing w:val="2"/>
          <w:sz w:val="24"/>
          <w:szCs w:val="24"/>
        </w:rPr>
        <w:t>yuridis</w:t>
      </w:r>
      <w:proofErr w:type="spellEnd"/>
      <w:r w:rsidRPr="00342FE8">
        <w:rPr>
          <w:rFonts w:ascii="Times New Roman" w:eastAsia="Times New Roman" w:hAnsi="Times New Roman" w:cs="Times New Roman"/>
          <w:color w:val="000000" w:themeColor="text1"/>
          <w:spacing w:val="2"/>
          <w:sz w:val="24"/>
          <w:szCs w:val="24"/>
        </w:rPr>
        <w:t xml:space="preserve"> yang </w:t>
      </w:r>
      <w:proofErr w:type="spellStart"/>
      <w:r w:rsidRPr="00342FE8">
        <w:rPr>
          <w:rFonts w:ascii="Times New Roman" w:eastAsia="Times New Roman" w:hAnsi="Times New Roman" w:cs="Times New Roman"/>
          <w:color w:val="000000" w:themeColor="text1"/>
          <w:spacing w:val="2"/>
          <w:sz w:val="24"/>
          <w:szCs w:val="24"/>
        </w:rPr>
        <w:t>akan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diinput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sistem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termasuk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aspek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otentisitas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kejelasan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obyek</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subyek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bukti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pembayaran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kewajiban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perpajakan</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retribusi</w:t>
      </w:r>
      <w:proofErr w:type="spellEnd"/>
      <w:r w:rsidRPr="00342FE8">
        <w:rPr>
          <w:rFonts w:ascii="Times New Roman" w:eastAsia="Times New Roman" w:hAnsi="Times New Roman" w:cs="Times New Roman"/>
          <w:color w:val="000000" w:themeColor="text1"/>
          <w:spacing w:val="2"/>
          <w:sz w:val="24"/>
          <w:szCs w:val="24"/>
        </w:rPr>
        <w:t xml:space="preserve"> lain yang </w:t>
      </w:r>
      <w:proofErr w:type="spellStart"/>
      <w:r w:rsidRPr="00342FE8">
        <w:rPr>
          <w:rFonts w:ascii="Times New Roman" w:eastAsia="Times New Roman" w:hAnsi="Times New Roman" w:cs="Times New Roman"/>
          <w:color w:val="000000" w:themeColor="text1"/>
          <w:spacing w:val="2"/>
          <w:sz w:val="24"/>
          <w:szCs w:val="24"/>
        </w:rPr>
        <w:t>berkaitan</w:t>
      </w:r>
      <w:proofErr w:type="spellEnd"/>
      <w:r w:rsidR="005A7222" w:rsidRPr="00342FE8">
        <w:rPr>
          <w:rStyle w:val="FootnoteReference"/>
          <w:rFonts w:eastAsia="Times New Roman" w:cs="Times New Roman"/>
          <w:color w:val="000000" w:themeColor="text1"/>
          <w:spacing w:val="2"/>
        </w:rPr>
        <w:footnoteReference w:id="8"/>
      </w:r>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Peralihan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dari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sistem</w:t>
      </w:r>
      <w:proofErr w:type="spellEnd"/>
      <w:r w:rsidRPr="00342FE8">
        <w:rPr>
          <w:rFonts w:ascii="Times New Roman" w:eastAsia="Times New Roman" w:hAnsi="Times New Roman" w:cs="Times New Roman"/>
          <w:color w:val="000000" w:themeColor="text1"/>
          <w:spacing w:val="2"/>
          <w:sz w:val="24"/>
          <w:szCs w:val="24"/>
        </w:rPr>
        <w:t xml:space="preserve"> manual </w:t>
      </w:r>
      <w:proofErr w:type="spellStart"/>
      <w:r w:rsidRPr="00342FE8">
        <w:rPr>
          <w:rFonts w:ascii="Times New Roman" w:eastAsia="Times New Roman" w:hAnsi="Times New Roman" w:cs="Times New Roman"/>
          <w:color w:val="000000" w:themeColor="text1"/>
          <w:spacing w:val="2"/>
          <w:sz w:val="24"/>
          <w:szCs w:val="24"/>
        </w:rPr>
        <w:t>ke</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sistem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menimbulkan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persoalan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baru</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antara</w:t>
      </w:r>
      <w:proofErr w:type="spellEnd"/>
      <w:r w:rsidRPr="00342FE8">
        <w:rPr>
          <w:rFonts w:ascii="Times New Roman" w:eastAsia="Times New Roman" w:hAnsi="Times New Roman" w:cs="Times New Roman"/>
          <w:color w:val="000000" w:themeColor="text1"/>
          <w:spacing w:val="2"/>
          <w:sz w:val="24"/>
          <w:szCs w:val="24"/>
        </w:rPr>
        <w:t xml:space="preserve"> lain </w:t>
      </w:r>
      <w:proofErr w:type="spellStart"/>
      <w:r w:rsidRPr="00342FE8">
        <w:rPr>
          <w:rFonts w:ascii="Times New Roman" w:eastAsia="Times New Roman" w:hAnsi="Times New Roman" w:cs="Times New Roman"/>
          <w:color w:val="000000" w:themeColor="text1"/>
          <w:spacing w:val="2"/>
          <w:sz w:val="24"/>
          <w:szCs w:val="24"/>
        </w:rPr>
        <w:t>mengenai</w:t>
      </w:r>
      <w:proofErr w:type="spellEnd"/>
      <w:r w:rsidRPr="00342FE8">
        <w:rPr>
          <w:rFonts w:ascii="Times New Roman" w:eastAsia="Times New Roman" w:hAnsi="Times New Roman" w:cs="Times New Roman"/>
          <w:color w:val="000000" w:themeColor="text1"/>
          <w:spacing w:val="2"/>
          <w:sz w:val="24"/>
          <w:szCs w:val="24"/>
        </w:rPr>
        <w:t xml:space="preserve"> model </w:t>
      </w:r>
      <w:proofErr w:type="spellStart"/>
      <w:r w:rsidRPr="00342FE8">
        <w:rPr>
          <w:rFonts w:ascii="Times New Roman" w:eastAsia="Times New Roman" w:hAnsi="Times New Roman" w:cs="Times New Roman"/>
          <w:color w:val="000000" w:themeColor="text1"/>
          <w:spacing w:val="2"/>
          <w:sz w:val="24"/>
          <w:szCs w:val="24"/>
        </w:rPr>
        <w:t>integrasi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akta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autentik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fisik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dengan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dokumen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keabsahan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akta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yang </w:t>
      </w:r>
      <w:proofErr w:type="spellStart"/>
      <w:r w:rsidRPr="00342FE8">
        <w:rPr>
          <w:rFonts w:ascii="Times New Roman" w:eastAsia="Times New Roman" w:hAnsi="Times New Roman" w:cs="Times New Roman"/>
          <w:color w:val="000000" w:themeColor="text1"/>
          <w:spacing w:val="2"/>
          <w:sz w:val="24"/>
          <w:szCs w:val="24"/>
        </w:rPr>
        <w:t>ditandatangani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secara</w:t>
      </w:r>
      <w:proofErr w:type="spellEnd"/>
      <w:r w:rsidRPr="00342FE8">
        <w:rPr>
          <w:rFonts w:ascii="Times New Roman" w:eastAsia="Times New Roman" w:hAnsi="Times New Roman" w:cs="Times New Roman"/>
          <w:color w:val="000000" w:themeColor="text1"/>
          <w:spacing w:val="2"/>
          <w:sz w:val="24"/>
          <w:szCs w:val="24"/>
        </w:rPr>
        <w:t xml:space="preserve"> digital, </w:t>
      </w:r>
      <w:proofErr w:type="spellStart"/>
      <w:r w:rsidRPr="00342FE8">
        <w:rPr>
          <w:rFonts w:ascii="Times New Roman" w:eastAsia="Times New Roman" w:hAnsi="Times New Roman" w:cs="Times New Roman"/>
          <w:color w:val="000000" w:themeColor="text1"/>
          <w:spacing w:val="2"/>
          <w:sz w:val="24"/>
          <w:szCs w:val="24"/>
        </w:rPr>
        <w:t>tanggung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jawab</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notaris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terhadap</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keamanan</w:t>
      </w:r>
      <w:proofErr w:type="spellEnd"/>
      <w:r w:rsidRPr="00342FE8">
        <w:rPr>
          <w:rFonts w:ascii="Times New Roman" w:eastAsia="Times New Roman" w:hAnsi="Times New Roman" w:cs="Times New Roman"/>
          <w:color w:val="000000" w:themeColor="text1"/>
          <w:spacing w:val="2"/>
          <w:sz w:val="24"/>
          <w:szCs w:val="24"/>
        </w:rPr>
        <w:t xml:space="preserve"> data dan </w:t>
      </w:r>
      <w:proofErr w:type="spellStart"/>
      <w:r w:rsidRPr="00342FE8">
        <w:rPr>
          <w:rFonts w:ascii="Times New Roman" w:eastAsia="Times New Roman" w:hAnsi="Times New Roman" w:cs="Times New Roman"/>
          <w:color w:val="000000" w:themeColor="text1"/>
          <w:spacing w:val="2"/>
          <w:sz w:val="24"/>
          <w:szCs w:val="24"/>
        </w:rPr>
        <w:t>akses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sistem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konsekuensi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hukum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bila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terjadi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kesalahan</w:t>
      </w:r>
      <w:proofErr w:type="spellEnd"/>
      <w:r w:rsidRPr="00342FE8">
        <w:rPr>
          <w:rFonts w:ascii="Times New Roman" w:eastAsia="Times New Roman" w:hAnsi="Times New Roman" w:cs="Times New Roman"/>
          <w:color w:val="000000" w:themeColor="text1"/>
          <w:spacing w:val="2"/>
          <w:sz w:val="24"/>
          <w:szCs w:val="24"/>
        </w:rPr>
        <w:t xml:space="preserve"> input </w:t>
      </w:r>
      <w:proofErr w:type="spellStart"/>
      <w:r w:rsidRPr="00342FE8">
        <w:rPr>
          <w:rFonts w:ascii="Times New Roman" w:eastAsia="Times New Roman" w:hAnsi="Times New Roman" w:cs="Times New Roman"/>
          <w:color w:val="000000" w:themeColor="text1"/>
          <w:spacing w:val="2"/>
          <w:sz w:val="24"/>
          <w:szCs w:val="24"/>
        </w:rPr>
        <w:t>atau</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gangguan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sistem</w:t>
      </w:r>
      <w:proofErr w:type="spellEnd"/>
      <w:sdt>
        <w:sdtPr>
          <w:rPr>
            <w:rFonts w:ascii="Times New Roman" w:eastAsia="Times New Roman" w:hAnsi="Times New Roman" w:cs="Times New Roman"/>
            <w:color w:val="000000" w:themeColor="text1"/>
            <w:spacing w:val="2"/>
            <w:sz w:val="24"/>
            <w:szCs w:val="24"/>
          </w:rPr>
          <w:tag w:val="MENDELEY_CITATION_v3_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"/>
          <w:id w:val="-1932188860"/>
          <w:placeholder>
            <w:docPart w:val="DefaultPlaceholder_-1854013440"/>
          </w:placeholder>
        </w:sdtPr>
        <w:sdtEndPr/>
        <w:sdtContent>
          <w:r w:rsidR="009716F3" w:rsidRPr="00342FE8">
            <w:rPr>
              <w:rStyle w:val="FootnoteReference"/>
              <w:rFonts w:eastAsia="Times New Roman" w:cs="Times New Roman"/>
              <w:color w:val="000000" w:themeColor="text1"/>
              <w:spacing w:val="2"/>
            </w:rPr>
            <w:footnoteReference w:id="9"/>
          </w:r>
        </w:sdtContent>
      </w:sdt>
      <w:r w:rsidR="009716F3" w:rsidRPr="00342FE8">
        <w:rPr>
          <w:rFonts w:ascii="Times New Roman" w:eastAsia="Times New Roman" w:hAnsi="Times New Roman" w:cs="Times New Roman"/>
          <w:color w:val="000000" w:themeColor="text1"/>
          <w:spacing w:val="2"/>
        </w:rPr>
        <w:t>.</w:t>
      </w:r>
    </w:p>
    <w:p w14:paraId="3A90A1ED" w14:textId="77777777" w:rsidR="00AB3A0A" w:rsidRPr="00342FE8" w:rsidRDefault="00AB3A0A" w:rsidP="00AB3A0A">
      <w:pPr>
        <w:spacing w:line="360" w:lineRule="auto"/>
        <w:ind w:firstLine="567"/>
        <w:jc w:val="both"/>
        <w:rPr>
          <w:rFonts w:ascii="Times New Roman" w:eastAsia="Times New Roman" w:hAnsi="Times New Roman" w:cs="Times New Roman"/>
          <w:color w:val="000000" w:themeColor="text1"/>
          <w:spacing w:val="2"/>
          <w:sz w:val="24"/>
          <w:szCs w:val="24"/>
        </w:rPr>
      </w:pPr>
      <w:proofErr w:type="spellStart"/>
      <w:r w:rsidRPr="00342FE8">
        <w:rPr>
          <w:rFonts w:ascii="Times New Roman" w:eastAsia="Times New Roman" w:hAnsi="Times New Roman" w:cs="Times New Roman"/>
          <w:color w:val="000000" w:themeColor="text1"/>
          <w:spacing w:val="2"/>
          <w:sz w:val="24"/>
          <w:szCs w:val="24"/>
        </w:rPr>
        <w:t>Berbagai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penelitian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sebelumnya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telah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menyoroti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aspek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hukum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sertipikat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efektivitas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tanah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berbasis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maupun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kewenangan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notaris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sertifikasi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transaksi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namun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umumnya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masih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berfokus</w:t>
      </w:r>
      <w:proofErr w:type="spellEnd"/>
      <w:r w:rsidRPr="00342FE8">
        <w:rPr>
          <w:rFonts w:ascii="Times New Roman" w:eastAsia="Times New Roman" w:hAnsi="Times New Roman" w:cs="Times New Roman"/>
          <w:color w:val="000000" w:themeColor="text1"/>
          <w:spacing w:val="2"/>
          <w:sz w:val="24"/>
          <w:szCs w:val="24"/>
        </w:rPr>
        <w:t xml:space="preserve"> pada </w:t>
      </w:r>
      <w:proofErr w:type="spellStart"/>
      <w:r w:rsidRPr="00342FE8">
        <w:rPr>
          <w:rFonts w:ascii="Times New Roman" w:eastAsia="Times New Roman" w:hAnsi="Times New Roman" w:cs="Times New Roman"/>
          <w:color w:val="000000" w:themeColor="text1"/>
          <w:spacing w:val="2"/>
          <w:sz w:val="24"/>
          <w:szCs w:val="24"/>
        </w:rPr>
        <w:t>sertipikat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atau</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tanggungan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belum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spesifik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mengkaji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akta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tukar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menukar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inbreng</w:t>
      </w:r>
      <w:proofErr w:type="spellEnd"/>
      <w:r w:rsidRPr="00342FE8">
        <w:rPr>
          <w:rFonts w:ascii="Times New Roman" w:eastAsia="Times New Roman" w:hAnsi="Times New Roman" w:cs="Times New Roman"/>
          <w:color w:val="000000" w:themeColor="text1"/>
          <w:spacing w:val="2"/>
          <w:sz w:val="24"/>
          <w:szCs w:val="24"/>
        </w:rPr>
        <w:t xml:space="preserve">, dan APHB </w:t>
      </w:r>
      <w:proofErr w:type="spellStart"/>
      <w:r w:rsidRPr="00342FE8">
        <w:rPr>
          <w:rFonts w:ascii="Times New Roman" w:eastAsia="Times New Roman" w:hAnsi="Times New Roman" w:cs="Times New Roman"/>
          <w:color w:val="000000" w:themeColor="text1"/>
          <w:spacing w:val="2"/>
          <w:sz w:val="24"/>
          <w:szCs w:val="24"/>
        </w:rPr>
        <w:lastRenderedPageBreak/>
        <w:t>sebagai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obyek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kajian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yuridis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atas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tanah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005726A1" w:rsidRPr="00342FE8">
        <w:rPr>
          <w:rStyle w:val="FootnoteReference"/>
          <w:rFonts w:eastAsia="Times New Roman" w:cs="Times New Roman"/>
          <w:color w:val="000000" w:themeColor="text1"/>
          <w:spacing w:val="2"/>
        </w:rPr>
        <w:footnoteReference w:id="10"/>
      </w:r>
      <w:r w:rsidRPr="00342FE8">
        <w:rPr>
          <w:rFonts w:ascii="Times New Roman" w:eastAsia="Times New Roman" w:hAnsi="Times New Roman" w:cs="Times New Roman"/>
          <w:color w:val="000000" w:themeColor="text1"/>
          <w:spacing w:val="2"/>
          <w:sz w:val="24"/>
          <w:szCs w:val="24"/>
        </w:rPr>
        <w:t xml:space="preserve">. Selain </w:t>
      </w:r>
      <w:proofErr w:type="spellStart"/>
      <w:r w:rsidRPr="00342FE8">
        <w:rPr>
          <w:rFonts w:ascii="Times New Roman" w:eastAsia="Times New Roman" w:hAnsi="Times New Roman" w:cs="Times New Roman"/>
          <w:color w:val="000000" w:themeColor="text1"/>
          <w:spacing w:val="2"/>
          <w:sz w:val="24"/>
          <w:szCs w:val="24"/>
        </w:rPr>
        <w:t>itu</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terdapat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indikasi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perlunya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harmonisasi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lebih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lanjut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antara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Undang-Undang</w:t>
      </w:r>
      <w:proofErr w:type="spellEnd"/>
      <w:r w:rsidRPr="00342FE8">
        <w:rPr>
          <w:rFonts w:ascii="Times New Roman" w:eastAsia="Times New Roman" w:hAnsi="Times New Roman" w:cs="Times New Roman"/>
          <w:color w:val="000000" w:themeColor="text1"/>
          <w:spacing w:val="2"/>
          <w:sz w:val="24"/>
          <w:szCs w:val="24"/>
        </w:rPr>
        <w:t xml:space="preserve"> No.2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2014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Jabatan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Notaris</w:t>
      </w:r>
      <w:proofErr w:type="spellEnd"/>
      <w:r w:rsidRPr="00342FE8">
        <w:rPr>
          <w:rFonts w:ascii="Times New Roman" w:eastAsia="Times New Roman" w:hAnsi="Times New Roman" w:cs="Times New Roman"/>
          <w:color w:val="000000" w:themeColor="text1"/>
          <w:spacing w:val="2"/>
          <w:sz w:val="24"/>
          <w:szCs w:val="24"/>
        </w:rPr>
        <w:t xml:space="preserve"> (UUJN), </w:t>
      </w:r>
      <w:proofErr w:type="spellStart"/>
      <w:r w:rsidRPr="00342FE8">
        <w:rPr>
          <w:rFonts w:ascii="Times New Roman" w:eastAsia="Times New Roman" w:hAnsi="Times New Roman" w:cs="Times New Roman"/>
          <w:color w:val="000000" w:themeColor="text1"/>
          <w:spacing w:val="2"/>
          <w:sz w:val="24"/>
          <w:szCs w:val="24"/>
        </w:rPr>
        <w:t>Undang-Undang</w:t>
      </w:r>
      <w:proofErr w:type="spellEnd"/>
      <w:r w:rsidRPr="00342FE8">
        <w:rPr>
          <w:rFonts w:ascii="Times New Roman" w:eastAsia="Times New Roman" w:hAnsi="Times New Roman" w:cs="Times New Roman"/>
          <w:color w:val="000000" w:themeColor="text1"/>
          <w:spacing w:val="2"/>
          <w:sz w:val="24"/>
          <w:szCs w:val="24"/>
        </w:rPr>
        <w:t xml:space="preserve"> No.5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1960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Pertanahan</w:t>
      </w:r>
      <w:proofErr w:type="spellEnd"/>
      <w:r w:rsidRPr="00342FE8">
        <w:rPr>
          <w:rFonts w:ascii="Times New Roman" w:eastAsia="Times New Roman" w:hAnsi="Times New Roman" w:cs="Times New Roman"/>
          <w:color w:val="000000" w:themeColor="text1"/>
          <w:spacing w:val="2"/>
          <w:sz w:val="24"/>
          <w:szCs w:val="24"/>
        </w:rPr>
        <w:t xml:space="preserve"> (UUPA), PP No.24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1997, PP No.18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2021, </w:t>
      </w:r>
      <w:proofErr w:type="spellStart"/>
      <w:r w:rsidRPr="00342FE8">
        <w:rPr>
          <w:rFonts w:ascii="Times New Roman" w:eastAsia="Times New Roman" w:hAnsi="Times New Roman" w:cs="Times New Roman"/>
          <w:color w:val="000000" w:themeColor="text1"/>
          <w:spacing w:val="2"/>
          <w:sz w:val="24"/>
          <w:szCs w:val="24"/>
        </w:rPr>
        <w:t>Permen</w:t>
      </w:r>
      <w:proofErr w:type="spellEnd"/>
      <w:r w:rsidRPr="00342FE8">
        <w:rPr>
          <w:rFonts w:ascii="Times New Roman" w:eastAsia="Times New Roman" w:hAnsi="Times New Roman" w:cs="Times New Roman"/>
          <w:color w:val="000000" w:themeColor="text1"/>
          <w:spacing w:val="2"/>
          <w:sz w:val="24"/>
          <w:szCs w:val="24"/>
        </w:rPr>
        <w:t xml:space="preserve"> ATR/BPN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sertipikat</w:t>
      </w:r>
      <w:proofErr w:type="spellEnd"/>
      <w:r w:rsidRPr="00342FE8">
        <w:rPr>
          <w:rFonts w:ascii="Times New Roman" w:eastAsia="Times New Roman" w:hAnsi="Times New Roman" w:cs="Times New Roman"/>
          <w:color w:val="000000" w:themeColor="text1"/>
          <w:spacing w:val="2"/>
          <w:sz w:val="24"/>
          <w:szCs w:val="24"/>
        </w:rPr>
        <w:t>/</w:t>
      </w:r>
      <w:proofErr w:type="spellStart"/>
      <w:r w:rsidRPr="00342FE8">
        <w:rPr>
          <w:rFonts w:ascii="Times New Roman" w:eastAsia="Times New Roman" w:hAnsi="Times New Roman" w:cs="Times New Roman"/>
          <w:color w:val="000000" w:themeColor="text1"/>
          <w:spacing w:val="2"/>
          <w:sz w:val="24"/>
          <w:szCs w:val="24"/>
        </w:rPr>
        <w:t>dokumen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Undang-Undang</w:t>
      </w:r>
      <w:proofErr w:type="spellEnd"/>
      <w:r w:rsidRPr="00342FE8">
        <w:rPr>
          <w:rFonts w:ascii="Times New Roman" w:eastAsia="Times New Roman" w:hAnsi="Times New Roman" w:cs="Times New Roman"/>
          <w:color w:val="000000" w:themeColor="text1"/>
          <w:spacing w:val="2"/>
          <w:sz w:val="24"/>
          <w:szCs w:val="24"/>
        </w:rPr>
        <w:t xml:space="preserve"> No.1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20</w:t>
      </w:r>
      <w:r w:rsidR="0017637D">
        <w:rPr>
          <w:rFonts w:ascii="Times New Roman" w:eastAsia="Times New Roman" w:hAnsi="Times New Roman" w:cs="Times New Roman"/>
          <w:color w:val="000000" w:themeColor="text1"/>
          <w:spacing w:val="2"/>
          <w:sz w:val="24"/>
          <w:szCs w:val="24"/>
        </w:rPr>
        <w:t>24</w:t>
      </w:r>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Informasi</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Transaksi</w:t>
      </w:r>
      <w:proofErr w:type="spellEnd"/>
      <w:r w:rsidRPr="00342FE8">
        <w:rPr>
          <w:rFonts w:ascii="Times New Roman" w:eastAsia="Times New Roman" w:hAnsi="Times New Roman" w:cs="Times New Roman"/>
          <w:color w:val="000000" w:themeColor="text1"/>
          <w:spacing w:val="2"/>
          <w:sz w:val="24"/>
          <w:szCs w:val="24"/>
        </w:rPr>
        <w:t xml:space="preserve"> Elektronik (UU ITE), </w:t>
      </w:r>
      <w:proofErr w:type="spellStart"/>
      <w:r w:rsidRPr="00342FE8">
        <w:rPr>
          <w:rFonts w:ascii="Times New Roman" w:eastAsia="Times New Roman" w:hAnsi="Times New Roman" w:cs="Times New Roman"/>
          <w:color w:val="000000" w:themeColor="text1"/>
          <w:spacing w:val="2"/>
          <w:sz w:val="24"/>
          <w:szCs w:val="24"/>
        </w:rPr>
        <w:t>serta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regulasi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perlindungan</w:t>
      </w:r>
      <w:proofErr w:type="spellEnd"/>
      <w:r w:rsidRPr="00342FE8">
        <w:rPr>
          <w:rFonts w:ascii="Times New Roman" w:eastAsia="Times New Roman" w:hAnsi="Times New Roman" w:cs="Times New Roman"/>
          <w:color w:val="000000" w:themeColor="text1"/>
          <w:spacing w:val="2"/>
          <w:sz w:val="24"/>
          <w:szCs w:val="24"/>
        </w:rPr>
        <w:t xml:space="preserve"> data </w:t>
      </w:r>
      <w:proofErr w:type="spellStart"/>
      <w:r w:rsidRPr="00342FE8">
        <w:rPr>
          <w:rFonts w:ascii="Times New Roman" w:eastAsia="Times New Roman" w:hAnsi="Times New Roman" w:cs="Times New Roman"/>
          <w:color w:val="000000" w:themeColor="text1"/>
          <w:spacing w:val="2"/>
          <w:sz w:val="24"/>
          <w:szCs w:val="24"/>
        </w:rPr>
        <w:t>pribadi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konteks</w:t>
      </w:r>
      <w:proofErr w:type="spellEnd"/>
      <w:r w:rsidRPr="00342FE8">
        <w:rPr>
          <w:rFonts w:ascii="Times New Roman" w:eastAsia="Times New Roman" w:hAnsi="Times New Roman" w:cs="Times New Roman"/>
          <w:color w:val="000000" w:themeColor="text1"/>
          <w:spacing w:val="2"/>
          <w:sz w:val="24"/>
          <w:szCs w:val="24"/>
        </w:rPr>
        <w:t xml:space="preserve"> cyber notary dan </w:t>
      </w:r>
      <w:proofErr w:type="spellStart"/>
      <w:r w:rsidRPr="00342FE8">
        <w:rPr>
          <w:rFonts w:ascii="Times New Roman" w:eastAsia="Times New Roman" w:hAnsi="Times New Roman" w:cs="Times New Roman"/>
          <w:color w:val="000000" w:themeColor="text1"/>
          <w:spacing w:val="2"/>
          <w:sz w:val="24"/>
          <w:szCs w:val="24"/>
        </w:rPr>
        <w:t>layanan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pertanahan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yang </w:t>
      </w:r>
      <w:proofErr w:type="spellStart"/>
      <w:r w:rsidRPr="00342FE8">
        <w:rPr>
          <w:rFonts w:ascii="Times New Roman" w:eastAsia="Times New Roman" w:hAnsi="Times New Roman" w:cs="Times New Roman"/>
          <w:color w:val="000000" w:themeColor="text1"/>
          <w:spacing w:val="2"/>
          <w:sz w:val="24"/>
          <w:szCs w:val="24"/>
        </w:rPr>
        <w:t>belum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banyak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dikaji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secara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sistematis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satu</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kerangka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analisis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komprehensif</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Kondisi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menciptakan</w:t>
      </w:r>
      <w:proofErr w:type="spellEnd"/>
      <w:r w:rsidRPr="00342FE8">
        <w:rPr>
          <w:rFonts w:ascii="Times New Roman" w:eastAsia="Times New Roman" w:hAnsi="Times New Roman" w:cs="Times New Roman"/>
          <w:color w:val="000000" w:themeColor="text1"/>
          <w:spacing w:val="2"/>
          <w:sz w:val="24"/>
          <w:szCs w:val="24"/>
        </w:rPr>
        <w:t xml:space="preserve"> gap </w:t>
      </w:r>
      <w:proofErr w:type="spellStart"/>
      <w:r w:rsidRPr="00342FE8">
        <w:rPr>
          <w:rFonts w:ascii="Times New Roman" w:eastAsia="Times New Roman" w:hAnsi="Times New Roman" w:cs="Times New Roman"/>
          <w:color w:val="000000" w:themeColor="text1"/>
          <w:spacing w:val="2"/>
          <w:sz w:val="24"/>
          <w:szCs w:val="24"/>
        </w:rPr>
        <w:t>normatif</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praktis</w:t>
      </w:r>
      <w:proofErr w:type="spellEnd"/>
      <w:r w:rsidRPr="00342FE8">
        <w:rPr>
          <w:rFonts w:ascii="Times New Roman" w:eastAsia="Times New Roman" w:hAnsi="Times New Roman" w:cs="Times New Roman"/>
          <w:color w:val="000000" w:themeColor="text1"/>
          <w:spacing w:val="2"/>
          <w:sz w:val="24"/>
          <w:szCs w:val="24"/>
        </w:rPr>
        <w:t xml:space="preserve"> yang </w:t>
      </w:r>
      <w:proofErr w:type="spellStart"/>
      <w:r w:rsidRPr="00342FE8">
        <w:rPr>
          <w:rFonts w:ascii="Times New Roman" w:eastAsia="Times New Roman" w:hAnsi="Times New Roman" w:cs="Times New Roman"/>
          <w:color w:val="000000" w:themeColor="text1"/>
          <w:spacing w:val="2"/>
          <w:sz w:val="24"/>
          <w:szCs w:val="24"/>
        </w:rPr>
        <w:t>dapat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berdampak</w:t>
      </w:r>
      <w:proofErr w:type="spellEnd"/>
      <w:r w:rsidRPr="00342FE8">
        <w:rPr>
          <w:rFonts w:ascii="Times New Roman" w:eastAsia="Times New Roman" w:hAnsi="Times New Roman" w:cs="Times New Roman"/>
          <w:color w:val="000000" w:themeColor="text1"/>
          <w:spacing w:val="2"/>
          <w:sz w:val="24"/>
          <w:szCs w:val="24"/>
        </w:rPr>
        <w:t xml:space="preserve"> pada </w:t>
      </w:r>
      <w:proofErr w:type="spellStart"/>
      <w:r w:rsidRPr="00342FE8">
        <w:rPr>
          <w:rFonts w:ascii="Times New Roman" w:eastAsia="Times New Roman" w:hAnsi="Times New Roman" w:cs="Times New Roman"/>
          <w:color w:val="000000" w:themeColor="text1"/>
          <w:spacing w:val="2"/>
          <w:sz w:val="24"/>
          <w:szCs w:val="24"/>
        </w:rPr>
        <w:t>kepastian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hukum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bagi</w:t>
      </w:r>
      <w:proofErr w:type="spellEnd"/>
      <w:r w:rsidRPr="00342FE8">
        <w:rPr>
          <w:rFonts w:ascii="Times New Roman" w:eastAsia="Times New Roman" w:hAnsi="Times New Roman" w:cs="Times New Roman"/>
          <w:color w:val="000000" w:themeColor="text1"/>
          <w:spacing w:val="2"/>
          <w:sz w:val="24"/>
          <w:szCs w:val="24"/>
        </w:rPr>
        <w:t xml:space="preserve"> para </w:t>
      </w:r>
      <w:proofErr w:type="spellStart"/>
      <w:r w:rsidRPr="00342FE8">
        <w:rPr>
          <w:rFonts w:ascii="Times New Roman" w:eastAsia="Times New Roman" w:hAnsi="Times New Roman" w:cs="Times New Roman"/>
          <w:color w:val="000000" w:themeColor="text1"/>
          <w:spacing w:val="2"/>
          <w:sz w:val="24"/>
          <w:szCs w:val="24"/>
        </w:rPr>
        <w:t>pihak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perbuatan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tukar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menukar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inbreng</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pembagian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bersama</w:t>
      </w:r>
      <w:proofErr w:type="spellEnd"/>
      <w:r w:rsidRPr="00342FE8">
        <w:rPr>
          <w:rFonts w:ascii="Times New Roman" w:eastAsia="Times New Roman" w:hAnsi="Times New Roman" w:cs="Times New Roman"/>
          <w:color w:val="000000" w:themeColor="text1"/>
          <w:spacing w:val="2"/>
          <w:sz w:val="24"/>
          <w:szCs w:val="24"/>
        </w:rPr>
        <w:t xml:space="preserve"> yang </w:t>
      </w:r>
      <w:proofErr w:type="spellStart"/>
      <w:r w:rsidRPr="00342FE8">
        <w:rPr>
          <w:rFonts w:ascii="Times New Roman" w:eastAsia="Times New Roman" w:hAnsi="Times New Roman" w:cs="Times New Roman"/>
          <w:color w:val="000000" w:themeColor="text1"/>
          <w:spacing w:val="2"/>
          <w:sz w:val="24"/>
          <w:szCs w:val="24"/>
        </w:rPr>
        <w:t>telah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atau</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akan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terdaftar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melalui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sistem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w:t>
      </w:r>
    </w:p>
    <w:p w14:paraId="59A0C522" w14:textId="77777777" w:rsidR="0017637D" w:rsidRPr="0017637D" w:rsidRDefault="00AB3A0A" w:rsidP="0017637D">
      <w:pPr>
        <w:spacing w:line="360" w:lineRule="auto"/>
        <w:ind w:firstLine="720"/>
        <w:jc w:val="both"/>
        <w:rPr>
          <w:rFonts w:ascii="Times New Roman" w:hAnsi="Times New Roman" w:cs="Times New Roman"/>
          <w:color w:val="000000" w:themeColor="text1"/>
          <w:sz w:val="24"/>
          <w:szCs w:val="24"/>
          <w:lang w:val="en-US"/>
        </w:rPr>
      </w:pPr>
      <w:proofErr w:type="spellStart"/>
      <w:r w:rsidRPr="00342FE8">
        <w:rPr>
          <w:rFonts w:ascii="Times New Roman" w:eastAsia="Times New Roman" w:hAnsi="Times New Roman" w:cs="Times New Roman"/>
          <w:color w:val="000000" w:themeColor="text1"/>
          <w:spacing w:val="2"/>
          <w:sz w:val="24"/>
          <w:szCs w:val="24"/>
        </w:rPr>
        <w:t>Telaah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terhadap</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literatur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tiga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tahun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terakhir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menunjukkan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beberapa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kecenderungan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Pertama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penelitian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tentang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sertipikat</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tanah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banyak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menitikberatkan</w:t>
      </w:r>
      <w:proofErr w:type="spellEnd"/>
      <w:r w:rsidRPr="00342FE8">
        <w:rPr>
          <w:rFonts w:ascii="Times New Roman" w:eastAsia="Times New Roman" w:hAnsi="Times New Roman" w:cs="Times New Roman"/>
          <w:color w:val="000000" w:themeColor="text1"/>
          <w:spacing w:val="2"/>
          <w:sz w:val="24"/>
          <w:szCs w:val="24"/>
        </w:rPr>
        <w:t xml:space="preserve"> pada </w:t>
      </w:r>
      <w:proofErr w:type="spellStart"/>
      <w:r w:rsidRPr="00342FE8">
        <w:rPr>
          <w:rFonts w:ascii="Times New Roman" w:eastAsia="Times New Roman" w:hAnsi="Times New Roman" w:cs="Times New Roman"/>
          <w:color w:val="000000" w:themeColor="text1"/>
          <w:spacing w:val="2"/>
          <w:sz w:val="24"/>
          <w:szCs w:val="24"/>
        </w:rPr>
        <w:t>aspek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keabsahan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sertipikat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sebagai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alat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bukti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perlindungan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hukum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terhadap</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pemegang</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hak</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efektivitas</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implementasi</w:t>
      </w:r>
      <w:proofErr w:type="spellEnd"/>
      <w:r w:rsidRPr="00342FE8">
        <w:rPr>
          <w:rFonts w:ascii="Times New Roman" w:eastAsia="Times New Roman" w:hAnsi="Times New Roman" w:cs="Times New Roman"/>
          <w:color w:val="000000" w:themeColor="text1"/>
          <w:spacing w:val="2"/>
          <w:sz w:val="24"/>
          <w:szCs w:val="24"/>
        </w:rPr>
        <w:t xml:space="preserve"> di </w:t>
      </w:r>
      <w:proofErr w:type="spellStart"/>
      <w:r w:rsidRPr="00342FE8">
        <w:rPr>
          <w:rFonts w:ascii="Times New Roman" w:eastAsia="Times New Roman" w:hAnsi="Times New Roman" w:cs="Times New Roman"/>
          <w:color w:val="000000" w:themeColor="text1"/>
          <w:spacing w:val="2"/>
          <w:sz w:val="24"/>
          <w:szCs w:val="24"/>
        </w:rPr>
        <w:t>kantor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pertanahan</w:t>
      </w:r>
      <w:proofErr w:type="spellEnd"/>
      <w:r w:rsidR="005726A1" w:rsidRPr="00342FE8">
        <w:rPr>
          <w:rStyle w:val="FootnoteReference"/>
          <w:rFonts w:eastAsia="Times New Roman" w:cs="Times New Roman"/>
          <w:color w:val="000000" w:themeColor="text1"/>
          <w:spacing w:val="2"/>
        </w:rPr>
        <w:footnoteReference w:id="11"/>
      </w:r>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Penelitian</w:t>
      </w:r>
      <w:r w:rsidRPr="00342FE8">
        <w:rPr>
          <w:rFonts w:ascii="Times New Roman" w:eastAsia="Times New Roman" w:hAnsi="Times New Roman" w:cs="Times New Roman"/>
          <w:color w:val="000000" w:themeColor="text1"/>
          <w:spacing w:val="2"/>
          <w:sz w:val="24"/>
          <w:szCs w:val="24"/>
        </w:rPr>
        <w:noBreakHyphen/>
        <w:t>penelitian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tersebut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antara</w:t>
      </w:r>
      <w:proofErr w:type="spellEnd"/>
      <w:r w:rsidRPr="00342FE8">
        <w:rPr>
          <w:rFonts w:ascii="Times New Roman" w:eastAsia="Times New Roman" w:hAnsi="Times New Roman" w:cs="Times New Roman"/>
          <w:color w:val="000000" w:themeColor="text1"/>
          <w:spacing w:val="2"/>
          <w:sz w:val="24"/>
          <w:szCs w:val="24"/>
        </w:rPr>
        <w:t xml:space="preserve"> lain </w:t>
      </w:r>
      <w:proofErr w:type="spellStart"/>
      <w:r w:rsidRPr="00342FE8">
        <w:rPr>
          <w:rFonts w:ascii="Times New Roman" w:eastAsia="Times New Roman" w:hAnsi="Times New Roman" w:cs="Times New Roman"/>
          <w:color w:val="000000" w:themeColor="text1"/>
          <w:spacing w:val="2"/>
          <w:sz w:val="24"/>
          <w:szCs w:val="24"/>
        </w:rPr>
        <w:t>mengkaji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dasar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hukum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sertipikat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elektronik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kelemahan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sistem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dari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sisi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infrastruktur</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sumber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daya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manusia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serta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dampaknya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terhadap</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praktik</w:t>
      </w:r>
      <w:proofErr w:type="spellEnd"/>
      <w:r w:rsidRPr="00342FE8">
        <w:rPr>
          <w:rFonts w:ascii="Times New Roman" w:eastAsia="Times New Roman" w:hAnsi="Times New Roman" w:cs="Times New Roman"/>
          <w:color w:val="000000" w:themeColor="text1"/>
          <w:spacing w:val="2"/>
          <w:sz w:val="24"/>
          <w:szCs w:val="24"/>
        </w:rPr>
        <w:t xml:space="preserve"> mafia </w:t>
      </w:r>
      <w:proofErr w:type="spellStart"/>
      <w:r w:rsidRPr="00342FE8">
        <w:rPr>
          <w:rFonts w:ascii="Times New Roman" w:eastAsia="Times New Roman" w:hAnsi="Times New Roman" w:cs="Times New Roman"/>
          <w:color w:val="000000" w:themeColor="text1"/>
          <w:spacing w:val="2"/>
          <w:sz w:val="24"/>
          <w:szCs w:val="24"/>
        </w:rPr>
        <w:t>tanah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tetapi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tidak</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merinci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implikasi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terhadap</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bentuk</w:t>
      </w:r>
      <w:proofErr w:type="spellEnd"/>
      <w:r w:rsidRPr="00342FE8">
        <w:rPr>
          <w:rFonts w:ascii="Times New Roman" w:eastAsia="Times New Roman" w:hAnsi="Times New Roman" w:cs="Times New Roman"/>
          <w:color w:val="000000" w:themeColor="text1"/>
          <w:spacing w:val="2"/>
          <w:sz w:val="24"/>
          <w:szCs w:val="24"/>
        </w:rPr>
        <w:t xml:space="preserve"> dan </w:t>
      </w:r>
      <w:proofErr w:type="spellStart"/>
      <w:r w:rsidRPr="00342FE8">
        <w:rPr>
          <w:rFonts w:ascii="Times New Roman" w:eastAsia="Times New Roman" w:hAnsi="Times New Roman" w:cs="Times New Roman"/>
          <w:color w:val="000000" w:themeColor="text1"/>
          <w:spacing w:val="2"/>
          <w:sz w:val="24"/>
          <w:szCs w:val="24"/>
        </w:rPr>
        <w:t>isi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akta-akta</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tertentu</w:t>
      </w:r>
      <w:proofErr w:type="spellEnd"/>
      <w:r w:rsidRPr="00342FE8">
        <w:rPr>
          <w:rFonts w:ascii="Times New Roman" w:eastAsia="Times New Roman" w:hAnsi="Times New Roman" w:cs="Times New Roman"/>
          <w:color w:val="000000" w:themeColor="text1"/>
          <w:spacing w:val="2"/>
          <w:sz w:val="24"/>
          <w:szCs w:val="24"/>
        </w:rPr>
        <w:t xml:space="preserve"> yang </w:t>
      </w:r>
      <w:proofErr w:type="spellStart"/>
      <w:r w:rsidRPr="00342FE8">
        <w:rPr>
          <w:rFonts w:ascii="Times New Roman" w:eastAsia="Times New Roman" w:hAnsi="Times New Roman" w:cs="Times New Roman"/>
          <w:color w:val="000000" w:themeColor="text1"/>
          <w:spacing w:val="2"/>
          <w:sz w:val="24"/>
          <w:szCs w:val="24"/>
        </w:rPr>
        <w:t>menjadi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dasar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pendaftaran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seperti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tukar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menukar</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inbreng</w:t>
      </w:r>
      <w:proofErr w:type="spellEnd"/>
      <w:r w:rsidRPr="00342FE8">
        <w:rPr>
          <w:rFonts w:ascii="Times New Roman" w:eastAsia="Times New Roman" w:hAnsi="Times New Roman" w:cs="Times New Roman"/>
          <w:color w:val="000000" w:themeColor="text1"/>
          <w:spacing w:val="2"/>
          <w:sz w:val="24"/>
          <w:szCs w:val="24"/>
        </w:rPr>
        <w:t>, dan APHB</w:t>
      </w:r>
      <w:r w:rsidR="005726A1" w:rsidRPr="00342FE8">
        <w:rPr>
          <w:rStyle w:val="FootnoteReference"/>
          <w:rFonts w:eastAsia="Times New Roman" w:cs="Times New Roman"/>
          <w:color w:val="000000" w:themeColor="text1"/>
          <w:spacing w:val="2"/>
        </w:rPr>
        <w:footnoteReference w:id="12"/>
      </w:r>
      <w:r w:rsidR="009716F3" w:rsidRPr="00342FE8">
        <w:rPr>
          <w:rFonts w:ascii="Times New Roman" w:eastAsia="Times New Roman" w:hAnsi="Times New Roman" w:cs="Times New Roman"/>
          <w:color w:val="000000" w:themeColor="text1"/>
          <w:spacing w:val="2"/>
        </w:rPr>
        <w:t>.</w:t>
      </w:r>
    </w:p>
    <w:p w14:paraId="07B7807F" w14:textId="77777777" w:rsidR="00AB3A0A" w:rsidRPr="0017637D" w:rsidRDefault="0017637D" w:rsidP="0017637D">
      <w:pPr>
        <w:spacing w:after="0" w:line="360" w:lineRule="auto"/>
        <w:ind w:firstLine="720"/>
        <w:jc w:val="both"/>
        <w:rPr>
          <w:rFonts w:ascii="Times New Roman" w:eastAsia="Times New Roman" w:hAnsi="Times New Roman" w:cs="Times New Roman"/>
          <w:color w:val="000000" w:themeColor="text1"/>
          <w:spacing w:val="2"/>
          <w:sz w:val="24"/>
          <w:szCs w:val="24"/>
        </w:rPr>
      </w:pPr>
      <w:proofErr w:type="spellStart"/>
      <w:r>
        <w:rPr>
          <w:rFonts w:ascii="Times New Roman" w:eastAsia="Times New Roman" w:hAnsi="Times New Roman" w:cs="Times New Roman"/>
          <w:color w:val="000000" w:themeColor="text1"/>
          <w:spacing w:val="2"/>
          <w:sz w:val="24"/>
          <w:szCs w:val="24"/>
        </w:rPr>
        <w:t>Kedua</w:t>
      </w:r>
      <w:proofErr w:type="spellEnd"/>
      <w:r>
        <w:rPr>
          <w:rFonts w:ascii="Times New Roman" w:eastAsia="Times New Roman" w:hAnsi="Times New Roman" w:cs="Times New Roman"/>
          <w:color w:val="000000" w:themeColor="text1"/>
          <w:spacing w:val="2"/>
          <w:sz w:val="24"/>
          <w:szCs w:val="24"/>
        </w:rPr>
        <w:t xml:space="preserve">, </w:t>
      </w:r>
      <w:proofErr w:type="spellStart"/>
      <w:r w:rsidRPr="0017637D">
        <w:rPr>
          <w:rFonts w:ascii="Times New Roman" w:eastAsia="Times New Roman" w:hAnsi="Times New Roman" w:cs="Times New Roman"/>
          <w:color w:val="000000" w:themeColor="text1"/>
          <w:spacing w:val="2"/>
          <w:sz w:val="24"/>
          <w:szCs w:val="24"/>
        </w:rPr>
        <w:t>d</w:t>
      </w:r>
      <w:r w:rsidRPr="0017637D">
        <w:rPr>
          <w:rFonts w:ascii="Times New Roman" w:hAnsi="Times New Roman" w:cs="Times New Roman"/>
          <w:color w:val="000000" w:themeColor="text1"/>
          <w:spacing w:val="1"/>
          <w:sz w:val="24"/>
          <w:szCs w:val="24"/>
        </w:rPr>
        <w:t>alam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konteks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peralihan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hak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atas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secara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kekosongan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pengaturan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mengenai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kewenangan</w:t>
      </w:r>
      <w:proofErr w:type="spellEnd"/>
      <w:r w:rsidRPr="0017637D">
        <w:rPr>
          <w:rFonts w:ascii="Times New Roman" w:hAnsi="Times New Roman" w:cs="Times New Roman"/>
          <w:color w:val="000000" w:themeColor="text1"/>
          <w:spacing w:val="1"/>
          <w:sz w:val="24"/>
          <w:szCs w:val="24"/>
        </w:rPr>
        <w:t xml:space="preserve"> PPAT </w:t>
      </w:r>
      <w:proofErr w:type="spellStart"/>
      <w:r w:rsidRPr="0017637D">
        <w:rPr>
          <w:rFonts w:ascii="Times New Roman" w:hAnsi="Times New Roman" w:cs="Times New Roman"/>
          <w:color w:val="000000" w:themeColor="text1"/>
          <w:spacing w:val="1"/>
          <w:sz w:val="24"/>
          <w:szCs w:val="24"/>
        </w:rPr>
        <w:t>menjadi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semakin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signifikan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apabila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dikaitkan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dengan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r w:rsidRPr="0017637D">
        <w:rPr>
          <w:rFonts w:ascii="Times New Roman" w:hAnsi="Times New Roman" w:cs="Times New Roman"/>
          <w:color w:val="000000" w:themeColor="text1"/>
          <w:spacing w:val="1"/>
          <w:sz w:val="24"/>
          <w:szCs w:val="24"/>
        </w:rPr>
        <w:noBreakHyphen/>
        <w:t>akta</w:t>
      </w:r>
      <w:proofErr w:type="spellEnd"/>
      <w:r w:rsidRPr="0017637D">
        <w:rPr>
          <w:rFonts w:ascii="Times New Roman" w:hAnsi="Times New Roman" w:cs="Times New Roman"/>
          <w:color w:val="000000" w:themeColor="text1"/>
          <w:spacing w:val="1"/>
          <w:sz w:val="24"/>
          <w:szCs w:val="24"/>
        </w:rPr>
        <w:t xml:space="preserve"> yang </w:t>
      </w:r>
      <w:proofErr w:type="spellStart"/>
      <w:r w:rsidRPr="0017637D">
        <w:rPr>
          <w:rFonts w:ascii="Times New Roman" w:hAnsi="Times New Roman" w:cs="Times New Roman"/>
          <w:color w:val="000000" w:themeColor="text1"/>
          <w:spacing w:val="1"/>
          <w:sz w:val="24"/>
          <w:szCs w:val="24"/>
        </w:rPr>
        <w:t>bersifat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kompleks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seperti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tukar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menukar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pemasukan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dalam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perusahaan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inbreng</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pembagian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hak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bersama</w:t>
      </w:r>
      <w:proofErr w:type="spellEnd"/>
      <w:r w:rsidRPr="0017637D">
        <w:rPr>
          <w:rFonts w:ascii="Times New Roman" w:hAnsi="Times New Roman" w:cs="Times New Roman"/>
          <w:color w:val="000000" w:themeColor="text1"/>
          <w:spacing w:val="1"/>
          <w:sz w:val="24"/>
          <w:szCs w:val="24"/>
        </w:rPr>
        <w:t xml:space="preserve"> (APHB), yang </w:t>
      </w:r>
      <w:proofErr w:type="spellStart"/>
      <w:r w:rsidRPr="0017637D">
        <w:rPr>
          <w:rFonts w:ascii="Times New Roman" w:hAnsi="Times New Roman" w:cs="Times New Roman"/>
          <w:color w:val="000000" w:themeColor="text1"/>
          <w:spacing w:val="1"/>
          <w:sz w:val="24"/>
          <w:szCs w:val="24"/>
        </w:rPr>
        <w:t>secara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eksplisit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termasuk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dalam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jenis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perbuatan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hukum</w:t>
      </w:r>
      <w:proofErr w:type="spellEnd"/>
      <w:r w:rsidRPr="0017637D">
        <w:rPr>
          <w:rFonts w:ascii="Times New Roman" w:hAnsi="Times New Roman" w:cs="Times New Roman"/>
          <w:color w:val="000000" w:themeColor="text1"/>
          <w:spacing w:val="1"/>
          <w:sz w:val="24"/>
          <w:szCs w:val="24"/>
        </w:rPr>
        <w:t xml:space="preserve"> yang </w:t>
      </w:r>
      <w:proofErr w:type="spellStart"/>
      <w:r w:rsidRPr="0017637D">
        <w:rPr>
          <w:rFonts w:ascii="Times New Roman" w:hAnsi="Times New Roman" w:cs="Times New Roman"/>
          <w:color w:val="000000" w:themeColor="text1"/>
          <w:spacing w:val="1"/>
          <w:sz w:val="24"/>
          <w:szCs w:val="24"/>
        </w:rPr>
        <w:t>menjadi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tugas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pokok</w:t>
      </w:r>
      <w:proofErr w:type="spellEnd"/>
      <w:r w:rsidRPr="0017637D">
        <w:rPr>
          <w:rFonts w:ascii="Times New Roman" w:hAnsi="Times New Roman" w:cs="Times New Roman"/>
          <w:color w:val="000000" w:themeColor="text1"/>
          <w:spacing w:val="1"/>
          <w:sz w:val="24"/>
          <w:szCs w:val="24"/>
        </w:rPr>
        <w:t xml:space="preserve"> PPAT </w:t>
      </w:r>
      <w:proofErr w:type="spellStart"/>
      <w:r w:rsidRPr="0017637D">
        <w:rPr>
          <w:rFonts w:ascii="Times New Roman" w:hAnsi="Times New Roman" w:cs="Times New Roman"/>
          <w:color w:val="000000" w:themeColor="text1"/>
          <w:spacing w:val="1"/>
          <w:sz w:val="24"/>
          <w:szCs w:val="24"/>
        </w:rPr>
        <w:t>menurut</w:t>
      </w:r>
      <w:proofErr w:type="spellEnd"/>
      <w:r w:rsidRPr="0017637D">
        <w:rPr>
          <w:rFonts w:ascii="Times New Roman" w:hAnsi="Times New Roman" w:cs="Times New Roman"/>
          <w:color w:val="000000" w:themeColor="text1"/>
          <w:spacing w:val="1"/>
          <w:sz w:val="24"/>
          <w:szCs w:val="24"/>
        </w:rPr>
        <w:t xml:space="preserve"> PP No. 37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1998 jo. PP No.24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2016. </w:t>
      </w:r>
      <w:proofErr w:type="spellStart"/>
      <w:r w:rsidRPr="0017637D">
        <w:rPr>
          <w:rFonts w:ascii="Times New Roman" w:hAnsi="Times New Roman" w:cs="Times New Roman"/>
          <w:color w:val="000000" w:themeColor="text1"/>
          <w:spacing w:val="1"/>
          <w:sz w:val="24"/>
          <w:szCs w:val="24"/>
        </w:rPr>
        <w:t>Peraturan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perundang</w:t>
      </w:r>
      <w:r w:rsidRPr="0017637D">
        <w:rPr>
          <w:rFonts w:ascii="Times New Roman" w:hAnsi="Times New Roman" w:cs="Times New Roman"/>
          <w:color w:val="000000" w:themeColor="text1"/>
          <w:spacing w:val="1"/>
          <w:sz w:val="24"/>
          <w:szCs w:val="24"/>
        </w:rPr>
        <w:noBreakHyphen/>
        <w:t>undangan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tersebut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hanya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mengatur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kewenangan</w:t>
      </w:r>
      <w:proofErr w:type="spellEnd"/>
      <w:r w:rsidRPr="0017637D">
        <w:rPr>
          <w:rFonts w:ascii="Times New Roman" w:hAnsi="Times New Roman" w:cs="Times New Roman"/>
          <w:color w:val="000000" w:themeColor="text1"/>
          <w:spacing w:val="1"/>
          <w:sz w:val="24"/>
          <w:szCs w:val="24"/>
        </w:rPr>
        <w:t xml:space="preserve"> PPAT </w:t>
      </w:r>
      <w:proofErr w:type="spellStart"/>
      <w:r w:rsidRPr="0017637D">
        <w:rPr>
          <w:rFonts w:ascii="Times New Roman" w:hAnsi="Times New Roman" w:cs="Times New Roman"/>
          <w:color w:val="000000" w:themeColor="text1"/>
          <w:spacing w:val="1"/>
          <w:sz w:val="24"/>
          <w:szCs w:val="24"/>
        </w:rPr>
        <w:t>membuat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tukar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menukar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inbreng</w:t>
      </w:r>
      <w:proofErr w:type="spellEnd"/>
      <w:r w:rsidRPr="0017637D">
        <w:rPr>
          <w:rFonts w:ascii="Times New Roman" w:hAnsi="Times New Roman" w:cs="Times New Roman"/>
          <w:color w:val="000000" w:themeColor="text1"/>
          <w:spacing w:val="1"/>
          <w:sz w:val="24"/>
          <w:szCs w:val="24"/>
        </w:rPr>
        <w:t xml:space="preserve">, dan APHB </w:t>
      </w:r>
      <w:proofErr w:type="spellStart"/>
      <w:r w:rsidRPr="0017637D">
        <w:rPr>
          <w:rFonts w:ascii="Times New Roman" w:hAnsi="Times New Roman" w:cs="Times New Roman"/>
          <w:color w:val="000000" w:themeColor="text1"/>
          <w:spacing w:val="1"/>
          <w:sz w:val="24"/>
          <w:szCs w:val="24"/>
        </w:rPr>
        <w:t>serta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kewajiban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untuk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menjadikannya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dasar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pendaftaran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perubahan</w:t>
      </w:r>
      <w:proofErr w:type="spellEnd"/>
      <w:r w:rsidRPr="0017637D">
        <w:rPr>
          <w:rFonts w:ascii="Times New Roman" w:hAnsi="Times New Roman" w:cs="Times New Roman"/>
          <w:color w:val="000000" w:themeColor="text1"/>
          <w:spacing w:val="1"/>
          <w:sz w:val="24"/>
          <w:szCs w:val="24"/>
        </w:rPr>
        <w:t xml:space="preserve"> data </w:t>
      </w:r>
      <w:proofErr w:type="spellStart"/>
      <w:r w:rsidRPr="0017637D">
        <w:rPr>
          <w:rFonts w:ascii="Times New Roman" w:hAnsi="Times New Roman" w:cs="Times New Roman"/>
          <w:color w:val="000000" w:themeColor="text1"/>
          <w:spacing w:val="1"/>
          <w:sz w:val="24"/>
          <w:szCs w:val="24"/>
        </w:rPr>
        <w:t>hak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atas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namun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belum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memberikan</w:t>
      </w:r>
      <w:proofErr w:type="spellEnd"/>
      <w:r w:rsidRPr="0017637D">
        <w:rPr>
          <w:rFonts w:ascii="Times New Roman" w:hAnsi="Times New Roman" w:cs="Times New Roman"/>
          <w:color w:val="000000" w:themeColor="text1"/>
          <w:spacing w:val="1"/>
          <w:sz w:val="24"/>
          <w:szCs w:val="24"/>
        </w:rPr>
        <w:t xml:space="preserve"> norma yang </w:t>
      </w:r>
      <w:proofErr w:type="spellStart"/>
      <w:r w:rsidRPr="0017637D">
        <w:rPr>
          <w:rFonts w:ascii="Times New Roman" w:hAnsi="Times New Roman" w:cs="Times New Roman"/>
          <w:color w:val="000000" w:themeColor="text1"/>
          <w:spacing w:val="1"/>
          <w:sz w:val="24"/>
          <w:szCs w:val="24"/>
        </w:rPr>
        <w:t>jelas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mengenai</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bagaimana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r w:rsidRPr="0017637D">
        <w:rPr>
          <w:rFonts w:ascii="Times New Roman" w:hAnsi="Times New Roman" w:cs="Times New Roman"/>
          <w:color w:val="000000" w:themeColor="text1"/>
          <w:spacing w:val="1"/>
          <w:sz w:val="24"/>
          <w:szCs w:val="24"/>
        </w:rPr>
        <w:noBreakHyphen/>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tersebut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diintegrasikan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ke</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dalam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sistem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pendaftaran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misalnya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standar</w:t>
      </w:r>
      <w:proofErr w:type="spellEnd"/>
      <w:r w:rsidRPr="0017637D">
        <w:rPr>
          <w:rFonts w:ascii="Times New Roman" w:hAnsi="Times New Roman" w:cs="Times New Roman"/>
          <w:color w:val="000000" w:themeColor="text1"/>
          <w:spacing w:val="1"/>
          <w:sz w:val="24"/>
          <w:szCs w:val="24"/>
        </w:rPr>
        <w:t xml:space="preserve"> format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sidRPr="0017637D">
        <w:rPr>
          <w:rFonts w:ascii="Times New Roman" w:hAnsi="Times New Roman" w:cs="Times New Roman"/>
          <w:color w:val="000000" w:themeColor="text1"/>
          <w:spacing w:val="1"/>
          <w:sz w:val="24"/>
          <w:szCs w:val="24"/>
        </w:rPr>
        <w:t xml:space="preserve">, tata </w:t>
      </w:r>
      <w:proofErr w:type="spellStart"/>
      <w:r w:rsidRPr="0017637D">
        <w:rPr>
          <w:rFonts w:ascii="Times New Roman" w:hAnsi="Times New Roman" w:cs="Times New Roman"/>
          <w:color w:val="000000" w:themeColor="text1"/>
          <w:spacing w:val="1"/>
          <w:sz w:val="24"/>
          <w:szCs w:val="24"/>
        </w:rPr>
        <w:lastRenderedPageBreak/>
        <w:t>cara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pengunggahan</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verifikasi</w:t>
      </w:r>
      <w:proofErr w:type="spellEnd"/>
      <w:r w:rsidRPr="0017637D">
        <w:rPr>
          <w:rFonts w:ascii="Times New Roman" w:hAnsi="Times New Roman" w:cs="Times New Roman"/>
          <w:color w:val="000000" w:themeColor="text1"/>
          <w:spacing w:val="1"/>
          <w:sz w:val="24"/>
          <w:szCs w:val="24"/>
        </w:rPr>
        <w:t xml:space="preserve"> data, </w:t>
      </w:r>
      <w:proofErr w:type="spellStart"/>
      <w:r w:rsidRPr="0017637D">
        <w:rPr>
          <w:rFonts w:ascii="Times New Roman" w:hAnsi="Times New Roman" w:cs="Times New Roman"/>
          <w:color w:val="000000" w:themeColor="text1"/>
          <w:spacing w:val="1"/>
          <w:sz w:val="24"/>
          <w:szCs w:val="24"/>
        </w:rPr>
        <w:t>serta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mekanisme</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pembacaan</w:t>
      </w:r>
      <w:proofErr w:type="spellEnd"/>
      <w:r w:rsidRPr="0017637D">
        <w:rPr>
          <w:rFonts w:ascii="Times New Roman" w:hAnsi="Times New Roman" w:cs="Times New Roman"/>
          <w:color w:val="000000" w:themeColor="text1"/>
          <w:spacing w:val="1"/>
          <w:sz w:val="24"/>
          <w:szCs w:val="24"/>
        </w:rPr>
        <w:t xml:space="preserve"> dan </w:t>
      </w:r>
      <w:proofErr w:type="spellStart"/>
      <w:r w:rsidRPr="0017637D">
        <w:rPr>
          <w:rFonts w:ascii="Times New Roman" w:hAnsi="Times New Roman" w:cs="Times New Roman"/>
          <w:color w:val="000000" w:themeColor="text1"/>
          <w:spacing w:val="1"/>
          <w:sz w:val="24"/>
          <w:szCs w:val="24"/>
        </w:rPr>
        <w:t>penandatanganan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akta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secara</w:t>
      </w:r>
      <w:proofErr w:type="spellEnd"/>
      <w:r w:rsidRPr="0017637D">
        <w:rPr>
          <w:rFonts w:ascii="Times New Roman" w:hAnsi="Times New Roman" w:cs="Times New Roman"/>
          <w:color w:val="000000" w:themeColor="text1"/>
          <w:spacing w:val="1"/>
          <w:sz w:val="24"/>
          <w:szCs w:val="24"/>
        </w:rPr>
        <w:t xml:space="preserve"> daring), </w:t>
      </w:r>
      <w:proofErr w:type="spellStart"/>
      <w:r w:rsidRPr="0017637D">
        <w:rPr>
          <w:rFonts w:ascii="Times New Roman" w:hAnsi="Times New Roman" w:cs="Times New Roman"/>
          <w:color w:val="000000" w:themeColor="text1"/>
          <w:spacing w:val="1"/>
          <w:sz w:val="24"/>
          <w:szCs w:val="24"/>
        </w:rPr>
        <w:t>sehingga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peralihan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hak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atas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tanah</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secara</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elektronik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untuk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jenis</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perbuatan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hukum</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tersebut</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masih</w:t>
      </w:r>
      <w:proofErr w:type="spellEnd"/>
      <w:r w:rsidRPr="0017637D">
        <w:rPr>
          <w:rFonts w:ascii="Times New Roman" w:hAnsi="Times New Roman" w:cs="Times New Roman"/>
          <w:color w:val="000000" w:themeColor="text1"/>
          <w:spacing w:val="1"/>
          <w:sz w:val="24"/>
          <w:szCs w:val="24"/>
        </w:rPr>
        <w:t xml:space="preserve"> sangat </w:t>
      </w:r>
      <w:proofErr w:type="spellStart"/>
      <w:r w:rsidRPr="0017637D">
        <w:rPr>
          <w:rFonts w:ascii="Times New Roman" w:hAnsi="Times New Roman" w:cs="Times New Roman"/>
          <w:color w:val="000000" w:themeColor="text1"/>
          <w:spacing w:val="1"/>
          <w:sz w:val="24"/>
          <w:szCs w:val="24"/>
        </w:rPr>
        <w:t>bergantung</w:t>
      </w:r>
      <w:proofErr w:type="spellEnd"/>
      <w:r w:rsidRPr="0017637D">
        <w:rPr>
          <w:rFonts w:ascii="Times New Roman" w:hAnsi="Times New Roman" w:cs="Times New Roman"/>
          <w:color w:val="000000" w:themeColor="text1"/>
          <w:spacing w:val="1"/>
          <w:sz w:val="24"/>
          <w:szCs w:val="24"/>
        </w:rPr>
        <w:t xml:space="preserve"> pada </w:t>
      </w:r>
      <w:proofErr w:type="spellStart"/>
      <w:r w:rsidRPr="0017637D">
        <w:rPr>
          <w:rFonts w:ascii="Times New Roman" w:hAnsi="Times New Roman" w:cs="Times New Roman"/>
          <w:color w:val="000000" w:themeColor="text1"/>
          <w:spacing w:val="1"/>
          <w:sz w:val="24"/>
          <w:szCs w:val="24"/>
        </w:rPr>
        <w:t>kebijakan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teknis</w:t>
      </w:r>
      <w:proofErr w:type="spellEnd"/>
      <w:r w:rsidRPr="0017637D">
        <w:rPr>
          <w:rFonts w:ascii="Times New Roman" w:hAnsi="Times New Roman" w:cs="Times New Roman"/>
          <w:color w:val="000000" w:themeColor="text1"/>
          <w:spacing w:val="1"/>
          <w:sz w:val="24"/>
          <w:szCs w:val="24"/>
        </w:rPr>
        <w:t xml:space="preserve"> Kementerian ATR/BPN dan </w:t>
      </w:r>
      <w:proofErr w:type="spellStart"/>
      <w:r w:rsidRPr="0017637D">
        <w:rPr>
          <w:rFonts w:ascii="Times New Roman" w:hAnsi="Times New Roman" w:cs="Times New Roman"/>
          <w:color w:val="000000" w:themeColor="text1"/>
          <w:spacing w:val="1"/>
          <w:sz w:val="24"/>
          <w:szCs w:val="24"/>
        </w:rPr>
        <w:t>praktik</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administratif</w:t>
      </w:r>
      <w:proofErr w:type="spellEnd"/>
      <w:r w:rsidRPr="0017637D">
        <w:rPr>
          <w:rFonts w:ascii="Times New Roman" w:hAnsi="Times New Roman" w:cs="Times New Roman"/>
          <w:color w:val="000000" w:themeColor="text1"/>
          <w:spacing w:val="1"/>
          <w:sz w:val="24"/>
          <w:szCs w:val="24"/>
        </w:rPr>
        <w:t xml:space="preserve"> di </w:t>
      </w:r>
      <w:proofErr w:type="spellStart"/>
      <w:r w:rsidRPr="0017637D">
        <w:rPr>
          <w:rFonts w:ascii="Times New Roman" w:hAnsi="Times New Roman" w:cs="Times New Roman"/>
          <w:color w:val="000000" w:themeColor="text1"/>
          <w:spacing w:val="1"/>
          <w:sz w:val="24"/>
          <w:szCs w:val="24"/>
        </w:rPr>
        <w:t>kantor</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pertanahan</w:t>
      </w:r>
      <w:proofErr w:type="spellEnd"/>
      <w:r w:rsidRPr="0017637D">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setempat</w:t>
      </w:r>
      <w:proofErr w:type="spellEnd"/>
      <w:r>
        <w:rPr>
          <w:rStyle w:val="FootnoteReference"/>
          <w:rFonts w:cs="Times New Roman"/>
          <w:color w:val="000000" w:themeColor="text1"/>
          <w:spacing w:val="1"/>
        </w:rPr>
        <w:footnoteReference w:id="13"/>
      </w:r>
      <w:r w:rsidRPr="0017637D">
        <w:rPr>
          <w:rFonts w:ascii="Times New Roman" w:hAnsi="Times New Roman" w:cs="Times New Roman"/>
          <w:color w:val="000000" w:themeColor="text1"/>
          <w:spacing w:val="1"/>
          <w:sz w:val="24"/>
          <w:szCs w:val="24"/>
        </w:rPr>
        <w:t>.</w:t>
      </w:r>
      <w:r>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Keterputusan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antara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kajian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kewenangan</w:t>
      </w:r>
      <w:proofErr w:type="spellEnd"/>
      <w:r w:rsidR="00AB3A0A" w:rsidRPr="00342FE8">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PPAT</w:t>
      </w:r>
      <w:r w:rsidR="00AB3A0A" w:rsidRPr="00342FE8">
        <w:rPr>
          <w:rFonts w:ascii="Times New Roman" w:eastAsia="Times New Roman" w:hAnsi="Times New Roman" w:cs="Times New Roman"/>
          <w:color w:val="000000" w:themeColor="text1"/>
          <w:spacing w:val="2"/>
          <w:sz w:val="24"/>
          <w:szCs w:val="24"/>
        </w:rPr>
        <w:t xml:space="preserve"> dan </w:t>
      </w:r>
      <w:proofErr w:type="spellStart"/>
      <w:r w:rsidR="00AB3A0A" w:rsidRPr="00342FE8">
        <w:rPr>
          <w:rFonts w:ascii="Times New Roman" w:eastAsia="Times New Roman" w:hAnsi="Times New Roman" w:cs="Times New Roman"/>
          <w:color w:val="000000" w:themeColor="text1"/>
          <w:spacing w:val="2"/>
          <w:sz w:val="24"/>
          <w:szCs w:val="24"/>
        </w:rPr>
        <w:t>desain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teknis</w:t>
      </w:r>
      <w:r w:rsidR="00AB3A0A" w:rsidRPr="00342FE8">
        <w:rPr>
          <w:rFonts w:ascii="Times New Roman" w:eastAsia="Times New Roman" w:hAnsi="Times New Roman" w:cs="Times New Roman"/>
          <w:color w:val="000000" w:themeColor="text1"/>
          <w:spacing w:val="2"/>
          <w:sz w:val="24"/>
          <w:szCs w:val="24"/>
        </w:rPr>
        <w:noBreakHyphen/>
        <w:t>normatif</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sistem</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pendaftaran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tanah</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elektronik</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menyebabkan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masih</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minimnya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rujukan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akademik</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mengenai</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standar</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normatif</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pembuatan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akta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tukar</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menukar</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inbreng</w:t>
      </w:r>
      <w:proofErr w:type="spellEnd"/>
      <w:r w:rsidR="00AB3A0A" w:rsidRPr="00342FE8">
        <w:rPr>
          <w:rFonts w:ascii="Times New Roman" w:eastAsia="Times New Roman" w:hAnsi="Times New Roman" w:cs="Times New Roman"/>
          <w:color w:val="000000" w:themeColor="text1"/>
          <w:spacing w:val="2"/>
          <w:sz w:val="24"/>
          <w:szCs w:val="24"/>
        </w:rPr>
        <w:t xml:space="preserve">, dan APHB yang </w:t>
      </w:r>
      <w:proofErr w:type="spellStart"/>
      <w:r w:rsidR="00AB3A0A" w:rsidRPr="00342FE8">
        <w:rPr>
          <w:rFonts w:ascii="Times New Roman" w:eastAsia="Times New Roman" w:hAnsi="Times New Roman" w:cs="Times New Roman"/>
          <w:color w:val="000000" w:themeColor="text1"/>
          <w:spacing w:val="2"/>
          <w:sz w:val="24"/>
          <w:szCs w:val="24"/>
        </w:rPr>
        <w:t>kompatibel</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dengan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sistem</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pendaftaran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elektronik</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Ketiga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belum</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ditemukan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kajian</w:t>
      </w:r>
      <w:proofErr w:type="spellEnd"/>
      <w:r w:rsidR="00AB3A0A" w:rsidRPr="00342FE8">
        <w:rPr>
          <w:rFonts w:ascii="Times New Roman" w:eastAsia="Times New Roman" w:hAnsi="Times New Roman" w:cs="Times New Roman"/>
          <w:color w:val="000000" w:themeColor="text1"/>
          <w:spacing w:val="2"/>
          <w:sz w:val="24"/>
          <w:szCs w:val="24"/>
        </w:rPr>
        <w:t xml:space="preserve"> yang </w:t>
      </w:r>
      <w:proofErr w:type="spellStart"/>
      <w:r w:rsidR="00AB3A0A" w:rsidRPr="00342FE8">
        <w:rPr>
          <w:rFonts w:ascii="Times New Roman" w:eastAsia="Times New Roman" w:hAnsi="Times New Roman" w:cs="Times New Roman"/>
          <w:color w:val="000000" w:themeColor="text1"/>
          <w:spacing w:val="2"/>
          <w:sz w:val="24"/>
          <w:szCs w:val="24"/>
        </w:rPr>
        <w:t>secara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spesifik</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menguji</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konsistensi</w:t>
      </w:r>
      <w:proofErr w:type="spellEnd"/>
      <w:r w:rsidR="00AB3A0A" w:rsidRPr="00342FE8">
        <w:rPr>
          <w:rFonts w:ascii="Times New Roman" w:eastAsia="Times New Roman" w:hAnsi="Times New Roman" w:cs="Times New Roman"/>
          <w:color w:val="000000" w:themeColor="text1"/>
          <w:spacing w:val="2"/>
          <w:sz w:val="24"/>
          <w:szCs w:val="24"/>
        </w:rPr>
        <w:t xml:space="preserve"> dan </w:t>
      </w:r>
      <w:proofErr w:type="spellStart"/>
      <w:r w:rsidR="00AB3A0A" w:rsidRPr="00342FE8">
        <w:rPr>
          <w:rFonts w:ascii="Times New Roman" w:eastAsia="Times New Roman" w:hAnsi="Times New Roman" w:cs="Times New Roman"/>
          <w:color w:val="000000" w:themeColor="text1"/>
          <w:spacing w:val="2"/>
          <w:sz w:val="24"/>
          <w:szCs w:val="24"/>
        </w:rPr>
        <w:t>sinkronisasi</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pengaturan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terkait</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pendaftaran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tanah</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elektronik</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dengan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ketentuan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dalam</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Pr="0017637D">
        <w:rPr>
          <w:rFonts w:ascii="Times New Roman" w:hAnsi="Times New Roman" w:cs="Times New Roman"/>
          <w:color w:val="000000" w:themeColor="text1"/>
          <w:spacing w:val="1"/>
          <w:sz w:val="24"/>
          <w:szCs w:val="24"/>
        </w:rPr>
        <w:t>P</w:t>
      </w:r>
      <w:r>
        <w:rPr>
          <w:rFonts w:ascii="Times New Roman" w:hAnsi="Times New Roman" w:cs="Times New Roman"/>
          <w:color w:val="000000" w:themeColor="text1"/>
          <w:spacing w:val="1"/>
          <w:sz w:val="24"/>
          <w:szCs w:val="24"/>
        </w:rPr>
        <w:t>eraturan</w:t>
      </w:r>
      <w:proofErr w:type="spellEnd"/>
      <w:r>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w:t>
      </w:r>
      <w:r>
        <w:rPr>
          <w:rFonts w:ascii="Times New Roman" w:hAnsi="Times New Roman" w:cs="Times New Roman"/>
          <w:color w:val="000000" w:themeColor="text1"/>
          <w:spacing w:val="1"/>
          <w:sz w:val="24"/>
          <w:szCs w:val="24"/>
        </w:rPr>
        <w:t>emerintah</w:t>
      </w:r>
      <w:proofErr w:type="spellEnd"/>
      <w:r w:rsidRPr="0017637D">
        <w:rPr>
          <w:rFonts w:ascii="Times New Roman" w:hAnsi="Times New Roman" w:cs="Times New Roman"/>
          <w:color w:val="000000" w:themeColor="text1"/>
          <w:spacing w:val="1"/>
          <w:sz w:val="24"/>
          <w:szCs w:val="24"/>
        </w:rPr>
        <w:t xml:space="preserve"> No.37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1998 jo. </w:t>
      </w:r>
      <w:proofErr w:type="spellStart"/>
      <w:r w:rsidRPr="0017637D">
        <w:rPr>
          <w:rFonts w:ascii="Times New Roman" w:hAnsi="Times New Roman" w:cs="Times New Roman"/>
          <w:color w:val="000000" w:themeColor="text1"/>
          <w:spacing w:val="1"/>
          <w:sz w:val="24"/>
          <w:szCs w:val="24"/>
        </w:rPr>
        <w:t>P</w:t>
      </w:r>
      <w:r>
        <w:rPr>
          <w:rFonts w:ascii="Times New Roman" w:hAnsi="Times New Roman" w:cs="Times New Roman"/>
          <w:color w:val="000000" w:themeColor="text1"/>
          <w:spacing w:val="1"/>
          <w:sz w:val="24"/>
          <w:szCs w:val="24"/>
        </w:rPr>
        <w:t>eraturan</w:t>
      </w:r>
      <w:proofErr w:type="spellEnd"/>
      <w:r>
        <w:rPr>
          <w:rFonts w:ascii="Times New Roman" w:hAnsi="Times New Roman" w:cs="Times New Roman"/>
          <w:color w:val="000000" w:themeColor="text1"/>
          <w:spacing w:val="1"/>
          <w:sz w:val="24"/>
          <w:szCs w:val="24"/>
        </w:rPr>
        <w:t xml:space="preserve"> </w:t>
      </w:r>
      <w:proofErr w:type="spellStart"/>
      <w:r w:rsidRPr="0017637D">
        <w:rPr>
          <w:rFonts w:ascii="Times New Roman" w:hAnsi="Times New Roman" w:cs="Times New Roman"/>
          <w:color w:val="000000" w:themeColor="text1"/>
          <w:spacing w:val="1"/>
          <w:sz w:val="24"/>
          <w:szCs w:val="24"/>
        </w:rPr>
        <w:t>P</w:t>
      </w:r>
      <w:r>
        <w:rPr>
          <w:rFonts w:ascii="Times New Roman" w:hAnsi="Times New Roman" w:cs="Times New Roman"/>
          <w:color w:val="000000" w:themeColor="text1"/>
          <w:spacing w:val="1"/>
          <w:sz w:val="24"/>
          <w:szCs w:val="24"/>
        </w:rPr>
        <w:t>emerintah</w:t>
      </w:r>
      <w:proofErr w:type="spellEnd"/>
      <w:r w:rsidRPr="0017637D">
        <w:rPr>
          <w:rFonts w:ascii="Times New Roman" w:hAnsi="Times New Roman" w:cs="Times New Roman"/>
          <w:color w:val="000000" w:themeColor="text1"/>
          <w:spacing w:val="1"/>
          <w:sz w:val="24"/>
          <w:szCs w:val="24"/>
        </w:rPr>
        <w:t xml:space="preserve"> No.24 </w:t>
      </w:r>
      <w:proofErr w:type="spellStart"/>
      <w:r w:rsidRPr="0017637D">
        <w:rPr>
          <w:rFonts w:ascii="Times New Roman" w:hAnsi="Times New Roman" w:cs="Times New Roman"/>
          <w:color w:val="000000" w:themeColor="text1"/>
          <w:spacing w:val="1"/>
          <w:sz w:val="24"/>
          <w:szCs w:val="24"/>
        </w:rPr>
        <w:t>Tahun</w:t>
      </w:r>
      <w:proofErr w:type="spellEnd"/>
      <w:r w:rsidRPr="0017637D">
        <w:rPr>
          <w:rFonts w:ascii="Times New Roman" w:hAnsi="Times New Roman" w:cs="Times New Roman"/>
          <w:color w:val="000000" w:themeColor="text1"/>
          <w:spacing w:val="1"/>
          <w:sz w:val="24"/>
          <w:szCs w:val="24"/>
        </w:rPr>
        <w:t xml:space="preserve"> 2016</w:t>
      </w:r>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tentang</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Peraturan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Jabatan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Pejabat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Pembuat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Akta</w:t>
      </w:r>
      <w:proofErr w:type="spellEnd"/>
      <w:r>
        <w:rPr>
          <w:rFonts w:ascii="Times New Roman" w:hAnsi="Times New Roman" w:cs="Times New Roman"/>
          <w:color w:val="000000" w:themeColor="text1"/>
          <w:spacing w:val="1"/>
          <w:sz w:val="24"/>
          <w:szCs w:val="24"/>
        </w:rPr>
        <w:t xml:space="preserve"> Tanah</w:t>
      </w:r>
      <w:r w:rsidR="00AB3A0A" w:rsidRPr="00342FE8">
        <w:rPr>
          <w:rFonts w:ascii="Times New Roman" w:eastAsia="Times New Roman" w:hAnsi="Times New Roman" w:cs="Times New Roman"/>
          <w:color w:val="000000" w:themeColor="text1"/>
          <w:spacing w:val="2"/>
          <w:sz w:val="24"/>
          <w:szCs w:val="24"/>
        </w:rPr>
        <w:t xml:space="preserve">, </w:t>
      </w:r>
      <w:proofErr w:type="spellStart"/>
      <w:r w:rsidR="008C0767" w:rsidRPr="00342FE8">
        <w:rPr>
          <w:rFonts w:ascii="Times New Roman" w:eastAsia="Times New Roman" w:hAnsi="Times New Roman" w:cs="Times New Roman"/>
          <w:color w:val="000000" w:themeColor="text1"/>
          <w:spacing w:val="2"/>
          <w:sz w:val="24"/>
          <w:szCs w:val="24"/>
        </w:rPr>
        <w:t>Undang-Undang</w:t>
      </w:r>
      <w:proofErr w:type="spellEnd"/>
      <w:r w:rsidR="008C0767" w:rsidRPr="00342FE8">
        <w:rPr>
          <w:rFonts w:ascii="Times New Roman" w:eastAsia="Times New Roman" w:hAnsi="Times New Roman" w:cs="Times New Roman"/>
          <w:color w:val="000000" w:themeColor="text1"/>
          <w:spacing w:val="2"/>
          <w:sz w:val="24"/>
          <w:szCs w:val="24"/>
        </w:rPr>
        <w:t xml:space="preserve"> No.5 </w:t>
      </w:r>
      <w:proofErr w:type="spellStart"/>
      <w:r w:rsidR="008C0767" w:rsidRPr="00342FE8">
        <w:rPr>
          <w:rFonts w:ascii="Times New Roman" w:eastAsia="Times New Roman" w:hAnsi="Times New Roman" w:cs="Times New Roman"/>
          <w:color w:val="000000" w:themeColor="text1"/>
          <w:spacing w:val="2"/>
          <w:sz w:val="24"/>
          <w:szCs w:val="24"/>
        </w:rPr>
        <w:t>Tahun</w:t>
      </w:r>
      <w:proofErr w:type="spellEnd"/>
      <w:r w:rsidR="008C0767" w:rsidRPr="00342FE8">
        <w:rPr>
          <w:rFonts w:ascii="Times New Roman" w:eastAsia="Times New Roman" w:hAnsi="Times New Roman" w:cs="Times New Roman"/>
          <w:color w:val="000000" w:themeColor="text1"/>
          <w:spacing w:val="2"/>
          <w:sz w:val="24"/>
          <w:szCs w:val="24"/>
        </w:rPr>
        <w:t xml:space="preserve"> 1960 </w:t>
      </w:r>
      <w:proofErr w:type="spellStart"/>
      <w:r w:rsidR="008C0767" w:rsidRPr="00342FE8">
        <w:rPr>
          <w:rFonts w:ascii="Times New Roman" w:eastAsia="Times New Roman" w:hAnsi="Times New Roman" w:cs="Times New Roman"/>
          <w:color w:val="000000" w:themeColor="text1"/>
          <w:spacing w:val="2"/>
          <w:sz w:val="24"/>
          <w:szCs w:val="24"/>
        </w:rPr>
        <w:t>tentang</w:t>
      </w:r>
      <w:proofErr w:type="spellEnd"/>
      <w:r w:rsidR="008C0767" w:rsidRPr="00342FE8">
        <w:rPr>
          <w:rFonts w:ascii="Times New Roman" w:eastAsia="Times New Roman" w:hAnsi="Times New Roman" w:cs="Times New Roman"/>
          <w:color w:val="000000" w:themeColor="text1"/>
          <w:spacing w:val="2"/>
          <w:sz w:val="24"/>
          <w:szCs w:val="24"/>
        </w:rPr>
        <w:t xml:space="preserve"> </w:t>
      </w:r>
      <w:proofErr w:type="spellStart"/>
      <w:r w:rsidR="008C0767" w:rsidRPr="00342FE8">
        <w:rPr>
          <w:rFonts w:ascii="Times New Roman" w:eastAsia="Times New Roman" w:hAnsi="Times New Roman" w:cs="Times New Roman"/>
          <w:color w:val="000000" w:themeColor="text1"/>
          <w:spacing w:val="2"/>
          <w:sz w:val="24"/>
          <w:szCs w:val="24"/>
        </w:rPr>
        <w:t>Pertanahan</w:t>
      </w:r>
      <w:proofErr w:type="spellEnd"/>
      <w:r w:rsidR="008C0767" w:rsidRPr="00342FE8">
        <w:rPr>
          <w:rFonts w:ascii="Times New Roman" w:eastAsia="Times New Roman" w:hAnsi="Times New Roman" w:cs="Times New Roman"/>
          <w:color w:val="000000" w:themeColor="text1"/>
          <w:spacing w:val="2"/>
          <w:sz w:val="24"/>
          <w:szCs w:val="24"/>
        </w:rPr>
        <w:t xml:space="preserve"> (UUPA), </w:t>
      </w:r>
      <w:proofErr w:type="spellStart"/>
      <w:r w:rsidR="008C0767" w:rsidRPr="00342FE8">
        <w:rPr>
          <w:rFonts w:ascii="Times New Roman" w:eastAsia="Times New Roman" w:hAnsi="Times New Roman" w:cs="Times New Roman"/>
          <w:color w:val="000000" w:themeColor="text1"/>
          <w:spacing w:val="2"/>
          <w:sz w:val="24"/>
          <w:szCs w:val="24"/>
        </w:rPr>
        <w:t>Undang-Undang</w:t>
      </w:r>
      <w:proofErr w:type="spellEnd"/>
      <w:r w:rsidR="008C0767" w:rsidRPr="00342FE8">
        <w:rPr>
          <w:rFonts w:ascii="Times New Roman" w:eastAsia="Times New Roman" w:hAnsi="Times New Roman" w:cs="Times New Roman"/>
          <w:color w:val="000000" w:themeColor="text1"/>
          <w:spacing w:val="2"/>
          <w:sz w:val="24"/>
          <w:szCs w:val="24"/>
        </w:rPr>
        <w:t xml:space="preserve"> No.</w:t>
      </w:r>
      <w:r>
        <w:rPr>
          <w:rFonts w:ascii="Times New Roman" w:eastAsia="Times New Roman" w:hAnsi="Times New Roman" w:cs="Times New Roman"/>
          <w:color w:val="000000" w:themeColor="text1"/>
          <w:spacing w:val="2"/>
          <w:sz w:val="24"/>
          <w:szCs w:val="24"/>
        </w:rPr>
        <w:t xml:space="preserve">1 </w:t>
      </w:r>
      <w:proofErr w:type="spellStart"/>
      <w:r>
        <w:rPr>
          <w:rFonts w:ascii="Times New Roman" w:eastAsia="Times New Roman" w:hAnsi="Times New Roman" w:cs="Times New Roman"/>
          <w:color w:val="000000" w:themeColor="text1"/>
          <w:spacing w:val="2"/>
          <w:sz w:val="24"/>
          <w:szCs w:val="24"/>
        </w:rPr>
        <w:t>Tahun</w:t>
      </w:r>
      <w:proofErr w:type="spellEnd"/>
      <w:r>
        <w:rPr>
          <w:rFonts w:ascii="Times New Roman" w:eastAsia="Times New Roman" w:hAnsi="Times New Roman" w:cs="Times New Roman"/>
          <w:color w:val="000000" w:themeColor="text1"/>
          <w:spacing w:val="2"/>
          <w:sz w:val="24"/>
          <w:szCs w:val="24"/>
        </w:rPr>
        <w:t xml:space="preserve"> 2024</w:t>
      </w:r>
      <w:r w:rsidR="008C0767" w:rsidRPr="00342FE8">
        <w:rPr>
          <w:rFonts w:ascii="Times New Roman" w:eastAsia="Times New Roman" w:hAnsi="Times New Roman" w:cs="Times New Roman"/>
          <w:color w:val="000000" w:themeColor="text1"/>
          <w:spacing w:val="2"/>
          <w:sz w:val="24"/>
          <w:szCs w:val="24"/>
        </w:rPr>
        <w:t xml:space="preserve"> </w:t>
      </w:r>
      <w:proofErr w:type="spellStart"/>
      <w:r w:rsidR="008C0767" w:rsidRPr="00342FE8">
        <w:rPr>
          <w:rFonts w:ascii="Times New Roman" w:eastAsia="Times New Roman" w:hAnsi="Times New Roman" w:cs="Times New Roman"/>
          <w:color w:val="000000" w:themeColor="text1"/>
          <w:spacing w:val="2"/>
          <w:sz w:val="24"/>
          <w:szCs w:val="24"/>
        </w:rPr>
        <w:t>tentang</w:t>
      </w:r>
      <w:proofErr w:type="spellEnd"/>
      <w:r w:rsidR="008C0767" w:rsidRPr="00342FE8">
        <w:rPr>
          <w:rFonts w:ascii="Times New Roman" w:eastAsia="Times New Roman" w:hAnsi="Times New Roman" w:cs="Times New Roman"/>
          <w:color w:val="000000" w:themeColor="text1"/>
          <w:spacing w:val="2"/>
          <w:sz w:val="24"/>
          <w:szCs w:val="24"/>
        </w:rPr>
        <w:t xml:space="preserve"> </w:t>
      </w:r>
      <w:proofErr w:type="spellStart"/>
      <w:r w:rsidR="008C0767" w:rsidRPr="00342FE8">
        <w:rPr>
          <w:rFonts w:ascii="Times New Roman" w:eastAsia="Times New Roman" w:hAnsi="Times New Roman" w:cs="Times New Roman"/>
          <w:color w:val="000000" w:themeColor="text1"/>
          <w:spacing w:val="2"/>
          <w:sz w:val="24"/>
          <w:szCs w:val="24"/>
        </w:rPr>
        <w:t>Informasi</w:t>
      </w:r>
      <w:proofErr w:type="spellEnd"/>
      <w:r w:rsidR="008C0767" w:rsidRPr="00342FE8">
        <w:rPr>
          <w:rFonts w:ascii="Times New Roman" w:eastAsia="Times New Roman" w:hAnsi="Times New Roman" w:cs="Times New Roman"/>
          <w:color w:val="000000" w:themeColor="text1"/>
          <w:spacing w:val="2"/>
          <w:sz w:val="24"/>
          <w:szCs w:val="24"/>
        </w:rPr>
        <w:t xml:space="preserve"> dan </w:t>
      </w:r>
      <w:proofErr w:type="spellStart"/>
      <w:r w:rsidR="008C0767" w:rsidRPr="00342FE8">
        <w:rPr>
          <w:rFonts w:ascii="Times New Roman" w:eastAsia="Times New Roman" w:hAnsi="Times New Roman" w:cs="Times New Roman"/>
          <w:color w:val="000000" w:themeColor="text1"/>
          <w:spacing w:val="2"/>
          <w:sz w:val="24"/>
          <w:szCs w:val="24"/>
        </w:rPr>
        <w:t>Transaksi</w:t>
      </w:r>
      <w:proofErr w:type="spellEnd"/>
      <w:r w:rsidR="008C0767" w:rsidRPr="00342FE8">
        <w:rPr>
          <w:rFonts w:ascii="Times New Roman" w:eastAsia="Times New Roman" w:hAnsi="Times New Roman" w:cs="Times New Roman"/>
          <w:color w:val="000000" w:themeColor="text1"/>
          <w:spacing w:val="2"/>
          <w:sz w:val="24"/>
          <w:szCs w:val="24"/>
        </w:rPr>
        <w:t xml:space="preserve"> Elektronik (UUITE), PP </w:t>
      </w:r>
      <w:proofErr w:type="spellStart"/>
      <w:r w:rsidR="008C0767" w:rsidRPr="00342FE8">
        <w:rPr>
          <w:rFonts w:ascii="Times New Roman" w:eastAsia="Times New Roman" w:hAnsi="Times New Roman" w:cs="Times New Roman"/>
          <w:color w:val="000000" w:themeColor="text1"/>
          <w:spacing w:val="2"/>
          <w:sz w:val="24"/>
          <w:szCs w:val="24"/>
        </w:rPr>
        <w:t>Nomor</w:t>
      </w:r>
      <w:proofErr w:type="spellEnd"/>
      <w:r w:rsidR="008C0767" w:rsidRPr="00342FE8">
        <w:rPr>
          <w:rFonts w:ascii="Times New Roman" w:eastAsia="Times New Roman" w:hAnsi="Times New Roman" w:cs="Times New Roman"/>
          <w:color w:val="000000" w:themeColor="text1"/>
          <w:spacing w:val="2"/>
          <w:sz w:val="24"/>
          <w:szCs w:val="24"/>
        </w:rPr>
        <w:t xml:space="preserve"> 24 </w:t>
      </w:r>
      <w:proofErr w:type="spellStart"/>
      <w:r w:rsidR="008C0767" w:rsidRPr="00342FE8">
        <w:rPr>
          <w:rFonts w:ascii="Times New Roman" w:eastAsia="Times New Roman" w:hAnsi="Times New Roman" w:cs="Times New Roman"/>
          <w:color w:val="000000" w:themeColor="text1"/>
          <w:spacing w:val="2"/>
          <w:sz w:val="24"/>
          <w:szCs w:val="24"/>
        </w:rPr>
        <w:t>Tahun</w:t>
      </w:r>
      <w:proofErr w:type="spellEnd"/>
      <w:r w:rsidR="008C0767" w:rsidRPr="00342FE8">
        <w:rPr>
          <w:rFonts w:ascii="Times New Roman" w:eastAsia="Times New Roman" w:hAnsi="Times New Roman" w:cs="Times New Roman"/>
          <w:color w:val="000000" w:themeColor="text1"/>
          <w:spacing w:val="2"/>
          <w:sz w:val="24"/>
          <w:szCs w:val="24"/>
        </w:rPr>
        <w:t xml:space="preserve"> 1997 </w:t>
      </w:r>
      <w:proofErr w:type="spellStart"/>
      <w:r w:rsidR="008C0767" w:rsidRPr="00342FE8">
        <w:rPr>
          <w:rFonts w:ascii="Times New Roman" w:eastAsia="Times New Roman" w:hAnsi="Times New Roman" w:cs="Times New Roman"/>
          <w:color w:val="000000" w:themeColor="text1"/>
          <w:spacing w:val="2"/>
          <w:sz w:val="24"/>
          <w:szCs w:val="24"/>
        </w:rPr>
        <w:t>tentang</w:t>
      </w:r>
      <w:proofErr w:type="spellEnd"/>
      <w:r w:rsidR="008C0767" w:rsidRPr="00342FE8">
        <w:rPr>
          <w:rFonts w:ascii="Times New Roman" w:eastAsia="Times New Roman" w:hAnsi="Times New Roman" w:cs="Times New Roman"/>
          <w:color w:val="000000" w:themeColor="text1"/>
          <w:spacing w:val="2"/>
          <w:sz w:val="24"/>
          <w:szCs w:val="24"/>
        </w:rPr>
        <w:t xml:space="preserve"> </w:t>
      </w:r>
      <w:proofErr w:type="spellStart"/>
      <w:r w:rsidR="008C0767" w:rsidRPr="00342FE8">
        <w:rPr>
          <w:rFonts w:ascii="Times New Roman" w:eastAsia="Times New Roman" w:hAnsi="Times New Roman" w:cs="Times New Roman"/>
          <w:color w:val="000000" w:themeColor="text1"/>
          <w:spacing w:val="2"/>
          <w:sz w:val="24"/>
          <w:szCs w:val="24"/>
        </w:rPr>
        <w:t>Pendaftaran</w:t>
      </w:r>
      <w:proofErr w:type="spellEnd"/>
      <w:r w:rsidR="008C0767" w:rsidRPr="00342FE8">
        <w:rPr>
          <w:rFonts w:ascii="Times New Roman" w:eastAsia="Times New Roman" w:hAnsi="Times New Roman" w:cs="Times New Roman"/>
          <w:color w:val="000000" w:themeColor="text1"/>
          <w:spacing w:val="2"/>
          <w:sz w:val="24"/>
          <w:szCs w:val="24"/>
        </w:rPr>
        <w:t xml:space="preserve"> Tanah yang </w:t>
      </w:r>
      <w:proofErr w:type="spellStart"/>
      <w:r w:rsidR="008C0767" w:rsidRPr="00342FE8">
        <w:rPr>
          <w:rFonts w:ascii="Times New Roman" w:eastAsia="Times New Roman" w:hAnsi="Times New Roman" w:cs="Times New Roman"/>
          <w:color w:val="000000" w:themeColor="text1"/>
          <w:spacing w:val="2"/>
          <w:sz w:val="24"/>
          <w:szCs w:val="24"/>
        </w:rPr>
        <w:t>kemudian</w:t>
      </w:r>
      <w:proofErr w:type="spellEnd"/>
      <w:r w:rsidR="008C0767" w:rsidRPr="00342FE8">
        <w:rPr>
          <w:rFonts w:ascii="Times New Roman" w:eastAsia="Times New Roman" w:hAnsi="Times New Roman" w:cs="Times New Roman"/>
          <w:color w:val="000000" w:themeColor="text1"/>
          <w:spacing w:val="2"/>
          <w:sz w:val="24"/>
          <w:szCs w:val="24"/>
        </w:rPr>
        <w:t xml:space="preserve"> </w:t>
      </w:r>
      <w:proofErr w:type="spellStart"/>
      <w:r w:rsidR="008C0767" w:rsidRPr="00342FE8">
        <w:rPr>
          <w:rFonts w:ascii="Times New Roman" w:eastAsia="Times New Roman" w:hAnsi="Times New Roman" w:cs="Times New Roman"/>
          <w:color w:val="000000" w:themeColor="text1"/>
          <w:spacing w:val="2"/>
          <w:sz w:val="24"/>
          <w:szCs w:val="24"/>
        </w:rPr>
        <w:t>diperbarui</w:t>
      </w:r>
      <w:proofErr w:type="spellEnd"/>
      <w:r w:rsidR="008C0767" w:rsidRPr="00342FE8">
        <w:rPr>
          <w:rFonts w:ascii="Times New Roman" w:eastAsia="Times New Roman" w:hAnsi="Times New Roman" w:cs="Times New Roman"/>
          <w:color w:val="000000" w:themeColor="text1"/>
          <w:spacing w:val="2"/>
          <w:sz w:val="24"/>
          <w:szCs w:val="24"/>
        </w:rPr>
        <w:t xml:space="preserve"> </w:t>
      </w:r>
      <w:proofErr w:type="spellStart"/>
      <w:r w:rsidR="008C0767" w:rsidRPr="00342FE8">
        <w:rPr>
          <w:rFonts w:ascii="Times New Roman" w:eastAsia="Times New Roman" w:hAnsi="Times New Roman" w:cs="Times New Roman"/>
          <w:color w:val="000000" w:themeColor="text1"/>
          <w:spacing w:val="2"/>
          <w:sz w:val="24"/>
          <w:szCs w:val="24"/>
        </w:rPr>
        <w:t>pengelolaannya</w:t>
      </w:r>
      <w:proofErr w:type="spellEnd"/>
      <w:r w:rsidR="008C0767" w:rsidRPr="00342FE8">
        <w:rPr>
          <w:rFonts w:ascii="Times New Roman" w:eastAsia="Times New Roman" w:hAnsi="Times New Roman" w:cs="Times New Roman"/>
          <w:color w:val="000000" w:themeColor="text1"/>
          <w:spacing w:val="2"/>
          <w:sz w:val="24"/>
          <w:szCs w:val="24"/>
        </w:rPr>
        <w:t xml:space="preserve"> </w:t>
      </w:r>
      <w:proofErr w:type="spellStart"/>
      <w:r w:rsidR="008C0767" w:rsidRPr="00342FE8">
        <w:rPr>
          <w:rFonts w:ascii="Times New Roman" w:eastAsia="Times New Roman" w:hAnsi="Times New Roman" w:cs="Times New Roman"/>
          <w:color w:val="000000" w:themeColor="text1"/>
          <w:spacing w:val="2"/>
          <w:sz w:val="24"/>
          <w:szCs w:val="24"/>
        </w:rPr>
        <w:t>melalui</w:t>
      </w:r>
      <w:proofErr w:type="spellEnd"/>
      <w:r w:rsidR="008C0767" w:rsidRPr="00342FE8">
        <w:rPr>
          <w:rFonts w:ascii="Times New Roman" w:eastAsia="Times New Roman" w:hAnsi="Times New Roman" w:cs="Times New Roman"/>
          <w:color w:val="000000" w:themeColor="text1"/>
          <w:spacing w:val="2"/>
          <w:sz w:val="24"/>
          <w:szCs w:val="24"/>
        </w:rPr>
        <w:t xml:space="preserve"> PP </w:t>
      </w:r>
      <w:proofErr w:type="spellStart"/>
      <w:r w:rsidR="008C0767" w:rsidRPr="00342FE8">
        <w:rPr>
          <w:rFonts w:ascii="Times New Roman" w:eastAsia="Times New Roman" w:hAnsi="Times New Roman" w:cs="Times New Roman"/>
          <w:color w:val="000000" w:themeColor="text1"/>
          <w:spacing w:val="2"/>
          <w:sz w:val="24"/>
          <w:szCs w:val="24"/>
        </w:rPr>
        <w:t>Nomor</w:t>
      </w:r>
      <w:proofErr w:type="spellEnd"/>
      <w:r w:rsidR="008C0767" w:rsidRPr="00342FE8">
        <w:rPr>
          <w:rFonts w:ascii="Times New Roman" w:eastAsia="Times New Roman" w:hAnsi="Times New Roman" w:cs="Times New Roman"/>
          <w:color w:val="000000" w:themeColor="text1"/>
          <w:spacing w:val="2"/>
          <w:sz w:val="24"/>
          <w:szCs w:val="24"/>
        </w:rPr>
        <w:t xml:space="preserve"> 18 </w:t>
      </w:r>
      <w:proofErr w:type="spellStart"/>
      <w:r w:rsidR="008C0767" w:rsidRPr="00342FE8">
        <w:rPr>
          <w:rFonts w:ascii="Times New Roman" w:eastAsia="Times New Roman" w:hAnsi="Times New Roman" w:cs="Times New Roman"/>
          <w:color w:val="000000" w:themeColor="text1"/>
          <w:spacing w:val="2"/>
          <w:sz w:val="24"/>
          <w:szCs w:val="24"/>
        </w:rPr>
        <w:t>Tahun</w:t>
      </w:r>
      <w:proofErr w:type="spellEnd"/>
      <w:r w:rsidR="008C0767" w:rsidRPr="00342FE8">
        <w:rPr>
          <w:rFonts w:ascii="Times New Roman" w:eastAsia="Times New Roman" w:hAnsi="Times New Roman" w:cs="Times New Roman"/>
          <w:color w:val="000000" w:themeColor="text1"/>
          <w:spacing w:val="2"/>
          <w:sz w:val="24"/>
          <w:szCs w:val="24"/>
        </w:rPr>
        <w:t xml:space="preserve"> 2021 </w:t>
      </w:r>
      <w:proofErr w:type="spellStart"/>
      <w:r w:rsidR="008C0767" w:rsidRPr="00342FE8">
        <w:rPr>
          <w:rFonts w:ascii="Times New Roman" w:eastAsia="Times New Roman" w:hAnsi="Times New Roman" w:cs="Times New Roman"/>
          <w:color w:val="000000" w:themeColor="text1"/>
          <w:spacing w:val="2"/>
          <w:sz w:val="24"/>
          <w:szCs w:val="24"/>
        </w:rPr>
        <w:t>tentang</w:t>
      </w:r>
      <w:proofErr w:type="spellEnd"/>
      <w:r w:rsidR="008C0767" w:rsidRPr="00342FE8">
        <w:rPr>
          <w:rFonts w:ascii="Times New Roman" w:eastAsia="Times New Roman" w:hAnsi="Times New Roman" w:cs="Times New Roman"/>
          <w:color w:val="000000" w:themeColor="text1"/>
          <w:spacing w:val="2"/>
          <w:sz w:val="24"/>
          <w:szCs w:val="24"/>
        </w:rPr>
        <w:t xml:space="preserve"> Hak </w:t>
      </w:r>
      <w:proofErr w:type="spellStart"/>
      <w:r w:rsidR="008C0767" w:rsidRPr="00342FE8">
        <w:rPr>
          <w:rFonts w:ascii="Times New Roman" w:eastAsia="Times New Roman" w:hAnsi="Times New Roman" w:cs="Times New Roman"/>
          <w:color w:val="000000" w:themeColor="text1"/>
          <w:spacing w:val="2"/>
          <w:sz w:val="24"/>
          <w:szCs w:val="24"/>
        </w:rPr>
        <w:t>Pengelolaan</w:t>
      </w:r>
      <w:proofErr w:type="spellEnd"/>
      <w:r w:rsidR="008C0767" w:rsidRPr="00342FE8">
        <w:rPr>
          <w:rFonts w:ascii="Times New Roman" w:eastAsia="Times New Roman" w:hAnsi="Times New Roman" w:cs="Times New Roman"/>
          <w:color w:val="000000" w:themeColor="text1"/>
          <w:spacing w:val="2"/>
          <w:sz w:val="24"/>
          <w:szCs w:val="24"/>
        </w:rPr>
        <w:t xml:space="preserve">, Hak Atas Tanah, </w:t>
      </w:r>
      <w:proofErr w:type="spellStart"/>
      <w:r w:rsidR="008C0767" w:rsidRPr="00342FE8">
        <w:rPr>
          <w:rFonts w:ascii="Times New Roman" w:eastAsia="Times New Roman" w:hAnsi="Times New Roman" w:cs="Times New Roman"/>
          <w:color w:val="000000" w:themeColor="text1"/>
          <w:spacing w:val="2"/>
          <w:sz w:val="24"/>
          <w:szCs w:val="24"/>
        </w:rPr>
        <w:t>Satuan</w:t>
      </w:r>
      <w:proofErr w:type="spellEnd"/>
      <w:r w:rsidR="008C0767" w:rsidRPr="00342FE8">
        <w:rPr>
          <w:rFonts w:ascii="Times New Roman" w:eastAsia="Times New Roman" w:hAnsi="Times New Roman" w:cs="Times New Roman"/>
          <w:color w:val="000000" w:themeColor="text1"/>
          <w:spacing w:val="2"/>
          <w:sz w:val="24"/>
          <w:szCs w:val="24"/>
        </w:rPr>
        <w:t xml:space="preserve"> Rumah </w:t>
      </w:r>
      <w:proofErr w:type="spellStart"/>
      <w:r w:rsidR="008C0767" w:rsidRPr="00342FE8">
        <w:rPr>
          <w:rFonts w:ascii="Times New Roman" w:eastAsia="Times New Roman" w:hAnsi="Times New Roman" w:cs="Times New Roman"/>
          <w:color w:val="000000" w:themeColor="text1"/>
          <w:spacing w:val="2"/>
          <w:sz w:val="24"/>
          <w:szCs w:val="24"/>
        </w:rPr>
        <w:t>Susun</w:t>
      </w:r>
      <w:proofErr w:type="spellEnd"/>
      <w:r w:rsidR="008C0767" w:rsidRPr="00342FE8">
        <w:rPr>
          <w:rFonts w:ascii="Times New Roman" w:eastAsia="Times New Roman" w:hAnsi="Times New Roman" w:cs="Times New Roman"/>
          <w:color w:val="000000" w:themeColor="text1"/>
          <w:spacing w:val="2"/>
          <w:sz w:val="24"/>
          <w:szCs w:val="24"/>
        </w:rPr>
        <w:t xml:space="preserve">, dan </w:t>
      </w:r>
      <w:proofErr w:type="spellStart"/>
      <w:r w:rsidR="008C0767" w:rsidRPr="00342FE8">
        <w:rPr>
          <w:rFonts w:ascii="Times New Roman" w:eastAsia="Times New Roman" w:hAnsi="Times New Roman" w:cs="Times New Roman"/>
          <w:color w:val="000000" w:themeColor="text1"/>
          <w:spacing w:val="2"/>
          <w:sz w:val="24"/>
          <w:szCs w:val="24"/>
        </w:rPr>
        <w:t>Pendaftaran</w:t>
      </w:r>
      <w:proofErr w:type="spellEnd"/>
      <w:r w:rsidR="008C0767" w:rsidRPr="00342FE8">
        <w:rPr>
          <w:rFonts w:ascii="Times New Roman" w:eastAsia="Times New Roman" w:hAnsi="Times New Roman" w:cs="Times New Roman"/>
          <w:color w:val="000000" w:themeColor="text1"/>
          <w:spacing w:val="2"/>
          <w:sz w:val="24"/>
          <w:szCs w:val="24"/>
        </w:rPr>
        <w:t xml:space="preserve"> Tanah, </w:t>
      </w:r>
      <w:proofErr w:type="spellStart"/>
      <w:r w:rsidR="008C0767" w:rsidRPr="00342FE8">
        <w:rPr>
          <w:rFonts w:ascii="Times New Roman" w:hAnsi="Times New Roman" w:cs="Times New Roman"/>
          <w:color w:val="000000" w:themeColor="text1"/>
          <w:sz w:val="24"/>
          <w:szCs w:val="24"/>
        </w:rPr>
        <w:t>Permen</w:t>
      </w:r>
      <w:proofErr w:type="spellEnd"/>
      <w:r w:rsidR="008C0767" w:rsidRPr="00342FE8">
        <w:rPr>
          <w:rFonts w:ascii="Times New Roman" w:hAnsi="Times New Roman" w:cs="Times New Roman"/>
          <w:color w:val="000000" w:themeColor="text1"/>
          <w:sz w:val="24"/>
          <w:szCs w:val="24"/>
        </w:rPr>
        <w:t xml:space="preserve"> ATR/BPN No.1 </w:t>
      </w:r>
      <w:proofErr w:type="spellStart"/>
      <w:r w:rsidR="008C0767" w:rsidRPr="00342FE8">
        <w:rPr>
          <w:rFonts w:ascii="Times New Roman" w:hAnsi="Times New Roman" w:cs="Times New Roman"/>
          <w:color w:val="000000" w:themeColor="text1"/>
          <w:sz w:val="24"/>
          <w:szCs w:val="24"/>
        </w:rPr>
        <w:t>Tahun</w:t>
      </w:r>
      <w:proofErr w:type="spellEnd"/>
      <w:r w:rsidR="008C0767" w:rsidRPr="00342FE8">
        <w:rPr>
          <w:rFonts w:ascii="Times New Roman" w:hAnsi="Times New Roman" w:cs="Times New Roman"/>
          <w:color w:val="000000" w:themeColor="text1"/>
          <w:sz w:val="24"/>
          <w:szCs w:val="24"/>
        </w:rPr>
        <w:t xml:space="preserve"> 2021, </w:t>
      </w:r>
      <w:proofErr w:type="spellStart"/>
      <w:r w:rsidR="008C0767" w:rsidRPr="00342FE8">
        <w:rPr>
          <w:rFonts w:ascii="Times New Roman" w:hAnsi="Times New Roman" w:cs="Times New Roman"/>
          <w:color w:val="000000" w:themeColor="text1"/>
          <w:sz w:val="24"/>
          <w:szCs w:val="24"/>
        </w:rPr>
        <w:t>Permen</w:t>
      </w:r>
      <w:proofErr w:type="spellEnd"/>
      <w:r w:rsidR="008C0767" w:rsidRPr="00342FE8">
        <w:rPr>
          <w:rFonts w:ascii="Times New Roman" w:hAnsi="Times New Roman" w:cs="Times New Roman"/>
          <w:color w:val="000000" w:themeColor="text1"/>
          <w:sz w:val="24"/>
          <w:szCs w:val="24"/>
        </w:rPr>
        <w:t xml:space="preserve"> ATR/BPN No.3 </w:t>
      </w:r>
      <w:proofErr w:type="spellStart"/>
      <w:r w:rsidR="008C0767" w:rsidRPr="00342FE8">
        <w:rPr>
          <w:rFonts w:ascii="Times New Roman" w:hAnsi="Times New Roman" w:cs="Times New Roman"/>
          <w:color w:val="000000" w:themeColor="text1"/>
          <w:sz w:val="24"/>
          <w:szCs w:val="24"/>
        </w:rPr>
        <w:t>Tahun</w:t>
      </w:r>
      <w:proofErr w:type="spellEnd"/>
      <w:r w:rsidR="008C0767" w:rsidRPr="00342FE8">
        <w:rPr>
          <w:rFonts w:ascii="Times New Roman" w:hAnsi="Times New Roman" w:cs="Times New Roman"/>
          <w:color w:val="000000" w:themeColor="text1"/>
          <w:sz w:val="24"/>
          <w:szCs w:val="24"/>
        </w:rPr>
        <w:t xml:space="preserve"> 2023</w:t>
      </w:r>
      <w:r w:rsidR="008C0767" w:rsidRPr="00342FE8">
        <w:rPr>
          <w:rFonts w:ascii="Times New Roman" w:eastAsia="Times New Roman" w:hAnsi="Times New Roman" w:cs="Times New Roman"/>
          <w:color w:val="000000" w:themeColor="text1"/>
          <w:spacing w:val="2"/>
          <w:sz w:val="24"/>
          <w:szCs w:val="24"/>
        </w:rPr>
        <w:t xml:space="preserve"> </w:t>
      </w:r>
      <w:r w:rsidR="00AB3A0A" w:rsidRPr="00342FE8">
        <w:rPr>
          <w:rFonts w:ascii="Times New Roman" w:eastAsia="Times New Roman" w:hAnsi="Times New Roman" w:cs="Times New Roman"/>
          <w:color w:val="000000" w:themeColor="text1"/>
          <w:spacing w:val="2"/>
          <w:sz w:val="24"/>
          <w:szCs w:val="24"/>
        </w:rPr>
        <w:t xml:space="preserve">dan </w:t>
      </w:r>
      <w:proofErr w:type="spellStart"/>
      <w:r w:rsidR="00AB3A0A" w:rsidRPr="00342FE8">
        <w:rPr>
          <w:rFonts w:ascii="Times New Roman" w:eastAsia="Times New Roman" w:hAnsi="Times New Roman" w:cs="Times New Roman"/>
          <w:color w:val="000000" w:themeColor="text1"/>
          <w:spacing w:val="2"/>
          <w:sz w:val="24"/>
          <w:szCs w:val="24"/>
        </w:rPr>
        <w:t>peraturan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pelaksana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lainnya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khususnya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dalam</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konteks</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akta-akta</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peralihan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hak</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kompleks</w:t>
      </w:r>
      <w:proofErr w:type="spellEnd"/>
      <w:r w:rsidR="00AB3A0A" w:rsidRPr="00342FE8">
        <w:rPr>
          <w:rFonts w:ascii="Times New Roman" w:eastAsia="Times New Roman" w:hAnsi="Times New Roman" w:cs="Times New Roman"/>
          <w:color w:val="000000" w:themeColor="text1"/>
          <w:spacing w:val="2"/>
          <w:sz w:val="24"/>
          <w:szCs w:val="24"/>
        </w:rPr>
        <w:t xml:space="preserve"> yang </w:t>
      </w:r>
      <w:proofErr w:type="spellStart"/>
      <w:r w:rsidR="00AB3A0A" w:rsidRPr="00342FE8">
        <w:rPr>
          <w:rFonts w:ascii="Times New Roman" w:eastAsia="Times New Roman" w:hAnsi="Times New Roman" w:cs="Times New Roman"/>
          <w:color w:val="000000" w:themeColor="text1"/>
          <w:spacing w:val="2"/>
          <w:sz w:val="24"/>
          <w:szCs w:val="24"/>
        </w:rPr>
        <w:t>melibatkan</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banyak</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pihak</w:t>
      </w:r>
      <w:proofErr w:type="spellEnd"/>
      <w:r w:rsidR="00AB3A0A" w:rsidRPr="00342FE8">
        <w:rPr>
          <w:rFonts w:ascii="Times New Roman" w:eastAsia="Times New Roman" w:hAnsi="Times New Roman" w:cs="Times New Roman"/>
          <w:color w:val="000000" w:themeColor="text1"/>
          <w:spacing w:val="2"/>
          <w:sz w:val="24"/>
          <w:szCs w:val="24"/>
        </w:rPr>
        <w:t xml:space="preserve"> dan </w:t>
      </w:r>
      <w:proofErr w:type="spellStart"/>
      <w:r w:rsidR="00AB3A0A" w:rsidRPr="00342FE8">
        <w:rPr>
          <w:rFonts w:ascii="Times New Roman" w:eastAsia="Times New Roman" w:hAnsi="Times New Roman" w:cs="Times New Roman"/>
          <w:color w:val="000000" w:themeColor="text1"/>
          <w:spacing w:val="2"/>
          <w:sz w:val="24"/>
          <w:szCs w:val="24"/>
        </w:rPr>
        <w:t>obyek</w:t>
      </w:r>
      <w:proofErr w:type="spellEnd"/>
      <w:r w:rsidR="00AB3A0A" w:rsidRPr="00342FE8">
        <w:rPr>
          <w:rFonts w:ascii="Times New Roman" w:eastAsia="Times New Roman" w:hAnsi="Times New Roman" w:cs="Times New Roman"/>
          <w:color w:val="000000" w:themeColor="text1"/>
          <w:spacing w:val="2"/>
          <w:sz w:val="24"/>
          <w:szCs w:val="24"/>
        </w:rPr>
        <w:t xml:space="preserve"> </w:t>
      </w:r>
      <w:proofErr w:type="spellStart"/>
      <w:r w:rsidR="00AB3A0A" w:rsidRPr="00342FE8">
        <w:rPr>
          <w:rFonts w:ascii="Times New Roman" w:eastAsia="Times New Roman" w:hAnsi="Times New Roman" w:cs="Times New Roman"/>
          <w:color w:val="000000" w:themeColor="text1"/>
          <w:spacing w:val="2"/>
          <w:sz w:val="24"/>
          <w:szCs w:val="24"/>
        </w:rPr>
        <w:t>seperti</w:t>
      </w:r>
      <w:proofErr w:type="spellEnd"/>
      <w:r w:rsidR="00AB3A0A" w:rsidRPr="00342FE8">
        <w:rPr>
          <w:rFonts w:ascii="Times New Roman" w:eastAsia="Times New Roman" w:hAnsi="Times New Roman" w:cs="Times New Roman"/>
          <w:color w:val="000000" w:themeColor="text1"/>
          <w:spacing w:val="2"/>
          <w:sz w:val="24"/>
          <w:szCs w:val="24"/>
        </w:rPr>
        <w:t xml:space="preserve"> APHB dan </w:t>
      </w:r>
      <w:proofErr w:type="spellStart"/>
      <w:r w:rsidR="00AB3A0A" w:rsidRPr="00342FE8">
        <w:rPr>
          <w:rFonts w:ascii="Times New Roman" w:eastAsia="Times New Roman" w:hAnsi="Times New Roman" w:cs="Times New Roman"/>
          <w:color w:val="000000" w:themeColor="text1"/>
          <w:spacing w:val="2"/>
          <w:sz w:val="24"/>
          <w:szCs w:val="24"/>
        </w:rPr>
        <w:t>inbreng</w:t>
      </w:r>
      <w:proofErr w:type="spellEnd"/>
      <w:r w:rsidR="00AB3A0A" w:rsidRPr="00342FE8">
        <w:rPr>
          <w:rFonts w:ascii="Times New Roman" w:eastAsia="Times New Roman" w:hAnsi="Times New Roman" w:cs="Times New Roman"/>
          <w:color w:val="000000" w:themeColor="text1"/>
          <w:spacing w:val="2"/>
        </w:rPr>
        <w:t>.</w:t>
      </w:r>
    </w:p>
    <w:p w14:paraId="25C94521" w14:textId="77777777" w:rsidR="00AB3A0A" w:rsidRPr="00342FE8" w:rsidRDefault="00AB3A0A" w:rsidP="00AB3A0A">
      <w:pPr>
        <w:spacing w:after="0" w:line="360" w:lineRule="auto"/>
        <w:ind w:firstLine="720"/>
        <w:jc w:val="both"/>
        <w:rPr>
          <w:rFonts w:ascii="Times New Roman" w:eastAsia="Times New Roman" w:hAnsi="Times New Roman" w:cs="Times New Roman"/>
          <w:color w:val="000000" w:themeColor="text1"/>
          <w:spacing w:val="2"/>
          <w:sz w:val="24"/>
          <w:szCs w:val="24"/>
        </w:rPr>
      </w:pPr>
      <w:proofErr w:type="spellStart"/>
      <w:r w:rsidRPr="00342FE8">
        <w:rPr>
          <w:rFonts w:ascii="Times New Roman" w:eastAsia="Times New Roman" w:hAnsi="Times New Roman" w:cs="Times New Roman"/>
          <w:color w:val="000000" w:themeColor="text1"/>
          <w:spacing w:val="2"/>
          <w:sz w:val="24"/>
          <w:szCs w:val="24"/>
        </w:rPr>
        <w:t>Berdasarkan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permasalahan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tersebut</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rumusan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masalah</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dalam</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penelitian</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ini</w:t>
      </w:r>
      <w:proofErr w:type="spellEnd"/>
      <w:r w:rsidRPr="00342FE8">
        <w:rPr>
          <w:rFonts w:ascii="Times New Roman" w:eastAsia="Times New Roman" w:hAnsi="Times New Roman" w:cs="Times New Roman"/>
          <w:color w:val="000000" w:themeColor="text1"/>
          <w:spacing w:val="2"/>
          <w:sz w:val="24"/>
          <w:szCs w:val="24"/>
        </w:rPr>
        <w:t xml:space="preserve"> </w:t>
      </w:r>
      <w:proofErr w:type="spellStart"/>
      <w:r w:rsidRPr="00342FE8">
        <w:rPr>
          <w:rFonts w:ascii="Times New Roman" w:eastAsia="Times New Roman" w:hAnsi="Times New Roman" w:cs="Times New Roman"/>
          <w:color w:val="000000" w:themeColor="text1"/>
          <w:spacing w:val="2"/>
          <w:sz w:val="24"/>
          <w:szCs w:val="24"/>
        </w:rPr>
        <w:t>adalah</w:t>
      </w:r>
      <w:proofErr w:type="spellEnd"/>
      <w:r w:rsidRPr="00342FE8">
        <w:rPr>
          <w:rFonts w:ascii="Times New Roman" w:eastAsia="Times New Roman" w:hAnsi="Times New Roman" w:cs="Times New Roman"/>
          <w:color w:val="000000" w:themeColor="text1"/>
          <w:spacing w:val="2"/>
          <w:sz w:val="24"/>
          <w:szCs w:val="24"/>
        </w:rPr>
        <w:t>:</w:t>
      </w:r>
    </w:p>
    <w:p w14:paraId="356DD749" w14:textId="77777777" w:rsidR="00EF0BDE" w:rsidRPr="00EF0BDE" w:rsidRDefault="00AB3A0A" w:rsidP="00304619">
      <w:pPr>
        <w:pStyle w:val="ListParagraph"/>
        <w:numPr>
          <w:ilvl w:val="0"/>
          <w:numId w:val="1"/>
        </w:numPr>
        <w:tabs>
          <w:tab w:val="left" w:pos="142"/>
          <w:tab w:val="left" w:leader="dot" w:pos="8647"/>
        </w:tabs>
        <w:spacing w:after="0" w:line="360" w:lineRule="auto"/>
        <w:jc w:val="both"/>
        <w:rPr>
          <w:rFonts w:ascii="Times New Roman" w:eastAsia="Calibri" w:hAnsi="Times New Roman" w:cs="Times New Roman"/>
          <w:bCs/>
          <w:sz w:val="24"/>
          <w:szCs w:val="24"/>
          <w:lang w:val="id-ID"/>
        </w:rPr>
      </w:pPr>
      <w:proofErr w:type="spellStart"/>
      <w:r w:rsidRPr="00EF0BDE">
        <w:rPr>
          <w:rFonts w:ascii="Times New Roman" w:eastAsia="Calibri" w:hAnsi="Times New Roman" w:cs="Times New Roman"/>
          <w:iCs/>
          <w:sz w:val="24"/>
          <w:szCs w:val="24"/>
        </w:rPr>
        <w:t>Bagaimana</w:t>
      </w:r>
      <w:proofErr w:type="spellEnd"/>
      <w:r w:rsidR="00EF0BDE" w:rsidRPr="00EF0BDE">
        <w:rPr>
          <w:rFonts w:ascii="Times New Roman" w:eastAsia="Calibri" w:hAnsi="Times New Roman" w:cs="Times New Roman"/>
          <w:iCs/>
          <w:sz w:val="24"/>
          <w:szCs w:val="24"/>
        </w:rPr>
        <w:t xml:space="preserve"> proses </w:t>
      </w:r>
      <w:proofErr w:type="spellStart"/>
      <w:r w:rsidR="00EF0BDE" w:rsidRPr="00EF0BDE">
        <w:rPr>
          <w:rFonts w:ascii="Times New Roman" w:eastAsia="Calibri" w:hAnsi="Times New Roman" w:cs="Times New Roman"/>
          <w:iCs/>
          <w:sz w:val="24"/>
          <w:szCs w:val="24"/>
        </w:rPr>
        <w:t>pe</w:t>
      </w:r>
      <w:r w:rsidR="00EE7A17">
        <w:rPr>
          <w:rFonts w:ascii="Times New Roman" w:eastAsia="Calibri" w:hAnsi="Times New Roman" w:cs="Times New Roman"/>
          <w:iCs/>
          <w:sz w:val="24"/>
          <w:szCs w:val="24"/>
        </w:rPr>
        <w:t>ralihan</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hak</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atas</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tanah</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secara</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elektronik</w:t>
      </w:r>
      <w:proofErr w:type="spellEnd"/>
      <w:r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terhadap</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akta</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tukar</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menukar</w:t>
      </w:r>
      <w:proofErr w:type="spellEnd"/>
      <w:r w:rsidR="00EF0BDE" w:rsidRPr="00EF0BDE">
        <w:rPr>
          <w:rFonts w:ascii="Times New Roman" w:eastAsia="Calibri" w:hAnsi="Times New Roman" w:cs="Times New Roman"/>
          <w:iCs/>
          <w:sz w:val="24"/>
          <w:szCs w:val="24"/>
        </w:rPr>
        <w:t xml:space="preserve">, </w:t>
      </w:r>
      <w:proofErr w:type="spellStart"/>
      <w:r w:rsidR="00EF0BDE" w:rsidRPr="00EF0BDE">
        <w:rPr>
          <w:rFonts w:ascii="Times New Roman" w:eastAsia="Calibri" w:hAnsi="Times New Roman" w:cs="Times New Roman"/>
          <w:iCs/>
          <w:sz w:val="24"/>
          <w:szCs w:val="24"/>
        </w:rPr>
        <w:t>inbreng</w:t>
      </w:r>
      <w:proofErr w:type="spellEnd"/>
      <w:r w:rsidR="00EF0BDE" w:rsidRPr="00EF0BDE">
        <w:rPr>
          <w:rFonts w:ascii="Times New Roman" w:eastAsia="Calibri" w:hAnsi="Times New Roman" w:cs="Times New Roman"/>
          <w:iCs/>
          <w:sz w:val="24"/>
          <w:szCs w:val="24"/>
        </w:rPr>
        <w:t xml:space="preserve">, dan APHB? </w:t>
      </w:r>
    </w:p>
    <w:p w14:paraId="51E8CC42" w14:textId="77777777" w:rsidR="00AB3A0A" w:rsidRPr="00EF0BDE" w:rsidRDefault="00AB3A0A" w:rsidP="00304619">
      <w:pPr>
        <w:pStyle w:val="ListParagraph"/>
        <w:numPr>
          <w:ilvl w:val="0"/>
          <w:numId w:val="1"/>
        </w:numPr>
        <w:tabs>
          <w:tab w:val="left" w:pos="142"/>
          <w:tab w:val="left" w:leader="dot" w:pos="8647"/>
        </w:tabs>
        <w:spacing w:after="0" w:line="360" w:lineRule="auto"/>
        <w:jc w:val="both"/>
        <w:rPr>
          <w:rFonts w:ascii="Times New Roman" w:eastAsia="Calibri" w:hAnsi="Times New Roman" w:cs="Times New Roman"/>
          <w:bCs/>
          <w:sz w:val="24"/>
          <w:szCs w:val="24"/>
          <w:lang w:val="id-ID"/>
        </w:rPr>
      </w:pPr>
      <w:proofErr w:type="spellStart"/>
      <w:r w:rsidRPr="00EF0BDE">
        <w:rPr>
          <w:rFonts w:ascii="Times New Roman" w:eastAsia="Calibri" w:hAnsi="Times New Roman" w:cs="Times New Roman"/>
          <w:bCs/>
          <w:sz w:val="24"/>
          <w:szCs w:val="24"/>
        </w:rPr>
        <w:t>Bagaimana</w:t>
      </w:r>
      <w:proofErr w:type="spellEnd"/>
      <w:r w:rsidRPr="00EF0BDE">
        <w:rPr>
          <w:rFonts w:ascii="Times New Roman" w:eastAsia="Calibri" w:hAnsi="Times New Roman" w:cs="Times New Roman"/>
          <w:bCs/>
          <w:sz w:val="24"/>
          <w:szCs w:val="24"/>
        </w:rPr>
        <w:t xml:space="preserve"> </w:t>
      </w:r>
      <w:r w:rsidR="00EF0BDE">
        <w:rPr>
          <w:rFonts w:ascii="Times New Roman" w:eastAsia="Calibri" w:hAnsi="Times New Roman" w:cs="Times New Roman"/>
          <w:bCs/>
          <w:sz w:val="24"/>
          <w:szCs w:val="24"/>
        </w:rPr>
        <w:t xml:space="preserve">proses </w:t>
      </w:r>
      <w:proofErr w:type="spellStart"/>
      <w:r w:rsidR="00EF0BDE">
        <w:rPr>
          <w:rFonts w:ascii="Times New Roman" w:eastAsia="Calibri" w:hAnsi="Times New Roman" w:cs="Times New Roman"/>
          <w:bCs/>
          <w:sz w:val="24"/>
          <w:szCs w:val="24"/>
        </w:rPr>
        <w:t>pembuatan</w:t>
      </w:r>
      <w:proofErr w:type="spellEnd"/>
      <w:r w:rsidR="00EF0BDE">
        <w:rPr>
          <w:rFonts w:ascii="Times New Roman" w:eastAsia="Calibri" w:hAnsi="Times New Roman" w:cs="Times New Roman"/>
          <w:bCs/>
          <w:sz w:val="24"/>
          <w:szCs w:val="24"/>
        </w:rPr>
        <w:t xml:space="preserve"> </w:t>
      </w:r>
      <w:proofErr w:type="spellStart"/>
      <w:r w:rsidR="00EF0BDE">
        <w:rPr>
          <w:rFonts w:ascii="Times New Roman" w:eastAsia="Calibri" w:hAnsi="Times New Roman" w:cs="Times New Roman"/>
          <w:bCs/>
          <w:sz w:val="24"/>
          <w:szCs w:val="24"/>
        </w:rPr>
        <w:t>akta</w:t>
      </w:r>
      <w:proofErr w:type="spellEnd"/>
      <w:r w:rsidR="00EF0BDE">
        <w:rPr>
          <w:rFonts w:ascii="Times New Roman" w:eastAsia="Calibri" w:hAnsi="Times New Roman" w:cs="Times New Roman"/>
          <w:bCs/>
          <w:sz w:val="24"/>
          <w:szCs w:val="24"/>
        </w:rPr>
        <w:t xml:space="preserve"> </w:t>
      </w:r>
      <w:proofErr w:type="spellStart"/>
      <w:r w:rsidR="00EF0BDE">
        <w:rPr>
          <w:rFonts w:ascii="Times New Roman" w:eastAsia="Calibri" w:hAnsi="Times New Roman" w:cs="Times New Roman"/>
          <w:bCs/>
          <w:sz w:val="24"/>
          <w:szCs w:val="24"/>
        </w:rPr>
        <w:t>tukar</w:t>
      </w:r>
      <w:proofErr w:type="spellEnd"/>
      <w:r w:rsidR="00EF0BDE">
        <w:rPr>
          <w:rFonts w:ascii="Times New Roman" w:eastAsia="Calibri" w:hAnsi="Times New Roman" w:cs="Times New Roman"/>
          <w:bCs/>
          <w:sz w:val="24"/>
          <w:szCs w:val="24"/>
        </w:rPr>
        <w:t xml:space="preserve"> </w:t>
      </w:r>
      <w:proofErr w:type="spellStart"/>
      <w:r w:rsidR="00EF0BDE">
        <w:rPr>
          <w:rFonts w:ascii="Times New Roman" w:eastAsia="Calibri" w:hAnsi="Times New Roman" w:cs="Times New Roman"/>
          <w:bCs/>
          <w:sz w:val="24"/>
          <w:szCs w:val="24"/>
        </w:rPr>
        <w:t>menukar</w:t>
      </w:r>
      <w:proofErr w:type="spellEnd"/>
      <w:r w:rsidR="00EF0BDE">
        <w:rPr>
          <w:rFonts w:ascii="Times New Roman" w:eastAsia="Calibri" w:hAnsi="Times New Roman" w:cs="Times New Roman"/>
          <w:bCs/>
          <w:sz w:val="24"/>
          <w:szCs w:val="24"/>
        </w:rPr>
        <w:t xml:space="preserve">, </w:t>
      </w:r>
      <w:proofErr w:type="spellStart"/>
      <w:r w:rsidR="00EF0BDE">
        <w:rPr>
          <w:rFonts w:ascii="Times New Roman" w:eastAsia="Calibri" w:hAnsi="Times New Roman" w:cs="Times New Roman"/>
          <w:bCs/>
          <w:sz w:val="24"/>
          <w:szCs w:val="24"/>
        </w:rPr>
        <w:t>inbreng</w:t>
      </w:r>
      <w:proofErr w:type="spellEnd"/>
      <w:r w:rsidR="00EF0BDE">
        <w:rPr>
          <w:rFonts w:ascii="Times New Roman" w:eastAsia="Calibri" w:hAnsi="Times New Roman" w:cs="Times New Roman"/>
          <w:bCs/>
          <w:sz w:val="24"/>
          <w:szCs w:val="24"/>
        </w:rPr>
        <w:t xml:space="preserve">, dan </w:t>
      </w:r>
      <w:proofErr w:type="spellStart"/>
      <w:r w:rsidR="00EF0BDE">
        <w:rPr>
          <w:rFonts w:ascii="Times New Roman" w:eastAsia="Calibri" w:hAnsi="Times New Roman" w:cs="Times New Roman"/>
          <w:bCs/>
          <w:sz w:val="24"/>
          <w:szCs w:val="24"/>
        </w:rPr>
        <w:t>Akta</w:t>
      </w:r>
      <w:proofErr w:type="spellEnd"/>
      <w:r w:rsidR="00EF0BDE">
        <w:rPr>
          <w:rFonts w:ascii="Times New Roman" w:eastAsia="Calibri" w:hAnsi="Times New Roman" w:cs="Times New Roman"/>
          <w:bCs/>
          <w:sz w:val="24"/>
          <w:szCs w:val="24"/>
        </w:rPr>
        <w:t xml:space="preserve"> </w:t>
      </w:r>
      <w:proofErr w:type="spellStart"/>
      <w:r w:rsidR="00EF0BDE">
        <w:rPr>
          <w:rFonts w:ascii="Times New Roman" w:eastAsia="Calibri" w:hAnsi="Times New Roman" w:cs="Times New Roman"/>
          <w:bCs/>
          <w:sz w:val="24"/>
          <w:szCs w:val="24"/>
        </w:rPr>
        <w:t>Pembag</w:t>
      </w:r>
      <w:r w:rsidR="00FD24B7">
        <w:rPr>
          <w:rFonts w:ascii="Times New Roman" w:eastAsia="Calibri" w:hAnsi="Times New Roman" w:cs="Times New Roman"/>
          <w:bCs/>
          <w:sz w:val="24"/>
          <w:szCs w:val="24"/>
        </w:rPr>
        <w:t>i</w:t>
      </w:r>
      <w:r w:rsidR="00EF0BDE">
        <w:rPr>
          <w:rFonts w:ascii="Times New Roman" w:eastAsia="Calibri" w:hAnsi="Times New Roman" w:cs="Times New Roman"/>
          <w:bCs/>
          <w:sz w:val="24"/>
          <w:szCs w:val="24"/>
        </w:rPr>
        <w:t>an</w:t>
      </w:r>
      <w:proofErr w:type="spellEnd"/>
      <w:r w:rsidR="00EF0BDE">
        <w:rPr>
          <w:rFonts w:ascii="Times New Roman" w:eastAsia="Calibri" w:hAnsi="Times New Roman" w:cs="Times New Roman"/>
          <w:bCs/>
          <w:sz w:val="24"/>
          <w:szCs w:val="24"/>
        </w:rPr>
        <w:t xml:space="preserve"> </w:t>
      </w:r>
      <w:proofErr w:type="spellStart"/>
      <w:r w:rsidR="00EF0BDE">
        <w:rPr>
          <w:rFonts w:ascii="Times New Roman" w:eastAsia="Calibri" w:hAnsi="Times New Roman" w:cs="Times New Roman"/>
          <w:bCs/>
          <w:sz w:val="24"/>
          <w:szCs w:val="24"/>
        </w:rPr>
        <w:t>Harta</w:t>
      </w:r>
      <w:proofErr w:type="spellEnd"/>
      <w:r w:rsidR="00EF0BDE">
        <w:rPr>
          <w:rFonts w:ascii="Times New Roman" w:eastAsia="Calibri" w:hAnsi="Times New Roman" w:cs="Times New Roman"/>
          <w:bCs/>
          <w:sz w:val="24"/>
          <w:szCs w:val="24"/>
        </w:rPr>
        <w:t xml:space="preserve"> Bersama oleh PPAT?</w:t>
      </w:r>
    </w:p>
    <w:p w14:paraId="6AF0D76A" w14:textId="77777777" w:rsidR="007649FE" w:rsidRPr="00342FE8" w:rsidRDefault="007649FE">
      <w:pPr>
        <w:rPr>
          <w:rFonts w:ascii="Times New Roman" w:hAnsi="Times New Roman" w:cs="Times New Roman"/>
        </w:rPr>
      </w:pPr>
    </w:p>
    <w:p w14:paraId="3484FCBD" w14:textId="77777777" w:rsidR="00AB3A0A" w:rsidRPr="00342FE8" w:rsidRDefault="00AB3A0A">
      <w:pPr>
        <w:rPr>
          <w:rFonts w:ascii="Times New Roman" w:hAnsi="Times New Roman" w:cs="Times New Roman"/>
          <w:sz w:val="24"/>
          <w:szCs w:val="24"/>
        </w:rPr>
      </w:pPr>
      <w:r w:rsidRPr="00342FE8">
        <w:rPr>
          <w:rFonts w:ascii="Times New Roman" w:hAnsi="Times New Roman" w:cs="Times New Roman"/>
          <w:sz w:val="24"/>
          <w:szCs w:val="24"/>
        </w:rPr>
        <w:t>METODE PENELITIAN</w:t>
      </w:r>
    </w:p>
    <w:p w14:paraId="00C5BE33" w14:textId="2F86020B" w:rsidR="00AB3A0A" w:rsidRDefault="005267C2" w:rsidP="005042B7">
      <w:pPr>
        <w:spacing w:line="360" w:lineRule="auto"/>
        <w:jc w:val="both"/>
        <w:rPr>
          <w:rFonts w:ascii="Times New Roman" w:hAnsi="Times New Roman" w:cs="Times New Roman"/>
          <w:sz w:val="24"/>
          <w:szCs w:val="24"/>
        </w:rPr>
      </w:pPr>
      <w:r w:rsidRPr="00342FE8">
        <w:rPr>
          <w:rFonts w:ascii="Times New Roman" w:hAnsi="Times New Roman" w:cs="Times New Roman"/>
          <w:color w:val="000000" w:themeColor="text1"/>
          <w:sz w:val="24"/>
          <w:szCs w:val="24"/>
        </w:rPr>
        <w:t xml:space="preserve">Metode </w:t>
      </w:r>
      <w:proofErr w:type="spellStart"/>
      <w:r w:rsidRPr="00342FE8">
        <w:rPr>
          <w:rFonts w:ascii="Times New Roman" w:hAnsi="Times New Roman" w:cs="Times New Roman"/>
          <w:color w:val="000000" w:themeColor="text1"/>
          <w:sz w:val="24"/>
          <w:szCs w:val="24"/>
        </w:rPr>
        <w:t>yuridis</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normatif</w:t>
      </w:r>
      <w:proofErr w:type="spellEnd"/>
      <w:r w:rsidRPr="00342FE8">
        <w:rPr>
          <w:rFonts w:ascii="Times New Roman" w:hAnsi="Times New Roman" w:cs="Times New Roman"/>
          <w:color w:val="000000" w:themeColor="text1"/>
          <w:sz w:val="24"/>
          <w:szCs w:val="24"/>
        </w:rPr>
        <w:t xml:space="preserve"> (doctrinal/dogmatic) </w:t>
      </w:r>
      <w:proofErr w:type="spellStart"/>
      <w:r w:rsidRPr="00342FE8">
        <w:rPr>
          <w:rFonts w:ascii="Times New Roman" w:hAnsi="Times New Roman" w:cs="Times New Roman"/>
          <w:color w:val="000000" w:themeColor="text1"/>
          <w:sz w:val="24"/>
          <w:szCs w:val="24"/>
        </w:rPr>
        <w:t>dalam</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aliran</w:t>
      </w:r>
      <w:proofErr w:type="spellEnd"/>
      <w:r w:rsidRPr="00342FE8">
        <w:rPr>
          <w:rFonts w:ascii="Times New Roman" w:hAnsi="Times New Roman" w:cs="Times New Roman"/>
          <w:color w:val="000000" w:themeColor="text1"/>
          <w:sz w:val="24"/>
          <w:szCs w:val="24"/>
        </w:rPr>
        <w:t xml:space="preserve"> Legal </w:t>
      </w:r>
      <w:proofErr w:type="spellStart"/>
      <w:r w:rsidRPr="00342FE8">
        <w:rPr>
          <w:rFonts w:ascii="Times New Roman" w:hAnsi="Times New Roman" w:cs="Times New Roman"/>
          <w:color w:val="000000" w:themeColor="text1"/>
          <w:sz w:val="24"/>
          <w:szCs w:val="24"/>
        </w:rPr>
        <w:t>Positivisme</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diterapkan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dalam</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penelitian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ini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dengan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pendekatan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perundang-undangan</w:t>
      </w:r>
      <w:proofErr w:type="spellEnd"/>
      <w:r w:rsidRPr="00342FE8">
        <w:rPr>
          <w:rFonts w:ascii="Times New Roman" w:hAnsi="Times New Roman" w:cs="Times New Roman"/>
          <w:color w:val="000000" w:themeColor="text1"/>
          <w:sz w:val="24"/>
          <w:szCs w:val="24"/>
        </w:rPr>
        <w:t xml:space="preserve"> yang </w:t>
      </w:r>
      <w:proofErr w:type="spellStart"/>
      <w:r w:rsidRPr="00342FE8">
        <w:rPr>
          <w:rFonts w:ascii="Times New Roman" w:hAnsi="Times New Roman" w:cs="Times New Roman"/>
          <w:color w:val="000000" w:themeColor="text1"/>
          <w:sz w:val="24"/>
          <w:szCs w:val="24"/>
        </w:rPr>
        <w:t>menjadi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dasar</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dapat</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dilakukannya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penelitian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mengumpulkan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kemudian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menelusuri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dokumen</w:t>
      </w:r>
      <w:proofErr w:type="spellEnd"/>
      <w:r w:rsidRPr="00342FE8">
        <w:rPr>
          <w:rFonts w:ascii="Times New Roman" w:hAnsi="Times New Roman" w:cs="Times New Roman"/>
          <w:color w:val="000000" w:themeColor="text1"/>
          <w:sz w:val="24"/>
          <w:szCs w:val="24"/>
        </w:rPr>
        <w:t xml:space="preserve"> yang </w:t>
      </w:r>
      <w:proofErr w:type="spellStart"/>
      <w:r w:rsidRPr="00342FE8">
        <w:rPr>
          <w:rFonts w:ascii="Times New Roman" w:hAnsi="Times New Roman" w:cs="Times New Roman"/>
          <w:color w:val="000000" w:themeColor="text1"/>
          <w:sz w:val="24"/>
          <w:szCs w:val="24"/>
        </w:rPr>
        <w:t>memiliki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hubungan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dengan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objek</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pengamatan</w:t>
      </w:r>
      <w:proofErr w:type="spellEnd"/>
      <w:r w:rsidRPr="00342FE8">
        <w:rPr>
          <w:rFonts w:ascii="Times New Roman" w:hAnsi="Times New Roman" w:cs="Times New Roman"/>
          <w:color w:val="000000" w:themeColor="text1"/>
          <w:sz w:val="24"/>
          <w:szCs w:val="24"/>
        </w:rPr>
        <w:t xml:space="preserve"> dan </w:t>
      </w:r>
      <w:proofErr w:type="spellStart"/>
      <w:r w:rsidRPr="00342FE8">
        <w:rPr>
          <w:rFonts w:ascii="Times New Roman" w:hAnsi="Times New Roman" w:cs="Times New Roman"/>
          <w:color w:val="000000" w:themeColor="text1"/>
          <w:sz w:val="24"/>
          <w:szCs w:val="24"/>
        </w:rPr>
        <w:t>membuat</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kutipan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melalui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sumber</w:t>
      </w:r>
      <w:proofErr w:type="spellEnd"/>
      <w:r w:rsidRPr="00342FE8">
        <w:rPr>
          <w:rFonts w:ascii="Times New Roman" w:hAnsi="Times New Roman" w:cs="Times New Roman"/>
          <w:color w:val="000000" w:themeColor="text1"/>
          <w:sz w:val="24"/>
          <w:szCs w:val="24"/>
        </w:rPr>
        <w:t xml:space="preserve"> data </w:t>
      </w:r>
      <w:proofErr w:type="spellStart"/>
      <w:r w:rsidRPr="00342FE8">
        <w:rPr>
          <w:rFonts w:ascii="Times New Roman" w:hAnsi="Times New Roman" w:cs="Times New Roman"/>
          <w:color w:val="000000" w:themeColor="text1"/>
          <w:sz w:val="24"/>
          <w:szCs w:val="24"/>
        </w:rPr>
        <w:t>sekunder</w:t>
      </w:r>
      <w:proofErr w:type="spellEnd"/>
      <w:r w:rsidRPr="00342FE8">
        <w:rPr>
          <w:rFonts w:ascii="Times New Roman" w:hAnsi="Times New Roman" w:cs="Times New Roman"/>
          <w:color w:val="000000" w:themeColor="text1"/>
          <w:sz w:val="24"/>
          <w:szCs w:val="24"/>
        </w:rPr>
        <w:t xml:space="preserve"> yang </w:t>
      </w:r>
      <w:proofErr w:type="spellStart"/>
      <w:r w:rsidRPr="00342FE8">
        <w:rPr>
          <w:rFonts w:ascii="Times New Roman" w:hAnsi="Times New Roman" w:cs="Times New Roman"/>
          <w:color w:val="000000" w:themeColor="text1"/>
          <w:sz w:val="24"/>
          <w:szCs w:val="24"/>
        </w:rPr>
        <w:t>terdiri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dari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aturan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undang-undang</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teori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pustaka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dari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berbagai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sumber</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meliputi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buku</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jurnal</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ilmiah</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atau</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informasi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lastRenderedPageBreak/>
        <w:t>dari</w:t>
      </w:r>
      <w:proofErr w:type="spellEnd"/>
      <w:r w:rsidRPr="00342FE8">
        <w:rPr>
          <w:rFonts w:ascii="Times New Roman" w:hAnsi="Times New Roman" w:cs="Times New Roman"/>
          <w:color w:val="000000" w:themeColor="text1"/>
          <w:sz w:val="24"/>
          <w:szCs w:val="24"/>
        </w:rPr>
        <w:t xml:space="preserve"> internet yang </w:t>
      </w:r>
      <w:proofErr w:type="spellStart"/>
      <w:r w:rsidRPr="00342FE8">
        <w:rPr>
          <w:rFonts w:ascii="Times New Roman" w:hAnsi="Times New Roman" w:cs="Times New Roman"/>
          <w:color w:val="000000" w:themeColor="text1"/>
          <w:sz w:val="24"/>
          <w:szCs w:val="24"/>
        </w:rPr>
        <w:t>relevan</w:t>
      </w:r>
      <w:proofErr w:type="spellEnd"/>
      <w:r w:rsidR="00280205" w:rsidRPr="00342FE8">
        <w:rPr>
          <w:rStyle w:val="FootnoteReference"/>
          <w:rFonts w:cs="Times New Roman"/>
          <w:color w:val="000000" w:themeColor="text1"/>
        </w:rPr>
        <w:footnoteReference w:id="14"/>
      </w:r>
      <w:r w:rsidRPr="00342FE8">
        <w:rPr>
          <w:rFonts w:ascii="Times New Roman" w:hAnsi="Times New Roman" w:cs="Times New Roman"/>
          <w:color w:val="000000" w:themeColor="text1"/>
          <w:sz w:val="24"/>
          <w:szCs w:val="24"/>
        </w:rPr>
        <w:t xml:space="preserve">. Statute approach </w:t>
      </w:r>
      <w:proofErr w:type="spellStart"/>
      <w:r w:rsidRPr="00342FE8">
        <w:rPr>
          <w:rFonts w:ascii="Times New Roman" w:hAnsi="Times New Roman" w:cs="Times New Roman"/>
          <w:color w:val="000000" w:themeColor="text1"/>
          <w:sz w:val="24"/>
          <w:szCs w:val="24"/>
        </w:rPr>
        <w:t>digunakan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karena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peneliti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mengkaji</w:t>
      </w:r>
      <w:proofErr w:type="spellEnd"/>
      <w:r w:rsidRPr="00342FE8">
        <w:rPr>
          <w:rFonts w:ascii="Times New Roman" w:hAnsi="Times New Roman" w:cs="Times New Roman"/>
          <w:color w:val="000000" w:themeColor="text1"/>
          <w:sz w:val="24"/>
          <w:szCs w:val="24"/>
        </w:rPr>
        <w:t xml:space="preserve"> UU</w:t>
      </w:r>
      <w:r w:rsidR="003058C3">
        <w:rPr>
          <w:rFonts w:ascii="Times New Roman" w:hAnsi="Times New Roman" w:cs="Times New Roman"/>
          <w:color w:val="000000" w:themeColor="text1"/>
          <w:sz w:val="24"/>
          <w:szCs w:val="24"/>
        </w:rPr>
        <w:t xml:space="preserve"> No.2 </w:t>
      </w:r>
      <w:proofErr w:type="spellStart"/>
      <w:r w:rsidR="003058C3">
        <w:rPr>
          <w:rFonts w:ascii="Times New Roman" w:hAnsi="Times New Roman" w:cs="Times New Roman"/>
          <w:color w:val="000000" w:themeColor="text1"/>
          <w:sz w:val="24"/>
          <w:szCs w:val="24"/>
        </w:rPr>
        <w:t>Tahun</w:t>
      </w:r>
      <w:proofErr w:type="spellEnd"/>
      <w:r w:rsidR="003058C3">
        <w:rPr>
          <w:rFonts w:ascii="Times New Roman" w:hAnsi="Times New Roman" w:cs="Times New Roman"/>
          <w:color w:val="000000" w:themeColor="text1"/>
          <w:sz w:val="24"/>
          <w:szCs w:val="24"/>
        </w:rPr>
        <w:t xml:space="preserve"> 2014</w:t>
      </w:r>
      <w:r w:rsidRPr="00342FE8">
        <w:rPr>
          <w:rFonts w:ascii="Times New Roman" w:hAnsi="Times New Roman" w:cs="Times New Roman"/>
          <w:color w:val="000000" w:themeColor="text1"/>
          <w:sz w:val="24"/>
          <w:szCs w:val="24"/>
        </w:rPr>
        <w:t>, UU</w:t>
      </w:r>
      <w:r w:rsidR="003058C3">
        <w:rPr>
          <w:rFonts w:ascii="Times New Roman" w:hAnsi="Times New Roman" w:cs="Times New Roman"/>
          <w:color w:val="000000" w:themeColor="text1"/>
          <w:sz w:val="24"/>
          <w:szCs w:val="24"/>
        </w:rPr>
        <w:t xml:space="preserve"> No.5 </w:t>
      </w:r>
      <w:proofErr w:type="spellStart"/>
      <w:r w:rsidR="003058C3">
        <w:rPr>
          <w:rFonts w:ascii="Times New Roman" w:hAnsi="Times New Roman" w:cs="Times New Roman"/>
          <w:color w:val="000000" w:themeColor="text1"/>
          <w:sz w:val="24"/>
          <w:szCs w:val="24"/>
        </w:rPr>
        <w:t>tahun</w:t>
      </w:r>
      <w:proofErr w:type="spellEnd"/>
      <w:r w:rsidR="003058C3">
        <w:rPr>
          <w:rFonts w:ascii="Times New Roman" w:hAnsi="Times New Roman" w:cs="Times New Roman"/>
          <w:color w:val="000000" w:themeColor="text1"/>
          <w:sz w:val="24"/>
          <w:szCs w:val="24"/>
        </w:rPr>
        <w:t xml:space="preserve"> 1960</w:t>
      </w:r>
      <w:r w:rsidRPr="00342FE8">
        <w:rPr>
          <w:rFonts w:ascii="Times New Roman" w:hAnsi="Times New Roman" w:cs="Times New Roman"/>
          <w:color w:val="000000" w:themeColor="text1"/>
          <w:sz w:val="24"/>
          <w:szCs w:val="24"/>
        </w:rPr>
        <w:t>, UU</w:t>
      </w:r>
      <w:r w:rsidR="003058C3">
        <w:rPr>
          <w:rFonts w:ascii="Times New Roman" w:hAnsi="Times New Roman" w:cs="Times New Roman"/>
          <w:color w:val="000000" w:themeColor="text1"/>
          <w:sz w:val="24"/>
          <w:szCs w:val="24"/>
        </w:rPr>
        <w:t xml:space="preserve"> No.1 </w:t>
      </w:r>
      <w:proofErr w:type="spellStart"/>
      <w:r w:rsidR="003058C3">
        <w:rPr>
          <w:rFonts w:ascii="Times New Roman" w:hAnsi="Times New Roman" w:cs="Times New Roman"/>
          <w:color w:val="000000" w:themeColor="text1"/>
          <w:sz w:val="24"/>
          <w:szCs w:val="24"/>
        </w:rPr>
        <w:t>Tahun</w:t>
      </w:r>
      <w:proofErr w:type="spellEnd"/>
      <w:r w:rsidR="003058C3">
        <w:rPr>
          <w:rFonts w:ascii="Times New Roman" w:hAnsi="Times New Roman" w:cs="Times New Roman"/>
          <w:color w:val="000000" w:themeColor="text1"/>
          <w:sz w:val="24"/>
          <w:szCs w:val="24"/>
        </w:rPr>
        <w:t xml:space="preserve"> 2024</w:t>
      </w:r>
      <w:r w:rsidRPr="00342FE8">
        <w:rPr>
          <w:rFonts w:ascii="Times New Roman" w:hAnsi="Times New Roman" w:cs="Times New Roman"/>
          <w:color w:val="000000" w:themeColor="text1"/>
          <w:sz w:val="24"/>
          <w:szCs w:val="24"/>
        </w:rPr>
        <w:t xml:space="preserve">, PP 24 </w:t>
      </w:r>
      <w:proofErr w:type="spellStart"/>
      <w:r w:rsidRPr="00342FE8">
        <w:rPr>
          <w:rFonts w:ascii="Times New Roman" w:hAnsi="Times New Roman" w:cs="Times New Roman"/>
          <w:color w:val="000000" w:themeColor="text1"/>
          <w:sz w:val="24"/>
          <w:szCs w:val="24"/>
        </w:rPr>
        <w:t>Tahun</w:t>
      </w:r>
      <w:proofErr w:type="spellEnd"/>
      <w:r w:rsidRPr="00342FE8">
        <w:rPr>
          <w:rFonts w:ascii="Times New Roman" w:hAnsi="Times New Roman" w:cs="Times New Roman"/>
          <w:color w:val="000000" w:themeColor="text1"/>
          <w:sz w:val="24"/>
          <w:szCs w:val="24"/>
        </w:rPr>
        <w:t xml:space="preserve"> 1997, PP 18 </w:t>
      </w:r>
      <w:proofErr w:type="spellStart"/>
      <w:r w:rsidRPr="00342FE8">
        <w:rPr>
          <w:rFonts w:ascii="Times New Roman" w:hAnsi="Times New Roman" w:cs="Times New Roman"/>
          <w:color w:val="000000" w:themeColor="text1"/>
          <w:sz w:val="24"/>
          <w:szCs w:val="24"/>
        </w:rPr>
        <w:t>Tahun</w:t>
      </w:r>
      <w:proofErr w:type="spellEnd"/>
      <w:r w:rsidRPr="00342FE8">
        <w:rPr>
          <w:rFonts w:ascii="Times New Roman" w:hAnsi="Times New Roman" w:cs="Times New Roman"/>
          <w:color w:val="000000" w:themeColor="text1"/>
          <w:sz w:val="24"/>
          <w:szCs w:val="24"/>
        </w:rPr>
        <w:t xml:space="preserve"> 2021, </w:t>
      </w:r>
      <w:proofErr w:type="spellStart"/>
      <w:r w:rsidRPr="00342FE8">
        <w:rPr>
          <w:rFonts w:ascii="Times New Roman" w:hAnsi="Times New Roman" w:cs="Times New Roman"/>
          <w:color w:val="000000" w:themeColor="text1"/>
          <w:sz w:val="24"/>
          <w:szCs w:val="24"/>
        </w:rPr>
        <w:t>Permen</w:t>
      </w:r>
      <w:proofErr w:type="spellEnd"/>
      <w:r w:rsidRPr="00342FE8">
        <w:rPr>
          <w:rFonts w:ascii="Times New Roman" w:hAnsi="Times New Roman" w:cs="Times New Roman"/>
          <w:color w:val="000000" w:themeColor="text1"/>
          <w:sz w:val="24"/>
          <w:szCs w:val="24"/>
        </w:rPr>
        <w:t xml:space="preserve"> ATR/BPN No.3 </w:t>
      </w:r>
      <w:proofErr w:type="spellStart"/>
      <w:r w:rsidRPr="00342FE8">
        <w:rPr>
          <w:rFonts w:ascii="Times New Roman" w:hAnsi="Times New Roman" w:cs="Times New Roman"/>
          <w:color w:val="000000" w:themeColor="text1"/>
          <w:sz w:val="24"/>
          <w:szCs w:val="24"/>
        </w:rPr>
        <w:t>Tahun</w:t>
      </w:r>
      <w:proofErr w:type="spellEnd"/>
      <w:r w:rsidRPr="00342FE8">
        <w:rPr>
          <w:rFonts w:ascii="Times New Roman" w:hAnsi="Times New Roman" w:cs="Times New Roman"/>
          <w:color w:val="000000" w:themeColor="text1"/>
          <w:sz w:val="24"/>
          <w:szCs w:val="24"/>
        </w:rPr>
        <w:t xml:space="preserve"> 2023. </w:t>
      </w:r>
      <w:proofErr w:type="spellStart"/>
      <w:r w:rsidRPr="00342FE8">
        <w:rPr>
          <w:rFonts w:ascii="Times New Roman" w:hAnsi="Times New Roman" w:cs="Times New Roman"/>
          <w:color w:val="000000" w:themeColor="text1"/>
          <w:sz w:val="24"/>
          <w:szCs w:val="24"/>
        </w:rPr>
        <w:t>Selanjutnya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perolehan</w:t>
      </w:r>
      <w:proofErr w:type="spellEnd"/>
      <w:r w:rsidRPr="00342FE8">
        <w:rPr>
          <w:rFonts w:ascii="Times New Roman" w:hAnsi="Times New Roman" w:cs="Times New Roman"/>
          <w:color w:val="000000" w:themeColor="text1"/>
          <w:sz w:val="24"/>
          <w:szCs w:val="24"/>
        </w:rPr>
        <w:t xml:space="preserve"> data </w:t>
      </w:r>
      <w:proofErr w:type="spellStart"/>
      <w:r w:rsidRPr="00342FE8">
        <w:rPr>
          <w:rFonts w:ascii="Times New Roman" w:hAnsi="Times New Roman" w:cs="Times New Roman"/>
          <w:color w:val="000000" w:themeColor="text1"/>
          <w:sz w:val="24"/>
          <w:szCs w:val="24"/>
        </w:rPr>
        <w:t>digunakan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untuk</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melakukan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analisis</w:t>
      </w:r>
      <w:proofErr w:type="spellEnd"/>
      <w:r w:rsidRPr="00342FE8">
        <w:rPr>
          <w:rFonts w:ascii="Times New Roman" w:hAnsi="Times New Roman" w:cs="Times New Roman"/>
          <w:color w:val="000000" w:themeColor="text1"/>
          <w:sz w:val="24"/>
          <w:szCs w:val="24"/>
        </w:rPr>
        <w:t xml:space="preserve"> </w:t>
      </w:r>
      <w:proofErr w:type="spellStart"/>
      <w:r w:rsidR="00280205" w:rsidRPr="00342FE8">
        <w:rPr>
          <w:rFonts w:ascii="Times New Roman" w:hAnsi="Times New Roman" w:cs="Times New Roman"/>
          <w:color w:val="000000" w:themeColor="text1"/>
          <w:sz w:val="24"/>
          <w:szCs w:val="24"/>
        </w:rPr>
        <w:t>deskriptif</w:t>
      </w:r>
      <w:proofErr w:type="spellEnd"/>
      <w:r w:rsidR="00280205"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kualitatif</w:t>
      </w:r>
      <w:proofErr w:type="spellEnd"/>
      <w:r w:rsidRPr="00342FE8">
        <w:rPr>
          <w:rFonts w:ascii="Times New Roman" w:hAnsi="Times New Roman" w:cs="Times New Roman"/>
          <w:color w:val="000000" w:themeColor="text1"/>
          <w:sz w:val="24"/>
          <w:szCs w:val="24"/>
        </w:rPr>
        <w:t xml:space="preserve">, yang mana </w:t>
      </w:r>
      <w:proofErr w:type="spellStart"/>
      <w:r w:rsidRPr="00342FE8">
        <w:rPr>
          <w:rFonts w:ascii="Times New Roman" w:hAnsi="Times New Roman" w:cs="Times New Roman"/>
          <w:color w:val="000000" w:themeColor="text1"/>
          <w:sz w:val="24"/>
          <w:szCs w:val="24"/>
        </w:rPr>
        <w:t>berguna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untuk</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menginterpretasi</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seluruh</w:t>
      </w:r>
      <w:proofErr w:type="spellEnd"/>
      <w:r w:rsidRPr="00342FE8">
        <w:rPr>
          <w:rFonts w:ascii="Times New Roman" w:hAnsi="Times New Roman" w:cs="Times New Roman"/>
          <w:color w:val="000000" w:themeColor="text1"/>
          <w:sz w:val="24"/>
          <w:szCs w:val="24"/>
        </w:rPr>
        <w:t xml:space="preserve"> data </w:t>
      </w:r>
      <w:proofErr w:type="spellStart"/>
      <w:r w:rsidRPr="00342FE8">
        <w:rPr>
          <w:rFonts w:ascii="Times New Roman" w:hAnsi="Times New Roman" w:cs="Times New Roman"/>
          <w:color w:val="000000" w:themeColor="text1"/>
          <w:sz w:val="24"/>
          <w:szCs w:val="24"/>
        </w:rPr>
        <w:t>secara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mendalam</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seperti</w:t>
      </w:r>
      <w:proofErr w:type="spellEnd"/>
      <w:r w:rsidRPr="00342FE8">
        <w:rPr>
          <w:rFonts w:ascii="Times New Roman" w:hAnsi="Times New Roman" w:cs="Times New Roman"/>
          <w:color w:val="000000" w:themeColor="text1"/>
          <w:sz w:val="24"/>
          <w:szCs w:val="24"/>
        </w:rPr>
        <w:t xml:space="preserve"> yang </w:t>
      </w:r>
      <w:proofErr w:type="spellStart"/>
      <w:r w:rsidRPr="00342FE8">
        <w:rPr>
          <w:rFonts w:ascii="Times New Roman" w:hAnsi="Times New Roman" w:cs="Times New Roman"/>
          <w:color w:val="000000" w:themeColor="text1"/>
          <w:sz w:val="24"/>
          <w:szCs w:val="24"/>
        </w:rPr>
        <w:t>biasa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dilakukan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dalam</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penelitian</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hukum</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normatif</w:t>
      </w:r>
      <w:proofErr w:type="spellEnd"/>
      <w:r w:rsidRPr="00342FE8">
        <w:rPr>
          <w:rFonts w:ascii="Times New Roman" w:hAnsi="Times New Roman" w:cs="Times New Roman"/>
          <w:color w:val="000000" w:themeColor="text1"/>
          <w:sz w:val="24"/>
          <w:szCs w:val="24"/>
        </w:rPr>
        <w:t xml:space="preserve"> dan </w:t>
      </w:r>
      <w:proofErr w:type="spellStart"/>
      <w:r w:rsidRPr="00342FE8">
        <w:rPr>
          <w:rFonts w:ascii="Times New Roman" w:hAnsi="Times New Roman" w:cs="Times New Roman"/>
          <w:color w:val="000000" w:themeColor="text1"/>
          <w:sz w:val="24"/>
          <w:szCs w:val="24"/>
        </w:rPr>
        <w:t>hasilnya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berupa</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pernyataan</w:t>
      </w:r>
      <w:proofErr w:type="spellEnd"/>
      <w:r w:rsidRPr="00342FE8">
        <w:rPr>
          <w:rFonts w:ascii="Times New Roman" w:hAnsi="Times New Roman" w:cs="Times New Roman"/>
          <w:color w:val="000000" w:themeColor="text1"/>
          <w:sz w:val="24"/>
          <w:szCs w:val="24"/>
        </w:rPr>
        <w:t xml:space="preserve"> yang </w:t>
      </w:r>
      <w:proofErr w:type="spellStart"/>
      <w:r w:rsidRPr="00342FE8">
        <w:rPr>
          <w:rFonts w:ascii="Times New Roman" w:hAnsi="Times New Roman" w:cs="Times New Roman"/>
          <w:color w:val="000000" w:themeColor="text1"/>
          <w:sz w:val="24"/>
          <w:szCs w:val="24"/>
        </w:rPr>
        <w:t>mendeskripsikan</w:t>
      </w:r>
      <w:proofErr w:type="spellEnd"/>
      <w:r w:rsidRPr="00342FE8">
        <w:rPr>
          <w:rFonts w:ascii="Times New Roman" w:hAnsi="Times New Roman" w:cs="Times New Roman"/>
          <w:color w:val="000000" w:themeColor="text1"/>
          <w:sz w:val="24"/>
          <w:szCs w:val="24"/>
        </w:rPr>
        <w:t xml:space="preserve"> data yang </w:t>
      </w:r>
      <w:proofErr w:type="spellStart"/>
      <w:r w:rsidRPr="00342FE8">
        <w:rPr>
          <w:rFonts w:ascii="Times New Roman" w:hAnsi="Times New Roman" w:cs="Times New Roman"/>
          <w:color w:val="000000" w:themeColor="text1"/>
          <w:sz w:val="24"/>
          <w:szCs w:val="24"/>
        </w:rPr>
        <w:t>telah</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dianalisis</w:t>
      </w:r>
      <w:proofErr w:type="spellEnd"/>
      <w:r w:rsidRPr="00342FE8">
        <w:rPr>
          <w:rFonts w:ascii="Times New Roman" w:hAnsi="Times New Roman" w:cs="Times New Roman"/>
          <w:color w:val="000000" w:themeColor="text1"/>
          <w:sz w:val="24"/>
          <w:szCs w:val="24"/>
        </w:rPr>
        <w:t xml:space="preserve"> </w:t>
      </w:r>
      <w:proofErr w:type="spellStart"/>
      <w:r w:rsidRPr="00342FE8">
        <w:rPr>
          <w:rFonts w:ascii="Times New Roman" w:hAnsi="Times New Roman" w:cs="Times New Roman"/>
          <w:color w:val="000000" w:themeColor="text1"/>
          <w:sz w:val="24"/>
          <w:szCs w:val="24"/>
        </w:rPr>
        <w:t>tersebut</w:t>
      </w:r>
      <w:proofErr w:type="spellEnd"/>
      <w:r w:rsidR="002C1C0C" w:rsidRPr="00342FE8">
        <w:rPr>
          <w:rStyle w:val="FootnoteReference"/>
          <w:rFonts w:cs="Times New Roman"/>
          <w:color w:val="000000" w:themeColor="text1"/>
        </w:rPr>
        <w:footnoteReference w:id="15"/>
      </w:r>
      <w:r w:rsidRPr="00342FE8">
        <w:rPr>
          <w:rFonts w:ascii="Times New Roman" w:hAnsi="Times New Roman" w:cs="Times New Roman"/>
          <w:color w:val="000000" w:themeColor="text1"/>
          <w:sz w:val="24"/>
          <w:szCs w:val="24"/>
        </w:rPr>
        <w:t xml:space="preserve">. </w:t>
      </w:r>
    </w:p>
    <w:p w14:paraId="4F5C4DB2" w14:textId="77777777" w:rsidR="005042B7" w:rsidRPr="001C3018" w:rsidRDefault="005042B7" w:rsidP="005042B7">
      <w:pPr>
        <w:spacing w:line="360" w:lineRule="auto"/>
        <w:jc w:val="both"/>
        <w:rPr>
          <w:rFonts w:ascii="Times New Roman" w:hAnsi="Times New Roman" w:cs="Times New Roman"/>
          <w:sz w:val="24"/>
          <w:szCs w:val="24"/>
        </w:rPr>
      </w:pPr>
    </w:p>
    <w:p w14:paraId="3D1E4D85" w14:textId="77777777" w:rsidR="00AB3A0A" w:rsidRPr="001C3018" w:rsidRDefault="00AB3A0A" w:rsidP="001C3018">
      <w:pPr>
        <w:spacing w:line="360" w:lineRule="auto"/>
        <w:rPr>
          <w:rFonts w:ascii="Times New Roman" w:hAnsi="Times New Roman" w:cs="Times New Roman"/>
          <w:sz w:val="24"/>
          <w:szCs w:val="24"/>
        </w:rPr>
      </w:pPr>
      <w:r w:rsidRPr="001C3018">
        <w:rPr>
          <w:rFonts w:ascii="Times New Roman" w:hAnsi="Times New Roman" w:cs="Times New Roman"/>
          <w:sz w:val="24"/>
          <w:szCs w:val="24"/>
        </w:rPr>
        <w:t xml:space="preserve">HASIL DAN PEMBAHASAN </w:t>
      </w:r>
    </w:p>
    <w:p w14:paraId="4E90BA7D" w14:textId="77777777" w:rsidR="00706AED" w:rsidRPr="001C3018" w:rsidRDefault="00706AED" w:rsidP="001C3018">
      <w:pPr>
        <w:pStyle w:val="ListParagraph"/>
        <w:numPr>
          <w:ilvl w:val="0"/>
          <w:numId w:val="6"/>
        </w:numPr>
        <w:spacing w:line="360" w:lineRule="auto"/>
        <w:jc w:val="both"/>
        <w:rPr>
          <w:rFonts w:ascii="Times New Roman" w:hAnsi="Times New Roman" w:cs="Times New Roman"/>
          <w:sz w:val="24"/>
          <w:szCs w:val="24"/>
        </w:rPr>
      </w:pPr>
      <w:r w:rsidRPr="001C3018">
        <w:rPr>
          <w:rFonts w:ascii="Times New Roman" w:eastAsia="Calibri" w:hAnsi="Times New Roman" w:cs="Times New Roman"/>
          <w:iCs/>
          <w:sz w:val="24"/>
          <w:szCs w:val="24"/>
        </w:rPr>
        <w:t>P</w:t>
      </w:r>
      <w:r w:rsidR="00B30A61" w:rsidRPr="001C3018">
        <w:rPr>
          <w:rFonts w:ascii="Times New Roman" w:eastAsia="Calibri" w:hAnsi="Times New Roman" w:cs="Times New Roman"/>
          <w:iCs/>
          <w:sz w:val="24"/>
          <w:szCs w:val="24"/>
        </w:rPr>
        <w:t xml:space="preserve">roses </w:t>
      </w:r>
      <w:proofErr w:type="spellStart"/>
      <w:r w:rsidR="00B30A61" w:rsidRPr="001C3018">
        <w:rPr>
          <w:rFonts w:ascii="Times New Roman" w:eastAsia="Calibri" w:hAnsi="Times New Roman" w:cs="Times New Roman"/>
          <w:iCs/>
          <w:sz w:val="24"/>
          <w:szCs w:val="24"/>
        </w:rPr>
        <w:t>pendaftaran</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hak</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atas</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tanah</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secara</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elektronik</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terhadap</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akta</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tukar</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menukar</w:t>
      </w:r>
      <w:proofErr w:type="spellEnd"/>
      <w:r w:rsidR="00B30A61" w:rsidRPr="001C3018">
        <w:rPr>
          <w:rFonts w:ascii="Times New Roman" w:eastAsia="Calibri" w:hAnsi="Times New Roman" w:cs="Times New Roman"/>
          <w:iCs/>
          <w:sz w:val="24"/>
          <w:szCs w:val="24"/>
        </w:rPr>
        <w:t xml:space="preserve">, </w:t>
      </w:r>
      <w:proofErr w:type="spellStart"/>
      <w:r w:rsidR="00B30A61" w:rsidRPr="001C3018">
        <w:rPr>
          <w:rFonts w:ascii="Times New Roman" w:eastAsia="Calibri" w:hAnsi="Times New Roman" w:cs="Times New Roman"/>
          <w:iCs/>
          <w:sz w:val="24"/>
          <w:szCs w:val="24"/>
        </w:rPr>
        <w:t>inbreng</w:t>
      </w:r>
      <w:proofErr w:type="spellEnd"/>
      <w:r w:rsidR="00B30A61" w:rsidRPr="001C3018">
        <w:rPr>
          <w:rFonts w:ascii="Times New Roman" w:eastAsia="Calibri" w:hAnsi="Times New Roman" w:cs="Times New Roman"/>
          <w:iCs/>
          <w:sz w:val="24"/>
          <w:szCs w:val="24"/>
        </w:rPr>
        <w:t>, dan APHB</w:t>
      </w:r>
    </w:p>
    <w:p w14:paraId="214F242E" w14:textId="77777777" w:rsidR="00E610A0" w:rsidRPr="001C3018" w:rsidRDefault="00E610A0" w:rsidP="001C3018">
      <w:pPr>
        <w:pStyle w:val="ListParagraph"/>
        <w:numPr>
          <w:ilvl w:val="0"/>
          <w:numId w:val="7"/>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Tinjauan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Tentang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Hak Atas Tanah</w:t>
      </w:r>
    </w:p>
    <w:p w14:paraId="742BB939"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Menurut</w:t>
      </w:r>
      <w:proofErr w:type="spellEnd"/>
      <w:r w:rsidRPr="001C3018">
        <w:rPr>
          <w:rFonts w:ascii="Times New Roman" w:hAnsi="Times New Roman" w:cs="Times New Roman"/>
          <w:sz w:val="24"/>
          <w:szCs w:val="24"/>
        </w:rPr>
        <w:t xml:space="preserve"> Pasal 1 </w:t>
      </w:r>
      <w:proofErr w:type="spellStart"/>
      <w:r w:rsidRPr="001C3018">
        <w:rPr>
          <w:rFonts w:ascii="Times New Roman" w:hAnsi="Times New Roman" w:cs="Times New Roman"/>
          <w:sz w:val="24"/>
          <w:szCs w:val="24"/>
        </w:rPr>
        <w:t>ayat</w:t>
      </w:r>
      <w:proofErr w:type="spellEnd"/>
      <w:r w:rsidRPr="001C3018">
        <w:rPr>
          <w:rFonts w:ascii="Times New Roman" w:hAnsi="Times New Roman" w:cs="Times New Roman"/>
          <w:sz w:val="24"/>
          <w:szCs w:val="24"/>
        </w:rPr>
        <w:t xml:space="preserve"> 1 </w:t>
      </w:r>
      <w:proofErr w:type="spellStart"/>
      <w:r w:rsidRPr="001C3018">
        <w:rPr>
          <w:rFonts w:ascii="Times New Roman" w:hAnsi="Times New Roman" w:cs="Times New Roman"/>
          <w:sz w:val="24"/>
          <w:szCs w:val="24"/>
        </w:rPr>
        <w:t>Peraturan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Pemerintah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Nomor</w:t>
      </w:r>
      <w:proofErr w:type="spellEnd"/>
      <w:r w:rsidRPr="001C3018">
        <w:rPr>
          <w:rFonts w:ascii="Times New Roman" w:hAnsi="Times New Roman" w:cs="Times New Roman"/>
          <w:sz w:val="24"/>
          <w:szCs w:val="24"/>
        </w:rPr>
        <w:t xml:space="preserve"> 24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1997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suatu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rangkaian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kegiatan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dilakukan</w:t>
      </w:r>
      <w:proofErr w:type="spellEnd"/>
      <w:r w:rsidRPr="001C3018">
        <w:rPr>
          <w:rFonts w:ascii="Times New Roman" w:hAnsi="Times New Roman" w:cs="Times New Roman"/>
          <w:sz w:val="24"/>
          <w:szCs w:val="24"/>
        </w:rPr>
        <w:t xml:space="preserve"> oleh Negara/</w:t>
      </w:r>
      <w:proofErr w:type="spellStart"/>
      <w:r w:rsidRPr="001C3018">
        <w:rPr>
          <w:rFonts w:ascii="Times New Roman" w:hAnsi="Times New Roman" w:cs="Times New Roman"/>
          <w:sz w:val="24"/>
          <w:szCs w:val="24"/>
        </w:rPr>
        <w:t>Pemerintah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terus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menerus</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teratur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berupa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pengumpulan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keterangan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tertentu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mengenai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tertentu</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ada</w:t>
      </w:r>
      <w:proofErr w:type="spellEnd"/>
      <w:r w:rsidRPr="001C3018">
        <w:rPr>
          <w:rFonts w:ascii="Times New Roman" w:hAnsi="Times New Roman" w:cs="Times New Roman"/>
          <w:sz w:val="24"/>
          <w:szCs w:val="24"/>
        </w:rPr>
        <w:t xml:space="preserve"> di wilayah- wilayah </w:t>
      </w:r>
      <w:proofErr w:type="spellStart"/>
      <w:r w:rsidRPr="001C3018">
        <w:rPr>
          <w:rFonts w:ascii="Times New Roman" w:hAnsi="Times New Roman" w:cs="Times New Roman"/>
          <w:sz w:val="24"/>
          <w:szCs w:val="24"/>
        </w:rPr>
        <w:t>tertentu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pengolahan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pembukuan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penyajian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pemeliharaan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fisik</w:t>
      </w:r>
      <w:proofErr w:type="spellEnd"/>
      <w:r w:rsidRPr="001C3018">
        <w:rPr>
          <w:rFonts w:ascii="Times New Roman" w:hAnsi="Times New Roman" w:cs="Times New Roman"/>
          <w:sz w:val="24"/>
          <w:szCs w:val="24"/>
        </w:rPr>
        <w:t xml:space="preserve"> dan data </w:t>
      </w:r>
      <w:proofErr w:type="spellStart"/>
      <w:r w:rsidRPr="001C3018">
        <w:rPr>
          <w:rFonts w:ascii="Times New Roman" w:hAnsi="Times New Roman" w:cs="Times New Roman"/>
          <w:sz w:val="24"/>
          <w:szCs w:val="24"/>
        </w:rPr>
        <w:t>yuridis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peta</w:t>
      </w:r>
      <w:proofErr w:type="spellEnd"/>
      <w:r w:rsidRPr="001C3018">
        <w:rPr>
          <w:rFonts w:ascii="Times New Roman" w:hAnsi="Times New Roman" w:cs="Times New Roman"/>
          <w:sz w:val="24"/>
          <w:szCs w:val="24"/>
        </w:rPr>
        <w:t xml:space="preserve"> dan daftar, </w:t>
      </w:r>
      <w:proofErr w:type="spellStart"/>
      <w:r w:rsidRPr="001C3018">
        <w:rPr>
          <w:rFonts w:ascii="Times New Roman" w:hAnsi="Times New Roman" w:cs="Times New Roman"/>
          <w:sz w:val="24"/>
          <w:szCs w:val="24"/>
        </w:rPr>
        <w:t>mengenai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rumah-rumah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termasuk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pemberian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sertipikat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sebagai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surat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tanda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bukti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bagi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sudah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haknya</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milik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satuan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rumah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tertentu</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membebaninya</w:t>
      </w:r>
      <w:proofErr w:type="spellEnd"/>
      <w:r w:rsidRPr="001C3018">
        <w:rPr>
          <w:rStyle w:val="FootnoteReference"/>
          <w:rFonts w:cs="Times New Roman"/>
          <w:sz w:val="24"/>
          <w:szCs w:val="24"/>
        </w:rPr>
        <w:footnoteReference w:id="16"/>
      </w:r>
      <w:r w:rsidRPr="001C3018">
        <w:rPr>
          <w:rFonts w:ascii="Times New Roman" w:hAnsi="Times New Roman" w:cs="Times New Roman"/>
          <w:sz w:val="24"/>
          <w:szCs w:val="24"/>
        </w:rPr>
        <w:t xml:space="preserve">. </w:t>
      </w:r>
    </w:p>
    <w:p w14:paraId="4C6DA89B"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Kemudian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diperbaharui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melalui</w:t>
      </w:r>
      <w:proofErr w:type="spellEnd"/>
      <w:r w:rsidRPr="001C3018">
        <w:rPr>
          <w:rFonts w:ascii="Times New Roman" w:hAnsi="Times New Roman" w:cs="Times New Roman"/>
          <w:sz w:val="24"/>
          <w:szCs w:val="24"/>
        </w:rPr>
        <w:t xml:space="preserve"> Pasal 1 </w:t>
      </w:r>
      <w:proofErr w:type="spellStart"/>
      <w:r w:rsidRPr="001C3018">
        <w:rPr>
          <w:rFonts w:ascii="Times New Roman" w:hAnsi="Times New Roman" w:cs="Times New Roman"/>
          <w:sz w:val="24"/>
          <w:szCs w:val="24"/>
        </w:rPr>
        <w:t>angka</w:t>
      </w:r>
      <w:proofErr w:type="spellEnd"/>
      <w:r w:rsidRPr="001C3018">
        <w:rPr>
          <w:rFonts w:ascii="Times New Roman" w:hAnsi="Times New Roman" w:cs="Times New Roman"/>
          <w:sz w:val="24"/>
          <w:szCs w:val="24"/>
        </w:rPr>
        <w:t xml:space="preserve"> 9 </w:t>
      </w:r>
      <w:proofErr w:type="spellStart"/>
      <w:r w:rsidRPr="001C3018">
        <w:rPr>
          <w:rFonts w:ascii="Times New Roman" w:hAnsi="Times New Roman" w:cs="Times New Roman"/>
          <w:sz w:val="24"/>
          <w:szCs w:val="24"/>
        </w:rPr>
        <w:t>Peraturan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Pemerintah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Nomor</w:t>
      </w:r>
      <w:proofErr w:type="spellEnd"/>
      <w:r w:rsidRPr="001C3018">
        <w:rPr>
          <w:rFonts w:ascii="Times New Roman" w:hAnsi="Times New Roman" w:cs="Times New Roman"/>
          <w:sz w:val="24"/>
          <w:szCs w:val="24"/>
        </w:rPr>
        <w:t xml:space="preserve"> 18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2021 </w:t>
      </w:r>
      <w:proofErr w:type="spellStart"/>
      <w:r w:rsidRPr="001C3018">
        <w:rPr>
          <w:rFonts w:ascii="Times New Roman" w:hAnsi="Times New Roman" w:cs="Times New Roman"/>
          <w:sz w:val="24"/>
          <w:szCs w:val="24"/>
        </w:rPr>
        <w:t>tentang</w:t>
      </w:r>
      <w:proofErr w:type="spellEnd"/>
      <w:r w:rsidRPr="001C3018">
        <w:rPr>
          <w:rFonts w:ascii="Times New Roman" w:hAnsi="Times New Roman" w:cs="Times New Roman"/>
          <w:sz w:val="24"/>
          <w:szCs w:val="24"/>
        </w:rPr>
        <w:t xml:space="preserve"> Hak </w:t>
      </w:r>
      <w:proofErr w:type="spellStart"/>
      <w:r w:rsidRPr="001C3018">
        <w:rPr>
          <w:rFonts w:ascii="Times New Roman" w:hAnsi="Times New Roman" w:cs="Times New Roman"/>
          <w:sz w:val="24"/>
          <w:szCs w:val="24"/>
        </w:rPr>
        <w:t>Pengelolaan</w:t>
      </w:r>
      <w:proofErr w:type="spellEnd"/>
      <w:r w:rsidRPr="001C3018">
        <w:rPr>
          <w:rFonts w:ascii="Times New Roman" w:hAnsi="Times New Roman" w:cs="Times New Roman"/>
          <w:sz w:val="24"/>
          <w:szCs w:val="24"/>
        </w:rPr>
        <w:t xml:space="preserve">, Hak Atas Tanah, </w:t>
      </w:r>
      <w:proofErr w:type="spellStart"/>
      <w:r w:rsidRPr="001C3018">
        <w:rPr>
          <w:rFonts w:ascii="Times New Roman" w:hAnsi="Times New Roman" w:cs="Times New Roman"/>
          <w:sz w:val="24"/>
          <w:szCs w:val="24"/>
        </w:rPr>
        <w:t>Satuan</w:t>
      </w:r>
      <w:proofErr w:type="spellEnd"/>
      <w:r w:rsidRPr="001C3018">
        <w:rPr>
          <w:rFonts w:ascii="Times New Roman" w:hAnsi="Times New Roman" w:cs="Times New Roman"/>
          <w:sz w:val="24"/>
          <w:szCs w:val="24"/>
        </w:rPr>
        <w:t xml:space="preserve"> Rumah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Tanah yang </w:t>
      </w:r>
      <w:proofErr w:type="spellStart"/>
      <w:r w:rsidRPr="001C3018">
        <w:rPr>
          <w:rFonts w:ascii="Times New Roman" w:hAnsi="Times New Roman" w:cs="Times New Roman"/>
          <w:sz w:val="24"/>
          <w:szCs w:val="24"/>
        </w:rPr>
        <w:t>berbunyi</w:t>
      </w:r>
      <w:proofErr w:type="spellEnd"/>
      <w:r w:rsidRPr="001C3018">
        <w:rPr>
          <w:rFonts w:ascii="Times New Roman" w:hAnsi="Times New Roman" w:cs="Times New Roman"/>
          <w:sz w:val="24"/>
          <w:szCs w:val="24"/>
        </w:rPr>
        <w:t>:</w:t>
      </w:r>
    </w:p>
    <w:p w14:paraId="25EA278A" w14:textId="77777777" w:rsidR="00E610A0" w:rsidRPr="001C3018" w:rsidRDefault="00E610A0" w:rsidP="001C3018">
      <w:pPr>
        <w:pStyle w:val="ListParagraph"/>
        <w:spacing w:line="360" w:lineRule="auto"/>
        <w:ind w:left="1080"/>
        <w:jc w:val="both"/>
        <w:rPr>
          <w:rFonts w:ascii="Times New Roman" w:hAnsi="Times New Roman" w:cs="Times New Roman"/>
          <w:sz w:val="24"/>
          <w:szCs w:val="24"/>
        </w:rPr>
      </w:pPr>
      <w:r w:rsidRPr="001C3018">
        <w:rPr>
          <w:rFonts w:ascii="Times New Roman" w:hAnsi="Times New Roman" w:cs="Times New Roman"/>
          <w:sz w:val="24"/>
          <w:szCs w:val="24"/>
        </w:rPr>
        <w:t>“</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Tanah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rangkaian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kegiatan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dilakukan</w:t>
      </w:r>
      <w:proofErr w:type="spellEnd"/>
      <w:r w:rsidRPr="001C3018">
        <w:rPr>
          <w:rFonts w:ascii="Times New Roman" w:hAnsi="Times New Roman" w:cs="Times New Roman"/>
          <w:sz w:val="24"/>
          <w:szCs w:val="24"/>
        </w:rPr>
        <w:t xml:space="preserve"> oleh </w:t>
      </w:r>
      <w:proofErr w:type="spellStart"/>
      <w:r w:rsidRPr="001C3018">
        <w:rPr>
          <w:rFonts w:ascii="Times New Roman" w:hAnsi="Times New Roman" w:cs="Times New Roman"/>
          <w:sz w:val="24"/>
          <w:szCs w:val="24"/>
        </w:rPr>
        <w:t>Pemerintah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terus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menerus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berkesinambungan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teratur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meliptrti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pengurnpulan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pengolahan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pembukuan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penyajian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pemeliharaan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fisik</w:t>
      </w:r>
      <w:proofErr w:type="spellEnd"/>
      <w:r w:rsidRPr="001C3018">
        <w:rPr>
          <w:rFonts w:ascii="Times New Roman" w:hAnsi="Times New Roman" w:cs="Times New Roman"/>
          <w:sz w:val="24"/>
          <w:szCs w:val="24"/>
        </w:rPr>
        <w:t xml:space="preserve"> dan data </w:t>
      </w:r>
      <w:proofErr w:type="spellStart"/>
      <w:r w:rsidRPr="001C3018">
        <w:rPr>
          <w:rFonts w:ascii="Times New Roman" w:hAnsi="Times New Roman" w:cs="Times New Roman"/>
          <w:sz w:val="24"/>
          <w:szCs w:val="24"/>
        </w:rPr>
        <w:t>yuridis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peta</w:t>
      </w:r>
      <w:proofErr w:type="spellEnd"/>
      <w:r w:rsidRPr="001C3018">
        <w:rPr>
          <w:rFonts w:ascii="Times New Roman" w:hAnsi="Times New Roman" w:cs="Times New Roman"/>
          <w:sz w:val="24"/>
          <w:szCs w:val="24"/>
        </w:rPr>
        <w:t xml:space="preserve"> dan daftar, </w:t>
      </w:r>
      <w:proofErr w:type="spellStart"/>
      <w:r w:rsidRPr="001C3018">
        <w:rPr>
          <w:rFonts w:ascii="Times New Roman" w:hAnsi="Times New Roman" w:cs="Times New Roman"/>
          <w:sz w:val="24"/>
          <w:szCs w:val="24"/>
        </w:rPr>
        <w:t>rnengenai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bidang-bidang</w:t>
      </w:r>
      <w:proofErr w:type="spellEnd"/>
      <w:r w:rsidRPr="001C3018">
        <w:rPr>
          <w:rFonts w:ascii="Times New Roman" w:hAnsi="Times New Roman" w:cs="Times New Roman"/>
          <w:sz w:val="24"/>
          <w:szCs w:val="24"/>
        </w:rPr>
        <w:t xml:space="preserve"> Tanah, Ruang Atas Tanah, Ruang Bawah Tanah dan </w:t>
      </w:r>
      <w:proofErr w:type="spellStart"/>
      <w:r w:rsidRPr="001C3018">
        <w:rPr>
          <w:rFonts w:ascii="Times New Roman" w:hAnsi="Times New Roman" w:cs="Times New Roman"/>
          <w:sz w:val="24"/>
          <w:szCs w:val="24"/>
        </w:rPr>
        <w:t>satuan-satuan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rumah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termasuk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pemberian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lastRenderedPageBreak/>
        <w:t>surat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tanda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bukti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bagi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bidang-bidang</w:t>
      </w:r>
      <w:proofErr w:type="spellEnd"/>
      <w:r w:rsidRPr="001C3018">
        <w:rPr>
          <w:rFonts w:ascii="Times New Roman" w:hAnsi="Times New Roman" w:cs="Times New Roman"/>
          <w:sz w:val="24"/>
          <w:szCs w:val="24"/>
        </w:rPr>
        <w:t xml:space="preserve"> Tanah, Ruang Atas Tanah, Ruang Bawah Tanah yang </w:t>
      </w:r>
      <w:proofErr w:type="spellStart"/>
      <w:r w:rsidRPr="001C3018">
        <w:rPr>
          <w:rFonts w:ascii="Times New Roman" w:hAnsi="Times New Roman" w:cs="Times New Roman"/>
          <w:sz w:val="24"/>
          <w:szCs w:val="24"/>
        </w:rPr>
        <w:t>sudah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haknya</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milik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Satuan</w:t>
      </w:r>
      <w:proofErr w:type="spellEnd"/>
      <w:r w:rsidRPr="001C3018">
        <w:rPr>
          <w:rFonts w:ascii="Times New Roman" w:hAnsi="Times New Roman" w:cs="Times New Roman"/>
          <w:sz w:val="24"/>
          <w:szCs w:val="24"/>
        </w:rPr>
        <w:t xml:space="preserve"> Rumah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sert</w:t>
      </w:r>
      <w:proofErr w:type="spellEnd"/>
      <w:r w:rsidRPr="001C3018">
        <w:rPr>
          <w:rFonts w:ascii="Times New Roman" w:hAnsi="Times New Roman" w:cs="Times New Roman"/>
          <w:sz w:val="24"/>
          <w:szCs w:val="24"/>
        </w:rPr>
        <w:t xml:space="preserve">-a </w:t>
      </w:r>
      <w:proofErr w:type="spellStart"/>
      <w:r w:rsidRPr="001C3018">
        <w:rPr>
          <w:rFonts w:ascii="Times New Roman" w:hAnsi="Times New Roman" w:cs="Times New Roman"/>
          <w:sz w:val="24"/>
          <w:szCs w:val="24"/>
        </w:rPr>
        <w:t>hak-hak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tertentu</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membebaninya</w:t>
      </w:r>
      <w:proofErr w:type="spellEnd"/>
      <w:r w:rsidRPr="001C3018">
        <w:rPr>
          <w:rFonts w:ascii="Times New Roman" w:hAnsi="Times New Roman" w:cs="Times New Roman"/>
          <w:sz w:val="24"/>
          <w:szCs w:val="24"/>
        </w:rPr>
        <w:t>.”</w:t>
      </w:r>
      <w:r w:rsidRPr="001C3018">
        <w:rPr>
          <w:rStyle w:val="FootnoteReference"/>
          <w:rFonts w:cs="Times New Roman"/>
          <w:sz w:val="24"/>
          <w:szCs w:val="24"/>
        </w:rPr>
        <w:footnoteReference w:id="17"/>
      </w:r>
    </w:p>
    <w:p w14:paraId="22FB9BD2"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landregistration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tidak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mendaftarkan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fisik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melainkan</w:t>
      </w:r>
      <w:proofErr w:type="spellEnd"/>
      <w:r w:rsidRPr="001C3018">
        <w:rPr>
          <w:rFonts w:ascii="Times New Roman" w:hAnsi="Times New Roman" w:cs="Times New Roman"/>
          <w:sz w:val="24"/>
          <w:szCs w:val="24"/>
        </w:rPr>
        <w:t xml:space="preserve"> juga </w:t>
      </w:r>
      <w:proofErr w:type="spellStart"/>
      <w:r w:rsidRPr="001C3018">
        <w:rPr>
          <w:rFonts w:ascii="Times New Roman" w:hAnsi="Times New Roman" w:cs="Times New Roman"/>
          <w:sz w:val="24"/>
          <w:szCs w:val="24"/>
        </w:rPr>
        <w:t>mendaftarkan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009E4ACE">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guna </w:t>
      </w:r>
      <w:proofErr w:type="spellStart"/>
      <w:r w:rsidRPr="001C3018">
        <w:rPr>
          <w:rFonts w:ascii="Times New Roman" w:hAnsi="Times New Roman" w:cs="Times New Roman"/>
          <w:sz w:val="24"/>
          <w:szCs w:val="24"/>
        </w:rPr>
        <w:t>mennetukan</w:t>
      </w:r>
      <w:proofErr w:type="spellEnd"/>
      <w:r w:rsidRPr="001C3018">
        <w:rPr>
          <w:rFonts w:ascii="Times New Roman" w:hAnsi="Times New Roman" w:cs="Times New Roman"/>
          <w:sz w:val="24"/>
          <w:szCs w:val="24"/>
        </w:rPr>
        <w:t xml:space="preserve"> status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hak-hak</w:t>
      </w:r>
      <w:proofErr w:type="spellEnd"/>
      <w:r w:rsidRPr="001C3018">
        <w:rPr>
          <w:rFonts w:ascii="Times New Roman" w:hAnsi="Times New Roman" w:cs="Times New Roman"/>
          <w:sz w:val="24"/>
          <w:szCs w:val="24"/>
        </w:rPr>
        <w:t xml:space="preserve"> lain yang </w:t>
      </w:r>
      <w:proofErr w:type="spellStart"/>
      <w:r w:rsidRPr="001C3018">
        <w:rPr>
          <w:rFonts w:ascii="Times New Roman" w:hAnsi="Times New Roman" w:cs="Times New Roman"/>
          <w:sz w:val="24"/>
          <w:szCs w:val="24"/>
        </w:rPr>
        <w:t>membebani</w:t>
      </w:r>
      <w:proofErr w:type="spellEnd"/>
      <w:r w:rsidRPr="001C3018">
        <w:rPr>
          <w:rFonts w:ascii="Times New Roman" w:hAnsi="Times New Roman" w:cs="Times New Roman"/>
          <w:sz w:val="24"/>
          <w:szCs w:val="24"/>
        </w:rPr>
        <w:t xml:space="preserve">. Dalam </w:t>
      </w:r>
      <w:proofErr w:type="spellStart"/>
      <w:r w:rsidRPr="001C3018">
        <w:rPr>
          <w:rFonts w:ascii="Times New Roman" w:hAnsi="Times New Roman" w:cs="Times New Roman"/>
          <w:sz w:val="24"/>
          <w:szCs w:val="24"/>
        </w:rPr>
        <w:t>pelaksanaan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meliputi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kegiatan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pertama</w:t>
      </w:r>
      <w:proofErr w:type="spellEnd"/>
      <w:r w:rsidRPr="001C3018">
        <w:rPr>
          <w:rFonts w:ascii="Times New Roman" w:hAnsi="Times New Roman" w:cs="Times New Roman"/>
          <w:sz w:val="24"/>
          <w:szCs w:val="24"/>
        </w:rPr>
        <w:t xml:space="preserve"> kali (initial registration) dan </w:t>
      </w:r>
      <w:proofErr w:type="spellStart"/>
      <w:r w:rsidRPr="001C3018">
        <w:rPr>
          <w:rFonts w:ascii="Times New Roman" w:hAnsi="Times New Roman" w:cs="Times New Roman"/>
          <w:sz w:val="24"/>
          <w:szCs w:val="24"/>
        </w:rPr>
        <w:t>pemeliharaan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(maintenance). </w:t>
      </w:r>
    </w:p>
    <w:p w14:paraId="29959418"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Menurut</w:t>
      </w:r>
      <w:proofErr w:type="spellEnd"/>
      <w:r w:rsidRPr="001C3018">
        <w:rPr>
          <w:rFonts w:ascii="Times New Roman" w:hAnsi="Times New Roman" w:cs="Times New Roman"/>
          <w:sz w:val="24"/>
          <w:szCs w:val="24"/>
        </w:rPr>
        <w:t xml:space="preserve"> Pasal 1 </w:t>
      </w:r>
      <w:proofErr w:type="spellStart"/>
      <w:r w:rsidRPr="001C3018">
        <w:rPr>
          <w:rFonts w:ascii="Times New Roman" w:hAnsi="Times New Roman" w:cs="Times New Roman"/>
          <w:sz w:val="24"/>
          <w:szCs w:val="24"/>
        </w:rPr>
        <w:t>angka</w:t>
      </w:r>
      <w:proofErr w:type="spellEnd"/>
      <w:r w:rsidRPr="001C3018">
        <w:rPr>
          <w:rFonts w:ascii="Times New Roman" w:hAnsi="Times New Roman" w:cs="Times New Roman"/>
          <w:sz w:val="24"/>
          <w:szCs w:val="24"/>
        </w:rPr>
        <w:t xml:space="preserve"> 9 PP No.24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1997,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pertama</w:t>
      </w:r>
      <w:proofErr w:type="spellEnd"/>
      <w:r w:rsidRPr="001C3018">
        <w:rPr>
          <w:rFonts w:ascii="Times New Roman" w:hAnsi="Times New Roman" w:cs="Times New Roman"/>
          <w:sz w:val="24"/>
          <w:szCs w:val="24"/>
        </w:rPr>
        <w:t xml:space="preserve"> kali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kegiatan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dilakukan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terhadap</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objek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belum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didaftarkan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berdasarkan</w:t>
      </w:r>
      <w:proofErr w:type="spellEnd"/>
      <w:r w:rsidRPr="001C3018">
        <w:rPr>
          <w:rFonts w:ascii="Times New Roman" w:hAnsi="Times New Roman" w:cs="Times New Roman"/>
          <w:sz w:val="24"/>
          <w:szCs w:val="24"/>
        </w:rPr>
        <w:t xml:space="preserve"> PP No. 10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1961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PP No.24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1997</w:t>
      </w:r>
      <w:r w:rsidRPr="001C3018">
        <w:rPr>
          <w:rStyle w:val="FootnoteReference"/>
          <w:rFonts w:cs="Times New Roman"/>
          <w:sz w:val="24"/>
          <w:szCs w:val="24"/>
        </w:rPr>
        <w:footnoteReference w:id="18"/>
      </w:r>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pertama</w:t>
      </w:r>
      <w:proofErr w:type="spellEnd"/>
      <w:r w:rsidRPr="001C3018">
        <w:rPr>
          <w:rFonts w:ascii="Times New Roman" w:hAnsi="Times New Roman" w:cs="Times New Roman"/>
          <w:sz w:val="24"/>
          <w:szCs w:val="24"/>
        </w:rPr>
        <w:t xml:space="preserve"> kali </w:t>
      </w:r>
      <w:proofErr w:type="spellStart"/>
      <w:r w:rsidRPr="001C3018">
        <w:rPr>
          <w:rFonts w:ascii="Times New Roman" w:hAnsi="Times New Roman" w:cs="Times New Roman"/>
          <w:sz w:val="24"/>
          <w:szCs w:val="24"/>
        </w:rPr>
        <w:t>berdasarkan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Peraturan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Pemerintah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Nomor</w:t>
      </w:r>
      <w:proofErr w:type="spellEnd"/>
      <w:r w:rsidRPr="001C3018">
        <w:rPr>
          <w:rFonts w:ascii="Times New Roman" w:hAnsi="Times New Roman" w:cs="Times New Roman"/>
          <w:sz w:val="24"/>
          <w:szCs w:val="24"/>
        </w:rPr>
        <w:t xml:space="preserve"> 24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1997 </w:t>
      </w:r>
      <w:proofErr w:type="spellStart"/>
      <w:r w:rsidRPr="001C3018">
        <w:rPr>
          <w:rFonts w:ascii="Times New Roman" w:hAnsi="Times New Roman" w:cs="Times New Roman"/>
          <w:sz w:val="24"/>
          <w:szCs w:val="24"/>
        </w:rPr>
        <w:t>dilaksanakan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melalui</w:t>
      </w:r>
      <w:proofErr w:type="spellEnd"/>
      <w:r w:rsidRPr="001C3018">
        <w:rPr>
          <w:rFonts w:ascii="Times New Roman" w:hAnsi="Times New Roman" w:cs="Times New Roman"/>
          <w:sz w:val="24"/>
          <w:szCs w:val="24"/>
        </w:rPr>
        <w:t xml:space="preserve"> dua </w:t>
      </w:r>
      <w:proofErr w:type="spellStart"/>
      <w:r w:rsidRPr="001C3018">
        <w:rPr>
          <w:rFonts w:ascii="Times New Roman" w:hAnsi="Times New Roman" w:cs="Times New Roman"/>
          <w:sz w:val="24"/>
          <w:szCs w:val="24"/>
        </w:rPr>
        <w:t>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yaitu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sistematik</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dilakukan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serentak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meliputi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obyek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wilayah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bagian</w:t>
      </w:r>
      <w:proofErr w:type="spellEnd"/>
      <w:r w:rsidRPr="001C3018">
        <w:rPr>
          <w:rFonts w:ascii="Times New Roman" w:hAnsi="Times New Roman" w:cs="Times New Roman"/>
          <w:sz w:val="24"/>
          <w:szCs w:val="24"/>
        </w:rPr>
        <w:t xml:space="preserve"> wilayah </w:t>
      </w:r>
      <w:proofErr w:type="spellStart"/>
      <w:r w:rsidRPr="001C3018">
        <w:rPr>
          <w:rFonts w:ascii="Times New Roman" w:hAnsi="Times New Roman" w:cs="Times New Roman"/>
          <w:sz w:val="24"/>
          <w:szCs w:val="24"/>
        </w:rPr>
        <w:t>suatu</w:t>
      </w:r>
      <w:proofErr w:type="spellEnd"/>
      <w:r w:rsidRPr="001C3018">
        <w:rPr>
          <w:rFonts w:ascii="Times New Roman" w:hAnsi="Times New Roman" w:cs="Times New Roman"/>
          <w:sz w:val="24"/>
          <w:szCs w:val="24"/>
        </w:rPr>
        <w:t xml:space="preserve"> Desa/</w:t>
      </w:r>
      <w:proofErr w:type="spellStart"/>
      <w:r w:rsidRPr="001C3018">
        <w:rPr>
          <w:rFonts w:ascii="Times New Roman" w:hAnsi="Times New Roman" w:cs="Times New Roman"/>
          <w:sz w:val="24"/>
          <w:szCs w:val="24"/>
        </w:rPr>
        <w:t>Kelurahan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terutama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dilakukan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prakarsa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pemerintah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kedua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sporadik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yaitu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mengenai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satu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beberapa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obyek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wilayah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bagian</w:t>
      </w:r>
      <w:proofErr w:type="spellEnd"/>
      <w:r w:rsidRPr="001C3018">
        <w:rPr>
          <w:rFonts w:ascii="Times New Roman" w:hAnsi="Times New Roman" w:cs="Times New Roman"/>
          <w:sz w:val="24"/>
          <w:szCs w:val="24"/>
        </w:rPr>
        <w:t xml:space="preserve"> wilayah </w:t>
      </w:r>
      <w:proofErr w:type="spellStart"/>
      <w:r w:rsidRPr="001C3018">
        <w:rPr>
          <w:rFonts w:ascii="Times New Roman" w:hAnsi="Times New Roman" w:cs="Times New Roman"/>
          <w:sz w:val="24"/>
          <w:szCs w:val="24"/>
        </w:rPr>
        <w:t>suatu</w:t>
      </w:r>
      <w:proofErr w:type="spellEnd"/>
      <w:r w:rsidRPr="001C3018">
        <w:rPr>
          <w:rFonts w:ascii="Times New Roman" w:hAnsi="Times New Roman" w:cs="Times New Roman"/>
          <w:sz w:val="24"/>
          <w:szCs w:val="24"/>
        </w:rPr>
        <w:t xml:space="preserve"> Desa/</w:t>
      </w:r>
      <w:proofErr w:type="spellStart"/>
      <w:r w:rsidRPr="001C3018">
        <w:rPr>
          <w:rFonts w:ascii="Times New Roman" w:hAnsi="Times New Roman" w:cs="Times New Roman"/>
          <w:sz w:val="24"/>
          <w:szCs w:val="24"/>
        </w:rPr>
        <w:t>Kelurahan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individual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massal</w:t>
      </w:r>
      <w:proofErr w:type="spellEnd"/>
      <w:r w:rsidRPr="001C3018">
        <w:rPr>
          <w:rFonts w:ascii="Times New Roman" w:hAnsi="Times New Roman" w:cs="Times New Roman"/>
          <w:sz w:val="24"/>
          <w:szCs w:val="24"/>
        </w:rPr>
        <w:t>.</w:t>
      </w:r>
    </w:p>
    <w:p w14:paraId="6A5F1729"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Pemeliharaan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kegiatan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menyesuaikan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fisik</w:t>
      </w:r>
      <w:proofErr w:type="spellEnd"/>
      <w:r w:rsidRPr="001C3018">
        <w:rPr>
          <w:rFonts w:ascii="Times New Roman" w:hAnsi="Times New Roman" w:cs="Times New Roman"/>
          <w:sz w:val="24"/>
          <w:szCs w:val="24"/>
        </w:rPr>
        <w:t xml:space="preserve"> dan data </w:t>
      </w:r>
      <w:proofErr w:type="spellStart"/>
      <w:r w:rsidRPr="001C3018">
        <w:rPr>
          <w:rFonts w:ascii="Times New Roman" w:hAnsi="Times New Roman" w:cs="Times New Roman"/>
          <w:sz w:val="24"/>
          <w:szCs w:val="24"/>
        </w:rPr>
        <w:t>yuridis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daftar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surat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ukur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buku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sertipikat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perubahan-perubahan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terjadi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kemudian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fisik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keterangan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mengenai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letak</w:t>
      </w:r>
      <w:proofErr w:type="spellEnd"/>
      <w:r w:rsidRPr="001C3018">
        <w:rPr>
          <w:rFonts w:ascii="Times New Roman" w:hAnsi="Times New Roman" w:cs="Times New Roman"/>
          <w:sz w:val="24"/>
          <w:szCs w:val="24"/>
        </w:rPr>
        <w:t xml:space="preserve">, batas dan </w:t>
      </w:r>
      <w:proofErr w:type="spellStart"/>
      <w:r w:rsidRPr="001C3018">
        <w:rPr>
          <w:rFonts w:ascii="Times New Roman" w:hAnsi="Times New Roman" w:cs="Times New Roman"/>
          <w:sz w:val="24"/>
          <w:szCs w:val="24"/>
        </w:rPr>
        <w:t>luas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satuan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rumah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didaftar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termasuk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keterangan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mengenai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bangunan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bagian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bangunan</w:t>
      </w:r>
      <w:proofErr w:type="spellEnd"/>
      <w:r w:rsidRPr="001C3018">
        <w:rPr>
          <w:rFonts w:ascii="Times New Roman" w:hAnsi="Times New Roman" w:cs="Times New Roman"/>
          <w:sz w:val="24"/>
          <w:szCs w:val="24"/>
        </w:rPr>
        <w:t xml:space="preserve"> di </w:t>
      </w:r>
      <w:proofErr w:type="spellStart"/>
      <w:r w:rsidRPr="001C3018">
        <w:rPr>
          <w:rFonts w:ascii="Times New Roman" w:hAnsi="Times New Roman" w:cs="Times New Roman"/>
          <w:sz w:val="24"/>
          <w:szCs w:val="24"/>
        </w:rPr>
        <w:t>atasnya</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yuridis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keterangan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mengenai</w:t>
      </w:r>
      <w:proofErr w:type="spellEnd"/>
      <w:r w:rsidRPr="001C3018">
        <w:rPr>
          <w:rFonts w:ascii="Times New Roman" w:hAnsi="Times New Roman" w:cs="Times New Roman"/>
          <w:sz w:val="24"/>
          <w:szCs w:val="24"/>
        </w:rPr>
        <w:t xml:space="preserve"> status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satuan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rumah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satuan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rumah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didaftar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pemegang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haknya</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ada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tidaknya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pihak</w:t>
      </w:r>
      <w:proofErr w:type="spellEnd"/>
      <w:r w:rsidRPr="001C3018">
        <w:rPr>
          <w:rFonts w:ascii="Times New Roman" w:hAnsi="Times New Roman" w:cs="Times New Roman"/>
          <w:sz w:val="24"/>
          <w:szCs w:val="24"/>
        </w:rPr>
        <w:t xml:space="preserve"> lain </w:t>
      </w:r>
      <w:proofErr w:type="spellStart"/>
      <w:r w:rsidRPr="001C3018">
        <w:rPr>
          <w:rFonts w:ascii="Times New Roman" w:hAnsi="Times New Roman" w:cs="Times New Roman"/>
          <w:sz w:val="24"/>
          <w:szCs w:val="24"/>
        </w:rPr>
        <w:t>serta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beban-beban</w:t>
      </w:r>
      <w:proofErr w:type="spellEnd"/>
      <w:r w:rsidRPr="001C3018">
        <w:rPr>
          <w:rFonts w:ascii="Times New Roman" w:hAnsi="Times New Roman" w:cs="Times New Roman"/>
          <w:sz w:val="24"/>
          <w:szCs w:val="24"/>
        </w:rPr>
        <w:t xml:space="preserve"> lain yang </w:t>
      </w:r>
      <w:proofErr w:type="spellStart"/>
      <w:r w:rsidRPr="001C3018">
        <w:rPr>
          <w:rFonts w:ascii="Times New Roman" w:hAnsi="Times New Roman" w:cs="Times New Roman"/>
          <w:sz w:val="24"/>
          <w:szCs w:val="24"/>
        </w:rPr>
        <w:t>membebaninya</w:t>
      </w:r>
      <w:proofErr w:type="spellEnd"/>
      <w:r w:rsidR="00FD234A">
        <w:rPr>
          <w:rStyle w:val="FootnoteReference"/>
          <w:rFonts w:cs="Times New Roman"/>
        </w:rPr>
        <w:footnoteReference w:id="19"/>
      </w:r>
      <w:r w:rsidRPr="001C3018">
        <w:rPr>
          <w:rFonts w:ascii="Times New Roman" w:hAnsi="Times New Roman" w:cs="Times New Roman"/>
          <w:sz w:val="24"/>
          <w:szCs w:val="24"/>
        </w:rPr>
        <w:t>.</w:t>
      </w:r>
    </w:p>
    <w:p w14:paraId="5D0873CF"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Tercantum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Peraturan</w:t>
      </w:r>
      <w:proofErr w:type="spellEnd"/>
      <w:r w:rsidRPr="001C3018">
        <w:rPr>
          <w:rFonts w:ascii="Times New Roman" w:hAnsi="Times New Roman" w:cs="Times New Roman"/>
          <w:sz w:val="24"/>
          <w:szCs w:val="24"/>
        </w:rPr>
        <w:t xml:space="preserve"> Menteri </w:t>
      </w:r>
      <w:proofErr w:type="spellStart"/>
      <w:r w:rsidRPr="001C3018">
        <w:rPr>
          <w:rFonts w:ascii="Times New Roman" w:hAnsi="Times New Roman" w:cs="Times New Roman"/>
          <w:sz w:val="24"/>
          <w:szCs w:val="24"/>
        </w:rPr>
        <w:t>Agraria</w:t>
      </w:r>
      <w:proofErr w:type="spellEnd"/>
      <w:r w:rsidRPr="001C3018">
        <w:rPr>
          <w:rFonts w:ascii="Times New Roman" w:hAnsi="Times New Roman" w:cs="Times New Roman"/>
          <w:sz w:val="24"/>
          <w:szCs w:val="24"/>
        </w:rPr>
        <w:t>/</w:t>
      </w:r>
      <w:proofErr w:type="spellStart"/>
      <w:r w:rsidRPr="001C3018">
        <w:rPr>
          <w:rFonts w:ascii="Times New Roman" w:hAnsi="Times New Roman" w:cs="Times New Roman"/>
          <w:sz w:val="24"/>
          <w:szCs w:val="24"/>
        </w:rPr>
        <w:t>Kepala</w:t>
      </w:r>
      <w:proofErr w:type="spellEnd"/>
      <w:r w:rsidRPr="001C3018">
        <w:rPr>
          <w:rFonts w:ascii="Times New Roman" w:hAnsi="Times New Roman" w:cs="Times New Roman"/>
          <w:sz w:val="24"/>
          <w:szCs w:val="24"/>
        </w:rPr>
        <w:t xml:space="preserve"> BPN No.3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1997 Pasal 94 yang </w:t>
      </w:r>
      <w:proofErr w:type="spellStart"/>
      <w:r w:rsidRPr="001C3018">
        <w:rPr>
          <w:rFonts w:ascii="Times New Roman" w:hAnsi="Times New Roman" w:cs="Times New Roman"/>
          <w:sz w:val="24"/>
          <w:szCs w:val="24"/>
        </w:rPr>
        <w:t>menyatakan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Pemeliharaan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dilaksanakan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perubahan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fisik</w:t>
      </w:r>
      <w:proofErr w:type="spellEnd"/>
      <w:r w:rsidRPr="001C3018">
        <w:rPr>
          <w:rFonts w:ascii="Times New Roman" w:hAnsi="Times New Roman" w:cs="Times New Roman"/>
          <w:sz w:val="24"/>
          <w:szCs w:val="24"/>
        </w:rPr>
        <w:t xml:space="preserve"> dan data </w:t>
      </w:r>
      <w:proofErr w:type="spellStart"/>
      <w:r w:rsidRPr="001C3018">
        <w:rPr>
          <w:rFonts w:ascii="Times New Roman" w:hAnsi="Times New Roman" w:cs="Times New Roman"/>
          <w:sz w:val="24"/>
          <w:szCs w:val="24"/>
        </w:rPr>
        <w:t>yuridis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objek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r w:rsidRPr="001C3018">
        <w:rPr>
          <w:rFonts w:ascii="Times New Roman" w:hAnsi="Times New Roman" w:cs="Times New Roman"/>
          <w:sz w:val="24"/>
          <w:szCs w:val="24"/>
        </w:rPr>
        <w:lastRenderedPageBreak/>
        <w:t xml:space="preserve">yang </w:t>
      </w:r>
      <w:proofErr w:type="spellStart"/>
      <w:r w:rsidRPr="001C3018">
        <w:rPr>
          <w:rFonts w:ascii="Times New Roman" w:hAnsi="Times New Roman" w:cs="Times New Roman"/>
          <w:sz w:val="24"/>
          <w:szCs w:val="24"/>
        </w:rPr>
        <w:t>telah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didaftar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mencatatnya</w:t>
      </w:r>
      <w:proofErr w:type="spellEnd"/>
      <w:r w:rsidRPr="001C3018">
        <w:rPr>
          <w:rFonts w:ascii="Times New Roman" w:hAnsi="Times New Roman" w:cs="Times New Roman"/>
          <w:sz w:val="24"/>
          <w:szCs w:val="24"/>
        </w:rPr>
        <w:t xml:space="preserve"> di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daftar </w:t>
      </w:r>
      <w:proofErr w:type="spellStart"/>
      <w:r w:rsidRPr="001C3018">
        <w:rPr>
          <w:rFonts w:ascii="Times New Roman" w:hAnsi="Times New Roman" w:cs="Times New Roman"/>
          <w:sz w:val="24"/>
          <w:szCs w:val="24"/>
        </w:rPr>
        <w:t>umum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sesuai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ketentuan</w:t>
      </w:r>
      <w:proofErr w:type="spellEnd"/>
      <w:r w:rsidRPr="001C3018">
        <w:rPr>
          <w:rFonts w:ascii="Times New Roman" w:hAnsi="Times New Roman" w:cs="Times New Roman"/>
          <w:sz w:val="24"/>
          <w:szCs w:val="24"/>
        </w:rPr>
        <w:t xml:space="preserve"> di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peraturan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ini</w:t>
      </w:r>
      <w:proofErr w:type="spellEnd"/>
      <w:r w:rsidRPr="001C3018">
        <w:rPr>
          <w:rFonts w:ascii="Times New Roman" w:hAnsi="Times New Roman" w:cs="Times New Roman"/>
          <w:sz w:val="24"/>
          <w:szCs w:val="24"/>
        </w:rPr>
        <w:t>.</w:t>
      </w:r>
    </w:p>
    <w:p w14:paraId="284FA5F7"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Perubahan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yurudis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dapat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berupa</w:t>
      </w:r>
      <w:proofErr w:type="spellEnd"/>
      <w:r w:rsidRPr="001C3018">
        <w:rPr>
          <w:rFonts w:ascii="Times New Roman" w:hAnsi="Times New Roman" w:cs="Times New Roman"/>
          <w:sz w:val="24"/>
          <w:szCs w:val="24"/>
        </w:rPr>
        <w:t>:</w:t>
      </w:r>
    </w:p>
    <w:p w14:paraId="129EBF70" w14:textId="77777777" w:rsidR="00E610A0"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Peralihan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karena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jual</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beli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tukar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menukar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hibah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pemasukan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perusahaan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perbuatan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pemindahan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lainnya</w:t>
      </w:r>
      <w:proofErr w:type="spellEnd"/>
      <w:r w:rsidRPr="001C3018">
        <w:rPr>
          <w:rFonts w:ascii="Times New Roman" w:hAnsi="Times New Roman" w:cs="Times New Roman"/>
          <w:sz w:val="24"/>
          <w:szCs w:val="24"/>
        </w:rPr>
        <w:t>;</w:t>
      </w:r>
    </w:p>
    <w:p w14:paraId="6F22E2D5" w14:textId="77777777" w:rsidR="00E610A0"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Peralihan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karena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pewarisan</w:t>
      </w:r>
      <w:proofErr w:type="spellEnd"/>
      <w:r w:rsidRPr="001C3018">
        <w:rPr>
          <w:rFonts w:ascii="Times New Roman" w:hAnsi="Times New Roman" w:cs="Times New Roman"/>
          <w:sz w:val="24"/>
          <w:szCs w:val="24"/>
        </w:rPr>
        <w:t>;</w:t>
      </w:r>
    </w:p>
    <w:p w14:paraId="2864F998" w14:textId="77777777" w:rsidR="00E610A0"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Peralihan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karena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penggabungan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peleburan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perseroan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koperasi</w:t>
      </w:r>
      <w:proofErr w:type="spellEnd"/>
      <w:r w:rsidRPr="001C3018">
        <w:rPr>
          <w:rFonts w:ascii="Times New Roman" w:hAnsi="Times New Roman" w:cs="Times New Roman"/>
          <w:sz w:val="24"/>
          <w:szCs w:val="24"/>
        </w:rPr>
        <w:t>;</w:t>
      </w:r>
    </w:p>
    <w:p w14:paraId="44C80B91" w14:textId="77777777" w:rsidR="00E610A0"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Pembebanan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tanggungan</w:t>
      </w:r>
      <w:proofErr w:type="spellEnd"/>
      <w:r w:rsidRPr="001C3018">
        <w:rPr>
          <w:rFonts w:ascii="Times New Roman" w:hAnsi="Times New Roman" w:cs="Times New Roman"/>
          <w:sz w:val="24"/>
          <w:szCs w:val="24"/>
        </w:rPr>
        <w:t>;</w:t>
      </w:r>
    </w:p>
    <w:p w14:paraId="4970A13A" w14:textId="77777777" w:rsidR="00E610A0"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Hapusnya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pengelolaan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milik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satuan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rumah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tanggungan</w:t>
      </w:r>
      <w:proofErr w:type="spellEnd"/>
      <w:r w:rsidRPr="001C3018">
        <w:rPr>
          <w:rFonts w:ascii="Times New Roman" w:hAnsi="Times New Roman" w:cs="Times New Roman"/>
          <w:sz w:val="24"/>
          <w:szCs w:val="24"/>
        </w:rPr>
        <w:t>;</w:t>
      </w:r>
    </w:p>
    <w:p w14:paraId="00E608F6" w14:textId="77777777" w:rsidR="00E610A0"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Pembagian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bersama</w:t>
      </w:r>
      <w:proofErr w:type="spellEnd"/>
      <w:r w:rsidRPr="001C3018">
        <w:rPr>
          <w:rFonts w:ascii="Times New Roman" w:hAnsi="Times New Roman" w:cs="Times New Roman"/>
          <w:sz w:val="24"/>
          <w:szCs w:val="24"/>
        </w:rPr>
        <w:t>;</w:t>
      </w:r>
    </w:p>
    <w:p w14:paraId="13F28582" w14:textId="77777777" w:rsidR="00E610A0"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Perubahan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berdasarkan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putusan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pengadilan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penetapan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Ketua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Pengadilan</w:t>
      </w:r>
      <w:proofErr w:type="spellEnd"/>
      <w:r w:rsidRPr="001C3018">
        <w:rPr>
          <w:rFonts w:ascii="Times New Roman" w:hAnsi="Times New Roman" w:cs="Times New Roman"/>
          <w:sz w:val="24"/>
          <w:szCs w:val="24"/>
        </w:rPr>
        <w:t>;</w:t>
      </w:r>
    </w:p>
    <w:p w14:paraId="59F89249" w14:textId="77777777" w:rsidR="00F60F3F"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Perubahan</w:t>
      </w:r>
      <w:proofErr w:type="spellEnd"/>
      <w:r w:rsidRPr="001C3018">
        <w:rPr>
          <w:rFonts w:ascii="Times New Roman" w:hAnsi="Times New Roman" w:cs="Times New Roman"/>
          <w:sz w:val="24"/>
          <w:szCs w:val="24"/>
        </w:rPr>
        <w:t xml:space="preserve"> nama </w:t>
      </w:r>
      <w:proofErr w:type="spellStart"/>
      <w:r w:rsidRPr="001C3018">
        <w:rPr>
          <w:rFonts w:ascii="Times New Roman" w:hAnsi="Times New Roman" w:cs="Times New Roman"/>
          <w:sz w:val="24"/>
          <w:szCs w:val="24"/>
        </w:rPr>
        <w:t>akibat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pemegang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diganti</w:t>
      </w:r>
      <w:proofErr w:type="spellEnd"/>
      <w:r w:rsidRPr="001C3018">
        <w:rPr>
          <w:rFonts w:ascii="Times New Roman" w:hAnsi="Times New Roman" w:cs="Times New Roman"/>
          <w:sz w:val="24"/>
          <w:szCs w:val="24"/>
        </w:rPr>
        <w:t xml:space="preserve"> nama, dan;</w:t>
      </w:r>
    </w:p>
    <w:p w14:paraId="3010D97E" w14:textId="77777777" w:rsidR="00E610A0" w:rsidRPr="001C3018" w:rsidRDefault="00E610A0" w:rsidP="001C3018">
      <w:pPr>
        <w:pStyle w:val="ListParagraph"/>
        <w:numPr>
          <w:ilvl w:val="0"/>
          <w:numId w:val="8"/>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Perpanjangan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jangka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waktu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00FD234A">
        <w:rPr>
          <w:rStyle w:val="FootnoteReference"/>
          <w:rFonts w:cs="Times New Roman"/>
        </w:rPr>
        <w:footnoteReference w:id="20"/>
      </w:r>
      <w:r w:rsidRPr="001C3018">
        <w:rPr>
          <w:rFonts w:ascii="Times New Roman" w:hAnsi="Times New Roman" w:cs="Times New Roman"/>
          <w:sz w:val="24"/>
          <w:szCs w:val="24"/>
        </w:rPr>
        <w:t>.</w:t>
      </w:r>
    </w:p>
    <w:p w14:paraId="11748647"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Perubahan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fisik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dapat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berupa</w:t>
      </w:r>
      <w:proofErr w:type="spellEnd"/>
      <w:r w:rsidRPr="001C3018">
        <w:rPr>
          <w:rFonts w:ascii="Times New Roman" w:hAnsi="Times New Roman" w:cs="Times New Roman"/>
          <w:sz w:val="24"/>
          <w:szCs w:val="24"/>
        </w:rPr>
        <w:t>:</w:t>
      </w:r>
    </w:p>
    <w:p w14:paraId="3E4FFA8E" w14:textId="77777777" w:rsidR="00E610A0" w:rsidRPr="001C3018" w:rsidRDefault="00E610A0" w:rsidP="001C3018">
      <w:pPr>
        <w:pStyle w:val="ListParagraph"/>
        <w:numPr>
          <w:ilvl w:val="0"/>
          <w:numId w:val="9"/>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Pemecahan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w:t>
      </w:r>
    </w:p>
    <w:p w14:paraId="1D4BEC3C" w14:textId="77777777" w:rsidR="00E610A0" w:rsidRPr="001C3018" w:rsidRDefault="00E610A0" w:rsidP="001C3018">
      <w:pPr>
        <w:pStyle w:val="ListParagraph"/>
        <w:numPr>
          <w:ilvl w:val="0"/>
          <w:numId w:val="9"/>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Pemisahan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sebagian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beberapa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bagian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dari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dan;</w:t>
      </w:r>
    </w:p>
    <w:p w14:paraId="04B27AB0" w14:textId="77777777" w:rsidR="00E610A0" w:rsidRPr="001C3018" w:rsidRDefault="00E610A0" w:rsidP="001C3018">
      <w:pPr>
        <w:pStyle w:val="ListParagraph"/>
        <w:numPr>
          <w:ilvl w:val="0"/>
          <w:numId w:val="9"/>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Penggabungan</w:t>
      </w:r>
      <w:proofErr w:type="spellEnd"/>
      <w:r w:rsidRPr="001C3018">
        <w:rPr>
          <w:rFonts w:ascii="Times New Roman" w:hAnsi="Times New Roman" w:cs="Times New Roman"/>
          <w:sz w:val="24"/>
          <w:szCs w:val="24"/>
        </w:rPr>
        <w:t xml:space="preserve"> dua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lebih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00A53477">
        <w:rPr>
          <w:rStyle w:val="FootnoteReference"/>
          <w:rFonts w:cs="Times New Roman"/>
        </w:rPr>
        <w:footnoteReference w:id="21"/>
      </w:r>
      <w:r w:rsidRPr="001C3018">
        <w:rPr>
          <w:rFonts w:ascii="Times New Roman" w:hAnsi="Times New Roman" w:cs="Times New Roman"/>
          <w:sz w:val="24"/>
          <w:szCs w:val="24"/>
        </w:rPr>
        <w:t>.</w:t>
      </w:r>
    </w:p>
    <w:p w14:paraId="4E1970F4"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Pemegang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bersangkutan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wajib</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mendaftarkan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perubahan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bersangkutan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kepada</w:t>
      </w:r>
      <w:proofErr w:type="spellEnd"/>
      <w:r w:rsidRPr="001C3018">
        <w:rPr>
          <w:rFonts w:ascii="Times New Roman" w:hAnsi="Times New Roman" w:cs="Times New Roman"/>
          <w:sz w:val="24"/>
          <w:szCs w:val="24"/>
        </w:rPr>
        <w:t xml:space="preserve"> Kantor </w:t>
      </w:r>
      <w:proofErr w:type="spellStart"/>
      <w:r w:rsidRPr="001C3018">
        <w:rPr>
          <w:rFonts w:ascii="Times New Roman" w:hAnsi="Times New Roman" w:cs="Times New Roman"/>
          <w:sz w:val="24"/>
          <w:szCs w:val="24"/>
        </w:rPr>
        <w:t>Pertanahan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sebagaimana</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ditentukan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Pasal 36 </w:t>
      </w:r>
      <w:proofErr w:type="spellStart"/>
      <w:r w:rsidRPr="001C3018">
        <w:rPr>
          <w:rFonts w:ascii="Times New Roman" w:hAnsi="Times New Roman" w:cs="Times New Roman"/>
          <w:sz w:val="24"/>
          <w:szCs w:val="24"/>
        </w:rPr>
        <w:t>ayat</w:t>
      </w:r>
      <w:proofErr w:type="spellEnd"/>
      <w:r w:rsidRPr="001C3018">
        <w:rPr>
          <w:rFonts w:ascii="Times New Roman" w:hAnsi="Times New Roman" w:cs="Times New Roman"/>
          <w:sz w:val="24"/>
          <w:szCs w:val="24"/>
        </w:rPr>
        <w:t xml:space="preserve"> 2 PP No.24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1997.</w:t>
      </w:r>
    </w:p>
    <w:p w14:paraId="410F1144" w14:textId="77777777" w:rsidR="00E610A0" w:rsidRPr="001C3018" w:rsidRDefault="00E610A0" w:rsidP="001C3018">
      <w:pPr>
        <w:pStyle w:val="ListParagraph"/>
        <w:spacing w:line="360" w:lineRule="auto"/>
        <w:ind w:left="1080" w:firstLine="360"/>
        <w:jc w:val="both"/>
        <w:rPr>
          <w:rFonts w:ascii="Times New Roman" w:hAnsi="Times New Roman" w:cs="Times New Roman"/>
          <w:sz w:val="24"/>
          <w:szCs w:val="24"/>
        </w:rPr>
      </w:pPr>
      <w:r w:rsidRPr="001C3018">
        <w:rPr>
          <w:rFonts w:ascii="Times New Roman" w:hAnsi="Times New Roman" w:cs="Times New Roman"/>
          <w:sz w:val="24"/>
          <w:szCs w:val="24"/>
        </w:rPr>
        <w:t xml:space="preserve">Tujuan dan Asas </w:t>
      </w:r>
      <w:proofErr w:type="spellStart"/>
      <w:r w:rsidRPr="001C3018">
        <w:rPr>
          <w:rFonts w:ascii="Times New Roman" w:hAnsi="Times New Roman" w:cs="Times New Roman"/>
          <w:sz w:val="24"/>
          <w:szCs w:val="24"/>
        </w:rPr>
        <w:t>Asas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Tanah</w:t>
      </w:r>
    </w:p>
    <w:p w14:paraId="7A162242" w14:textId="77777777" w:rsidR="002E2395" w:rsidRPr="001C3018" w:rsidRDefault="002E2395" w:rsidP="001C3018">
      <w:pPr>
        <w:pStyle w:val="ListParagraph"/>
        <w:numPr>
          <w:ilvl w:val="0"/>
          <w:numId w:val="13"/>
        </w:numPr>
        <w:spacing w:line="360" w:lineRule="auto"/>
        <w:jc w:val="both"/>
        <w:rPr>
          <w:rFonts w:ascii="Times New Roman" w:hAnsi="Times New Roman" w:cs="Times New Roman"/>
          <w:sz w:val="24"/>
          <w:szCs w:val="24"/>
        </w:rPr>
      </w:pPr>
      <w:r w:rsidRPr="001C3018">
        <w:rPr>
          <w:rFonts w:ascii="Times New Roman" w:hAnsi="Times New Roman" w:cs="Times New Roman"/>
          <w:sz w:val="24"/>
          <w:szCs w:val="24"/>
        </w:rPr>
        <w:t xml:space="preserve">Tujuan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Tanah</w:t>
      </w:r>
    </w:p>
    <w:p w14:paraId="3E2D45E6" w14:textId="4D135EAD" w:rsidR="002E2395" w:rsidRPr="001C3018" w:rsidRDefault="002E2395" w:rsidP="001C3018">
      <w:pPr>
        <w:pStyle w:val="ListParagraph"/>
        <w:spacing w:line="360" w:lineRule="auto"/>
        <w:ind w:left="1800"/>
        <w:jc w:val="both"/>
        <w:rPr>
          <w:rFonts w:ascii="Times New Roman" w:hAnsi="Times New Roman" w:cs="Times New Roman"/>
          <w:sz w:val="24"/>
          <w:szCs w:val="24"/>
        </w:rPr>
      </w:pPr>
      <w:proofErr w:type="spellStart"/>
      <w:r w:rsidRPr="001C3018">
        <w:rPr>
          <w:rFonts w:ascii="Times New Roman" w:hAnsi="Times New Roman" w:cs="Times New Roman"/>
          <w:sz w:val="24"/>
          <w:szCs w:val="24"/>
        </w:rPr>
        <w:t>Menurut</w:t>
      </w:r>
      <w:proofErr w:type="spellEnd"/>
      <w:r w:rsidRPr="001C3018">
        <w:rPr>
          <w:rFonts w:ascii="Times New Roman" w:hAnsi="Times New Roman" w:cs="Times New Roman"/>
          <w:sz w:val="24"/>
          <w:szCs w:val="24"/>
        </w:rPr>
        <w:t xml:space="preserve"> Pasal 19 UUPA </w:t>
      </w:r>
      <w:proofErr w:type="spellStart"/>
      <w:r w:rsidRPr="001C3018">
        <w:rPr>
          <w:rFonts w:ascii="Times New Roman" w:hAnsi="Times New Roman" w:cs="Times New Roman"/>
          <w:sz w:val="24"/>
          <w:szCs w:val="24"/>
        </w:rPr>
        <w:t>tujuan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memberikan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kepastian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di </w:t>
      </w:r>
      <w:proofErr w:type="spellStart"/>
      <w:r w:rsidRPr="001C3018">
        <w:rPr>
          <w:rFonts w:ascii="Times New Roman" w:hAnsi="Times New Roman" w:cs="Times New Roman"/>
          <w:sz w:val="24"/>
          <w:szCs w:val="24"/>
        </w:rPr>
        <w:t>bidang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pertanahan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dapat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dicapai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diakadakannya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bersifat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recht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kad</w:t>
      </w:r>
      <w:r w:rsidR="003058C3">
        <w:rPr>
          <w:rFonts w:ascii="Times New Roman" w:hAnsi="Times New Roman" w:cs="Times New Roman"/>
          <w:sz w:val="24"/>
          <w:szCs w:val="24"/>
        </w:rPr>
        <w:t>a</w:t>
      </w:r>
      <w:r w:rsidRPr="001C3018">
        <w:rPr>
          <w:rFonts w:ascii="Times New Roman" w:hAnsi="Times New Roman" w:cs="Times New Roman"/>
          <w:sz w:val="24"/>
          <w:szCs w:val="24"/>
        </w:rPr>
        <w:t>ster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meliputi</w:t>
      </w:r>
      <w:proofErr w:type="spellEnd"/>
      <w:r w:rsidRPr="001C3018">
        <w:rPr>
          <w:rFonts w:ascii="Times New Roman" w:hAnsi="Times New Roman" w:cs="Times New Roman"/>
          <w:sz w:val="24"/>
          <w:szCs w:val="24"/>
        </w:rPr>
        <w:t>:</w:t>
      </w:r>
    </w:p>
    <w:p w14:paraId="69DF4F0F" w14:textId="511927A9" w:rsidR="002E2395" w:rsidRPr="001C3018" w:rsidRDefault="002E2395" w:rsidP="001C3018">
      <w:pPr>
        <w:pStyle w:val="ListParagraph"/>
        <w:numPr>
          <w:ilvl w:val="0"/>
          <w:numId w:val="14"/>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Kepastian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003058C3">
        <w:rPr>
          <w:rFonts w:ascii="Times New Roman" w:hAnsi="Times New Roman" w:cs="Times New Roman"/>
          <w:sz w:val="24"/>
          <w:szCs w:val="24"/>
        </w:rPr>
        <w:t>;</w:t>
      </w:r>
    </w:p>
    <w:p w14:paraId="36E8EFBB" w14:textId="271C347E" w:rsidR="002E2395" w:rsidRPr="001C3018" w:rsidRDefault="002E2395" w:rsidP="001C3018">
      <w:pPr>
        <w:pStyle w:val="ListParagraph"/>
        <w:numPr>
          <w:ilvl w:val="0"/>
          <w:numId w:val="14"/>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Kepastian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subyek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haknya</w:t>
      </w:r>
      <w:proofErr w:type="spellEnd"/>
      <w:r w:rsidR="003058C3">
        <w:rPr>
          <w:rFonts w:ascii="Times New Roman" w:hAnsi="Times New Roman" w:cs="Times New Roman"/>
          <w:sz w:val="24"/>
          <w:szCs w:val="24"/>
        </w:rPr>
        <w:t>;</w:t>
      </w:r>
    </w:p>
    <w:p w14:paraId="2141A763" w14:textId="2A01FB13" w:rsidR="002E2395" w:rsidRPr="001C3018" w:rsidRDefault="002E2395" w:rsidP="001C3018">
      <w:pPr>
        <w:pStyle w:val="ListParagraph"/>
        <w:numPr>
          <w:ilvl w:val="0"/>
          <w:numId w:val="14"/>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lastRenderedPageBreak/>
        <w:t>Kepastian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obyek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haknya</w:t>
      </w:r>
      <w:proofErr w:type="spellEnd"/>
      <w:r w:rsidR="003058C3">
        <w:rPr>
          <w:rFonts w:ascii="Times New Roman" w:hAnsi="Times New Roman" w:cs="Times New Roman"/>
          <w:sz w:val="24"/>
          <w:szCs w:val="24"/>
        </w:rPr>
        <w:t>;</w:t>
      </w:r>
      <w:r w:rsidRPr="001C3018">
        <w:rPr>
          <w:rFonts w:ascii="Times New Roman" w:hAnsi="Times New Roman" w:cs="Times New Roman"/>
          <w:sz w:val="24"/>
          <w:szCs w:val="24"/>
        </w:rPr>
        <w:t xml:space="preserve"> </w:t>
      </w:r>
    </w:p>
    <w:p w14:paraId="6EBF3B42" w14:textId="74F84657" w:rsidR="002E2395" w:rsidRPr="001C3018" w:rsidRDefault="002E2395" w:rsidP="001C3018">
      <w:pPr>
        <w:pStyle w:val="ListParagraph"/>
        <w:numPr>
          <w:ilvl w:val="0"/>
          <w:numId w:val="14"/>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Kepastian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hukumnya</w:t>
      </w:r>
      <w:proofErr w:type="spellEnd"/>
      <w:r w:rsidR="003058C3">
        <w:rPr>
          <w:rFonts w:ascii="Times New Roman" w:hAnsi="Times New Roman" w:cs="Times New Roman"/>
          <w:sz w:val="24"/>
          <w:szCs w:val="24"/>
        </w:rPr>
        <w:t>;</w:t>
      </w:r>
      <w:r w:rsidRPr="001C3018">
        <w:rPr>
          <w:rFonts w:ascii="Times New Roman" w:hAnsi="Times New Roman" w:cs="Times New Roman"/>
          <w:sz w:val="24"/>
          <w:szCs w:val="24"/>
        </w:rPr>
        <w:t xml:space="preserve"> </w:t>
      </w:r>
    </w:p>
    <w:p w14:paraId="395138F4" w14:textId="3DAA376F" w:rsidR="002E2395" w:rsidRPr="001C3018" w:rsidRDefault="002E2395" w:rsidP="001C3018">
      <w:pPr>
        <w:pStyle w:val="ListParagraph"/>
        <w:numPr>
          <w:ilvl w:val="0"/>
          <w:numId w:val="14"/>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Menjamin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kepastian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perlindungan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kepada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pemegang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003058C3">
        <w:rPr>
          <w:rFonts w:ascii="Times New Roman" w:hAnsi="Times New Roman" w:cs="Times New Roman"/>
          <w:sz w:val="24"/>
          <w:szCs w:val="24"/>
        </w:rPr>
        <w:t>;</w:t>
      </w:r>
    </w:p>
    <w:p w14:paraId="7C02CAB8" w14:textId="77777777" w:rsidR="002E2395" w:rsidRPr="001C3018" w:rsidRDefault="002E2395" w:rsidP="001C3018">
      <w:pPr>
        <w:pStyle w:val="ListParagraph"/>
        <w:numPr>
          <w:ilvl w:val="0"/>
          <w:numId w:val="14"/>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terselenggaranya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tertib</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administrasi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pertanahan</w:t>
      </w:r>
      <w:proofErr w:type="spellEnd"/>
      <w:r w:rsidRPr="001C3018">
        <w:rPr>
          <w:rFonts w:ascii="Times New Roman" w:hAnsi="Times New Roman" w:cs="Times New Roman"/>
          <w:sz w:val="24"/>
          <w:szCs w:val="24"/>
        </w:rPr>
        <w:t>;</w:t>
      </w:r>
    </w:p>
    <w:p w14:paraId="1227EC22" w14:textId="7B23FC58" w:rsidR="002E2395" w:rsidRPr="001C3018" w:rsidRDefault="002E2395" w:rsidP="001C3018">
      <w:pPr>
        <w:pStyle w:val="ListParagraph"/>
        <w:numPr>
          <w:ilvl w:val="0"/>
          <w:numId w:val="14"/>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Penyediaan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informasin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kepada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pihak-pihak</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berkepentingan</w:t>
      </w:r>
      <w:proofErr w:type="spellEnd"/>
      <w:r w:rsidR="00FD234A">
        <w:rPr>
          <w:rStyle w:val="FootnoteReference"/>
          <w:rFonts w:cs="Times New Roman"/>
        </w:rPr>
        <w:footnoteReference w:id="22"/>
      </w:r>
      <w:r w:rsidRPr="001C3018">
        <w:rPr>
          <w:rFonts w:ascii="Times New Roman" w:hAnsi="Times New Roman" w:cs="Times New Roman"/>
          <w:sz w:val="24"/>
          <w:szCs w:val="24"/>
        </w:rPr>
        <w:t>.</w:t>
      </w:r>
    </w:p>
    <w:p w14:paraId="209A8E6C" w14:textId="77777777" w:rsidR="002E2395" w:rsidRPr="001C3018" w:rsidRDefault="002E2395" w:rsidP="001C3018">
      <w:pPr>
        <w:pStyle w:val="ListParagraph"/>
        <w:numPr>
          <w:ilvl w:val="0"/>
          <w:numId w:val="13"/>
        </w:numPr>
        <w:spacing w:line="360" w:lineRule="auto"/>
        <w:jc w:val="both"/>
        <w:rPr>
          <w:rFonts w:ascii="Times New Roman" w:hAnsi="Times New Roman" w:cs="Times New Roman"/>
          <w:sz w:val="24"/>
          <w:szCs w:val="24"/>
        </w:rPr>
      </w:pPr>
      <w:r w:rsidRPr="001C3018">
        <w:rPr>
          <w:rFonts w:ascii="Times New Roman" w:hAnsi="Times New Roman" w:cs="Times New Roman"/>
          <w:sz w:val="24"/>
          <w:szCs w:val="24"/>
        </w:rPr>
        <w:t xml:space="preserve">Asas-Asas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Tanah</w:t>
      </w:r>
    </w:p>
    <w:p w14:paraId="6456964E" w14:textId="77777777" w:rsidR="002E2395" w:rsidRPr="001C3018" w:rsidRDefault="002E2395" w:rsidP="001C3018">
      <w:pPr>
        <w:pStyle w:val="ListParagraph"/>
        <w:numPr>
          <w:ilvl w:val="0"/>
          <w:numId w:val="15"/>
        </w:numPr>
        <w:spacing w:line="360" w:lineRule="auto"/>
        <w:jc w:val="both"/>
        <w:rPr>
          <w:rFonts w:ascii="Times New Roman" w:hAnsi="Times New Roman" w:cs="Times New Roman"/>
          <w:sz w:val="24"/>
          <w:szCs w:val="24"/>
        </w:rPr>
      </w:pPr>
      <w:r w:rsidRPr="001C3018">
        <w:rPr>
          <w:rFonts w:ascii="Times New Roman" w:hAnsi="Times New Roman" w:cs="Times New Roman"/>
          <w:sz w:val="24"/>
          <w:szCs w:val="24"/>
        </w:rPr>
        <w:t xml:space="preserve">Asas </w:t>
      </w:r>
      <w:proofErr w:type="spellStart"/>
      <w:r w:rsidRPr="001C3018">
        <w:rPr>
          <w:rFonts w:ascii="Times New Roman" w:hAnsi="Times New Roman" w:cs="Times New Roman"/>
          <w:sz w:val="24"/>
          <w:szCs w:val="24"/>
        </w:rPr>
        <w:t>Sederhana</w:t>
      </w:r>
      <w:proofErr w:type="spellEnd"/>
    </w:p>
    <w:p w14:paraId="68D11CB4" w14:textId="77777777" w:rsidR="002E2395" w:rsidRPr="001C3018" w:rsidRDefault="002E2395" w:rsidP="001C3018">
      <w:pPr>
        <w:pStyle w:val="ListParagraph"/>
        <w:numPr>
          <w:ilvl w:val="0"/>
          <w:numId w:val="15"/>
        </w:numPr>
        <w:spacing w:line="360" w:lineRule="auto"/>
        <w:jc w:val="both"/>
        <w:rPr>
          <w:rFonts w:ascii="Times New Roman" w:hAnsi="Times New Roman" w:cs="Times New Roman"/>
          <w:sz w:val="24"/>
          <w:szCs w:val="24"/>
        </w:rPr>
      </w:pPr>
      <w:r w:rsidRPr="001C3018">
        <w:rPr>
          <w:rFonts w:ascii="Times New Roman" w:hAnsi="Times New Roman" w:cs="Times New Roman"/>
          <w:sz w:val="24"/>
          <w:szCs w:val="24"/>
        </w:rPr>
        <w:t>Asas Aman</w:t>
      </w:r>
    </w:p>
    <w:p w14:paraId="39471496" w14:textId="77777777" w:rsidR="002E2395" w:rsidRPr="001C3018" w:rsidRDefault="002E2395" w:rsidP="001C3018">
      <w:pPr>
        <w:pStyle w:val="ListParagraph"/>
        <w:numPr>
          <w:ilvl w:val="0"/>
          <w:numId w:val="15"/>
        </w:numPr>
        <w:spacing w:line="360" w:lineRule="auto"/>
        <w:jc w:val="both"/>
        <w:rPr>
          <w:rFonts w:ascii="Times New Roman" w:hAnsi="Times New Roman" w:cs="Times New Roman"/>
          <w:sz w:val="24"/>
          <w:szCs w:val="24"/>
        </w:rPr>
      </w:pPr>
      <w:r w:rsidRPr="001C3018">
        <w:rPr>
          <w:rFonts w:ascii="Times New Roman" w:hAnsi="Times New Roman" w:cs="Times New Roman"/>
          <w:sz w:val="24"/>
          <w:szCs w:val="24"/>
        </w:rPr>
        <w:t xml:space="preserve">Asas </w:t>
      </w:r>
      <w:proofErr w:type="spellStart"/>
      <w:r w:rsidRPr="001C3018">
        <w:rPr>
          <w:rFonts w:ascii="Times New Roman" w:hAnsi="Times New Roman" w:cs="Times New Roman"/>
          <w:sz w:val="24"/>
          <w:szCs w:val="24"/>
        </w:rPr>
        <w:t>Terjangkau</w:t>
      </w:r>
      <w:proofErr w:type="spellEnd"/>
    </w:p>
    <w:p w14:paraId="76ED873F" w14:textId="77777777" w:rsidR="002E2395" w:rsidRPr="001C3018" w:rsidRDefault="002E2395" w:rsidP="001C3018">
      <w:pPr>
        <w:pStyle w:val="ListParagraph"/>
        <w:numPr>
          <w:ilvl w:val="0"/>
          <w:numId w:val="15"/>
        </w:numPr>
        <w:spacing w:line="360" w:lineRule="auto"/>
        <w:jc w:val="both"/>
        <w:rPr>
          <w:rFonts w:ascii="Times New Roman" w:hAnsi="Times New Roman" w:cs="Times New Roman"/>
          <w:sz w:val="24"/>
          <w:szCs w:val="24"/>
        </w:rPr>
      </w:pPr>
      <w:r w:rsidRPr="001C3018">
        <w:rPr>
          <w:rFonts w:ascii="Times New Roman" w:hAnsi="Times New Roman" w:cs="Times New Roman"/>
          <w:sz w:val="24"/>
          <w:szCs w:val="24"/>
        </w:rPr>
        <w:t xml:space="preserve">Asas </w:t>
      </w:r>
      <w:proofErr w:type="spellStart"/>
      <w:r w:rsidRPr="001C3018">
        <w:rPr>
          <w:rFonts w:ascii="Times New Roman" w:hAnsi="Times New Roman" w:cs="Times New Roman"/>
          <w:sz w:val="24"/>
          <w:szCs w:val="24"/>
        </w:rPr>
        <w:t>Mutakhir</w:t>
      </w:r>
      <w:proofErr w:type="spellEnd"/>
    </w:p>
    <w:p w14:paraId="116A640A" w14:textId="77777777" w:rsidR="002E2395" w:rsidRPr="001C3018" w:rsidRDefault="002E2395" w:rsidP="001C3018">
      <w:pPr>
        <w:pStyle w:val="ListParagraph"/>
        <w:numPr>
          <w:ilvl w:val="0"/>
          <w:numId w:val="15"/>
        </w:numPr>
        <w:spacing w:line="360" w:lineRule="auto"/>
        <w:jc w:val="both"/>
        <w:rPr>
          <w:rFonts w:ascii="Times New Roman" w:hAnsi="Times New Roman" w:cs="Times New Roman"/>
          <w:sz w:val="24"/>
          <w:szCs w:val="24"/>
        </w:rPr>
      </w:pPr>
      <w:r w:rsidRPr="001C3018">
        <w:rPr>
          <w:rFonts w:ascii="Times New Roman" w:hAnsi="Times New Roman" w:cs="Times New Roman"/>
          <w:sz w:val="24"/>
          <w:szCs w:val="24"/>
        </w:rPr>
        <w:t>Asas Terbuka</w:t>
      </w:r>
      <w:r w:rsidR="00FD234A">
        <w:rPr>
          <w:rStyle w:val="FootnoteReference"/>
          <w:rFonts w:cs="Times New Roman"/>
        </w:rPr>
        <w:footnoteReference w:id="23"/>
      </w:r>
      <w:r w:rsidR="00FD234A">
        <w:rPr>
          <w:rFonts w:ascii="Times New Roman" w:hAnsi="Times New Roman" w:cs="Times New Roman"/>
          <w:sz w:val="24"/>
          <w:szCs w:val="24"/>
        </w:rPr>
        <w:t>.</w:t>
      </w:r>
    </w:p>
    <w:p w14:paraId="398C998B" w14:textId="62799865" w:rsidR="002E2395" w:rsidRPr="001C3018" w:rsidRDefault="00342FE8"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Ketenatuan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mengenai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elektronik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sesungguhnya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terintegrasi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adanya</w:t>
      </w:r>
      <w:proofErr w:type="spellEnd"/>
      <w:r w:rsidRPr="001C3018">
        <w:rPr>
          <w:rFonts w:ascii="Times New Roman" w:hAnsi="Times New Roman" w:cs="Times New Roman"/>
          <w:sz w:val="24"/>
          <w:szCs w:val="24"/>
        </w:rPr>
        <w:t xml:space="preserve"> Pasal</w:t>
      </w:r>
      <w:r w:rsidR="007257C0">
        <w:rPr>
          <w:rFonts w:ascii="Times New Roman" w:hAnsi="Times New Roman" w:cs="Times New Roman"/>
          <w:sz w:val="24"/>
          <w:szCs w:val="24"/>
        </w:rPr>
        <w:t xml:space="preserve"> 5</w:t>
      </w:r>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Undang-Undang</w:t>
      </w:r>
      <w:proofErr w:type="spellEnd"/>
      <w:r w:rsidRPr="001C3018">
        <w:rPr>
          <w:rFonts w:ascii="Times New Roman" w:hAnsi="Times New Roman" w:cs="Times New Roman"/>
          <w:sz w:val="24"/>
          <w:szCs w:val="24"/>
        </w:rPr>
        <w:t xml:space="preserve"> No.1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202</w:t>
      </w:r>
      <w:r w:rsidR="007257C0">
        <w:rPr>
          <w:rFonts w:ascii="Times New Roman" w:hAnsi="Times New Roman" w:cs="Times New Roman"/>
          <w:sz w:val="24"/>
          <w:szCs w:val="24"/>
        </w:rPr>
        <w:t xml:space="preserve">4 </w:t>
      </w:r>
      <w:proofErr w:type="spellStart"/>
      <w:r w:rsidR="007257C0" w:rsidRPr="00342FE8">
        <w:rPr>
          <w:rFonts w:ascii="Times New Roman" w:eastAsia="Times New Roman" w:hAnsi="Times New Roman" w:cs="Times New Roman"/>
          <w:color w:val="000000" w:themeColor="text1"/>
          <w:spacing w:val="2"/>
          <w:sz w:val="24"/>
          <w:szCs w:val="24"/>
        </w:rPr>
        <w:t>tentang</w:t>
      </w:r>
      <w:proofErr w:type="spellEnd"/>
      <w:r w:rsidR="007257C0" w:rsidRPr="00342FE8">
        <w:rPr>
          <w:rFonts w:ascii="Times New Roman" w:eastAsia="Times New Roman" w:hAnsi="Times New Roman" w:cs="Times New Roman"/>
          <w:color w:val="000000" w:themeColor="text1"/>
          <w:spacing w:val="2"/>
          <w:sz w:val="24"/>
          <w:szCs w:val="24"/>
        </w:rPr>
        <w:t xml:space="preserve"> </w:t>
      </w:r>
      <w:proofErr w:type="spellStart"/>
      <w:r w:rsidR="007257C0" w:rsidRPr="00342FE8">
        <w:rPr>
          <w:rFonts w:ascii="Times New Roman" w:eastAsia="Times New Roman" w:hAnsi="Times New Roman" w:cs="Times New Roman"/>
          <w:color w:val="000000" w:themeColor="text1"/>
          <w:spacing w:val="2"/>
          <w:sz w:val="24"/>
          <w:szCs w:val="24"/>
        </w:rPr>
        <w:t>Informasi</w:t>
      </w:r>
      <w:proofErr w:type="spellEnd"/>
      <w:r w:rsidR="007257C0" w:rsidRPr="00342FE8">
        <w:rPr>
          <w:rFonts w:ascii="Times New Roman" w:eastAsia="Times New Roman" w:hAnsi="Times New Roman" w:cs="Times New Roman"/>
          <w:color w:val="000000" w:themeColor="text1"/>
          <w:spacing w:val="2"/>
          <w:sz w:val="24"/>
          <w:szCs w:val="24"/>
        </w:rPr>
        <w:t xml:space="preserve"> dan </w:t>
      </w:r>
      <w:proofErr w:type="spellStart"/>
      <w:r w:rsidR="007257C0" w:rsidRPr="00342FE8">
        <w:rPr>
          <w:rFonts w:ascii="Times New Roman" w:eastAsia="Times New Roman" w:hAnsi="Times New Roman" w:cs="Times New Roman"/>
          <w:color w:val="000000" w:themeColor="text1"/>
          <w:spacing w:val="2"/>
          <w:sz w:val="24"/>
          <w:szCs w:val="24"/>
        </w:rPr>
        <w:t>Transaksi</w:t>
      </w:r>
      <w:proofErr w:type="spellEnd"/>
      <w:r w:rsidR="007257C0" w:rsidRPr="00342FE8">
        <w:rPr>
          <w:rFonts w:ascii="Times New Roman" w:eastAsia="Times New Roman" w:hAnsi="Times New Roman" w:cs="Times New Roman"/>
          <w:color w:val="000000" w:themeColor="text1"/>
          <w:spacing w:val="2"/>
          <w:sz w:val="24"/>
          <w:szCs w:val="24"/>
        </w:rPr>
        <w:t xml:space="preserve"> Elektronik (UUITE)</w:t>
      </w:r>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menjelaskan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bahwa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tanda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bukti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w:t>
      </w:r>
      <w:r w:rsidR="003058C3">
        <w:rPr>
          <w:rFonts w:ascii="Times New Roman" w:hAnsi="Times New Roman" w:cs="Times New Roman"/>
          <w:sz w:val="24"/>
          <w:szCs w:val="24"/>
        </w:rPr>
        <w:t>k</w:t>
      </w:r>
      <w:proofErr w:type="spellEnd"/>
      <w:r w:rsidR="003058C3">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milik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satuan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rumah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susun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pengelolaan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tanggungan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termasuk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peralihan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atas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dokumen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lainnya</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berkaitan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dapat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berbentuk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elektrtonik</w:t>
      </w:r>
      <w:proofErr w:type="spellEnd"/>
      <w:r w:rsidR="00FD234A">
        <w:rPr>
          <w:rStyle w:val="FootnoteReference"/>
          <w:rFonts w:cs="Times New Roman"/>
        </w:rPr>
        <w:footnoteReference w:id="24"/>
      </w:r>
      <w:r w:rsidRPr="001C3018">
        <w:rPr>
          <w:rFonts w:ascii="Times New Roman" w:hAnsi="Times New Roman" w:cs="Times New Roman"/>
          <w:sz w:val="24"/>
          <w:szCs w:val="24"/>
        </w:rPr>
        <w:t>.</w:t>
      </w:r>
    </w:p>
    <w:p w14:paraId="61EB2F07" w14:textId="77777777" w:rsidR="00342FE8" w:rsidRPr="001C3018" w:rsidRDefault="00342FE8" w:rsidP="001C3018">
      <w:pPr>
        <w:pStyle w:val="ListParagraph"/>
        <w:spacing w:line="360" w:lineRule="auto"/>
        <w:ind w:left="1080" w:firstLine="360"/>
        <w:jc w:val="both"/>
        <w:rPr>
          <w:rFonts w:ascii="Times New Roman" w:hAnsi="Times New Roman" w:cs="Times New Roman"/>
          <w:sz w:val="24"/>
          <w:szCs w:val="24"/>
        </w:rPr>
      </w:pPr>
      <w:proofErr w:type="spellStart"/>
      <w:r w:rsidRPr="001C3018">
        <w:rPr>
          <w:rFonts w:ascii="Times New Roman" w:hAnsi="Times New Roman" w:cs="Times New Roman"/>
          <w:sz w:val="24"/>
          <w:szCs w:val="24"/>
        </w:rPr>
        <w:t>Penyelenggaraan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pelaksanaan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dapat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dilakukan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elektronik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bertujuan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mendapatkan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informasi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elektronik</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dokumen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elektronik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Meski</w:t>
      </w:r>
      <w:proofErr w:type="spellEnd"/>
      <w:r w:rsidRPr="001C3018">
        <w:rPr>
          <w:rFonts w:ascii="Times New Roman" w:hAnsi="Times New Roman" w:cs="Times New Roman"/>
          <w:sz w:val="24"/>
          <w:szCs w:val="24"/>
        </w:rPr>
        <w:t xml:space="preserve"> data dan </w:t>
      </w:r>
      <w:proofErr w:type="spellStart"/>
      <w:r w:rsidRPr="001C3018">
        <w:rPr>
          <w:rFonts w:ascii="Times New Roman" w:hAnsi="Times New Roman" w:cs="Times New Roman"/>
          <w:sz w:val="24"/>
          <w:szCs w:val="24"/>
        </w:rPr>
        <w:t>informasi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tersebut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berbentuk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elektronik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namun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tersebut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merupakan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alat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bukti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sah</w:t>
      </w:r>
      <w:proofErr w:type="spellEnd"/>
      <w:r w:rsidRPr="001C3018">
        <w:rPr>
          <w:rFonts w:ascii="Times New Roman" w:hAnsi="Times New Roman" w:cs="Times New Roman"/>
          <w:sz w:val="24"/>
          <w:szCs w:val="24"/>
        </w:rPr>
        <w:t xml:space="preserve">. Hal </w:t>
      </w:r>
      <w:proofErr w:type="spellStart"/>
      <w:r w:rsidRPr="001C3018">
        <w:rPr>
          <w:rFonts w:ascii="Times New Roman" w:hAnsi="Times New Roman" w:cs="Times New Roman"/>
          <w:sz w:val="24"/>
          <w:szCs w:val="24"/>
        </w:rPr>
        <w:t>ini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cetaknya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merupakan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perluasan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dari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alat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bukti</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sah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sesuai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acara yang </w:t>
      </w:r>
      <w:proofErr w:type="spellStart"/>
      <w:r w:rsidRPr="001C3018">
        <w:rPr>
          <w:rFonts w:ascii="Times New Roman" w:hAnsi="Times New Roman" w:cs="Times New Roman"/>
          <w:sz w:val="24"/>
          <w:szCs w:val="24"/>
        </w:rPr>
        <w:t>berlaku</w:t>
      </w:r>
      <w:proofErr w:type="spellEnd"/>
      <w:r w:rsidRPr="001C3018">
        <w:rPr>
          <w:rFonts w:ascii="Times New Roman" w:hAnsi="Times New Roman" w:cs="Times New Roman"/>
          <w:sz w:val="24"/>
          <w:szCs w:val="24"/>
        </w:rPr>
        <w:t xml:space="preserve"> di Indonesia. </w:t>
      </w:r>
      <w:proofErr w:type="spellStart"/>
      <w:r w:rsidRPr="001C3018">
        <w:rPr>
          <w:rFonts w:ascii="Times New Roman" w:hAnsi="Times New Roman" w:cs="Times New Roman"/>
          <w:sz w:val="24"/>
          <w:szCs w:val="24"/>
        </w:rPr>
        <w:t>Lebih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jauh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pelaksanaan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penyelenggaraan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elektronik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dilaksanakan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andal</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aman</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bertanggungjawab</w:t>
      </w:r>
      <w:proofErr w:type="spellEnd"/>
      <w:r w:rsidR="00FD234A">
        <w:rPr>
          <w:rStyle w:val="FootnoteReference"/>
          <w:rFonts w:cs="Times New Roman"/>
        </w:rPr>
        <w:footnoteReference w:id="25"/>
      </w:r>
      <w:r w:rsidRPr="001C3018">
        <w:rPr>
          <w:rFonts w:ascii="Times New Roman" w:hAnsi="Times New Roman" w:cs="Times New Roman"/>
          <w:sz w:val="24"/>
          <w:szCs w:val="24"/>
        </w:rPr>
        <w:t>.</w:t>
      </w:r>
    </w:p>
    <w:p w14:paraId="16780EF7" w14:textId="221F57C1" w:rsidR="00342FE8" w:rsidRPr="001C3018" w:rsidRDefault="00342FE8" w:rsidP="001C3018">
      <w:pPr>
        <w:pStyle w:val="ListParagraph"/>
        <w:spacing w:line="360" w:lineRule="auto"/>
        <w:ind w:left="1080" w:firstLine="360"/>
        <w:jc w:val="both"/>
        <w:rPr>
          <w:rFonts w:ascii="Times New Roman" w:hAnsi="Times New Roman" w:cs="Times New Roman"/>
          <w:sz w:val="24"/>
          <w:szCs w:val="24"/>
        </w:rPr>
      </w:pPr>
      <w:r w:rsidRPr="001C3018">
        <w:rPr>
          <w:rFonts w:ascii="Times New Roman" w:hAnsi="Times New Roman" w:cs="Times New Roman"/>
          <w:sz w:val="24"/>
          <w:szCs w:val="24"/>
        </w:rPr>
        <w:t xml:space="preserve">Upaya </w:t>
      </w:r>
      <w:proofErr w:type="spellStart"/>
      <w:r w:rsidRPr="001C3018">
        <w:rPr>
          <w:rFonts w:ascii="Times New Roman" w:hAnsi="Times New Roman" w:cs="Times New Roman"/>
          <w:sz w:val="24"/>
          <w:szCs w:val="24"/>
        </w:rPr>
        <w:t>pelaksanaan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lebih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rinci</w:t>
      </w:r>
      <w:proofErr w:type="spellEnd"/>
      <w:r w:rsidRPr="001C3018">
        <w:rPr>
          <w:rFonts w:ascii="Times New Roman" w:hAnsi="Times New Roman" w:cs="Times New Roman"/>
          <w:sz w:val="24"/>
          <w:szCs w:val="24"/>
        </w:rPr>
        <w:t xml:space="preserve"> juga </w:t>
      </w:r>
      <w:proofErr w:type="spellStart"/>
      <w:r w:rsidRPr="001C3018">
        <w:rPr>
          <w:rFonts w:ascii="Times New Roman" w:hAnsi="Times New Roman" w:cs="Times New Roman"/>
          <w:sz w:val="24"/>
          <w:szCs w:val="24"/>
        </w:rPr>
        <w:t>dijelaskan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Peraturan</w:t>
      </w:r>
      <w:proofErr w:type="spellEnd"/>
      <w:r w:rsidRPr="001C3018">
        <w:rPr>
          <w:rFonts w:ascii="Times New Roman" w:hAnsi="Times New Roman" w:cs="Times New Roman"/>
          <w:sz w:val="24"/>
          <w:szCs w:val="24"/>
        </w:rPr>
        <w:t xml:space="preserve"> Menteri </w:t>
      </w:r>
      <w:proofErr w:type="spellStart"/>
      <w:r w:rsidRPr="001C3018">
        <w:rPr>
          <w:rFonts w:ascii="Times New Roman" w:hAnsi="Times New Roman" w:cs="Times New Roman"/>
          <w:sz w:val="24"/>
          <w:szCs w:val="24"/>
        </w:rPr>
        <w:t>Agraria</w:t>
      </w:r>
      <w:proofErr w:type="spellEnd"/>
      <w:r w:rsidRPr="001C3018">
        <w:rPr>
          <w:rFonts w:ascii="Times New Roman" w:hAnsi="Times New Roman" w:cs="Times New Roman"/>
          <w:sz w:val="24"/>
          <w:szCs w:val="24"/>
        </w:rPr>
        <w:t xml:space="preserve"> dan Tata Ruang/</w:t>
      </w:r>
      <w:proofErr w:type="spellStart"/>
      <w:r w:rsidRPr="001C3018">
        <w:rPr>
          <w:rFonts w:ascii="Times New Roman" w:hAnsi="Times New Roman" w:cs="Times New Roman"/>
          <w:sz w:val="24"/>
          <w:szCs w:val="24"/>
        </w:rPr>
        <w:t>Kepala</w:t>
      </w:r>
      <w:proofErr w:type="spellEnd"/>
      <w:r w:rsidRPr="001C3018">
        <w:rPr>
          <w:rFonts w:ascii="Times New Roman" w:hAnsi="Times New Roman" w:cs="Times New Roman"/>
          <w:sz w:val="24"/>
          <w:szCs w:val="24"/>
        </w:rPr>
        <w:t xml:space="preserve"> Badan </w:t>
      </w:r>
      <w:proofErr w:type="spellStart"/>
      <w:r w:rsidRPr="001C3018">
        <w:rPr>
          <w:rFonts w:ascii="Times New Roman" w:hAnsi="Times New Roman" w:cs="Times New Roman"/>
          <w:sz w:val="24"/>
          <w:szCs w:val="24"/>
        </w:rPr>
        <w:t>Pertanahan</w:t>
      </w:r>
      <w:proofErr w:type="spellEnd"/>
      <w:r w:rsidRPr="001C3018">
        <w:rPr>
          <w:rFonts w:ascii="Times New Roman" w:hAnsi="Times New Roman" w:cs="Times New Roman"/>
          <w:sz w:val="24"/>
          <w:szCs w:val="24"/>
        </w:rPr>
        <w:t xml:space="preserve"> Nasional No.1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2021 </w:t>
      </w:r>
      <w:proofErr w:type="spellStart"/>
      <w:r w:rsidRPr="001C3018">
        <w:rPr>
          <w:rFonts w:ascii="Times New Roman" w:hAnsi="Times New Roman" w:cs="Times New Roman"/>
          <w:sz w:val="24"/>
          <w:szCs w:val="24"/>
        </w:rPr>
        <w:t>tentang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Sertipikat</w:t>
      </w:r>
      <w:proofErr w:type="spellEnd"/>
      <w:r w:rsidRPr="001C3018">
        <w:rPr>
          <w:rFonts w:ascii="Times New Roman" w:hAnsi="Times New Roman" w:cs="Times New Roman"/>
          <w:sz w:val="24"/>
          <w:szCs w:val="24"/>
        </w:rPr>
        <w:t xml:space="preserve"> Elektronik. Pasal 2 </w:t>
      </w:r>
      <w:proofErr w:type="spellStart"/>
      <w:r w:rsidRPr="001C3018">
        <w:rPr>
          <w:rFonts w:ascii="Times New Roman" w:hAnsi="Times New Roman" w:cs="Times New Roman"/>
          <w:sz w:val="24"/>
          <w:szCs w:val="24"/>
        </w:rPr>
        <w:t>ayat</w:t>
      </w:r>
      <w:proofErr w:type="spellEnd"/>
      <w:r w:rsidRPr="001C3018">
        <w:rPr>
          <w:rFonts w:ascii="Times New Roman" w:hAnsi="Times New Roman" w:cs="Times New Roman"/>
          <w:sz w:val="24"/>
          <w:szCs w:val="24"/>
        </w:rPr>
        <w:t xml:space="preserve"> (2)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peraturan</w:t>
      </w:r>
      <w:proofErr w:type="spellEnd"/>
      <w:r w:rsidRPr="001C3018">
        <w:rPr>
          <w:rFonts w:ascii="Times New Roman" w:hAnsi="Times New Roman" w:cs="Times New Roman"/>
          <w:sz w:val="24"/>
          <w:szCs w:val="24"/>
        </w:rPr>
        <w:t xml:space="preserve"> </w:t>
      </w:r>
      <w:r w:rsidRPr="001C3018">
        <w:rPr>
          <w:rFonts w:ascii="Times New Roman" w:hAnsi="Times New Roman" w:cs="Times New Roman"/>
          <w:sz w:val="24"/>
          <w:szCs w:val="24"/>
        </w:rPr>
        <w:lastRenderedPageBreak/>
        <w:t xml:space="preserve">Menteri </w:t>
      </w:r>
      <w:proofErr w:type="spellStart"/>
      <w:r w:rsidRPr="001C3018">
        <w:rPr>
          <w:rFonts w:ascii="Times New Roman" w:hAnsi="Times New Roman" w:cs="Times New Roman"/>
          <w:sz w:val="24"/>
          <w:szCs w:val="24"/>
        </w:rPr>
        <w:t>tersebut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menyebutkan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bahwa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pelaksanaan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elektronik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dapat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dilaksanakan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w:t>
      </w:r>
    </w:p>
    <w:p w14:paraId="16E2D108" w14:textId="77777777" w:rsidR="00342FE8" w:rsidRPr="001C3018" w:rsidRDefault="00342FE8" w:rsidP="001C3018">
      <w:pPr>
        <w:pStyle w:val="ListParagraph"/>
        <w:numPr>
          <w:ilvl w:val="0"/>
          <w:numId w:val="23"/>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pertama</w:t>
      </w:r>
      <w:proofErr w:type="spellEnd"/>
      <w:r w:rsidRPr="001C3018">
        <w:rPr>
          <w:rFonts w:ascii="Times New Roman" w:hAnsi="Times New Roman" w:cs="Times New Roman"/>
          <w:sz w:val="24"/>
          <w:szCs w:val="24"/>
        </w:rPr>
        <w:t xml:space="preserve"> kali</w:t>
      </w:r>
    </w:p>
    <w:p w14:paraId="5AF9E4E9" w14:textId="77777777" w:rsidR="00342FE8" w:rsidRPr="001C3018" w:rsidRDefault="00342FE8" w:rsidP="001C3018">
      <w:pPr>
        <w:pStyle w:val="ListParagraph"/>
        <w:numPr>
          <w:ilvl w:val="0"/>
          <w:numId w:val="23"/>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Pemeliharaan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p>
    <w:p w14:paraId="7674A988" w14:textId="6D6D4FEC" w:rsidR="00E610A0" w:rsidRPr="008E770B" w:rsidRDefault="00342FE8" w:rsidP="008E770B">
      <w:pPr>
        <w:pStyle w:val="ListParagraph"/>
        <w:spacing w:line="360" w:lineRule="auto"/>
        <w:ind w:left="1440"/>
        <w:jc w:val="both"/>
        <w:rPr>
          <w:rFonts w:ascii="Times New Roman" w:hAnsi="Times New Roman" w:cs="Times New Roman"/>
          <w:sz w:val="24"/>
          <w:szCs w:val="24"/>
        </w:rPr>
      </w:pPr>
      <w:r w:rsidRPr="001C3018">
        <w:rPr>
          <w:rFonts w:ascii="Times New Roman" w:hAnsi="Times New Roman" w:cs="Times New Roman"/>
          <w:sz w:val="24"/>
          <w:szCs w:val="24"/>
        </w:rPr>
        <w:t xml:space="preserve">Adalah </w:t>
      </w:r>
      <w:proofErr w:type="spellStart"/>
      <w:r w:rsidRPr="001C3018">
        <w:rPr>
          <w:rFonts w:ascii="Times New Roman" w:hAnsi="Times New Roman" w:cs="Times New Roman"/>
          <w:sz w:val="24"/>
          <w:szCs w:val="24"/>
        </w:rPr>
        <w:t>kegiatan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menyesuaikan</w:t>
      </w:r>
      <w:proofErr w:type="spellEnd"/>
      <w:r w:rsidRPr="001C3018">
        <w:rPr>
          <w:rFonts w:ascii="Times New Roman" w:hAnsi="Times New Roman" w:cs="Times New Roman"/>
          <w:sz w:val="24"/>
          <w:szCs w:val="24"/>
        </w:rPr>
        <w:t xml:space="preserve"> data </w:t>
      </w:r>
      <w:proofErr w:type="spellStart"/>
      <w:r w:rsidRPr="001C3018">
        <w:rPr>
          <w:rFonts w:ascii="Times New Roman" w:hAnsi="Times New Roman" w:cs="Times New Roman"/>
          <w:sz w:val="24"/>
          <w:szCs w:val="24"/>
        </w:rPr>
        <w:t>fisik</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yuridis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pendaftaran</w:t>
      </w:r>
      <w:proofErr w:type="spellEnd"/>
      <w:r w:rsidRPr="001C3018">
        <w:rPr>
          <w:rFonts w:ascii="Times New Roman" w:hAnsi="Times New Roman" w:cs="Times New Roman"/>
          <w:sz w:val="24"/>
          <w:szCs w:val="24"/>
        </w:rPr>
        <w:t xml:space="preserve">, daftar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daftar nama, daftar </w:t>
      </w:r>
      <w:proofErr w:type="spellStart"/>
      <w:r w:rsidRPr="001C3018">
        <w:rPr>
          <w:rFonts w:ascii="Times New Roman" w:hAnsi="Times New Roman" w:cs="Times New Roman"/>
          <w:sz w:val="24"/>
          <w:szCs w:val="24"/>
        </w:rPr>
        <w:t>surat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ukur</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buku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tanah</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sertipikat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perubahan-perubahan</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terjadi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kemudian</w:t>
      </w:r>
      <w:proofErr w:type="spellEnd"/>
      <w:r w:rsidR="00F60F3F" w:rsidRPr="001C3018">
        <w:rPr>
          <w:rFonts w:ascii="Times New Roman" w:hAnsi="Times New Roman" w:cs="Times New Roman"/>
          <w:sz w:val="24"/>
          <w:szCs w:val="24"/>
        </w:rPr>
        <w:t>.</w:t>
      </w:r>
    </w:p>
    <w:p w14:paraId="7498AAE2" w14:textId="77777777" w:rsidR="001640E0" w:rsidRPr="001C3018" w:rsidRDefault="001640E0" w:rsidP="001C3018">
      <w:pPr>
        <w:pStyle w:val="ListParagraph"/>
        <w:numPr>
          <w:ilvl w:val="0"/>
          <w:numId w:val="7"/>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Tinjauan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Pejabat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Pembuat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Tanah</w:t>
      </w:r>
    </w:p>
    <w:p w14:paraId="1FE09E82" w14:textId="77777777" w:rsidR="00A8057F" w:rsidRPr="001C3018" w:rsidRDefault="00A8057F" w:rsidP="001C3018">
      <w:pPr>
        <w:pStyle w:val="ListParagraph"/>
        <w:numPr>
          <w:ilvl w:val="0"/>
          <w:numId w:val="43"/>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Definisi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p>
    <w:p w14:paraId="072DA531" w14:textId="77777777" w:rsidR="003766DD" w:rsidRPr="001C3018" w:rsidRDefault="003766DD" w:rsidP="00666AC7">
      <w:pPr>
        <w:pStyle w:val="ListParagraph"/>
        <w:spacing w:line="360" w:lineRule="auto"/>
        <w:ind w:left="1440" w:firstLine="720"/>
        <w:jc w:val="both"/>
        <w:rPr>
          <w:rFonts w:ascii="Times New Roman" w:hAnsi="Times New Roman" w:cs="Times New Roman"/>
          <w:sz w:val="24"/>
          <w:szCs w:val="24"/>
        </w:rPr>
      </w:pP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Bahasa Belanda </w:t>
      </w:r>
      <w:proofErr w:type="spellStart"/>
      <w:r w:rsidRPr="001C3018">
        <w:rPr>
          <w:rFonts w:ascii="Times New Roman" w:hAnsi="Times New Roman" w:cs="Times New Roman"/>
          <w:sz w:val="24"/>
          <w:szCs w:val="24"/>
        </w:rPr>
        <w:t>disebut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sebagai</w:t>
      </w:r>
      <w:proofErr w:type="spellEnd"/>
      <w:r w:rsidRPr="001C3018">
        <w:rPr>
          <w:rFonts w:ascii="Times New Roman" w:hAnsi="Times New Roman" w:cs="Times New Roman"/>
          <w:sz w:val="24"/>
          <w:szCs w:val="24"/>
        </w:rPr>
        <w:t xml:space="preserve"> acta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bahasa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Inggris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disebut</w:t>
      </w:r>
      <w:proofErr w:type="spellEnd"/>
      <w:r w:rsidRPr="001C3018">
        <w:rPr>
          <w:rFonts w:ascii="Times New Roman" w:hAnsi="Times New Roman" w:cs="Times New Roman"/>
          <w:sz w:val="24"/>
          <w:szCs w:val="24"/>
        </w:rPr>
        <w:t xml:space="preserve"> act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deed. </w:t>
      </w:r>
      <w:proofErr w:type="spellStart"/>
      <w:r w:rsidRPr="001C3018">
        <w:rPr>
          <w:rFonts w:ascii="Times New Roman" w:hAnsi="Times New Roman" w:cs="Times New Roman"/>
          <w:sz w:val="24"/>
          <w:szCs w:val="24"/>
        </w:rPr>
        <w:t>Menurut</w:t>
      </w:r>
      <w:proofErr w:type="spellEnd"/>
      <w:r w:rsidRPr="001C3018">
        <w:rPr>
          <w:rFonts w:ascii="Times New Roman" w:hAnsi="Times New Roman" w:cs="Times New Roman"/>
          <w:sz w:val="24"/>
          <w:szCs w:val="24"/>
        </w:rPr>
        <w:t xml:space="preserve"> S.J. </w:t>
      </w:r>
      <w:proofErr w:type="spellStart"/>
      <w:r w:rsidRPr="001C3018">
        <w:rPr>
          <w:rFonts w:ascii="Times New Roman" w:hAnsi="Times New Roman" w:cs="Times New Roman"/>
          <w:sz w:val="24"/>
          <w:szCs w:val="24"/>
        </w:rPr>
        <w:t>Fachema</w:t>
      </w:r>
      <w:proofErr w:type="spellEnd"/>
      <w:r w:rsidRPr="001C3018">
        <w:rPr>
          <w:rFonts w:ascii="Times New Roman" w:hAnsi="Times New Roman" w:cs="Times New Roman"/>
          <w:sz w:val="24"/>
          <w:szCs w:val="24"/>
        </w:rPr>
        <w:t xml:space="preserve"> Andreas, kata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secara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etimologis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berasal</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dari</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bahasa</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latin</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yakni</w:t>
      </w:r>
      <w:proofErr w:type="spellEnd"/>
      <w:r w:rsidR="00E42449" w:rsidRPr="001C3018">
        <w:rPr>
          <w:rFonts w:ascii="Times New Roman" w:hAnsi="Times New Roman" w:cs="Times New Roman"/>
          <w:sz w:val="24"/>
          <w:szCs w:val="24"/>
        </w:rPr>
        <w:t xml:space="preserve"> acta </w:t>
      </w:r>
      <w:proofErr w:type="spellStart"/>
      <w:r w:rsidR="00E42449" w:rsidRPr="001C3018">
        <w:rPr>
          <w:rFonts w:ascii="Times New Roman" w:hAnsi="Times New Roman" w:cs="Times New Roman"/>
          <w:sz w:val="24"/>
          <w:szCs w:val="24"/>
        </w:rPr>
        <w:t>atau</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geschrift</w:t>
      </w:r>
      <w:proofErr w:type="spellEnd"/>
      <w:r w:rsidR="00E42449" w:rsidRPr="001C3018">
        <w:rPr>
          <w:rFonts w:ascii="Times New Roman" w:hAnsi="Times New Roman" w:cs="Times New Roman"/>
          <w:sz w:val="24"/>
          <w:szCs w:val="24"/>
        </w:rPr>
        <w:t xml:space="preserve"> yang </w:t>
      </w:r>
      <w:proofErr w:type="spellStart"/>
      <w:r w:rsidR="00E42449" w:rsidRPr="001C3018">
        <w:rPr>
          <w:rFonts w:ascii="Times New Roman" w:hAnsi="Times New Roman" w:cs="Times New Roman"/>
          <w:sz w:val="24"/>
          <w:szCs w:val="24"/>
        </w:rPr>
        <w:t>berarti</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surat</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Menurut</w:t>
      </w:r>
      <w:proofErr w:type="spellEnd"/>
      <w:r w:rsidR="00E42449" w:rsidRPr="001C3018">
        <w:rPr>
          <w:rFonts w:ascii="Times New Roman" w:hAnsi="Times New Roman" w:cs="Times New Roman"/>
          <w:sz w:val="24"/>
          <w:szCs w:val="24"/>
        </w:rPr>
        <w:t xml:space="preserve"> R. </w:t>
      </w:r>
      <w:proofErr w:type="spellStart"/>
      <w:r w:rsidR="00E42449" w:rsidRPr="001C3018">
        <w:rPr>
          <w:rFonts w:ascii="Times New Roman" w:hAnsi="Times New Roman" w:cs="Times New Roman"/>
          <w:sz w:val="24"/>
          <w:szCs w:val="24"/>
        </w:rPr>
        <w:t>Subekti</w:t>
      </w:r>
      <w:proofErr w:type="spellEnd"/>
      <w:r w:rsidR="00E42449" w:rsidRPr="001C3018">
        <w:rPr>
          <w:rFonts w:ascii="Times New Roman" w:hAnsi="Times New Roman" w:cs="Times New Roman"/>
          <w:sz w:val="24"/>
          <w:szCs w:val="24"/>
        </w:rPr>
        <w:t xml:space="preserve"> dan R. </w:t>
      </w:r>
      <w:proofErr w:type="spellStart"/>
      <w:r w:rsidR="00E42449" w:rsidRPr="001C3018">
        <w:rPr>
          <w:rFonts w:ascii="Times New Roman" w:hAnsi="Times New Roman" w:cs="Times New Roman"/>
          <w:sz w:val="24"/>
          <w:szCs w:val="24"/>
        </w:rPr>
        <w:t>Tjitrosudibio</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istilah</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akta</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berasal</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dari</w:t>
      </w:r>
      <w:proofErr w:type="spellEnd"/>
      <w:r w:rsidR="00E42449" w:rsidRPr="001C3018">
        <w:rPr>
          <w:rFonts w:ascii="Times New Roman" w:hAnsi="Times New Roman" w:cs="Times New Roman"/>
          <w:sz w:val="24"/>
          <w:szCs w:val="24"/>
        </w:rPr>
        <w:t xml:space="preserve"> kata acta, yang </w:t>
      </w:r>
      <w:proofErr w:type="spellStart"/>
      <w:r w:rsidR="00E42449" w:rsidRPr="001C3018">
        <w:rPr>
          <w:rFonts w:ascii="Times New Roman" w:hAnsi="Times New Roman" w:cs="Times New Roman"/>
          <w:sz w:val="24"/>
          <w:szCs w:val="24"/>
        </w:rPr>
        <w:t>merupakan</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bentuk</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tunggal</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dari</w:t>
      </w:r>
      <w:proofErr w:type="spellEnd"/>
      <w:r w:rsidR="00E42449" w:rsidRPr="001C3018">
        <w:rPr>
          <w:rFonts w:ascii="Times New Roman" w:hAnsi="Times New Roman" w:cs="Times New Roman"/>
          <w:sz w:val="24"/>
          <w:szCs w:val="24"/>
        </w:rPr>
        <w:t xml:space="preserve"> kata </w:t>
      </w:r>
      <w:proofErr w:type="spellStart"/>
      <w:r w:rsidR="00E42449" w:rsidRPr="001C3018">
        <w:rPr>
          <w:rFonts w:ascii="Times New Roman" w:hAnsi="Times New Roman" w:cs="Times New Roman"/>
          <w:sz w:val="24"/>
          <w:szCs w:val="24"/>
        </w:rPr>
        <w:t>actum</w:t>
      </w:r>
      <w:proofErr w:type="spellEnd"/>
      <w:r w:rsidR="00E42449" w:rsidRPr="001C3018">
        <w:rPr>
          <w:rFonts w:ascii="Times New Roman" w:hAnsi="Times New Roman" w:cs="Times New Roman"/>
          <w:sz w:val="24"/>
          <w:szCs w:val="24"/>
        </w:rPr>
        <w:t xml:space="preserve"> yang </w:t>
      </w:r>
      <w:proofErr w:type="spellStart"/>
      <w:r w:rsidR="00E42449" w:rsidRPr="001C3018">
        <w:rPr>
          <w:rFonts w:ascii="Times New Roman" w:hAnsi="Times New Roman" w:cs="Times New Roman"/>
          <w:sz w:val="24"/>
          <w:szCs w:val="24"/>
        </w:rPr>
        <w:t>berasal</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dari</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bahasa</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latin</w:t>
      </w:r>
      <w:proofErr w:type="spellEnd"/>
      <w:r w:rsidR="00E42449" w:rsidRPr="001C3018">
        <w:rPr>
          <w:rFonts w:ascii="Times New Roman" w:hAnsi="Times New Roman" w:cs="Times New Roman"/>
          <w:sz w:val="24"/>
          <w:szCs w:val="24"/>
        </w:rPr>
        <w:t xml:space="preserve"> dan </w:t>
      </w:r>
      <w:proofErr w:type="spellStart"/>
      <w:r w:rsidR="00E42449" w:rsidRPr="001C3018">
        <w:rPr>
          <w:rFonts w:ascii="Times New Roman" w:hAnsi="Times New Roman" w:cs="Times New Roman"/>
          <w:sz w:val="24"/>
          <w:szCs w:val="24"/>
        </w:rPr>
        <w:t>berarti</w:t>
      </w:r>
      <w:proofErr w:type="spellEnd"/>
      <w:r w:rsidR="00E42449" w:rsidRPr="001C3018">
        <w:rPr>
          <w:rFonts w:ascii="Times New Roman" w:hAnsi="Times New Roman" w:cs="Times New Roman"/>
          <w:sz w:val="24"/>
          <w:szCs w:val="24"/>
        </w:rPr>
        <w:t xml:space="preserve"> </w:t>
      </w:r>
      <w:proofErr w:type="spellStart"/>
      <w:r w:rsidR="00E42449" w:rsidRPr="001C3018">
        <w:rPr>
          <w:rFonts w:ascii="Times New Roman" w:hAnsi="Times New Roman" w:cs="Times New Roman"/>
          <w:sz w:val="24"/>
          <w:szCs w:val="24"/>
        </w:rPr>
        <w:t>perbuatan-perbuatan</w:t>
      </w:r>
      <w:proofErr w:type="spellEnd"/>
      <w:r w:rsidR="00FD234A">
        <w:rPr>
          <w:rStyle w:val="FootnoteReference"/>
          <w:rFonts w:cs="Times New Roman"/>
        </w:rPr>
        <w:footnoteReference w:id="26"/>
      </w:r>
      <w:r w:rsidR="00E42449" w:rsidRPr="001C3018">
        <w:rPr>
          <w:rFonts w:ascii="Times New Roman" w:hAnsi="Times New Roman" w:cs="Times New Roman"/>
          <w:sz w:val="24"/>
          <w:szCs w:val="24"/>
        </w:rPr>
        <w:t>.</w:t>
      </w:r>
    </w:p>
    <w:p w14:paraId="7D26F29B" w14:textId="77777777" w:rsidR="00E42449" w:rsidRPr="001C3018" w:rsidRDefault="00E42449" w:rsidP="00666AC7">
      <w:pPr>
        <w:pStyle w:val="ListParagraph"/>
        <w:spacing w:line="360" w:lineRule="auto"/>
        <w:ind w:left="1440" w:firstLine="720"/>
        <w:jc w:val="both"/>
        <w:rPr>
          <w:rFonts w:ascii="Times New Roman" w:hAnsi="Times New Roman" w:cs="Times New Roman"/>
          <w:sz w:val="24"/>
          <w:szCs w:val="24"/>
        </w:rPr>
      </w:pPr>
      <w:proofErr w:type="spellStart"/>
      <w:r w:rsidRPr="001C3018">
        <w:rPr>
          <w:rFonts w:ascii="Times New Roman" w:hAnsi="Times New Roman" w:cs="Times New Roman"/>
          <w:sz w:val="24"/>
          <w:szCs w:val="24"/>
        </w:rPr>
        <w:t>Definisi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juga </w:t>
      </w:r>
      <w:proofErr w:type="spellStart"/>
      <w:r w:rsidRPr="001C3018">
        <w:rPr>
          <w:rFonts w:ascii="Times New Roman" w:hAnsi="Times New Roman" w:cs="Times New Roman"/>
          <w:sz w:val="24"/>
          <w:szCs w:val="24"/>
        </w:rPr>
        <w:t>terdapat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Pasal 165 Het </w:t>
      </w:r>
      <w:proofErr w:type="spellStart"/>
      <w:r w:rsidRPr="001C3018">
        <w:rPr>
          <w:rFonts w:ascii="Times New Roman" w:hAnsi="Times New Roman" w:cs="Times New Roman"/>
          <w:sz w:val="24"/>
          <w:szCs w:val="24"/>
        </w:rPr>
        <w:t>Herziene</w:t>
      </w:r>
      <w:proofErr w:type="spellEnd"/>
      <w:r w:rsidRPr="001C3018">
        <w:rPr>
          <w:rFonts w:ascii="Times New Roman" w:hAnsi="Times New Roman" w:cs="Times New Roman"/>
          <w:sz w:val="24"/>
          <w:szCs w:val="24"/>
        </w:rPr>
        <w:t xml:space="preserve"> Indonesia (HIR) </w:t>
      </w:r>
      <w:proofErr w:type="spellStart"/>
      <w:r w:rsidRPr="001C3018">
        <w:rPr>
          <w:rFonts w:ascii="Times New Roman" w:hAnsi="Times New Roman" w:cs="Times New Roman"/>
          <w:sz w:val="24"/>
          <w:szCs w:val="24"/>
        </w:rPr>
        <w:t>Staatblad</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Tahun</w:t>
      </w:r>
      <w:proofErr w:type="spellEnd"/>
      <w:r w:rsidRPr="001C3018">
        <w:rPr>
          <w:rFonts w:ascii="Times New Roman" w:hAnsi="Times New Roman" w:cs="Times New Roman"/>
          <w:sz w:val="24"/>
          <w:szCs w:val="24"/>
        </w:rPr>
        <w:t xml:space="preserve"> 1941 </w:t>
      </w:r>
      <w:proofErr w:type="spellStart"/>
      <w:r w:rsidRPr="001C3018">
        <w:rPr>
          <w:rFonts w:ascii="Times New Roman" w:hAnsi="Times New Roman" w:cs="Times New Roman"/>
          <w:sz w:val="24"/>
          <w:szCs w:val="24"/>
        </w:rPr>
        <w:t>Nomor</w:t>
      </w:r>
      <w:proofErr w:type="spellEnd"/>
      <w:r w:rsidRPr="001C3018">
        <w:rPr>
          <w:rFonts w:ascii="Times New Roman" w:hAnsi="Times New Roman" w:cs="Times New Roman"/>
          <w:sz w:val="24"/>
          <w:szCs w:val="24"/>
        </w:rPr>
        <w:t xml:space="preserve"> 84 yang </w:t>
      </w:r>
      <w:proofErr w:type="spellStart"/>
      <w:r w:rsidRPr="001C3018">
        <w:rPr>
          <w:rFonts w:ascii="Times New Roman" w:hAnsi="Times New Roman" w:cs="Times New Roman"/>
          <w:sz w:val="24"/>
          <w:szCs w:val="24"/>
        </w:rPr>
        <w:t>menyebutkan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bahwa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surat</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dibuat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sedemikian</w:t>
      </w:r>
      <w:proofErr w:type="spellEnd"/>
      <w:r w:rsidRPr="001C3018">
        <w:rPr>
          <w:rFonts w:ascii="Times New Roman" w:hAnsi="Times New Roman" w:cs="Times New Roman"/>
          <w:sz w:val="24"/>
          <w:szCs w:val="24"/>
        </w:rPr>
        <w:t xml:space="preserve"> oleh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dihadapan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pegawai</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berwenang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membuatnya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menjadi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bukti</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cukup</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bagi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kedua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pihak</w:t>
      </w:r>
      <w:proofErr w:type="spellEnd"/>
      <w:r w:rsidRPr="001C3018">
        <w:rPr>
          <w:rFonts w:ascii="Times New Roman" w:hAnsi="Times New Roman" w:cs="Times New Roman"/>
          <w:sz w:val="24"/>
          <w:szCs w:val="24"/>
        </w:rPr>
        <w:t xml:space="preserve"> dan </w:t>
      </w:r>
      <w:proofErr w:type="spellStart"/>
      <w:r w:rsidRPr="001C3018">
        <w:rPr>
          <w:rFonts w:ascii="Times New Roman" w:hAnsi="Times New Roman" w:cs="Times New Roman"/>
          <w:sz w:val="24"/>
          <w:szCs w:val="24"/>
        </w:rPr>
        <w:t>ahli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warisnya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maupun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berkaitan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pihak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lainnya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sebagai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hubungan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hukum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tentang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segala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hal</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disebut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surat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itu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sebagai</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pemberitahuan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hubungan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langsung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dengan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perihal</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itu</w:t>
      </w:r>
      <w:proofErr w:type="spellEnd"/>
      <w:r w:rsidR="00FD234A">
        <w:rPr>
          <w:rStyle w:val="FootnoteReference"/>
          <w:rFonts w:cs="Times New Roman"/>
        </w:rPr>
        <w:footnoteReference w:id="27"/>
      </w:r>
      <w:r w:rsidRPr="001C3018">
        <w:rPr>
          <w:rFonts w:ascii="Times New Roman" w:hAnsi="Times New Roman" w:cs="Times New Roman"/>
          <w:sz w:val="24"/>
          <w:szCs w:val="24"/>
        </w:rPr>
        <w:t>.</w:t>
      </w:r>
    </w:p>
    <w:p w14:paraId="5A363226" w14:textId="77777777" w:rsidR="00E42449" w:rsidRPr="001C3018" w:rsidRDefault="00E42449" w:rsidP="001C3018">
      <w:pPr>
        <w:pStyle w:val="ListParagraph"/>
        <w:spacing w:line="360" w:lineRule="auto"/>
        <w:ind w:left="1440"/>
        <w:jc w:val="both"/>
        <w:rPr>
          <w:rFonts w:ascii="Times New Roman" w:hAnsi="Times New Roman" w:cs="Times New Roman"/>
          <w:sz w:val="24"/>
          <w:szCs w:val="24"/>
        </w:rPr>
      </w:pPr>
      <w:proofErr w:type="spellStart"/>
      <w:r w:rsidRPr="001C3018">
        <w:rPr>
          <w:rFonts w:ascii="Times New Roman" w:hAnsi="Times New Roman" w:cs="Times New Roman"/>
          <w:sz w:val="24"/>
          <w:szCs w:val="24"/>
        </w:rPr>
        <w:t>Berdasarkan</w:t>
      </w:r>
      <w:proofErr w:type="spellEnd"/>
      <w:r w:rsidRPr="001C3018">
        <w:rPr>
          <w:rFonts w:ascii="Times New Roman" w:hAnsi="Times New Roman" w:cs="Times New Roman"/>
          <w:sz w:val="24"/>
          <w:szCs w:val="24"/>
        </w:rPr>
        <w:t xml:space="preserve"> Pasal 1868 </w:t>
      </w:r>
      <w:proofErr w:type="spellStart"/>
      <w:r w:rsidRPr="001C3018">
        <w:rPr>
          <w:rFonts w:ascii="Times New Roman" w:hAnsi="Times New Roman" w:cs="Times New Roman"/>
          <w:sz w:val="24"/>
          <w:szCs w:val="24"/>
        </w:rPr>
        <w:t>menyatakan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bahwa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Suatu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otentik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adalah</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suatu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dibuat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dalam</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bentuk</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ditentukan</w:t>
      </w:r>
      <w:proofErr w:type="spellEnd"/>
      <w:r w:rsidRPr="001C3018">
        <w:rPr>
          <w:rFonts w:ascii="Times New Roman" w:hAnsi="Times New Roman" w:cs="Times New Roman"/>
          <w:sz w:val="24"/>
          <w:szCs w:val="24"/>
        </w:rPr>
        <w:t xml:space="preserve"> oleh </w:t>
      </w:r>
      <w:proofErr w:type="spellStart"/>
      <w:r w:rsidRPr="001C3018">
        <w:rPr>
          <w:rFonts w:ascii="Times New Roman" w:hAnsi="Times New Roman" w:cs="Times New Roman"/>
          <w:sz w:val="24"/>
          <w:szCs w:val="24"/>
        </w:rPr>
        <w:t>Undang-Undang</w:t>
      </w:r>
      <w:proofErr w:type="spellEnd"/>
      <w:r w:rsidRPr="001C3018">
        <w:rPr>
          <w:rFonts w:ascii="Times New Roman" w:hAnsi="Times New Roman" w:cs="Times New Roman"/>
          <w:sz w:val="24"/>
          <w:szCs w:val="24"/>
        </w:rPr>
        <w:t xml:space="preserve"> oleh </w:t>
      </w:r>
      <w:proofErr w:type="spellStart"/>
      <w:r w:rsidRPr="001C3018">
        <w:rPr>
          <w:rFonts w:ascii="Times New Roman" w:hAnsi="Times New Roman" w:cs="Times New Roman"/>
          <w:sz w:val="24"/>
          <w:szCs w:val="24"/>
        </w:rPr>
        <w:t>atau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dihadapan</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pejabat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umum</w:t>
      </w:r>
      <w:proofErr w:type="spellEnd"/>
      <w:r w:rsidRPr="001C3018">
        <w:rPr>
          <w:rFonts w:ascii="Times New Roman" w:hAnsi="Times New Roman" w:cs="Times New Roman"/>
          <w:sz w:val="24"/>
          <w:szCs w:val="24"/>
        </w:rPr>
        <w:t xml:space="preserve"> yang </w:t>
      </w:r>
      <w:proofErr w:type="spellStart"/>
      <w:r w:rsidRPr="001C3018">
        <w:rPr>
          <w:rFonts w:ascii="Times New Roman" w:hAnsi="Times New Roman" w:cs="Times New Roman"/>
          <w:sz w:val="24"/>
          <w:szCs w:val="24"/>
        </w:rPr>
        <w:t>berwenang</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untuk</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itu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ditempat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itu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dibuat</w:t>
      </w:r>
      <w:proofErr w:type="spellEnd"/>
      <w:r w:rsidR="00FD234A">
        <w:rPr>
          <w:rStyle w:val="FootnoteReference"/>
          <w:rFonts w:cs="Times New Roman"/>
        </w:rPr>
        <w:footnoteReference w:id="28"/>
      </w:r>
      <w:r w:rsidRPr="001C3018">
        <w:rPr>
          <w:rFonts w:ascii="Times New Roman" w:hAnsi="Times New Roman" w:cs="Times New Roman"/>
          <w:sz w:val="24"/>
          <w:szCs w:val="24"/>
        </w:rPr>
        <w:t>.</w:t>
      </w:r>
    </w:p>
    <w:p w14:paraId="6C2EAFCC" w14:textId="77777777" w:rsidR="00E42449" w:rsidRDefault="00E42449" w:rsidP="001C3018">
      <w:pPr>
        <w:pStyle w:val="ListParagraph"/>
        <w:spacing w:line="360" w:lineRule="auto"/>
        <w:ind w:left="1440"/>
        <w:jc w:val="both"/>
        <w:rPr>
          <w:rFonts w:ascii="Times New Roman" w:hAnsi="Times New Roman" w:cs="Times New Roman"/>
          <w:sz w:val="24"/>
          <w:szCs w:val="24"/>
        </w:rPr>
      </w:pPr>
      <w:proofErr w:type="spellStart"/>
      <w:r w:rsidRPr="001C3018">
        <w:rPr>
          <w:rFonts w:ascii="Times New Roman" w:hAnsi="Times New Roman" w:cs="Times New Roman"/>
          <w:sz w:val="24"/>
          <w:szCs w:val="24"/>
        </w:rPr>
        <w:t>Berdasarkan</w:t>
      </w:r>
      <w:proofErr w:type="spellEnd"/>
      <w:r w:rsidRPr="001C3018">
        <w:rPr>
          <w:rFonts w:ascii="Times New Roman" w:hAnsi="Times New Roman" w:cs="Times New Roman"/>
          <w:sz w:val="24"/>
          <w:szCs w:val="24"/>
        </w:rPr>
        <w:t xml:space="preserve"> Pasal </w:t>
      </w:r>
      <w:proofErr w:type="spellStart"/>
      <w:r w:rsidRPr="001C3018">
        <w:rPr>
          <w:rFonts w:ascii="Times New Roman" w:hAnsi="Times New Roman" w:cs="Times New Roman"/>
          <w:sz w:val="24"/>
          <w:szCs w:val="24"/>
        </w:rPr>
        <w:t>tersebut</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maka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suatu</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harus</w:t>
      </w:r>
      <w:proofErr w:type="spellEnd"/>
      <w:r w:rsidRPr="001C3018">
        <w:rPr>
          <w:rFonts w:ascii="Times New Roman" w:hAnsi="Times New Roman" w:cs="Times New Roman"/>
          <w:sz w:val="24"/>
          <w:szCs w:val="24"/>
        </w:rPr>
        <w:t xml:space="preserve"> </w:t>
      </w:r>
      <w:proofErr w:type="spellStart"/>
      <w:r w:rsidRPr="001C3018">
        <w:rPr>
          <w:rFonts w:ascii="Times New Roman" w:hAnsi="Times New Roman" w:cs="Times New Roman"/>
          <w:sz w:val="24"/>
          <w:szCs w:val="24"/>
        </w:rPr>
        <w:t>memenuhi</w:t>
      </w:r>
      <w:proofErr w:type="spellEnd"/>
      <w:r w:rsidRPr="001C3018">
        <w:rPr>
          <w:rFonts w:ascii="Times New Roman" w:hAnsi="Times New Roman" w:cs="Times New Roman"/>
          <w:sz w:val="24"/>
          <w:szCs w:val="24"/>
        </w:rPr>
        <w:t xml:space="preserve"> </w:t>
      </w:r>
      <w:proofErr w:type="spellStart"/>
      <w:r w:rsidR="00666AC7">
        <w:rPr>
          <w:rFonts w:ascii="Times New Roman" w:hAnsi="Times New Roman" w:cs="Times New Roman"/>
          <w:sz w:val="24"/>
          <w:szCs w:val="24"/>
        </w:rPr>
        <w:t>tiga</w:t>
      </w:r>
      <w:proofErr w:type="spellEnd"/>
      <w:r w:rsidR="00666AC7">
        <w:rPr>
          <w:rFonts w:ascii="Times New Roman" w:hAnsi="Times New Roman" w:cs="Times New Roman"/>
          <w:sz w:val="24"/>
          <w:szCs w:val="24"/>
        </w:rPr>
        <w:t xml:space="preserve"> </w:t>
      </w:r>
      <w:proofErr w:type="spellStart"/>
      <w:r w:rsidR="00666AC7">
        <w:rPr>
          <w:rFonts w:ascii="Times New Roman" w:hAnsi="Times New Roman" w:cs="Times New Roman"/>
          <w:sz w:val="24"/>
          <w:szCs w:val="24"/>
        </w:rPr>
        <w:t>unsur</w:t>
      </w:r>
      <w:proofErr w:type="spellEnd"/>
      <w:r w:rsidR="00666AC7">
        <w:rPr>
          <w:rFonts w:ascii="Times New Roman" w:hAnsi="Times New Roman" w:cs="Times New Roman"/>
          <w:sz w:val="24"/>
          <w:szCs w:val="24"/>
        </w:rPr>
        <w:t xml:space="preserve"> </w:t>
      </w:r>
      <w:proofErr w:type="spellStart"/>
      <w:r w:rsidR="00666AC7">
        <w:rPr>
          <w:rFonts w:ascii="Times New Roman" w:hAnsi="Times New Roman" w:cs="Times New Roman"/>
          <w:sz w:val="24"/>
          <w:szCs w:val="24"/>
        </w:rPr>
        <w:t>kumulatif</w:t>
      </w:r>
      <w:proofErr w:type="spellEnd"/>
      <w:r w:rsidR="00666AC7">
        <w:rPr>
          <w:rFonts w:ascii="Times New Roman" w:hAnsi="Times New Roman" w:cs="Times New Roman"/>
          <w:sz w:val="24"/>
          <w:szCs w:val="24"/>
        </w:rPr>
        <w:t>:</w:t>
      </w:r>
    </w:p>
    <w:p w14:paraId="561B16B3" w14:textId="77777777" w:rsidR="00666AC7" w:rsidRDefault="00666AC7" w:rsidP="00666AC7">
      <w:pPr>
        <w:pStyle w:val="ListParagraph"/>
        <w:numPr>
          <w:ilvl w:val="0"/>
          <w:numId w:val="4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p>
    <w:p w14:paraId="6842B8F3" w14:textId="77777777" w:rsidR="00666AC7" w:rsidRDefault="00666AC7" w:rsidP="00666AC7">
      <w:pPr>
        <w:pStyle w:val="ListParagraph"/>
        <w:numPr>
          <w:ilvl w:val="0"/>
          <w:numId w:val="4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Dibuat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62BE4001" w14:textId="77777777" w:rsidR="00666AC7" w:rsidRDefault="00666AC7" w:rsidP="00666AC7">
      <w:pPr>
        <w:pStyle w:val="ListParagraph"/>
        <w:numPr>
          <w:ilvl w:val="0"/>
          <w:numId w:val="4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dilokasi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w:t>
      </w:r>
    </w:p>
    <w:p w14:paraId="37AA5EA0" w14:textId="77777777" w:rsidR="00666AC7" w:rsidRPr="00666AC7" w:rsidRDefault="00666AC7" w:rsidP="00666AC7">
      <w:pPr>
        <w:pStyle w:val="ListParagraph"/>
        <w:spacing w:line="36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otentik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(Pasal 1870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kebenarannya</w:t>
      </w:r>
      <w:proofErr w:type="spellEnd"/>
      <w:r>
        <w:rPr>
          <w:rFonts w:ascii="Times New Roman" w:hAnsi="Times New Roman" w:cs="Times New Roman"/>
          <w:sz w:val="24"/>
          <w:szCs w:val="24"/>
        </w:rPr>
        <w:t>.</w:t>
      </w:r>
    </w:p>
    <w:p w14:paraId="1DFCE80F" w14:textId="77777777" w:rsidR="00A8057F" w:rsidRDefault="00A8057F" w:rsidP="001C3018">
      <w:pPr>
        <w:pStyle w:val="ListParagraph"/>
        <w:numPr>
          <w:ilvl w:val="0"/>
          <w:numId w:val="43"/>
        </w:numPr>
        <w:spacing w:line="360" w:lineRule="auto"/>
        <w:jc w:val="both"/>
        <w:rPr>
          <w:rFonts w:ascii="Times New Roman" w:hAnsi="Times New Roman" w:cs="Times New Roman"/>
          <w:sz w:val="24"/>
          <w:szCs w:val="24"/>
        </w:rPr>
      </w:pPr>
      <w:r w:rsidRPr="001C3018">
        <w:rPr>
          <w:rFonts w:ascii="Times New Roman" w:hAnsi="Times New Roman" w:cs="Times New Roman"/>
          <w:sz w:val="24"/>
          <w:szCs w:val="24"/>
        </w:rPr>
        <w:t xml:space="preserve">PPAT Dalam </w:t>
      </w:r>
      <w:proofErr w:type="spellStart"/>
      <w:r w:rsidRPr="001C3018">
        <w:rPr>
          <w:rFonts w:ascii="Times New Roman" w:hAnsi="Times New Roman" w:cs="Times New Roman"/>
          <w:sz w:val="24"/>
          <w:szCs w:val="24"/>
        </w:rPr>
        <w:t>Akta</w:t>
      </w:r>
      <w:proofErr w:type="spellEnd"/>
    </w:p>
    <w:p w14:paraId="0A5F4951" w14:textId="77777777" w:rsidR="00666AC7" w:rsidRPr="009E4ACE" w:rsidRDefault="00666AC7" w:rsidP="009E4ACE">
      <w:pPr>
        <w:pStyle w:val="ListParagraph"/>
        <w:spacing w:line="36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Tanah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No.24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Atas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No.37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Tanah</w:t>
      </w:r>
      <w:r w:rsidR="00FD234A">
        <w:rPr>
          <w:rStyle w:val="FootnoteReference"/>
          <w:rFonts w:cs="Times New Roman"/>
        </w:rPr>
        <w:footnoteReference w:id="29"/>
      </w:r>
      <w:r>
        <w:rPr>
          <w:rFonts w:ascii="Times New Roman" w:hAnsi="Times New Roman" w:cs="Times New Roman"/>
          <w:sz w:val="24"/>
          <w:szCs w:val="24"/>
        </w:rPr>
        <w:t xml:space="preserve">. Dalam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PPAT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gram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ontentik</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susun</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PPAT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Pasal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No.24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 37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Tanah yang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PPAT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PPAT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ha katas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susun</w:t>
      </w:r>
      <w:proofErr w:type="spellEnd"/>
      <w:r w:rsidR="00FD234A">
        <w:rPr>
          <w:rStyle w:val="FootnoteReference"/>
          <w:rFonts w:cs="Times New Roman"/>
        </w:rPr>
        <w:footnoteReference w:id="30"/>
      </w:r>
      <w:r>
        <w:rPr>
          <w:rFonts w:ascii="Times New Roman" w:hAnsi="Times New Roman" w:cs="Times New Roman"/>
          <w:sz w:val="24"/>
          <w:szCs w:val="24"/>
        </w:rPr>
        <w:t>.</w:t>
      </w:r>
    </w:p>
    <w:p w14:paraId="048C4EF1" w14:textId="77777777" w:rsidR="00303BF5" w:rsidRPr="00EE7A17" w:rsidRDefault="00A8057F" w:rsidP="00EE7A17">
      <w:pPr>
        <w:pStyle w:val="ListParagraph"/>
        <w:numPr>
          <w:ilvl w:val="0"/>
          <w:numId w:val="43"/>
        </w:numPr>
        <w:spacing w:line="360" w:lineRule="auto"/>
        <w:jc w:val="both"/>
        <w:rPr>
          <w:rFonts w:ascii="Times New Roman" w:hAnsi="Times New Roman" w:cs="Times New Roman"/>
          <w:sz w:val="24"/>
          <w:szCs w:val="24"/>
        </w:rPr>
      </w:pPr>
      <w:proofErr w:type="spellStart"/>
      <w:r w:rsidRPr="001C3018">
        <w:rPr>
          <w:rFonts w:ascii="Times New Roman" w:hAnsi="Times New Roman" w:cs="Times New Roman"/>
          <w:sz w:val="24"/>
          <w:szCs w:val="24"/>
        </w:rPr>
        <w:t>Bentuk</w:t>
      </w:r>
      <w:proofErr w:type="spellEnd"/>
      <w:r w:rsidRPr="001C3018">
        <w:rPr>
          <w:rFonts w:ascii="Times New Roman" w:hAnsi="Times New Roman" w:cs="Times New Roman"/>
          <w:sz w:val="24"/>
          <w:szCs w:val="24"/>
        </w:rPr>
        <w:t xml:space="preserve"> Dan Sifat </w:t>
      </w:r>
      <w:proofErr w:type="spellStart"/>
      <w:r w:rsidRPr="001C3018">
        <w:rPr>
          <w:rFonts w:ascii="Times New Roman" w:hAnsi="Times New Roman" w:cs="Times New Roman"/>
          <w:sz w:val="24"/>
          <w:szCs w:val="24"/>
        </w:rPr>
        <w:t>Akta</w:t>
      </w:r>
      <w:proofErr w:type="spellEnd"/>
      <w:r w:rsidRPr="001C3018">
        <w:rPr>
          <w:rFonts w:ascii="Times New Roman" w:hAnsi="Times New Roman" w:cs="Times New Roman"/>
          <w:sz w:val="24"/>
          <w:szCs w:val="24"/>
        </w:rPr>
        <w:t xml:space="preserve"> PPAT</w:t>
      </w:r>
    </w:p>
    <w:p w14:paraId="16A5B12A" w14:textId="3C46B794" w:rsidR="00303BF5" w:rsidRPr="008E770B" w:rsidRDefault="00303BF5" w:rsidP="008E770B">
      <w:pPr>
        <w:pStyle w:val="ListParagraph"/>
        <w:spacing w:line="36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96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Perkaban</w:t>
      </w:r>
      <w:proofErr w:type="spellEnd"/>
      <w:r>
        <w:rPr>
          <w:rFonts w:ascii="Times New Roman" w:hAnsi="Times New Roman" w:cs="Times New Roman"/>
          <w:sz w:val="24"/>
          <w:szCs w:val="24"/>
        </w:rPr>
        <w:t xml:space="preserve"> No.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Pasal 101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Perkaban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Tanah yang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96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PERKABAN </w:t>
      </w:r>
      <w:proofErr w:type="spellStart"/>
      <w:r>
        <w:rPr>
          <w:rFonts w:ascii="Times New Roman" w:hAnsi="Times New Roman" w:cs="Times New Roman"/>
          <w:sz w:val="24"/>
          <w:szCs w:val="24"/>
        </w:rPr>
        <w:t>tersebut</w:t>
      </w:r>
      <w:proofErr w:type="spellEnd"/>
      <w:r w:rsidR="00FD234A">
        <w:rPr>
          <w:rStyle w:val="FootnoteReference"/>
          <w:rFonts w:cs="Times New Roman"/>
        </w:rPr>
        <w:footnoteReference w:id="31"/>
      </w:r>
      <w:r>
        <w:rPr>
          <w:rFonts w:ascii="Times New Roman" w:hAnsi="Times New Roman" w:cs="Times New Roman"/>
          <w:sz w:val="24"/>
          <w:szCs w:val="24"/>
        </w:rPr>
        <w:t xml:space="preserve">. </w:t>
      </w:r>
    </w:p>
    <w:p w14:paraId="6D8A4C08" w14:textId="77777777" w:rsidR="00984BD7" w:rsidRPr="00841407" w:rsidRDefault="00984BD7" w:rsidP="00984BD7">
      <w:pPr>
        <w:pStyle w:val="ListParagraph"/>
        <w:numPr>
          <w:ilvl w:val="0"/>
          <w:numId w:val="46"/>
        </w:numPr>
        <w:spacing w:line="360" w:lineRule="auto"/>
        <w:jc w:val="both"/>
        <w:rPr>
          <w:rFonts w:ascii="Times New Roman" w:hAnsi="Times New Roman" w:cs="Times New Roman"/>
          <w:sz w:val="24"/>
          <w:szCs w:val="24"/>
        </w:rPr>
      </w:pP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Jual Beli</w:t>
      </w:r>
    </w:p>
    <w:p w14:paraId="6D93BC73" w14:textId="2B73F7C8" w:rsidR="00984BD7" w:rsidRPr="00841407" w:rsidRDefault="00984BD7" w:rsidP="00984BD7">
      <w:pPr>
        <w:pStyle w:val="ListParagraph"/>
        <w:spacing w:line="360" w:lineRule="auto"/>
        <w:ind w:left="1800"/>
        <w:jc w:val="both"/>
        <w:rPr>
          <w:rFonts w:ascii="Times New Roman" w:hAnsi="Times New Roman" w:cs="Times New Roman"/>
          <w:color w:val="000000" w:themeColor="text1"/>
          <w:sz w:val="24"/>
          <w:szCs w:val="24"/>
        </w:rPr>
      </w:pPr>
      <w:r w:rsidRPr="00841407">
        <w:rPr>
          <w:rFonts w:ascii="Times New Roman" w:hAnsi="Times New Roman" w:cs="Times New Roman"/>
          <w:color w:val="000000" w:themeColor="text1"/>
          <w:sz w:val="24"/>
          <w:szCs w:val="24"/>
        </w:rPr>
        <w:lastRenderedPageBreak/>
        <w:t xml:space="preserve">Jual </w:t>
      </w:r>
      <w:proofErr w:type="spellStart"/>
      <w:r w:rsidRPr="00841407">
        <w:rPr>
          <w:rFonts w:ascii="Times New Roman" w:hAnsi="Times New Roman" w:cs="Times New Roman"/>
          <w:color w:val="000000" w:themeColor="text1"/>
          <w:sz w:val="24"/>
          <w:szCs w:val="24"/>
        </w:rPr>
        <w:t>beli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adalah</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suatu</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persetujuan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dengan</w:t>
      </w:r>
      <w:proofErr w:type="spellEnd"/>
      <w:r w:rsidRPr="00841407">
        <w:rPr>
          <w:rFonts w:ascii="Times New Roman" w:hAnsi="Times New Roman" w:cs="Times New Roman"/>
          <w:color w:val="000000" w:themeColor="text1"/>
          <w:sz w:val="24"/>
          <w:szCs w:val="24"/>
        </w:rPr>
        <w:t xml:space="preserve"> mana </w:t>
      </w:r>
      <w:proofErr w:type="spellStart"/>
      <w:r w:rsidRPr="00841407">
        <w:rPr>
          <w:rFonts w:ascii="Times New Roman" w:hAnsi="Times New Roman" w:cs="Times New Roman"/>
          <w:color w:val="000000" w:themeColor="text1"/>
          <w:sz w:val="24"/>
          <w:szCs w:val="24"/>
        </w:rPr>
        <w:t>pihak</w:t>
      </w:r>
      <w:proofErr w:type="spellEnd"/>
      <w:r w:rsidRPr="00841407">
        <w:rPr>
          <w:rFonts w:ascii="Times New Roman" w:hAnsi="Times New Roman" w:cs="Times New Roman"/>
          <w:color w:val="000000" w:themeColor="text1"/>
          <w:sz w:val="24"/>
          <w:szCs w:val="24"/>
        </w:rPr>
        <w:t xml:space="preserve"> yang </w:t>
      </w:r>
      <w:proofErr w:type="spellStart"/>
      <w:r w:rsidRPr="00841407">
        <w:rPr>
          <w:rFonts w:ascii="Times New Roman" w:hAnsi="Times New Roman" w:cs="Times New Roman"/>
          <w:color w:val="000000" w:themeColor="text1"/>
          <w:sz w:val="24"/>
          <w:szCs w:val="24"/>
        </w:rPr>
        <w:t>satu</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mengikatkan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dirinya</w:t>
      </w:r>
      <w:proofErr w:type="spellEnd"/>
      <w:r w:rsidRPr="00841407">
        <w:rPr>
          <w:rFonts w:ascii="Times New Roman" w:hAnsi="Times New Roman" w:cs="Times New Roman"/>
          <w:color w:val="000000" w:themeColor="text1"/>
          <w:sz w:val="24"/>
          <w:szCs w:val="24"/>
        </w:rPr>
        <w:t xml:space="preserve"> dan </w:t>
      </w:r>
      <w:proofErr w:type="spellStart"/>
      <w:r w:rsidRPr="00841407">
        <w:rPr>
          <w:rFonts w:ascii="Times New Roman" w:hAnsi="Times New Roman" w:cs="Times New Roman"/>
          <w:color w:val="000000" w:themeColor="text1"/>
          <w:sz w:val="24"/>
          <w:szCs w:val="24"/>
        </w:rPr>
        <w:t>menyerahkan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suatu</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kebendaan</w:t>
      </w:r>
      <w:proofErr w:type="spellEnd"/>
      <w:r w:rsidRPr="00841407">
        <w:rPr>
          <w:rFonts w:ascii="Times New Roman" w:hAnsi="Times New Roman" w:cs="Times New Roman"/>
          <w:color w:val="000000" w:themeColor="text1"/>
          <w:sz w:val="24"/>
          <w:szCs w:val="24"/>
        </w:rPr>
        <w:t xml:space="preserve"> dan </w:t>
      </w:r>
      <w:proofErr w:type="spellStart"/>
      <w:r w:rsidRPr="00841407">
        <w:rPr>
          <w:rFonts w:ascii="Times New Roman" w:hAnsi="Times New Roman" w:cs="Times New Roman"/>
          <w:color w:val="000000" w:themeColor="text1"/>
          <w:sz w:val="24"/>
          <w:szCs w:val="24"/>
        </w:rPr>
        <w:t>pihak</w:t>
      </w:r>
      <w:proofErr w:type="spellEnd"/>
      <w:r w:rsidRPr="00841407">
        <w:rPr>
          <w:rFonts w:ascii="Times New Roman" w:hAnsi="Times New Roman" w:cs="Times New Roman"/>
          <w:color w:val="000000" w:themeColor="text1"/>
          <w:sz w:val="24"/>
          <w:szCs w:val="24"/>
        </w:rPr>
        <w:t xml:space="preserve"> yang lain </w:t>
      </w:r>
      <w:proofErr w:type="spellStart"/>
      <w:r w:rsidRPr="00841407">
        <w:rPr>
          <w:rFonts w:ascii="Times New Roman" w:hAnsi="Times New Roman" w:cs="Times New Roman"/>
          <w:color w:val="000000" w:themeColor="text1"/>
          <w:sz w:val="24"/>
          <w:szCs w:val="24"/>
        </w:rPr>
        <w:t>membayar</w:t>
      </w:r>
      <w:proofErr w:type="spellEnd"/>
      <w:r w:rsidRPr="00841407">
        <w:rPr>
          <w:rFonts w:ascii="Times New Roman" w:hAnsi="Times New Roman" w:cs="Times New Roman"/>
          <w:color w:val="000000" w:themeColor="text1"/>
          <w:sz w:val="24"/>
          <w:szCs w:val="24"/>
        </w:rPr>
        <w:t xml:space="preserve"> yang </w:t>
      </w:r>
      <w:proofErr w:type="spellStart"/>
      <w:r w:rsidRPr="00841407">
        <w:rPr>
          <w:rFonts w:ascii="Times New Roman" w:hAnsi="Times New Roman" w:cs="Times New Roman"/>
          <w:color w:val="000000" w:themeColor="text1"/>
          <w:sz w:val="24"/>
          <w:szCs w:val="24"/>
        </w:rPr>
        <w:t>telah</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dijanjikan</w:t>
      </w:r>
      <w:proofErr w:type="spellEnd"/>
      <w:r w:rsidRPr="00841407">
        <w:rPr>
          <w:rFonts w:ascii="Times New Roman" w:hAnsi="Times New Roman" w:cs="Times New Roman"/>
          <w:color w:val="000000" w:themeColor="text1"/>
          <w:sz w:val="24"/>
          <w:szCs w:val="24"/>
        </w:rPr>
        <w:t xml:space="preserve"> (Pasal 1457 </w:t>
      </w:r>
      <w:proofErr w:type="spellStart"/>
      <w:r w:rsidRPr="00841407">
        <w:rPr>
          <w:rFonts w:ascii="Times New Roman" w:hAnsi="Times New Roman" w:cs="Times New Roman"/>
          <w:color w:val="000000" w:themeColor="text1"/>
          <w:sz w:val="24"/>
          <w:szCs w:val="24"/>
        </w:rPr>
        <w:t>KUHPerdata</w:t>
      </w:r>
      <w:proofErr w:type="spellEnd"/>
      <w:r w:rsidRPr="00841407">
        <w:rPr>
          <w:rFonts w:ascii="Times New Roman" w:hAnsi="Times New Roman" w:cs="Times New Roman"/>
          <w:color w:val="000000" w:themeColor="text1"/>
          <w:sz w:val="24"/>
          <w:szCs w:val="24"/>
        </w:rPr>
        <w:t>)</w:t>
      </w:r>
      <w:r w:rsidR="00454080">
        <w:rPr>
          <w:rStyle w:val="FootnoteReference"/>
          <w:rFonts w:cs="Times New Roman"/>
          <w:color w:val="000000" w:themeColor="text1"/>
        </w:rPr>
        <w:footnoteReference w:id="32"/>
      </w:r>
      <w:r w:rsidRPr="00841407">
        <w:rPr>
          <w:rFonts w:ascii="Times New Roman" w:hAnsi="Times New Roman" w:cs="Times New Roman"/>
          <w:color w:val="000000" w:themeColor="text1"/>
          <w:sz w:val="24"/>
          <w:szCs w:val="24"/>
        </w:rPr>
        <w:t xml:space="preserve">. Dalam </w:t>
      </w:r>
      <w:proofErr w:type="spellStart"/>
      <w:r w:rsidRPr="00841407">
        <w:rPr>
          <w:rFonts w:ascii="Times New Roman" w:hAnsi="Times New Roman" w:cs="Times New Roman"/>
          <w:color w:val="000000" w:themeColor="text1"/>
          <w:sz w:val="24"/>
          <w:szCs w:val="24"/>
        </w:rPr>
        <w:t>hukum</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adat</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sistem</w:t>
      </w:r>
      <w:proofErr w:type="spellEnd"/>
      <w:r w:rsidRPr="00841407">
        <w:rPr>
          <w:rFonts w:ascii="Times New Roman" w:hAnsi="Times New Roman" w:cs="Times New Roman"/>
          <w:color w:val="000000" w:themeColor="text1"/>
          <w:sz w:val="24"/>
          <w:szCs w:val="24"/>
        </w:rPr>
        <w:t xml:space="preserve"> yang </w:t>
      </w:r>
      <w:proofErr w:type="spellStart"/>
      <w:r w:rsidRPr="00841407">
        <w:rPr>
          <w:rFonts w:ascii="Times New Roman" w:hAnsi="Times New Roman" w:cs="Times New Roman"/>
          <w:color w:val="000000" w:themeColor="text1"/>
          <w:sz w:val="24"/>
          <w:szCs w:val="24"/>
        </w:rPr>
        <w:t>dipakai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berkenaan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dengan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jual</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beli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hak</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atas</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tanah</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umumnya</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dikenal</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dengan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tunai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riil</w:t>
      </w:r>
      <w:proofErr w:type="spellEnd"/>
      <w:r w:rsidRPr="00841407">
        <w:rPr>
          <w:rFonts w:ascii="Times New Roman" w:hAnsi="Times New Roman" w:cs="Times New Roman"/>
          <w:color w:val="000000" w:themeColor="text1"/>
          <w:sz w:val="24"/>
          <w:szCs w:val="24"/>
        </w:rPr>
        <w:t xml:space="preserve"> dan </w:t>
      </w:r>
      <w:proofErr w:type="spellStart"/>
      <w:r w:rsidRPr="00841407">
        <w:rPr>
          <w:rFonts w:ascii="Times New Roman" w:hAnsi="Times New Roman" w:cs="Times New Roman"/>
          <w:color w:val="000000" w:themeColor="text1"/>
          <w:sz w:val="24"/>
          <w:szCs w:val="24"/>
        </w:rPr>
        <w:t>terang</w:t>
      </w:r>
      <w:proofErr w:type="spellEnd"/>
      <w:r w:rsidRPr="00841407">
        <w:rPr>
          <w:rFonts w:ascii="Times New Roman" w:hAnsi="Times New Roman" w:cs="Times New Roman"/>
          <w:color w:val="000000" w:themeColor="text1"/>
          <w:sz w:val="24"/>
          <w:szCs w:val="24"/>
        </w:rPr>
        <w:t xml:space="preserve">. PPAT </w:t>
      </w:r>
      <w:proofErr w:type="spellStart"/>
      <w:r w:rsidRPr="00841407">
        <w:rPr>
          <w:rFonts w:ascii="Times New Roman" w:hAnsi="Times New Roman" w:cs="Times New Roman"/>
          <w:color w:val="000000" w:themeColor="text1"/>
          <w:sz w:val="24"/>
          <w:szCs w:val="24"/>
        </w:rPr>
        <w:t>dilarang</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menandatangani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akta</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jual</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beli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jika</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jual</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beli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tersebut</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tidak</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dilakukan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secara</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tunai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Dengan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demikian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peralihan</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hak</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atas</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tanah</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telah</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terjadi</w:t>
      </w:r>
      <w:proofErr w:type="spellEnd"/>
      <w:r w:rsidRPr="00841407">
        <w:rPr>
          <w:rFonts w:ascii="Times New Roman" w:hAnsi="Times New Roman" w:cs="Times New Roman"/>
          <w:color w:val="000000" w:themeColor="text1"/>
          <w:sz w:val="24"/>
          <w:szCs w:val="24"/>
        </w:rPr>
        <w:t xml:space="preserve"> pada </w:t>
      </w:r>
      <w:proofErr w:type="spellStart"/>
      <w:r w:rsidRPr="00841407">
        <w:rPr>
          <w:rFonts w:ascii="Times New Roman" w:hAnsi="Times New Roman" w:cs="Times New Roman"/>
          <w:color w:val="000000" w:themeColor="text1"/>
          <w:sz w:val="24"/>
          <w:szCs w:val="24"/>
        </w:rPr>
        <w:t>saat</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ditandatangani</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akta</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jual</w:t>
      </w:r>
      <w:proofErr w:type="spellEnd"/>
      <w:r w:rsidRPr="00841407">
        <w:rPr>
          <w:rFonts w:ascii="Times New Roman" w:hAnsi="Times New Roman" w:cs="Times New Roman"/>
          <w:color w:val="000000" w:themeColor="text1"/>
          <w:sz w:val="24"/>
          <w:szCs w:val="24"/>
        </w:rPr>
        <w:t xml:space="preserve"> </w:t>
      </w:r>
      <w:proofErr w:type="spellStart"/>
      <w:r w:rsidRPr="00841407">
        <w:rPr>
          <w:rFonts w:ascii="Times New Roman" w:hAnsi="Times New Roman" w:cs="Times New Roman"/>
          <w:color w:val="000000" w:themeColor="text1"/>
          <w:sz w:val="24"/>
          <w:szCs w:val="24"/>
        </w:rPr>
        <w:t>beli</w:t>
      </w:r>
      <w:proofErr w:type="spellEnd"/>
      <w:r w:rsidRPr="00841407">
        <w:rPr>
          <w:rFonts w:ascii="Times New Roman" w:hAnsi="Times New Roman" w:cs="Times New Roman"/>
          <w:color w:val="000000" w:themeColor="text1"/>
          <w:sz w:val="24"/>
          <w:szCs w:val="24"/>
        </w:rPr>
        <w:t xml:space="preserve"> oleh PPAT.</w:t>
      </w:r>
    </w:p>
    <w:p w14:paraId="57B1770B" w14:textId="77777777" w:rsidR="00F30070" w:rsidRPr="00841407" w:rsidRDefault="00984BD7" w:rsidP="00F30070">
      <w:pPr>
        <w:pStyle w:val="ListParagraph"/>
        <w:numPr>
          <w:ilvl w:val="0"/>
          <w:numId w:val="46"/>
        </w:numPr>
        <w:spacing w:line="360" w:lineRule="auto"/>
        <w:jc w:val="both"/>
        <w:rPr>
          <w:rFonts w:ascii="Times New Roman" w:hAnsi="Times New Roman" w:cs="Times New Roman"/>
          <w:sz w:val="24"/>
          <w:szCs w:val="24"/>
        </w:rPr>
      </w:pP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Hibah</w:t>
      </w:r>
    </w:p>
    <w:p w14:paraId="4E30D728" w14:textId="3343544E" w:rsidR="00F30070" w:rsidRPr="00841407" w:rsidRDefault="00F30070" w:rsidP="00F30070">
      <w:pPr>
        <w:pStyle w:val="ListParagraph"/>
        <w:spacing w:line="360" w:lineRule="auto"/>
        <w:ind w:left="1800"/>
        <w:jc w:val="both"/>
        <w:rPr>
          <w:rFonts w:ascii="Times New Roman" w:hAnsi="Times New Roman" w:cs="Times New Roman"/>
          <w:color w:val="000000" w:themeColor="text1"/>
          <w:sz w:val="24"/>
          <w:szCs w:val="24"/>
        </w:rPr>
      </w:pPr>
      <w:proofErr w:type="spellStart"/>
      <w:r w:rsidRPr="00841407">
        <w:rPr>
          <w:rFonts w:ascii="Times New Roman" w:hAnsi="Times New Roman" w:cs="Times New Roman"/>
          <w:color w:val="000000" w:themeColor="text1"/>
          <w:spacing w:val="1"/>
          <w:sz w:val="24"/>
          <w:szCs w:val="24"/>
        </w:rPr>
        <w:t>Akta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hibah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dibuat</w:t>
      </w:r>
      <w:proofErr w:type="spellEnd"/>
      <w:r w:rsidRPr="00841407">
        <w:rPr>
          <w:rFonts w:ascii="Times New Roman" w:hAnsi="Times New Roman" w:cs="Times New Roman"/>
          <w:color w:val="000000" w:themeColor="text1"/>
          <w:spacing w:val="1"/>
          <w:sz w:val="24"/>
          <w:szCs w:val="24"/>
        </w:rPr>
        <w:t xml:space="preserve"> oleh PPAT </w:t>
      </w:r>
      <w:proofErr w:type="spellStart"/>
      <w:r w:rsidRPr="00841407">
        <w:rPr>
          <w:rFonts w:ascii="Times New Roman" w:hAnsi="Times New Roman" w:cs="Times New Roman"/>
          <w:color w:val="000000" w:themeColor="text1"/>
          <w:spacing w:val="1"/>
          <w:sz w:val="24"/>
          <w:szCs w:val="24"/>
        </w:rPr>
        <w:t>karena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terjadi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perbuatan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hukum</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dimana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pihak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pertama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memberi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suatu</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atas</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tanah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kepada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pihak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kedua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secara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cuma</w:t>
      </w:r>
      <w:r w:rsidRPr="00841407">
        <w:rPr>
          <w:rFonts w:ascii="Times New Roman" w:hAnsi="Times New Roman" w:cs="Times New Roman"/>
          <w:color w:val="000000" w:themeColor="text1"/>
          <w:spacing w:val="1"/>
          <w:sz w:val="24"/>
          <w:szCs w:val="24"/>
        </w:rPr>
        <w:noBreakHyphen/>
        <w:t>cuma</w:t>
      </w:r>
      <w:proofErr w:type="spellEnd"/>
      <w:r w:rsidRPr="00841407">
        <w:rPr>
          <w:rFonts w:ascii="Times New Roman" w:hAnsi="Times New Roman" w:cs="Times New Roman"/>
          <w:color w:val="000000" w:themeColor="text1"/>
          <w:spacing w:val="1"/>
          <w:sz w:val="24"/>
          <w:szCs w:val="24"/>
        </w:rPr>
        <w:t xml:space="preserve">, yang </w:t>
      </w:r>
      <w:proofErr w:type="spellStart"/>
      <w:r w:rsidRPr="00841407">
        <w:rPr>
          <w:rFonts w:ascii="Times New Roman" w:hAnsi="Times New Roman" w:cs="Times New Roman"/>
          <w:color w:val="000000" w:themeColor="text1"/>
          <w:spacing w:val="1"/>
          <w:sz w:val="24"/>
          <w:szCs w:val="24"/>
        </w:rPr>
        <w:t>secara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konseptual</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sejalan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dengan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pengertian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hibah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dalam</w:t>
      </w:r>
      <w:proofErr w:type="spellEnd"/>
      <w:r w:rsidRPr="00841407">
        <w:rPr>
          <w:rFonts w:ascii="Times New Roman" w:hAnsi="Times New Roman" w:cs="Times New Roman"/>
          <w:color w:val="000000" w:themeColor="text1"/>
          <w:spacing w:val="1"/>
          <w:sz w:val="24"/>
          <w:szCs w:val="24"/>
        </w:rPr>
        <w:t xml:space="preserve"> Pasal 1666 </w:t>
      </w:r>
      <w:proofErr w:type="spellStart"/>
      <w:r w:rsidRPr="00841407">
        <w:rPr>
          <w:rFonts w:ascii="Times New Roman" w:hAnsi="Times New Roman" w:cs="Times New Roman"/>
          <w:color w:val="000000" w:themeColor="text1"/>
          <w:spacing w:val="1"/>
          <w:sz w:val="24"/>
          <w:szCs w:val="24"/>
        </w:rPr>
        <w:t>sampai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dengan</w:t>
      </w:r>
      <w:proofErr w:type="spellEnd"/>
      <w:r w:rsidRPr="00841407">
        <w:rPr>
          <w:rFonts w:ascii="Times New Roman" w:hAnsi="Times New Roman" w:cs="Times New Roman"/>
          <w:color w:val="000000" w:themeColor="text1"/>
          <w:spacing w:val="1"/>
          <w:sz w:val="24"/>
          <w:szCs w:val="24"/>
        </w:rPr>
        <w:t xml:space="preserve"> Pasal 1693 </w:t>
      </w:r>
      <w:proofErr w:type="spellStart"/>
      <w:r w:rsidRPr="00841407">
        <w:rPr>
          <w:rFonts w:ascii="Times New Roman" w:hAnsi="Times New Roman" w:cs="Times New Roman"/>
          <w:color w:val="000000" w:themeColor="text1"/>
          <w:spacing w:val="1"/>
          <w:sz w:val="24"/>
          <w:szCs w:val="24"/>
        </w:rPr>
        <w:t>KUHPerdata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sebagai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perjanjian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sepihak</w:t>
      </w:r>
      <w:proofErr w:type="spellEnd"/>
      <w:r w:rsidRPr="00841407">
        <w:rPr>
          <w:rFonts w:ascii="Times New Roman" w:hAnsi="Times New Roman" w:cs="Times New Roman"/>
          <w:color w:val="000000" w:themeColor="text1"/>
          <w:spacing w:val="1"/>
          <w:sz w:val="24"/>
          <w:szCs w:val="24"/>
        </w:rPr>
        <w:t xml:space="preserve"> yang pada </w:t>
      </w:r>
      <w:proofErr w:type="spellStart"/>
      <w:r w:rsidRPr="00841407">
        <w:rPr>
          <w:rFonts w:ascii="Times New Roman" w:hAnsi="Times New Roman" w:cs="Times New Roman"/>
          <w:color w:val="000000" w:themeColor="text1"/>
          <w:spacing w:val="1"/>
          <w:sz w:val="24"/>
          <w:szCs w:val="24"/>
        </w:rPr>
        <w:t>dasarnya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bersifat</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cuma</w:t>
      </w:r>
      <w:r w:rsidRPr="00841407">
        <w:rPr>
          <w:rFonts w:ascii="Times New Roman" w:hAnsi="Times New Roman" w:cs="Times New Roman"/>
          <w:color w:val="000000" w:themeColor="text1"/>
          <w:spacing w:val="1"/>
          <w:sz w:val="24"/>
          <w:szCs w:val="24"/>
        </w:rPr>
        <w:noBreakHyphen/>
        <w:t>cuma</w:t>
      </w:r>
      <w:proofErr w:type="spellEnd"/>
      <w:r w:rsidRPr="00841407">
        <w:rPr>
          <w:rFonts w:ascii="Times New Roman" w:hAnsi="Times New Roman" w:cs="Times New Roman"/>
          <w:color w:val="000000" w:themeColor="text1"/>
          <w:spacing w:val="1"/>
          <w:sz w:val="24"/>
          <w:szCs w:val="24"/>
        </w:rPr>
        <w:t xml:space="preserve"> dan </w:t>
      </w:r>
      <w:proofErr w:type="spellStart"/>
      <w:r w:rsidRPr="00841407">
        <w:rPr>
          <w:rFonts w:ascii="Times New Roman" w:hAnsi="Times New Roman" w:cs="Times New Roman"/>
          <w:color w:val="000000" w:themeColor="text1"/>
          <w:spacing w:val="1"/>
          <w:sz w:val="24"/>
          <w:szCs w:val="24"/>
        </w:rPr>
        <w:t>tidak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dapat</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ditarik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kembali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namun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dalam</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praktik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sering</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dipandang</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rawan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tuntutan</w:t>
      </w:r>
      <w:proofErr w:type="spellEnd"/>
      <w:r w:rsidRPr="00841407">
        <w:rPr>
          <w:rFonts w:ascii="Times New Roman" w:hAnsi="Times New Roman" w:cs="Times New Roman"/>
          <w:color w:val="000000" w:themeColor="text1"/>
          <w:spacing w:val="1"/>
          <w:sz w:val="24"/>
          <w:szCs w:val="24"/>
        </w:rPr>
        <w:t xml:space="preserve"> di </w:t>
      </w:r>
      <w:proofErr w:type="spellStart"/>
      <w:r w:rsidRPr="00841407">
        <w:rPr>
          <w:rFonts w:ascii="Times New Roman" w:hAnsi="Times New Roman" w:cs="Times New Roman"/>
          <w:color w:val="000000" w:themeColor="text1"/>
          <w:spacing w:val="1"/>
          <w:sz w:val="24"/>
          <w:szCs w:val="24"/>
        </w:rPr>
        <w:t>kemudian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hari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terutama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dari</w:t>
      </w:r>
      <w:proofErr w:type="spellEnd"/>
      <w:r w:rsidRPr="00841407">
        <w:rPr>
          <w:rFonts w:ascii="Times New Roman" w:hAnsi="Times New Roman" w:cs="Times New Roman"/>
          <w:color w:val="000000" w:themeColor="text1"/>
          <w:spacing w:val="1"/>
          <w:sz w:val="24"/>
          <w:szCs w:val="24"/>
        </w:rPr>
        <w:t xml:space="preserve"> para </w:t>
      </w:r>
      <w:proofErr w:type="spellStart"/>
      <w:r w:rsidRPr="00841407">
        <w:rPr>
          <w:rFonts w:ascii="Times New Roman" w:hAnsi="Times New Roman" w:cs="Times New Roman"/>
          <w:color w:val="000000" w:themeColor="text1"/>
          <w:spacing w:val="1"/>
          <w:sz w:val="24"/>
          <w:szCs w:val="24"/>
        </w:rPr>
        <w:t>ahli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waris</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sehingga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untuk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mengatasi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hal</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ini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lazim</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disertakan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pernyataan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dari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ahli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waris</w:t>
      </w:r>
      <w:proofErr w:type="spellEnd"/>
      <w:r w:rsidRPr="00841407">
        <w:rPr>
          <w:rFonts w:ascii="Times New Roman" w:hAnsi="Times New Roman" w:cs="Times New Roman"/>
          <w:color w:val="000000" w:themeColor="text1"/>
          <w:spacing w:val="1"/>
          <w:sz w:val="24"/>
          <w:szCs w:val="24"/>
        </w:rPr>
        <w:t xml:space="preserve"> yang </w:t>
      </w:r>
      <w:proofErr w:type="spellStart"/>
      <w:r w:rsidRPr="00841407">
        <w:rPr>
          <w:rFonts w:ascii="Times New Roman" w:hAnsi="Times New Roman" w:cs="Times New Roman"/>
          <w:color w:val="000000" w:themeColor="text1"/>
          <w:spacing w:val="1"/>
          <w:sz w:val="24"/>
          <w:szCs w:val="24"/>
        </w:rPr>
        <w:t>menyatakan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tidak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keberatan</w:t>
      </w:r>
      <w:proofErr w:type="spellEnd"/>
      <w:r w:rsidRPr="00841407">
        <w:rPr>
          <w:rFonts w:ascii="Times New Roman" w:hAnsi="Times New Roman" w:cs="Times New Roman"/>
          <w:color w:val="000000" w:themeColor="text1"/>
          <w:spacing w:val="1"/>
          <w:sz w:val="24"/>
          <w:szCs w:val="24"/>
        </w:rPr>
        <w:t xml:space="preserve"> dan </w:t>
      </w:r>
      <w:proofErr w:type="spellStart"/>
      <w:r w:rsidRPr="00841407">
        <w:rPr>
          <w:rFonts w:ascii="Times New Roman" w:hAnsi="Times New Roman" w:cs="Times New Roman"/>
          <w:color w:val="000000" w:themeColor="text1"/>
          <w:spacing w:val="1"/>
          <w:sz w:val="24"/>
          <w:szCs w:val="24"/>
        </w:rPr>
        <w:t>menyetujui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hibah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tersebut</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serta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pernyataan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dari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pemberi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hibah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bahwa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hibah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tersebut</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tidak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lebih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dari</w:t>
      </w:r>
      <w:proofErr w:type="spellEnd"/>
      <w:r w:rsidRPr="00841407">
        <w:rPr>
          <w:rFonts w:ascii="Times New Roman" w:hAnsi="Times New Roman" w:cs="Times New Roman"/>
          <w:color w:val="000000" w:themeColor="text1"/>
          <w:spacing w:val="1"/>
          <w:sz w:val="24"/>
          <w:szCs w:val="24"/>
        </w:rPr>
        <w:t xml:space="preserve"> 1/3 (</w:t>
      </w:r>
      <w:proofErr w:type="spellStart"/>
      <w:r w:rsidRPr="00841407">
        <w:rPr>
          <w:rFonts w:ascii="Times New Roman" w:hAnsi="Times New Roman" w:cs="Times New Roman"/>
          <w:color w:val="000000" w:themeColor="text1"/>
          <w:spacing w:val="1"/>
          <w:sz w:val="24"/>
          <w:szCs w:val="24"/>
        </w:rPr>
        <w:t>sepertiga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dari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hartanya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sebagai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bentuk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kehati</w:t>
      </w:r>
      <w:r w:rsidRPr="00841407">
        <w:rPr>
          <w:rFonts w:ascii="Times New Roman" w:hAnsi="Times New Roman" w:cs="Times New Roman"/>
          <w:color w:val="000000" w:themeColor="text1"/>
          <w:spacing w:val="1"/>
          <w:sz w:val="24"/>
          <w:szCs w:val="24"/>
        </w:rPr>
        <w:noBreakHyphen/>
        <w:t>hatian</w:t>
      </w:r>
      <w:proofErr w:type="spellEnd"/>
      <w:r w:rsidRPr="00841407">
        <w:rPr>
          <w:rFonts w:ascii="Times New Roman" w:hAnsi="Times New Roman" w:cs="Times New Roman"/>
          <w:color w:val="000000" w:themeColor="text1"/>
          <w:spacing w:val="1"/>
          <w:sz w:val="24"/>
          <w:szCs w:val="24"/>
        </w:rPr>
        <w:t xml:space="preserve"> agar </w:t>
      </w:r>
      <w:proofErr w:type="spellStart"/>
      <w:r w:rsidRPr="00841407">
        <w:rPr>
          <w:rFonts w:ascii="Times New Roman" w:hAnsi="Times New Roman" w:cs="Times New Roman"/>
          <w:color w:val="000000" w:themeColor="text1"/>
          <w:spacing w:val="1"/>
          <w:sz w:val="24"/>
          <w:szCs w:val="24"/>
        </w:rPr>
        <w:t>tidak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melanggar</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hak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legitime</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portie</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ahli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waris</w:t>
      </w:r>
      <w:proofErr w:type="spellEnd"/>
      <w:r w:rsidRPr="00841407">
        <w:rPr>
          <w:rFonts w:ascii="Times New Roman" w:hAnsi="Times New Roman" w:cs="Times New Roman"/>
          <w:color w:val="000000" w:themeColor="text1"/>
          <w:spacing w:val="1"/>
          <w:sz w:val="24"/>
          <w:szCs w:val="24"/>
        </w:rPr>
        <w:t>;</w:t>
      </w:r>
    </w:p>
    <w:p w14:paraId="42BB0487" w14:textId="77777777" w:rsidR="00F30070" w:rsidRPr="00841407" w:rsidRDefault="00984BD7" w:rsidP="00F30070">
      <w:pPr>
        <w:pStyle w:val="ListParagraph"/>
        <w:numPr>
          <w:ilvl w:val="0"/>
          <w:numId w:val="46"/>
        </w:numPr>
        <w:spacing w:line="360" w:lineRule="auto"/>
        <w:jc w:val="both"/>
        <w:rPr>
          <w:rFonts w:ascii="Times New Roman" w:hAnsi="Times New Roman" w:cs="Times New Roman"/>
          <w:sz w:val="24"/>
          <w:szCs w:val="24"/>
        </w:rPr>
      </w:pP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Tukar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Menukar</w:t>
      </w:r>
      <w:proofErr w:type="spellEnd"/>
    </w:p>
    <w:p w14:paraId="1BA99792" w14:textId="6434A93E" w:rsidR="00F30070" w:rsidRPr="00841407" w:rsidRDefault="00F30070" w:rsidP="00F30070">
      <w:pPr>
        <w:pStyle w:val="ListParagraph"/>
        <w:spacing w:line="360" w:lineRule="auto"/>
        <w:ind w:left="1800"/>
        <w:jc w:val="both"/>
        <w:rPr>
          <w:rFonts w:ascii="Times New Roman" w:hAnsi="Times New Roman" w:cs="Times New Roman"/>
          <w:color w:val="000000" w:themeColor="text1"/>
          <w:sz w:val="24"/>
          <w:szCs w:val="24"/>
        </w:rPr>
      </w:pPr>
      <w:proofErr w:type="spellStart"/>
      <w:r w:rsidRPr="00841407">
        <w:rPr>
          <w:rFonts w:ascii="Times New Roman" w:hAnsi="Times New Roman" w:cs="Times New Roman"/>
          <w:color w:val="000000" w:themeColor="text1"/>
          <w:spacing w:val="1"/>
          <w:sz w:val="24"/>
          <w:szCs w:val="24"/>
        </w:rPr>
        <w:t>Menurut</w:t>
      </w:r>
      <w:proofErr w:type="spellEnd"/>
      <w:r w:rsidRPr="00841407">
        <w:rPr>
          <w:rFonts w:ascii="Times New Roman" w:hAnsi="Times New Roman" w:cs="Times New Roman"/>
          <w:color w:val="000000" w:themeColor="text1"/>
          <w:spacing w:val="1"/>
          <w:sz w:val="24"/>
          <w:szCs w:val="24"/>
        </w:rPr>
        <w:t xml:space="preserve"> Pasal 1541 KUH </w:t>
      </w:r>
      <w:proofErr w:type="spellStart"/>
      <w:r w:rsidRPr="00841407">
        <w:rPr>
          <w:rFonts w:ascii="Times New Roman" w:hAnsi="Times New Roman" w:cs="Times New Roman"/>
          <w:color w:val="000000" w:themeColor="text1"/>
          <w:spacing w:val="1"/>
          <w:sz w:val="24"/>
          <w:szCs w:val="24"/>
        </w:rPr>
        <w:t>Perdata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tukar</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menukar</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adalah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persetujuan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dengan</w:t>
      </w:r>
      <w:proofErr w:type="spellEnd"/>
      <w:r w:rsidRPr="00841407">
        <w:rPr>
          <w:rFonts w:ascii="Times New Roman" w:hAnsi="Times New Roman" w:cs="Times New Roman"/>
          <w:color w:val="000000" w:themeColor="text1"/>
          <w:spacing w:val="1"/>
          <w:sz w:val="24"/>
          <w:szCs w:val="24"/>
        </w:rPr>
        <w:t xml:space="preserve"> mana </w:t>
      </w:r>
      <w:proofErr w:type="spellStart"/>
      <w:r w:rsidRPr="00841407">
        <w:rPr>
          <w:rFonts w:ascii="Times New Roman" w:hAnsi="Times New Roman" w:cs="Times New Roman"/>
          <w:color w:val="000000" w:themeColor="text1"/>
          <w:spacing w:val="1"/>
          <w:sz w:val="24"/>
          <w:szCs w:val="24"/>
        </w:rPr>
        <w:t>kedua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belah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pihak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mengikatkan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dirinya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untuk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saling</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memberikan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suatu</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barang</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secara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bertimbal</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balik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sebagai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gantinya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barang</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lain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sehingga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akta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tukar</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menukar</w:t>
      </w:r>
      <w:proofErr w:type="spellEnd"/>
      <w:r w:rsidRPr="00841407">
        <w:rPr>
          <w:rFonts w:ascii="Times New Roman" w:hAnsi="Times New Roman" w:cs="Times New Roman"/>
          <w:color w:val="000000" w:themeColor="text1"/>
          <w:spacing w:val="1"/>
          <w:sz w:val="24"/>
          <w:szCs w:val="24"/>
        </w:rPr>
        <w:t xml:space="preserve"> yang </w:t>
      </w:r>
      <w:proofErr w:type="spellStart"/>
      <w:r w:rsidRPr="00841407">
        <w:rPr>
          <w:rFonts w:ascii="Times New Roman" w:hAnsi="Times New Roman" w:cs="Times New Roman"/>
          <w:color w:val="000000" w:themeColor="text1"/>
          <w:spacing w:val="1"/>
          <w:sz w:val="24"/>
          <w:szCs w:val="24"/>
        </w:rPr>
        <w:t>dibuat</w:t>
      </w:r>
      <w:proofErr w:type="spellEnd"/>
      <w:r w:rsidRPr="00841407">
        <w:rPr>
          <w:rFonts w:ascii="Times New Roman" w:hAnsi="Times New Roman" w:cs="Times New Roman"/>
          <w:color w:val="000000" w:themeColor="text1"/>
          <w:spacing w:val="1"/>
          <w:sz w:val="24"/>
          <w:szCs w:val="24"/>
        </w:rPr>
        <w:t xml:space="preserve"> oleh PPAT </w:t>
      </w:r>
      <w:proofErr w:type="spellStart"/>
      <w:r w:rsidRPr="00841407">
        <w:rPr>
          <w:rFonts w:ascii="Times New Roman" w:hAnsi="Times New Roman" w:cs="Times New Roman"/>
          <w:color w:val="000000" w:themeColor="text1"/>
          <w:spacing w:val="1"/>
          <w:sz w:val="24"/>
          <w:szCs w:val="24"/>
        </w:rPr>
        <w:t>merupakan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perjanjian</w:t>
      </w:r>
      <w:proofErr w:type="spellEnd"/>
      <w:r w:rsidRPr="00841407">
        <w:rPr>
          <w:rFonts w:ascii="Times New Roman" w:hAnsi="Times New Roman" w:cs="Times New Roman"/>
          <w:color w:val="000000" w:themeColor="text1"/>
          <w:spacing w:val="1"/>
          <w:sz w:val="24"/>
          <w:szCs w:val="24"/>
        </w:rPr>
        <w:t xml:space="preserve"> timbal </w:t>
      </w:r>
      <w:proofErr w:type="spellStart"/>
      <w:r w:rsidRPr="00841407">
        <w:rPr>
          <w:rFonts w:ascii="Times New Roman" w:hAnsi="Times New Roman" w:cs="Times New Roman"/>
          <w:color w:val="000000" w:themeColor="text1"/>
          <w:spacing w:val="1"/>
          <w:sz w:val="24"/>
          <w:szCs w:val="24"/>
        </w:rPr>
        <w:t>balik</w:t>
      </w:r>
      <w:proofErr w:type="spellEnd"/>
      <w:r w:rsidRPr="00841407">
        <w:rPr>
          <w:rFonts w:ascii="Times New Roman" w:hAnsi="Times New Roman" w:cs="Times New Roman"/>
          <w:color w:val="000000" w:themeColor="text1"/>
          <w:spacing w:val="1"/>
          <w:sz w:val="24"/>
          <w:szCs w:val="24"/>
        </w:rPr>
        <w:t xml:space="preserve"> yang </w:t>
      </w:r>
      <w:proofErr w:type="spellStart"/>
      <w:r w:rsidRPr="00841407">
        <w:rPr>
          <w:rFonts w:ascii="Times New Roman" w:hAnsi="Times New Roman" w:cs="Times New Roman"/>
          <w:color w:val="000000" w:themeColor="text1"/>
          <w:spacing w:val="1"/>
          <w:sz w:val="24"/>
          <w:szCs w:val="24"/>
        </w:rPr>
        <w:t>harus</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memenuhi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syarat</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sah</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perjanjian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sebagaimana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diatur</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dalam</w:t>
      </w:r>
      <w:proofErr w:type="spellEnd"/>
      <w:r w:rsidRPr="00841407">
        <w:rPr>
          <w:rFonts w:ascii="Times New Roman" w:hAnsi="Times New Roman" w:cs="Times New Roman"/>
          <w:color w:val="000000" w:themeColor="text1"/>
          <w:spacing w:val="1"/>
          <w:sz w:val="24"/>
          <w:szCs w:val="24"/>
        </w:rPr>
        <w:t xml:space="preserve"> Pasal 1320 KUH </w:t>
      </w:r>
      <w:proofErr w:type="spellStart"/>
      <w:r w:rsidRPr="00841407">
        <w:rPr>
          <w:rFonts w:ascii="Times New Roman" w:hAnsi="Times New Roman" w:cs="Times New Roman"/>
          <w:color w:val="000000" w:themeColor="text1"/>
          <w:spacing w:val="1"/>
          <w:sz w:val="24"/>
          <w:szCs w:val="24"/>
        </w:rPr>
        <w:t>Perdata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dengan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tetap</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tunduk</w:t>
      </w:r>
      <w:proofErr w:type="spellEnd"/>
      <w:r w:rsidRPr="00841407">
        <w:rPr>
          <w:rFonts w:ascii="Times New Roman" w:hAnsi="Times New Roman" w:cs="Times New Roman"/>
          <w:color w:val="000000" w:themeColor="text1"/>
          <w:spacing w:val="1"/>
          <w:sz w:val="24"/>
          <w:szCs w:val="24"/>
        </w:rPr>
        <w:t xml:space="preserve"> pada </w:t>
      </w:r>
      <w:proofErr w:type="spellStart"/>
      <w:r w:rsidRPr="00841407">
        <w:rPr>
          <w:rFonts w:ascii="Times New Roman" w:hAnsi="Times New Roman" w:cs="Times New Roman"/>
          <w:color w:val="000000" w:themeColor="text1"/>
          <w:spacing w:val="1"/>
          <w:sz w:val="24"/>
          <w:szCs w:val="24"/>
        </w:rPr>
        <w:t>ketentuan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khusus</w:t>
      </w:r>
      <w:proofErr w:type="spellEnd"/>
      <w:r w:rsidRPr="00841407">
        <w:rPr>
          <w:rFonts w:ascii="Times New Roman" w:hAnsi="Times New Roman" w:cs="Times New Roman"/>
          <w:color w:val="000000" w:themeColor="text1"/>
          <w:spacing w:val="1"/>
          <w:sz w:val="24"/>
          <w:szCs w:val="24"/>
        </w:rPr>
        <w:t xml:space="preserve"> Pasal 1541 </w:t>
      </w:r>
      <w:proofErr w:type="spellStart"/>
      <w:r w:rsidRPr="00841407">
        <w:rPr>
          <w:rFonts w:ascii="Times New Roman" w:hAnsi="Times New Roman" w:cs="Times New Roman"/>
          <w:color w:val="000000" w:themeColor="text1"/>
          <w:spacing w:val="1"/>
          <w:sz w:val="24"/>
          <w:szCs w:val="24"/>
        </w:rPr>
        <w:t>sampai</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dengan</w:t>
      </w:r>
      <w:proofErr w:type="spellEnd"/>
      <w:r w:rsidRPr="00841407">
        <w:rPr>
          <w:rFonts w:ascii="Times New Roman" w:hAnsi="Times New Roman" w:cs="Times New Roman"/>
          <w:color w:val="000000" w:themeColor="text1"/>
          <w:spacing w:val="1"/>
          <w:sz w:val="24"/>
          <w:szCs w:val="24"/>
        </w:rPr>
        <w:t xml:space="preserve"> Pasal 1546 </w:t>
      </w:r>
      <w:proofErr w:type="spellStart"/>
      <w:r w:rsidRPr="00841407">
        <w:rPr>
          <w:rFonts w:ascii="Times New Roman" w:hAnsi="Times New Roman" w:cs="Times New Roman"/>
          <w:color w:val="000000" w:themeColor="text1"/>
          <w:spacing w:val="1"/>
          <w:sz w:val="24"/>
          <w:szCs w:val="24"/>
        </w:rPr>
        <w:t>tentang</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objek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lastRenderedPageBreak/>
        <w:t>hak</w:t>
      </w:r>
      <w:proofErr w:type="spellEnd"/>
      <w:r w:rsidRPr="00841407">
        <w:rPr>
          <w:rFonts w:ascii="Times New Roman" w:hAnsi="Times New Roman" w:cs="Times New Roman"/>
          <w:color w:val="000000" w:themeColor="text1"/>
          <w:spacing w:val="1"/>
          <w:sz w:val="24"/>
          <w:szCs w:val="24"/>
        </w:rPr>
        <w:t xml:space="preserve"> dan </w:t>
      </w:r>
      <w:proofErr w:type="spellStart"/>
      <w:r w:rsidRPr="00841407">
        <w:rPr>
          <w:rFonts w:ascii="Times New Roman" w:hAnsi="Times New Roman" w:cs="Times New Roman"/>
          <w:color w:val="000000" w:themeColor="text1"/>
          <w:spacing w:val="1"/>
          <w:sz w:val="24"/>
          <w:szCs w:val="24"/>
        </w:rPr>
        <w:t>kewajiban</w:t>
      </w:r>
      <w:proofErr w:type="spellEnd"/>
      <w:r w:rsidRPr="00841407">
        <w:rPr>
          <w:rFonts w:ascii="Times New Roman" w:hAnsi="Times New Roman" w:cs="Times New Roman"/>
          <w:color w:val="000000" w:themeColor="text1"/>
          <w:spacing w:val="1"/>
          <w:sz w:val="24"/>
          <w:szCs w:val="24"/>
        </w:rPr>
        <w:t xml:space="preserve"> para </w:t>
      </w:r>
      <w:proofErr w:type="spellStart"/>
      <w:r w:rsidRPr="00841407">
        <w:rPr>
          <w:rFonts w:ascii="Times New Roman" w:hAnsi="Times New Roman" w:cs="Times New Roman"/>
          <w:color w:val="000000" w:themeColor="text1"/>
          <w:spacing w:val="1"/>
          <w:sz w:val="24"/>
          <w:szCs w:val="24"/>
        </w:rPr>
        <w:t>pihak</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serta</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risiko</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dalam</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perjanjian</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tukar</w:t>
      </w:r>
      <w:proofErr w:type="spellEnd"/>
      <w:r w:rsidRPr="00841407">
        <w:rPr>
          <w:rFonts w:ascii="Times New Roman" w:hAnsi="Times New Roman" w:cs="Times New Roman"/>
          <w:color w:val="000000" w:themeColor="text1"/>
          <w:spacing w:val="1"/>
          <w:sz w:val="24"/>
          <w:szCs w:val="24"/>
        </w:rPr>
        <w:t xml:space="preserve"> </w:t>
      </w:r>
      <w:proofErr w:type="spellStart"/>
      <w:r w:rsidRPr="00841407">
        <w:rPr>
          <w:rFonts w:ascii="Times New Roman" w:hAnsi="Times New Roman" w:cs="Times New Roman"/>
          <w:color w:val="000000" w:themeColor="text1"/>
          <w:spacing w:val="1"/>
          <w:sz w:val="24"/>
          <w:szCs w:val="24"/>
        </w:rPr>
        <w:t>menukar</w:t>
      </w:r>
      <w:proofErr w:type="spellEnd"/>
      <w:r w:rsidR="00FD234A" w:rsidRPr="00841407">
        <w:rPr>
          <w:rStyle w:val="FootnoteReference"/>
          <w:rFonts w:cs="Times New Roman"/>
          <w:color w:val="000000" w:themeColor="text1"/>
          <w:spacing w:val="1"/>
        </w:rPr>
        <w:footnoteReference w:id="33"/>
      </w:r>
      <w:r w:rsidRPr="00841407">
        <w:rPr>
          <w:rFonts w:ascii="Times New Roman" w:hAnsi="Times New Roman" w:cs="Times New Roman"/>
          <w:color w:val="000000" w:themeColor="text1"/>
          <w:spacing w:val="1"/>
          <w:sz w:val="24"/>
          <w:szCs w:val="24"/>
        </w:rPr>
        <w:t>.</w:t>
      </w:r>
    </w:p>
    <w:p w14:paraId="54287E6D" w14:textId="77777777" w:rsidR="009E4ACE" w:rsidRPr="00841407" w:rsidRDefault="00984BD7" w:rsidP="009E4ACE">
      <w:pPr>
        <w:pStyle w:val="ListParagraph"/>
        <w:numPr>
          <w:ilvl w:val="0"/>
          <w:numId w:val="46"/>
        </w:numPr>
        <w:spacing w:line="360" w:lineRule="auto"/>
        <w:jc w:val="both"/>
        <w:rPr>
          <w:rFonts w:ascii="Times New Roman" w:hAnsi="Times New Roman" w:cs="Times New Roman"/>
          <w:sz w:val="24"/>
          <w:szCs w:val="24"/>
        </w:rPr>
      </w:pP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Pembagian</w:t>
      </w:r>
      <w:proofErr w:type="spellEnd"/>
      <w:r w:rsidRPr="00841407">
        <w:rPr>
          <w:rFonts w:ascii="Times New Roman" w:hAnsi="Times New Roman" w:cs="Times New Roman"/>
          <w:sz w:val="24"/>
          <w:szCs w:val="24"/>
        </w:rPr>
        <w:t xml:space="preserve"> Hak Bersama (APHB)</w:t>
      </w:r>
    </w:p>
    <w:p w14:paraId="3086F2E4" w14:textId="6FC73662" w:rsidR="009E4ACE" w:rsidRPr="00841407" w:rsidRDefault="009E4ACE" w:rsidP="009E4ACE">
      <w:pPr>
        <w:pStyle w:val="ListParagraph"/>
        <w:spacing w:line="360" w:lineRule="auto"/>
        <w:ind w:left="1800"/>
        <w:jc w:val="both"/>
        <w:rPr>
          <w:rFonts w:ascii="Times New Roman" w:hAnsi="Times New Roman" w:cs="Times New Roman"/>
          <w:color w:val="000000" w:themeColor="text1"/>
          <w:sz w:val="24"/>
          <w:szCs w:val="24"/>
        </w:rPr>
      </w:pP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Pembagian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Harta</w:t>
      </w:r>
      <w:proofErr w:type="spellEnd"/>
      <w:r w:rsidRPr="00841407">
        <w:rPr>
          <w:rFonts w:ascii="Times New Roman" w:hAnsi="Times New Roman" w:cs="Times New Roman"/>
          <w:sz w:val="24"/>
          <w:szCs w:val="24"/>
        </w:rPr>
        <w:t xml:space="preserve"> Bersama </w:t>
      </w:r>
      <w:proofErr w:type="spellStart"/>
      <w:r w:rsidRPr="00841407">
        <w:rPr>
          <w:rFonts w:ascii="Times New Roman" w:hAnsi="Times New Roman" w:cs="Times New Roman"/>
          <w:sz w:val="24"/>
          <w:szCs w:val="24"/>
        </w:rPr>
        <w:t>dibuat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manakala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ada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sebidang</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tanah</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kepemilikannya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bersama</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akan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dibuat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milik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satu</w:t>
      </w:r>
      <w:proofErr w:type="spellEnd"/>
      <w:r w:rsidRPr="00841407">
        <w:rPr>
          <w:rFonts w:ascii="Times New Roman" w:hAnsi="Times New Roman" w:cs="Times New Roman"/>
          <w:sz w:val="24"/>
          <w:szCs w:val="24"/>
        </w:rPr>
        <w:t xml:space="preserve"> orang </w:t>
      </w:r>
      <w:proofErr w:type="spellStart"/>
      <w:r w:rsidRPr="00841407">
        <w:rPr>
          <w:rFonts w:ascii="Times New Roman" w:hAnsi="Times New Roman" w:cs="Times New Roman"/>
          <w:sz w:val="24"/>
          <w:szCs w:val="24"/>
        </w:rPr>
        <w:t>atau</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lebih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jumlah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pemiliknya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menjadi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lebih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sedikit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dari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pemilik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semula</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harus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tetap</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memperhatikan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ketentuan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subjek</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peralihan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milik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sebagaimana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diatur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Pasal 21 </w:t>
      </w:r>
      <w:proofErr w:type="spellStart"/>
      <w:r w:rsidRPr="00841407">
        <w:rPr>
          <w:rFonts w:ascii="Times New Roman" w:hAnsi="Times New Roman" w:cs="Times New Roman"/>
          <w:sz w:val="24"/>
          <w:szCs w:val="24"/>
        </w:rPr>
        <w:t>sampai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Pasal 28 UUPA yang </w:t>
      </w:r>
      <w:proofErr w:type="spellStart"/>
      <w:r w:rsidRPr="00841407">
        <w:rPr>
          <w:rFonts w:ascii="Times New Roman" w:hAnsi="Times New Roman" w:cs="Times New Roman"/>
          <w:sz w:val="24"/>
          <w:szCs w:val="24"/>
        </w:rPr>
        <w:t>membatasi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pemegang</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milik</w:t>
      </w:r>
      <w:proofErr w:type="spellEnd"/>
      <w:r w:rsidRPr="00841407">
        <w:rPr>
          <w:rFonts w:ascii="Times New Roman" w:hAnsi="Times New Roman" w:cs="Times New Roman"/>
          <w:sz w:val="24"/>
          <w:szCs w:val="24"/>
        </w:rPr>
        <w:t xml:space="preserve"> pada </w:t>
      </w:r>
      <w:proofErr w:type="spellStart"/>
      <w:r w:rsidRPr="00841407">
        <w:rPr>
          <w:rFonts w:ascii="Times New Roman" w:hAnsi="Times New Roman" w:cs="Times New Roman"/>
          <w:sz w:val="24"/>
          <w:szCs w:val="24"/>
        </w:rPr>
        <w:t>warga</w:t>
      </w:r>
      <w:proofErr w:type="spellEnd"/>
      <w:r w:rsidRPr="00841407">
        <w:rPr>
          <w:rFonts w:ascii="Times New Roman" w:hAnsi="Times New Roman" w:cs="Times New Roman"/>
          <w:sz w:val="24"/>
          <w:szCs w:val="24"/>
        </w:rPr>
        <w:t xml:space="preserve"> negara Indonesia dan badan </w:t>
      </w:r>
      <w:proofErr w:type="spellStart"/>
      <w:r w:rsidRPr="00841407">
        <w:rPr>
          <w:rFonts w:ascii="Times New Roman" w:hAnsi="Times New Roman" w:cs="Times New Roman"/>
          <w:sz w:val="24"/>
          <w:szCs w:val="24"/>
        </w:rPr>
        <w:t>hukum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tertentu</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serta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mengatur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cara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beralih</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dialihkannya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r w:rsidRPr="00841407">
        <w:rPr>
          <w:rFonts w:ascii="Times New Roman" w:hAnsi="Times New Roman" w:cs="Times New Roman"/>
          <w:sz w:val="24"/>
          <w:szCs w:val="24"/>
        </w:rPr>
        <w:noBreakHyphen/>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tersebut</w:t>
      </w:r>
      <w:proofErr w:type="spellEnd"/>
      <w:r w:rsidR="00FD234A" w:rsidRPr="00841407">
        <w:rPr>
          <w:rStyle w:val="FootnoteReference"/>
          <w:rFonts w:cs="Times New Roman"/>
        </w:rPr>
        <w:footnoteReference w:id="34"/>
      </w:r>
      <w:r w:rsidRPr="00841407">
        <w:rPr>
          <w:rFonts w:ascii="Times New Roman" w:hAnsi="Times New Roman" w:cs="Times New Roman"/>
          <w:sz w:val="24"/>
          <w:szCs w:val="24"/>
        </w:rPr>
        <w:t>.</w:t>
      </w:r>
    </w:p>
    <w:p w14:paraId="4420DFC2" w14:textId="77777777" w:rsidR="009E4ACE" w:rsidRPr="00841407" w:rsidRDefault="00984BD7" w:rsidP="009E4ACE">
      <w:pPr>
        <w:pStyle w:val="ListParagraph"/>
        <w:numPr>
          <w:ilvl w:val="0"/>
          <w:numId w:val="46"/>
        </w:numPr>
        <w:spacing w:line="360" w:lineRule="auto"/>
        <w:jc w:val="both"/>
        <w:rPr>
          <w:rFonts w:ascii="Times New Roman" w:hAnsi="Times New Roman" w:cs="Times New Roman"/>
          <w:sz w:val="24"/>
          <w:szCs w:val="24"/>
        </w:rPr>
      </w:pP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Pemberian</w:t>
      </w:r>
      <w:proofErr w:type="spellEnd"/>
      <w:r w:rsidRPr="00841407">
        <w:rPr>
          <w:rFonts w:ascii="Times New Roman" w:hAnsi="Times New Roman" w:cs="Times New Roman"/>
          <w:sz w:val="24"/>
          <w:szCs w:val="24"/>
        </w:rPr>
        <w:t xml:space="preserve"> HGB/Hak Pakai Atas Tanah Hak Milik</w:t>
      </w:r>
    </w:p>
    <w:p w14:paraId="3C34E188" w14:textId="1AC34BBA" w:rsidR="009E4ACE" w:rsidRPr="00841407" w:rsidRDefault="009E4ACE" w:rsidP="009E4ACE">
      <w:pPr>
        <w:pStyle w:val="ListParagraph"/>
        <w:spacing w:line="360" w:lineRule="auto"/>
        <w:ind w:left="1800"/>
        <w:jc w:val="both"/>
        <w:rPr>
          <w:rFonts w:ascii="Times New Roman" w:hAnsi="Times New Roman" w:cs="Times New Roman"/>
          <w:color w:val="000000" w:themeColor="text1"/>
          <w:sz w:val="24"/>
          <w:szCs w:val="24"/>
        </w:rPr>
      </w:pPr>
      <w:r w:rsidRPr="00841407">
        <w:rPr>
          <w:rFonts w:ascii="Georgia" w:hAnsi="Georgia"/>
        </w:rPr>
        <w:t xml:space="preserve">Perusahaan </w:t>
      </w:r>
      <w:proofErr w:type="spellStart"/>
      <w:r w:rsidRPr="00841407">
        <w:rPr>
          <w:rFonts w:ascii="Georgia" w:hAnsi="Georgia"/>
        </w:rPr>
        <w:t>adalah</w:t>
      </w:r>
      <w:proofErr w:type="spellEnd"/>
      <w:r w:rsidRPr="00841407">
        <w:rPr>
          <w:rFonts w:ascii="Georgia" w:hAnsi="Georgia"/>
        </w:rPr>
        <w:t xml:space="preserve"> Perseroan </w:t>
      </w:r>
      <w:proofErr w:type="spellStart"/>
      <w:r w:rsidRPr="00841407">
        <w:rPr>
          <w:rFonts w:ascii="Georgia" w:hAnsi="Georgia"/>
        </w:rPr>
        <w:t>Terbatas</w:t>
      </w:r>
      <w:proofErr w:type="spellEnd"/>
      <w:r w:rsidRPr="00841407">
        <w:rPr>
          <w:rFonts w:ascii="Georgia" w:hAnsi="Georgia"/>
        </w:rPr>
        <w:t xml:space="preserve"> (PT), yang </w:t>
      </w:r>
      <w:proofErr w:type="spellStart"/>
      <w:r w:rsidRPr="00841407">
        <w:rPr>
          <w:rFonts w:ascii="Georgia" w:hAnsi="Georgia"/>
        </w:rPr>
        <w:t>menjual</w:t>
      </w:r>
      <w:proofErr w:type="spellEnd"/>
      <w:r w:rsidRPr="00841407">
        <w:rPr>
          <w:rFonts w:ascii="Georgia" w:hAnsi="Georgia"/>
        </w:rPr>
        <w:t xml:space="preserve"> </w:t>
      </w:r>
      <w:proofErr w:type="spellStart"/>
      <w:r w:rsidRPr="00841407">
        <w:rPr>
          <w:rFonts w:ascii="Georgia" w:hAnsi="Georgia"/>
        </w:rPr>
        <w:t>beberapa</w:t>
      </w:r>
      <w:proofErr w:type="spellEnd"/>
      <w:r w:rsidRPr="00841407">
        <w:rPr>
          <w:rFonts w:ascii="Georgia" w:hAnsi="Georgia"/>
        </w:rPr>
        <w:t xml:space="preserve"> </w:t>
      </w:r>
      <w:proofErr w:type="spellStart"/>
      <w:r w:rsidRPr="00841407">
        <w:rPr>
          <w:rFonts w:ascii="Georgia" w:hAnsi="Georgia"/>
        </w:rPr>
        <w:t>lembar</w:t>
      </w:r>
      <w:proofErr w:type="spellEnd"/>
      <w:r w:rsidRPr="00841407">
        <w:rPr>
          <w:rFonts w:ascii="Georgia" w:hAnsi="Georgia"/>
        </w:rPr>
        <w:t xml:space="preserve"> </w:t>
      </w:r>
      <w:proofErr w:type="spellStart"/>
      <w:r w:rsidRPr="00841407">
        <w:rPr>
          <w:rFonts w:ascii="Georgia" w:hAnsi="Georgia"/>
        </w:rPr>
        <w:t>saham</w:t>
      </w:r>
      <w:proofErr w:type="spellEnd"/>
      <w:r w:rsidRPr="00841407">
        <w:rPr>
          <w:rFonts w:ascii="Georgia" w:hAnsi="Georgia"/>
        </w:rPr>
        <w:t xml:space="preserve"> dan </w:t>
      </w:r>
      <w:proofErr w:type="spellStart"/>
      <w:r w:rsidRPr="00841407">
        <w:rPr>
          <w:rFonts w:ascii="Georgia" w:hAnsi="Georgia"/>
        </w:rPr>
        <w:t>disetorkan</w:t>
      </w:r>
      <w:proofErr w:type="spellEnd"/>
      <w:r w:rsidRPr="00841407">
        <w:rPr>
          <w:rFonts w:ascii="Georgia" w:hAnsi="Georgia"/>
        </w:rPr>
        <w:t xml:space="preserve"> </w:t>
      </w:r>
      <w:proofErr w:type="spellStart"/>
      <w:r w:rsidRPr="00841407">
        <w:rPr>
          <w:rFonts w:ascii="Georgia" w:hAnsi="Georgia"/>
        </w:rPr>
        <w:t>tanah</w:t>
      </w:r>
      <w:proofErr w:type="spellEnd"/>
      <w:r w:rsidRPr="00841407">
        <w:rPr>
          <w:rFonts w:ascii="Georgia" w:hAnsi="Georgia"/>
        </w:rPr>
        <w:t xml:space="preserve"> </w:t>
      </w:r>
      <w:proofErr w:type="spellStart"/>
      <w:r w:rsidRPr="00841407">
        <w:rPr>
          <w:rFonts w:ascii="Georgia" w:hAnsi="Georgia"/>
        </w:rPr>
        <w:t>kepada</w:t>
      </w:r>
      <w:proofErr w:type="spellEnd"/>
      <w:r w:rsidRPr="00841407">
        <w:rPr>
          <w:rFonts w:ascii="Georgia" w:hAnsi="Georgia"/>
        </w:rPr>
        <w:t xml:space="preserve"> Perseroan </w:t>
      </w:r>
      <w:proofErr w:type="spellStart"/>
      <w:r w:rsidRPr="00841407">
        <w:rPr>
          <w:rFonts w:ascii="Georgia" w:hAnsi="Georgia"/>
        </w:rPr>
        <w:t>Terbatas</w:t>
      </w:r>
      <w:proofErr w:type="spellEnd"/>
      <w:r w:rsidRPr="00841407">
        <w:rPr>
          <w:rFonts w:ascii="Georgia" w:hAnsi="Georgia"/>
        </w:rPr>
        <w:t xml:space="preserve"> </w:t>
      </w:r>
      <w:proofErr w:type="spellStart"/>
      <w:r w:rsidRPr="00841407">
        <w:rPr>
          <w:rFonts w:ascii="Georgia" w:hAnsi="Georgia"/>
        </w:rPr>
        <w:t>sebagai</w:t>
      </w:r>
      <w:proofErr w:type="spellEnd"/>
      <w:r w:rsidRPr="00841407">
        <w:rPr>
          <w:rFonts w:ascii="Georgia" w:hAnsi="Georgia"/>
        </w:rPr>
        <w:t xml:space="preserve"> </w:t>
      </w:r>
      <w:proofErr w:type="spellStart"/>
      <w:r w:rsidRPr="00841407">
        <w:rPr>
          <w:rFonts w:ascii="Georgia" w:hAnsi="Georgia"/>
        </w:rPr>
        <w:t>penyertaan</w:t>
      </w:r>
      <w:proofErr w:type="spellEnd"/>
      <w:r w:rsidRPr="00841407">
        <w:rPr>
          <w:rFonts w:ascii="Georgia" w:hAnsi="Georgia"/>
        </w:rPr>
        <w:t xml:space="preserve"> modal, </w:t>
      </w:r>
      <w:proofErr w:type="spellStart"/>
      <w:r w:rsidRPr="00841407">
        <w:rPr>
          <w:rFonts w:ascii="Georgia" w:hAnsi="Georgia"/>
        </w:rPr>
        <w:t>dengan</w:t>
      </w:r>
      <w:proofErr w:type="spellEnd"/>
      <w:r w:rsidRPr="00841407">
        <w:rPr>
          <w:rFonts w:ascii="Georgia" w:hAnsi="Georgia"/>
        </w:rPr>
        <w:t xml:space="preserve"> </w:t>
      </w:r>
      <w:proofErr w:type="spellStart"/>
      <w:r w:rsidRPr="00841407">
        <w:rPr>
          <w:rFonts w:ascii="Georgia" w:hAnsi="Georgia"/>
        </w:rPr>
        <w:t>memperhatikan</w:t>
      </w:r>
      <w:proofErr w:type="spellEnd"/>
      <w:r w:rsidRPr="00841407">
        <w:rPr>
          <w:rFonts w:ascii="Georgia" w:hAnsi="Georgia"/>
        </w:rPr>
        <w:t xml:space="preserve"> </w:t>
      </w:r>
      <w:proofErr w:type="spellStart"/>
      <w:r w:rsidRPr="00841407">
        <w:rPr>
          <w:rFonts w:ascii="Georgia" w:hAnsi="Georgia"/>
        </w:rPr>
        <w:t>ketentuan</w:t>
      </w:r>
      <w:proofErr w:type="spellEnd"/>
      <w:r w:rsidRPr="00841407">
        <w:rPr>
          <w:rFonts w:ascii="Georgia" w:hAnsi="Georgia"/>
        </w:rPr>
        <w:t xml:space="preserve"> Pasal 35 UUPA </w:t>
      </w:r>
      <w:proofErr w:type="spellStart"/>
      <w:r w:rsidRPr="00841407">
        <w:rPr>
          <w:rFonts w:ascii="Georgia" w:hAnsi="Georgia"/>
        </w:rPr>
        <w:t>bahwa</w:t>
      </w:r>
      <w:proofErr w:type="spellEnd"/>
      <w:r w:rsidRPr="00841407">
        <w:rPr>
          <w:rFonts w:ascii="Georgia" w:hAnsi="Georgia"/>
        </w:rPr>
        <w:t xml:space="preserve"> badan </w:t>
      </w:r>
      <w:proofErr w:type="spellStart"/>
      <w:r w:rsidRPr="00841407">
        <w:rPr>
          <w:rFonts w:ascii="Georgia" w:hAnsi="Georgia"/>
        </w:rPr>
        <w:t>hukum</w:t>
      </w:r>
      <w:proofErr w:type="spellEnd"/>
      <w:r w:rsidRPr="00841407">
        <w:rPr>
          <w:rFonts w:ascii="Georgia" w:hAnsi="Georgia"/>
        </w:rPr>
        <w:t xml:space="preserve"> </w:t>
      </w:r>
      <w:proofErr w:type="spellStart"/>
      <w:r w:rsidRPr="00841407">
        <w:rPr>
          <w:rFonts w:ascii="Georgia" w:hAnsi="Georgia"/>
        </w:rPr>
        <w:t>seperti</w:t>
      </w:r>
      <w:proofErr w:type="spellEnd"/>
      <w:r w:rsidRPr="00841407">
        <w:rPr>
          <w:rFonts w:ascii="Georgia" w:hAnsi="Georgia"/>
        </w:rPr>
        <w:t xml:space="preserve"> PT pada </w:t>
      </w:r>
      <w:proofErr w:type="spellStart"/>
      <w:r w:rsidRPr="00841407">
        <w:rPr>
          <w:rFonts w:ascii="Georgia" w:hAnsi="Georgia"/>
        </w:rPr>
        <w:t>prinsipnya</w:t>
      </w:r>
      <w:proofErr w:type="spellEnd"/>
      <w:r w:rsidRPr="00841407">
        <w:rPr>
          <w:rFonts w:ascii="Georgia" w:hAnsi="Georgia"/>
        </w:rPr>
        <w:t xml:space="preserve"> </w:t>
      </w:r>
      <w:proofErr w:type="spellStart"/>
      <w:r w:rsidRPr="00841407">
        <w:rPr>
          <w:rFonts w:ascii="Georgia" w:hAnsi="Georgia"/>
        </w:rPr>
        <w:t>hanya</w:t>
      </w:r>
      <w:proofErr w:type="spellEnd"/>
      <w:r w:rsidRPr="00841407">
        <w:rPr>
          <w:rFonts w:ascii="Georgia" w:hAnsi="Georgia"/>
        </w:rPr>
        <w:t xml:space="preserve"> </w:t>
      </w:r>
      <w:proofErr w:type="spellStart"/>
      <w:r w:rsidRPr="00841407">
        <w:rPr>
          <w:rFonts w:ascii="Georgia" w:hAnsi="Georgia"/>
        </w:rPr>
        <w:t>dapat</w:t>
      </w:r>
      <w:proofErr w:type="spellEnd"/>
      <w:r w:rsidRPr="00841407">
        <w:rPr>
          <w:rFonts w:ascii="Georgia" w:hAnsi="Georgia"/>
        </w:rPr>
        <w:t xml:space="preserve"> </w:t>
      </w:r>
      <w:proofErr w:type="spellStart"/>
      <w:r w:rsidRPr="00841407">
        <w:rPr>
          <w:rFonts w:ascii="Georgia" w:hAnsi="Georgia"/>
        </w:rPr>
        <w:t>menjadi</w:t>
      </w:r>
      <w:proofErr w:type="spellEnd"/>
      <w:r w:rsidRPr="00841407">
        <w:rPr>
          <w:rFonts w:ascii="Georgia" w:hAnsi="Georgia"/>
        </w:rPr>
        <w:t xml:space="preserve"> </w:t>
      </w:r>
      <w:proofErr w:type="spellStart"/>
      <w:r w:rsidRPr="00841407">
        <w:rPr>
          <w:rFonts w:ascii="Georgia" w:hAnsi="Georgia"/>
        </w:rPr>
        <w:t>pemegang</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w:t>
      </w:r>
      <w:proofErr w:type="spellStart"/>
      <w:r w:rsidRPr="00841407">
        <w:rPr>
          <w:rFonts w:ascii="Georgia" w:hAnsi="Georgia"/>
        </w:rPr>
        <w:t>atas</w:t>
      </w:r>
      <w:proofErr w:type="spellEnd"/>
      <w:r w:rsidRPr="00841407">
        <w:rPr>
          <w:rFonts w:ascii="Georgia" w:hAnsi="Georgia"/>
        </w:rPr>
        <w:t xml:space="preserve"> </w:t>
      </w:r>
      <w:proofErr w:type="spellStart"/>
      <w:r w:rsidRPr="00841407">
        <w:rPr>
          <w:rFonts w:ascii="Georgia" w:hAnsi="Georgia"/>
        </w:rPr>
        <w:t>tanah</w:t>
      </w:r>
      <w:proofErr w:type="spellEnd"/>
      <w:r w:rsidRPr="00841407">
        <w:rPr>
          <w:rFonts w:ascii="Georgia" w:hAnsi="Georgia"/>
        </w:rPr>
        <w:t xml:space="preserve"> </w:t>
      </w:r>
      <w:proofErr w:type="spellStart"/>
      <w:r w:rsidRPr="00841407">
        <w:rPr>
          <w:rFonts w:ascii="Georgia" w:hAnsi="Georgia"/>
        </w:rPr>
        <w:t>tertentu</w:t>
      </w:r>
      <w:proofErr w:type="spellEnd"/>
      <w:r w:rsidRPr="00841407">
        <w:rPr>
          <w:rFonts w:ascii="Georgia" w:hAnsi="Georgia"/>
        </w:rPr>
        <w:t xml:space="preserve">, </w:t>
      </w:r>
      <w:proofErr w:type="spellStart"/>
      <w:r w:rsidRPr="00841407">
        <w:rPr>
          <w:rFonts w:ascii="Georgia" w:hAnsi="Georgia"/>
        </w:rPr>
        <w:t>khususnya</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guna </w:t>
      </w:r>
      <w:proofErr w:type="spellStart"/>
      <w:r w:rsidRPr="00841407">
        <w:rPr>
          <w:rFonts w:ascii="Georgia" w:hAnsi="Georgia"/>
        </w:rPr>
        <w:t>usaha</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guna </w:t>
      </w:r>
      <w:proofErr w:type="spellStart"/>
      <w:r w:rsidRPr="00841407">
        <w:rPr>
          <w:rFonts w:ascii="Georgia" w:hAnsi="Georgia"/>
        </w:rPr>
        <w:t>bangunan</w:t>
      </w:r>
      <w:proofErr w:type="spellEnd"/>
      <w:r w:rsidRPr="00841407">
        <w:rPr>
          <w:rFonts w:ascii="Georgia" w:hAnsi="Georgia"/>
        </w:rPr>
        <w:t xml:space="preserve">, dan </w:t>
      </w:r>
      <w:proofErr w:type="spellStart"/>
      <w:r w:rsidRPr="00841407">
        <w:rPr>
          <w:rFonts w:ascii="Georgia" w:hAnsi="Georgia"/>
        </w:rPr>
        <w:t>hak</w:t>
      </w:r>
      <w:proofErr w:type="spellEnd"/>
      <w:r w:rsidRPr="00841407">
        <w:rPr>
          <w:rFonts w:ascii="Georgia" w:hAnsi="Georgia"/>
        </w:rPr>
        <w:t xml:space="preserve"> </w:t>
      </w:r>
      <w:proofErr w:type="spellStart"/>
      <w:r w:rsidRPr="00841407">
        <w:rPr>
          <w:rFonts w:ascii="Georgia" w:hAnsi="Georgia"/>
        </w:rPr>
        <w:t>pakai</w:t>
      </w:r>
      <w:proofErr w:type="spellEnd"/>
      <w:r w:rsidRPr="00841407">
        <w:rPr>
          <w:rFonts w:ascii="Georgia" w:hAnsi="Georgia"/>
        </w:rPr>
        <w:t xml:space="preserve">, </w:t>
      </w:r>
      <w:proofErr w:type="spellStart"/>
      <w:r w:rsidRPr="00841407">
        <w:rPr>
          <w:rFonts w:ascii="Georgia" w:hAnsi="Georgia"/>
        </w:rPr>
        <w:t>sedangkan</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w:t>
      </w:r>
      <w:proofErr w:type="spellStart"/>
      <w:r w:rsidRPr="00841407">
        <w:rPr>
          <w:rFonts w:ascii="Georgia" w:hAnsi="Georgia"/>
        </w:rPr>
        <w:t>milik</w:t>
      </w:r>
      <w:proofErr w:type="spellEnd"/>
      <w:r w:rsidRPr="00841407">
        <w:rPr>
          <w:rFonts w:ascii="Georgia" w:hAnsi="Georgia"/>
        </w:rPr>
        <w:t xml:space="preserve"> </w:t>
      </w:r>
      <w:proofErr w:type="spellStart"/>
      <w:r w:rsidRPr="00841407">
        <w:rPr>
          <w:rFonts w:ascii="Georgia" w:hAnsi="Georgia"/>
        </w:rPr>
        <w:t>tidak</w:t>
      </w:r>
      <w:proofErr w:type="spellEnd"/>
      <w:r w:rsidRPr="00841407">
        <w:rPr>
          <w:rFonts w:ascii="Georgia" w:hAnsi="Georgia"/>
        </w:rPr>
        <w:t xml:space="preserve"> </w:t>
      </w:r>
      <w:proofErr w:type="spellStart"/>
      <w:r w:rsidRPr="00841407">
        <w:rPr>
          <w:rFonts w:ascii="Georgia" w:hAnsi="Georgia"/>
        </w:rPr>
        <w:t>dapat</w:t>
      </w:r>
      <w:proofErr w:type="spellEnd"/>
      <w:r w:rsidRPr="00841407">
        <w:rPr>
          <w:rFonts w:ascii="Georgia" w:hAnsi="Georgia"/>
        </w:rPr>
        <w:t xml:space="preserve"> </w:t>
      </w:r>
      <w:proofErr w:type="spellStart"/>
      <w:r w:rsidRPr="00841407">
        <w:rPr>
          <w:rFonts w:ascii="Georgia" w:hAnsi="Georgia"/>
        </w:rPr>
        <w:t>dimiliki</w:t>
      </w:r>
      <w:proofErr w:type="spellEnd"/>
      <w:r w:rsidRPr="00841407">
        <w:rPr>
          <w:rFonts w:ascii="Georgia" w:hAnsi="Georgia"/>
        </w:rPr>
        <w:t xml:space="preserve"> oleh badan </w:t>
      </w:r>
      <w:proofErr w:type="spellStart"/>
      <w:r w:rsidRPr="00841407">
        <w:rPr>
          <w:rFonts w:ascii="Georgia" w:hAnsi="Georgia"/>
        </w:rPr>
        <w:t>hukum</w:t>
      </w:r>
      <w:proofErr w:type="spellEnd"/>
      <w:r w:rsidRPr="00841407">
        <w:rPr>
          <w:rFonts w:ascii="Georgia" w:hAnsi="Georgia"/>
        </w:rPr>
        <w:t xml:space="preserve"> </w:t>
      </w:r>
      <w:proofErr w:type="spellStart"/>
      <w:r w:rsidRPr="00841407">
        <w:rPr>
          <w:rFonts w:ascii="Georgia" w:hAnsi="Georgia"/>
        </w:rPr>
        <w:t>perseroan</w:t>
      </w:r>
      <w:proofErr w:type="spellEnd"/>
      <w:r w:rsidR="00FD234A" w:rsidRPr="00841407">
        <w:rPr>
          <w:rStyle w:val="FootnoteReference"/>
        </w:rPr>
        <w:footnoteReference w:id="35"/>
      </w:r>
      <w:r w:rsidRPr="00841407">
        <w:rPr>
          <w:rFonts w:ascii="Georgia" w:hAnsi="Georgia"/>
        </w:rPr>
        <w:t xml:space="preserve">. Badan </w:t>
      </w:r>
      <w:proofErr w:type="spellStart"/>
      <w:r w:rsidRPr="00841407">
        <w:rPr>
          <w:rFonts w:ascii="Georgia" w:hAnsi="Georgia"/>
        </w:rPr>
        <w:t>hukum</w:t>
      </w:r>
      <w:proofErr w:type="spellEnd"/>
      <w:r w:rsidRPr="00841407">
        <w:rPr>
          <w:rFonts w:ascii="Georgia" w:hAnsi="Georgia"/>
        </w:rPr>
        <w:t xml:space="preserve"> yang </w:t>
      </w:r>
      <w:proofErr w:type="spellStart"/>
      <w:r w:rsidRPr="00841407">
        <w:rPr>
          <w:rFonts w:ascii="Georgia" w:hAnsi="Georgia"/>
        </w:rPr>
        <w:t>memiliki</w:t>
      </w:r>
      <w:proofErr w:type="spellEnd"/>
      <w:r w:rsidRPr="00841407">
        <w:rPr>
          <w:rFonts w:ascii="Georgia" w:hAnsi="Georgia"/>
        </w:rPr>
        <w:t xml:space="preserve"> </w:t>
      </w:r>
      <w:proofErr w:type="spellStart"/>
      <w:r w:rsidRPr="00841407">
        <w:rPr>
          <w:rFonts w:ascii="Georgia" w:hAnsi="Georgia"/>
        </w:rPr>
        <w:t>saham</w:t>
      </w:r>
      <w:proofErr w:type="spellEnd"/>
      <w:r w:rsidRPr="00841407">
        <w:rPr>
          <w:rFonts w:ascii="Georgia" w:hAnsi="Georgia"/>
        </w:rPr>
        <w:t xml:space="preserve"> </w:t>
      </w:r>
      <w:proofErr w:type="spellStart"/>
      <w:r w:rsidRPr="00841407">
        <w:rPr>
          <w:rFonts w:ascii="Georgia" w:hAnsi="Georgia"/>
        </w:rPr>
        <w:t>hanyalah</w:t>
      </w:r>
      <w:proofErr w:type="spellEnd"/>
      <w:r w:rsidRPr="00841407">
        <w:rPr>
          <w:rFonts w:ascii="Georgia" w:hAnsi="Georgia"/>
        </w:rPr>
        <w:t xml:space="preserve"> Perseroan </w:t>
      </w:r>
      <w:proofErr w:type="spellStart"/>
      <w:r w:rsidRPr="00841407">
        <w:rPr>
          <w:rFonts w:ascii="Georgia" w:hAnsi="Georgia"/>
        </w:rPr>
        <w:t>Terbatas</w:t>
      </w:r>
      <w:proofErr w:type="spellEnd"/>
      <w:r w:rsidRPr="00841407">
        <w:rPr>
          <w:rFonts w:ascii="Georgia" w:hAnsi="Georgia"/>
        </w:rPr>
        <w:t xml:space="preserve">, </w:t>
      </w:r>
      <w:proofErr w:type="spellStart"/>
      <w:r w:rsidRPr="00841407">
        <w:rPr>
          <w:rFonts w:ascii="Georgia" w:hAnsi="Georgia"/>
        </w:rPr>
        <w:t>sehingga</w:t>
      </w:r>
      <w:proofErr w:type="spellEnd"/>
      <w:r w:rsidRPr="00841407">
        <w:rPr>
          <w:rFonts w:ascii="Georgia" w:hAnsi="Georgia"/>
        </w:rPr>
        <w:t xml:space="preserve"> </w:t>
      </w:r>
      <w:proofErr w:type="spellStart"/>
      <w:r w:rsidRPr="00841407">
        <w:rPr>
          <w:rFonts w:ascii="Georgia" w:hAnsi="Georgia"/>
        </w:rPr>
        <w:t>Koperasi</w:t>
      </w:r>
      <w:proofErr w:type="spellEnd"/>
      <w:r w:rsidRPr="00841407">
        <w:rPr>
          <w:rFonts w:ascii="Georgia" w:hAnsi="Georgia"/>
        </w:rPr>
        <w:t xml:space="preserve"> dan Yayasan </w:t>
      </w:r>
      <w:proofErr w:type="spellStart"/>
      <w:r w:rsidRPr="00841407">
        <w:rPr>
          <w:rFonts w:ascii="Georgia" w:hAnsi="Georgia"/>
        </w:rPr>
        <w:t>tidak</w:t>
      </w:r>
      <w:proofErr w:type="spellEnd"/>
      <w:r w:rsidRPr="00841407">
        <w:rPr>
          <w:rFonts w:ascii="Georgia" w:hAnsi="Georgia"/>
        </w:rPr>
        <w:t xml:space="preserve"> </w:t>
      </w:r>
      <w:proofErr w:type="spellStart"/>
      <w:r w:rsidRPr="00841407">
        <w:rPr>
          <w:rFonts w:ascii="Georgia" w:hAnsi="Georgia"/>
        </w:rPr>
        <w:t>bisa</w:t>
      </w:r>
      <w:proofErr w:type="spellEnd"/>
      <w:r w:rsidRPr="00841407">
        <w:rPr>
          <w:rFonts w:ascii="Georgia" w:hAnsi="Georgia"/>
        </w:rPr>
        <w:t xml:space="preserve"> </w:t>
      </w:r>
      <w:proofErr w:type="spellStart"/>
      <w:r w:rsidRPr="00841407">
        <w:rPr>
          <w:rFonts w:ascii="Georgia" w:hAnsi="Georgia"/>
        </w:rPr>
        <w:t>sebagai</w:t>
      </w:r>
      <w:proofErr w:type="spellEnd"/>
      <w:r w:rsidRPr="00841407">
        <w:rPr>
          <w:rFonts w:ascii="Georgia" w:hAnsi="Georgia"/>
        </w:rPr>
        <w:t xml:space="preserve"> badan </w:t>
      </w:r>
      <w:proofErr w:type="spellStart"/>
      <w:r w:rsidRPr="00841407">
        <w:rPr>
          <w:rFonts w:ascii="Georgia" w:hAnsi="Georgia"/>
        </w:rPr>
        <w:t>hukum</w:t>
      </w:r>
      <w:proofErr w:type="spellEnd"/>
      <w:r w:rsidRPr="00841407">
        <w:rPr>
          <w:rFonts w:ascii="Georgia" w:hAnsi="Georgia"/>
        </w:rPr>
        <w:t xml:space="preserve"> yang </w:t>
      </w:r>
      <w:proofErr w:type="spellStart"/>
      <w:r w:rsidRPr="00841407">
        <w:rPr>
          <w:rFonts w:ascii="Georgia" w:hAnsi="Georgia"/>
        </w:rPr>
        <w:t>menerima</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w:t>
      </w:r>
      <w:proofErr w:type="spellStart"/>
      <w:r w:rsidRPr="00841407">
        <w:rPr>
          <w:rFonts w:ascii="Georgia" w:hAnsi="Georgia"/>
        </w:rPr>
        <w:t>atas</w:t>
      </w:r>
      <w:proofErr w:type="spellEnd"/>
      <w:r w:rsidRPr="00841407">
        <w:rPr>
          <w:rFonts w:ascii="Georgia" w:hAnsi="Georgia"/>
        </w:rPr>
        <w:t xml:space="preserve"> </w:t>
      </w:r>
      <w:proofErr w:type="spellStart"/>
      <w:r w:rsidRPr="00841407">
        <w:rPr>
          <w:rFonts w:ascii="Georgia" w:hAnsi="Georgia"/>
        </w:rPr>
        <w:t>tanah</w:t>
      </w:r>
      <w:proofErr w:type="spellEnd"/>
      <w:r w:rsidRPr="00841407">
        <w:rPr>
          <w:rFonts w:ascii="Georgia" w:hAnsi="Georgia"/>
        </w:rPr>
        <w:t xml:space="preserve"> </w:t>
      </w:r>
      <w:proofErr w:type="spellStart"/>
      <w:r w:rsidRPr="00841407">
        <w:rPr>
          <w:rFonts w:ascii="Georgia" w:hAnsi="Georgia"/>
        </w:rPr>
        <w:t>dalam</w:t>
      </w:r>
      <w:proofErr w:type="spellEnd"/>
      <w:r w:rsidRPr="00841407">
        <w:rPr>
          <w:rFonts w:ascii="Georgia" w:hAnsi="Georgia"/>
        </w:rPr>
        <w:t xml:space="preserve"> </w:t>
      </w:r>
      <w:proofErr w:type="spellStart"/>
      <w:r w:rsidRPr="00841407">
        <w:rPr>
          <w:rFonts w:ascii="Georgia" w:hAnsi="Georgia"/>
        </w:rPr>
        <w:t>bentuk</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w:t>
      </w:r>
      <w:proofErr w:type="spellStart"/>
      <w:r w:rsidRPr="00841407">
        <w:rPr>
          <w:rFonts w:ascii="Georgia" w:hAnsi="Georgia"/>
        </w:rPr>
        <w:t>milik</w:t>
      </w:r>
      <w:proofErr w:type="spellEnd"/>
      <w:r w:rsidRPr="00841407">
        <w:rPr>
          <w:rFonts w:ascii="Georgia" w:hAnsi="Georgia"/>
        </w:rPr>
        <w:t xml:space="preserve">, </w:t>
      </w:r>
      <w:proofErr w:type="spellStart"/>
      <w:r w:rsidRPr="00841407">
        <w:rPr>
          <w:rFonts w:ascii="Georgia" w:hAnsi="Georgia"/>
        </w:rPr>
        <w:t>melainkan</w:t>
      </w:r>
      <w:proofErr w:type="spellEnd"/>
      <w:r w:rsidRPr="00841407">
        <w:rPr>
          <w:rFonts w:ascii="Georgia" w:hAnsi="Georgia"/>
        </w:rPr>
        <w:t xml:space="preserve"> </w:t>
      </w:r>
      <w:proofErr w:type="spellStart"/>
      <w:r w:rsidRPr="00841407">
        <w:rPr>
          <w:rFonts w:ascii="Georgia" w:hAnsi="Georgia"/>
        </w:rPr>
        <w:t>tunduk</w:t>
      </w:r>
      <w:proofErr w:type="spellEnd"/>
      <w:r w:rsidRPr="00841407">
        <w:rPr>
          <w:rFonts w:ascii="Georgia" w:hAnsi="Georgia"/>
        </w:rPr>
        <w:t xml:space="preserve"> pada </w:t>
      </w:r>
      <w:proofErr w:type="spellStart"/>
      <w:r w:rsidRPr="00841407">
        <w:rPr>
          <w:rFonts w:ascii="Georgia" w:hAnsi="Georgia"/>
        </w:rPr>
        <w:t>rezim</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guna </w:t>
      </w:r>
      <w:proofErr w:type="spellStart"/>
      <w:r w:rsidRPr="00841407">
        <w:rPr>
          <w:rFonts w:ascii="Georgia" w:hAnsi="Georgia"/>
        </w:rPr>
        <w:t>usaha</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guna </w:t>
      </w:r>
      <w:proofErr w:type="spellStart"/>
      <w:r w:rsidRPr="00841407">
        <w:rPr>
          <w:rFonts w:ascii="Georgia" w:hAnsi="Georgia"/>
        </w:rPr>
        <w:t>bangunan</w:t>
      </w:r>
      <w:proofErr w:type="spellEnd"/>
      <w:r w:rsidRPr="00841407">
        <w:rPr>
          <w:rFonts w:ascii="Georgia" w:hAnsi="Georgia"/>
        </w:rPr>
        <w:t xml:space="preserve">, </w:t>
      </w:r>
      <w:proofErr w:type="spellStart"/>
      <w:r w:rsidRPr="00841407">
        <w:rPr>
          <w:rFonts w:ascii="Georgia" w:hAnsi="Georgia"/>
        </w:rPr>
        <w:t>atau</w:t>
      </w:r>
      <w:proofErr w:type="spellEnd"/>
      <w:r w:rsidRPr="00841407">
        <w:rPr>
          <w:rFonts w:ascii="Georgia" w:hAnsi="Georgia"/>
        </w:rPr>
        <w:t xml:space="preserve"> </w:t>
      </w:r>
      <w:proofErr w:type="spellStart"/>
      <w:r w:rsidRPr="00841407">
        <w:rPr>
          <w:rFonts w:ascii="Georgia" w:hAnsi="Georgia"/>
        </w:rPr>
        <w:t>hak</w:t>
      </w:r>
      <w:proofErr w:type="spellEnd"/>
      <w:r w:rsidRPr="00841407">
        <w:rPr>
          <w:rFonts w:ascii="Georgia" w:hAnsi="Georgia"/>
        </w:rPr>
        <w:t xml:space="preserve"> </w:t>
      </w:r>
      <w:proofErr w:type="spellStart"/>
      <w:r w:rsidRPr="00841407">
        <w:rPr>
          <w:rFonts w:ascii="Georgia" w:hAnsi="Georgia"/>
        </w:rPr>
        <w:t>pakai</w:t>
      </w:r>
      <w:proofErr w:type="spellEnd"/>
      <w:r w:rsidRPr="00841407">
        <w:rPr>
          <w:rFonts w:ascii="Georgia" w:hAnsi="Georgia"/>
        </w:rPr>
        <w:t xml:space="preserve"> </w:t>
      </w:r>
      <w:proofErr w:type="spellStart"/>
      <w:r w:rsidRPr="00841407">
        <w:rPr>
          <w:rFonts w:ascii="Georgia" w:hAnsi="Georgia"/>
        </w:rPr>
        <w:t>sesuai</w:t>
      </w:r>
      <w:proofErr w:type="spellEnd"/>
      <w:r w:rsidRPr="00841407">
        <w:rPr>
          <w:rFonts w:ascii="Georgia" w:hAnsi="Georgia"/>
        </w:rPr>
        <w:t xml:space="preserve"> </w:t>
      </w:r>
      <w:proofErr w:type="spellStart"/>
      <w:r w:rsidRPr="00841407">
        <w:rPr>
          <w:rFonts w:ascii="Georgia" w:hAnsi="Georgia"/>
        </w:rPr>
        <w:t>pengaturan</w:t>
      </w:r>
      <w:proofErr w:type="spellEnd"/>
      <w:r w:rsidRPr="00841407">
        <w:rPr>
          <w:rFonts w:ascii="Georgia" w:hAnsi="Georgia"/>
        </w:rPr>
        <w:t xml:space="preserve"> UUPA dan </w:t>
      </w:r>
      <w:proofErr w:type="spellStart"/>
      <w:r w:rsidRPr="00841407">
        <w:rPr>
          <w:rFonts w:ascii="Georgia" w:hAnsi="Georgia"/>
        </w:rPr>
        <w:t>ketentuan</w:t>
      </w:r>
      <w:proofErr w:type="spellEnd"/>
      <w:r w:rsidRPr="00841407">
        <w:rPr>
          <w:rFonts w:ascii="Georgia" w:hAnsi="Georgia"/>
        </w:rPr>
        <w:t xml:space="preserve"> </w:t>
      </w:r>
      <w:proofErr w:type="spellStart"/>
      <w:r w:rsidRPr="00841407">
        <w:rPr>
          <w:rFonts w:ascii="Georgia" w:hAnsi="Georgia"/>
        </w:rPr>
        <w:t>pelaksananya</w:t>
      </w:r>
      <w:proofErr w:type="spellEnd"/>
      <w:r w:rsidR="00F155FB">
        <w:rPr>
          <w:rStyle w:val="FootnoteReference"/>
        </w:rPr>
        <w:footnoteReference w:id="36"/>
      </w:r>
      <w:r w:rsidRPr="00841407">
        <w:rPr>
          <w:rFonts w:ascii="Georgia" w:hAnsi="Georgia"/>
        </w:rPr>
        <w:t xml:space="preserve">. </w:t>
      </w:r>
    </w:p>
    <w:p w14:paraId="53BCDFE5" w14:textId="77777777" w:rsidR="009E4ACE" w:rsidRPr="00841407" w:rsidRDefault="00984BD7" w:rsidP="009E4ACE">
      <w:pPr>
        <w:pStyle w:val="ListParagraph"/>
        <w:numPr>
          <w:ilvl w:val="0"/>
          <w:numId w:val="46"/>
        </w:numPr>
        <w:spacing w:line="360" w:lineRule="auto"/>
        <w:jc w:val="both"/>
        <w:rPr>
          <w:rFonts w:ascii="Times New Roman" w:hAnsi="Times New Roman" w:cs="Times New Roman"/>
          <w:sz w:val="24"/>
          <w:szCs w:val="24"/>
        </w:rPr>
      </w:pP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Pemasukan</w:t>
      </w:r>
      <w:proofErr w:type="spellEnd"/>
      <w:r w:rsidRPr="00841407">
        <w:rPr>
          <w:rFonts w:ascii="Times New Roman" w:hAnsi="Times New Roman" w:cs="Times New Roman"/>
          <w:sz w:val="24"/>
          <w:szCs w:val="24"/>
        </w:rPr>
        <w:t xml:space="preserve"> Ke Dalam Perusahaan (</w:t>
      </w:r>
      <w:proofErr w:type="spellStart"/>
      <w:r w:rsidRPr="00841407">
        <w:rPr>
          <w:rFonts w:ascii="Times New Roman" w:hAnsi="Times New Roman" w:cs="Times New Roman"/>
          <w:sz w:val="24"/>
          <w:szCs w:val="24"/>
        </w:rPr>
        <w:t>Inbreng</w:t>
      </w:r>
      <w:proofErr w:type="spellEnd"/>
      <w:r w:rsidRPr="00841407">
        <w:rPr>
          <w:rFonts w:ascii="Times New Roman" w:hAnsi="Times New Roman" w:cs="Times New Roman"/>
          <w:sz w:val="24"/>
          <w:szCs w:val="24"/>
        </w:rPr>
        <w:t>)</w:t>
      </w:r>
    </w:p>
    <w:p w14:paraId="0B168AE0" w14:textId="0F6274D1" w:rsidR="009E4ACE" w:rsidRPr="00841407" w:rsidRDefault="009E4ACE" w:rsidP="008E770B">
      <w:pPr>
        <w:pStyle w:val="ListParagraph"/>
        <w:spacing w:line="360" w:lineRule="auto"/>
        <w:ind w:left="1800"/>
        <w:jc w:val="both"/>
        <w:rPr>
          <w:rFonts w:ascii="Times New Roman" w:hAnsi="Times New Roman" w:cs="Times New Roman"/>
          <w:sz w:val="24"/>
          <w:szCs w:val="24"/>
        </w:rPr>
      </w:pPr>
      <w:r w:rsidRPr="00841407">
        <w:rPr>
          <w:rFonts w:ascii="Times New Roman" w:hAnsi="Times New Roman" w:cs="Times New Roman"/>
          <w:sz w:val="24"/>
          <w:szCs w:val="24"/>
        </w:rPr>
        <w:t xml:space="preserve">Perusahaan </w:t>
      </w:r>
      <w:proofErr w:type="spellStart"/>
      <w:r w:rsidRPr="00841407">
        <w:rPr>
          <w:rFonts w:ascii="Times New Roman" w:hAnsi="Times New Roman" w:cs="Times New Roman"/>
          <w:sz w:val="24"/>
          <w:szCs w:val="24"/>
        </w:rPr>
        <w:t>adalah</w:t>
      </w:r>
      <w:proofErr w:type="spellEnd"/>
      <w:r w:rsidRPr="00841407">
        <w:rPr>
          <w:rFonts w:ascii="Times New Roman" w:hAnsi="Times New Roman" w:cs="Times New Roman"/>
          <w:sz w:val="24"/>
          <w:szCs w:val="24"/>
        </w:rPr>
        <w:t xml:space="preserve"> Perseroan </w:t>
      </w:r>
      <w:proofErr w:type="spellStart"/>
      <w:r w:rsidRPr="00841407">
        <w:rPr>
          <w:rFonts w:ascii="Times New Roman" w:hAnsi="Times New Roman" w:cs="Times New Roman"/>
          <w:sz w:val="24"/>
          <w:szCs w:val="24"/>
        </w:rPr>
        <w:t>Terbatas</w:t>
      </w:r>
      <w:proofErr w:type="spellEnd"/>
      <w:r w:rsidRPr="00841407">
        <w:rPr>
          <w:rFonts w:ascii="Times New Roman" w:hAnsi="Times New Roman" w:cs="Times New Roman"/>
          <w:sz w:val="24"/>
          <w:szCs w:val="24"/>
        </w:rPr>
        <w:t xml:space="preserve"> (PT), yang </w:t>
      </w:r>
      <w:proofErr w:type="spellStart"/>
      <w:r w:rsidRPr="00841407">
        <w:rPr>
          <w:rFonts w:ascii="Times New Roman" w:hAnsi="Times New Roman" w:cs="Times New Roman"/>
          <w:sz w:val="24"/>
          <w:szCs w:val="24"/>
        </w:rPr>
        <w:t>menjual</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beberapa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lembar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saham</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disetorkan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kepada</w:t>
      </w:r>
      <w:proofErr w:type="spellEnd"/>
      <w:r w:rsidRPr="00841407">
        <w:rPr>
          <w:rFonts w:ascii="Times New Roman" w:hAnsi="Times New Roman" w:cs="Times New Roman"/>
          <w:sz w:val="24"/>
          <w:szCs w:val="24"/>
        </w:rPr>
        <w:t xml:space="preserve"> Perseroan </w:t>
      </w:r>
      <w:proofErr w:type="spellStart"/>
      <w:r w:rsidRPr="00841407">
        <w:rPr>
          <w:rFonts w:ascii="Times New Roman" w:hAnsi="Times New Roman" w:cs="Times New Roman"/>
          <w:sz w:val="24"/>
          <w:szCs w:val="24"/>
        </w:rPr>
        <w:t>Terbatas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penyertaan</w:t>
      </w:r>
      <w:proofErr w:type="spellEnd"/>
      <w:r w:rsidRPr="00841407">
        <w:rPr>
          <w:rFonts w:ascii="Times New Roman" w:hAnsi="Times New Roman" w:cs="Times New Roman"/>
          <w:sz w:val="24"/>
          <w:szCs w:val="24"/>
        </w:rPr>
        <w:t xml:space="preserve"> modal, </w:t>
      </w:r>
      <w:proofErr w:type="spellStart"/>
      <w:r w:rsidRPr="00841407">
        <w:rPr>
          <w:rFonts w:ascii="Times New Roman" w:hAnsi="Times New Roman" w:cs="Times New Roman"/>
          <w:sz w:val="24"/>
          <w:szCs w:val="24"/>
        </w:rPr>
        <w:t>sebagaimana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diperbolehkan</w:t>
      </w:r>
      <w:proofErr w:type="spellEnd"/>
      <w:r w:rsidRPr="00841407">
        <w:rPr>
          <w:rFonts w:ascii="Times New Roman" w:hAnsi="Times New Roman" w:cs="Times New Roman"/>
          <w:sz w:val="24"/>
          <w:szCs w:val="24"/>
        </w:rPr>
        <w:t xml:space="preserve"> Pasal 34 </w:t>
      </w:r>
      <w:proofErr w:type="spellStart"/>
      <w:r w:rsidRPr="00841407">
        <w:rPr>
          <w:rFonts w:ascii="Times New Roman" w:hAnsi="Times New Roman" w:cs="Times New Roman"/>
          <w:sz w:val="24"/>
          <w:szCs w:val="24"/>
        </w:rPr>
        <w:t>ayat</w:t>
      </w:r>
      <w:proofErr w:type="spellEnd"/>
      <w:r w:rsidRPr="00841407">
        <w:rPr>
          <w:rFonts w:ascii="Times New Roman" w:hAnsi="Times New Roman" w:cs="Times New Roman"/>
          <w:sz w:val="24"/>
          <w:szCs w:val="24"/>
        </w:rPr>
        <w:t xml:space="preserve"> (1) dan (2) UU No. 40 </w:t>
      </w:r>
      <w:proofErr w:type="spellStart"/>
      <w:r w:rsidRPr="00841407">
        <w:rPr>
          <w:rFonts w:ascii="Times New Roman" w:hAnsi="Times New Roman" w:cs="Times New Roman"/>
          <w:sz w:val="24"/>
          <w:szCs w:val="24"/>
        </w:rPr>
        <w:t>Tahun</w:t>
      </w:r>
      <w:proofErr w:type="spellEnd"/>
      <w:r w:rsidRPr="00841407">
        <w:rPr>
          <w:rFonts w:ascii="Times New Roman" w:hAnsi="Times New Roman" w:cs="Times New Roman"/>
          <w:sz w:val="24"/>
          <w:szCs w:val="24"/>
        </w:rPr>
        <w:t xml:space="preserve"> 2007 </w:t>
      </w:r>
      <w:proofErr w:type="spellStart"/>
      <w:r w:rsidRPr="00841407">
        <w:rPr>
          <w:rFonts w:ascii="Times New Roman" w:hAnsi="Times New Roman" w:cs="Times New Roman"/>
          <w:sz w:val="24"/>
          <w:szCs w:val="24"/>
        </w:rPr>
        <w:t>tentang</w:t>
      </w:r>
      <w:proofErr w:type="spellEnd"/>
      <w:r w:rsidRPr="00841407">
        <w:rPr>
          <w:rFonts w:ascii="Times New Roman" w:hAnsi="Times New Roman" w:cs="Times New Roman"/>
          <w:sz w:val="24"/>
          <w:szCs w:val="24"/>
        </w:rPr>
        <w:t xml:space="preserve"> Perseroan </w:t>
      </w:r>
      <w:proofErr w:type="spellStart"/>
      <w:r w:rsidRPr="00841407">
        <w:rPr>
          <w:rFonts w:ascii="Times New Roman" w:hAnsi="Times New Roman" w:cs="Times New Roman"/>
          <w:sz w:val="24"/>
          <w:szCs w:val="24"/>
        </w:rPr>
        <w:t>Terbatas</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mengatur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bahwa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penyetoran</w:t>
      </w:r>
      <w:proofErr w:type="spellEnd"/>
      <w:r w:rsidRPr="00841407">
        <w:rPr>
          <w:rFonts w:ascii="Times New Roman" w:hAnsi="Times New Roman" w:cs="Times New Roman"/>
          <w:sz w:val="24"/>
          <w:szCs w:val="24"/>
        </w:rPr>
        <w:t xml:space="preserve"> modal </w:t>
      </w:r>
      <w:proofErr w:type="spellStart"/>
      <w:r w:rsidRPr="00841407">
        <w:rPr>
          <w:rFonts w:ascii="Times New Roman" w:hAnsi="Times New Roman" w:cs="Times New Roman"/>
          <w:sz w:val="24"/>
          <w:szCs w:val="24"/>
        </w:rPr>
        <w:t>saham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dapat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dilakukan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bentuk</w:t>
      </w:r>
      <w:proofErr w:type="spellEnd"/>
      <w:r w:rsidRPr="00841407">
        <w:rPr>
          <w:rFonts w:ascii="Times New Roman" w:hAnsi="Times New Roman" w:cs="Times New Roman"/>
          <w:sz w:val="24"/>
          <w:szCs w:val="24"/>
        </w:rPr>
        <w:t xml:space="preserve"> uang </w:t>
      </w:r>
      <w:proofErr w:type="spellStart"/>
      <w:r w:rsidRPr="00841407">
        <w:rPr>
          <w:rFonts w:ascii="Times New Roman" w:hAnsi="Times New Roman" w:cs="Times New Roman"/>
          <w:sz w:val="24"/>
          <w:szCs w:val="24"/>
        </w:rPr>
        <w:t>maupun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bentuk</w:t>
      </w:r>
      <w:proofErr w:type="spellEnd"/>
      <w:r w:rsidRPr="00841407">
        <w:rPr>
          <w:rFonts w:ascii="Times New Roman" w:hAnsi="Times New Roman" w:cs="Times New Roman"/>
          <w:sz w:val="24"/>
          <w:szCs w:val="24"/>
        </w:rPr>
        <w:t xml:space="preserve"> lain (</w:t>
      </w:r>
      <w:proofErr w:type="spellStart"/>
      <w:r w:rsidRPr="00841407">
        <w:rPr>
          <w:rFonts w:ascii="Times New Roman" w:hAnsi="Times New Roman" w:cs="Times New Roman"/>
          <w:sz w:val="24"/>
          <w:szCs w:val="24"/>
        </w:rPr>
        <w:t>inbreng</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dinilai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berdasarkan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nilai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wajar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tetap</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memenuhi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lastRenderedPageBreak/>
        <w:t>ketentuan</w:t>
      </w:r>
      <w:proofErr w:type="spellEnd"/>
      <w:r w:rsidRPr="00841407">
        <w:rPr>
          <w:rFonts w:ascii="Times New Roman" w:hAnsi="Times New Roman" w:cs="Times New Roman"/>
          <w:sz w:val="24"/>
          <w:szCs w:val="24"/>
        </w:rPr>
        <w:t xml:space="preserve"> Pasal 33 </w:t>
      </w:r>
      <w:proofErr w:type="spellStart"/>
      <w:r w:rsidRPr="00841407">
        <w:rPr>
          <w:rFonts w:ascii="Times New Roman" w:hAnsi="Times New Roman" w:cs="Times New Roman"/>
          <w:sz w:val="24"/>
          <w:szCs w:val="24"/>
        </w:rPr>
        <w:t>mengenai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kewajiban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penempatan</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penyetoran</w:t>
      </w:r>
      <w:proofErr w:type="spellEnd"/>
      <w:r w:rsidRPr="00841407">
        <w:rPr>
          <w:rFonts w:ascii="Times New Roman" w:hAnsi="Times New Roman" w:cs="Times New Roman"/>
          <w:sz w:val="24"/>
          <w:szCs w:val="24"/>
        </w:rPr>
        <w:t xml:space="preserve"> modal minimum </w:t>
      </w:r>
      <w:proofErr w:type="spellStart"/>
      <w:r w:rsidRPr="00841407">
        <w:rPr>
          <w:rFonts w:ascii="Times New Roman" w:hAnsi="Times New Roman" w:cs="Times New Roman"/>
          <w:sz w:val="24"/>
          <w:szCs w:val="24"/>
        </w:rPr>
        <w:t>sebesar</w:t>
      </w:r>
      <w:proofErr w:type="spellEnd"/>
      <w:r w:rsidRPr="00841407">
        <w:rPr>
          <w:rFonts w:ascii="Times New Roman" w:hAnsi="Times New Roman" w:cs="Times New Roman"/>
          <w:sz w:val="24"/>
          <w:szCs w:val="24"/>
        </w:rPr>
        <w:t xml:space="preserve"> 25% </w:t>
      </w:r>
      <w:proofErr w:type="spellStart"/>
      <w:r w:rsidRPr="00841407">
        <w:rPr>
          <w:rFonts w:ascii="Times New Roman" w:hAnsi="Times New Roman" w:cs="Times New Roman"/>
          <w:sz w:val="24"/>
          <w:szCs w:val="24"/>
        </w:rPr>
        <w:t>dari</w:t>
      </w:r>
      <w:proofErr w:type="spellEnd"/>
      <w:r w:rsidRPr="00841407">
        <w:rPr>
          <w:rFonts w:ascii="Times New Roman" w:hAnsi="Times New Roman" w:cs="Times New Roman"/>
          <w:sz w:val="24"/>
          <w:szCs w:val="24"/>
        </w:rPr>
        <w:t xml:space="preserve"> modal </w:t>
      </w:r>
      <w:proofErr w:type="spellStart"/>
      <w:r w:rsidRPr="00841407">
        <w:rPr>
          <w:rFonts w:ascii="Times New Roman" w:hAnsi="Times New Roman" w:cs="Times New Roman"/>
          <w:sz w:val="24"/>
          <w:szCs w:val="24"/>
        </w:rPr>
        <w:t>dasar</w:t>
      </w:r>
      <w:proofErr w:type="spellEnd"/>
      <w:r w:rsidR="00F155FB">
        <w:rPr>
          <w:rStyle w:val="FootnoteReference"/>
          <w:rFonts w:cs="Times New Roman"/>
        </w:rPr>
        <w:footnoteReference w:id="37"/>
      </w:r>
      <w:r w:rsidRPr="00841407">
        <w:rPr>
          <w:rFonts w:ascii="Times New Roman" w:hAnsi="Times New Roman" w:cs="Times New Roman"/>
          <w:sz w:val="24"/>
          <w:szCs w:val="24"/>
        </w:rPr>
        <w:t xml:space="preserve">. </w:t>
      </w:r>
    </w:p>
    <w:p w14:paraId="7ADA7AEE" w14:textId="77777777" w:rsidR="00E07F7D" w:rsidRPr="00841407" w:rsidRDefault="00984BD7" w:rsidP="00E07F7D">
      <w:pPr>
        <w:pStyle w:val="ListParagraph"/>
        <w:numPr>
          <w:ilvl w:val="0"/>
          <w:numId w:val="46"/>
        </w:numPr>
        <w:spacing w:line="360" w:lineRule="auto"/>
        <w:jc w:val="both"/>
        <w:rPr>
          <w:rFonts w:ascii="Times New Roman" w:hAnsi="Times New Roman" w:cs="Times New Roman"/>
          <w:sz w:val="24"/>
          <w:szCs w:val="24"/>
        </w:rPr>
      </w:pP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Pemberian</w:t>
      </w:r>
      <w:proofErr w:type="spellEnd"/>
      <w:r w:rsidRPr="00841407">
        <w:rPr>
          <w:rFonts w:ascii="Times New Roman" w:hAnsi="Times New Roman" w:cs="Times New Roman"/>
          <w:sz w:val="24"/>
          <w:szCs w:val="24"/>
        </w:rPr>
        <w:t xml:space="preserve"> Hak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(APHT)</w:t>
      </w:r>
    </w:p>
    <w:p w14:paraId="4E5D8433" w14:textId="0FD177B9" w:rsidR="00E07F7D" w:rsidRPr="00841407" w:rsidRDefault="00E07F7D" w:rsidP="008E770B">
      <w:pPr>
        <w:pStyle w:val="ListParagraph"/>
        <w:spacing w:line="360" w:lineRule="auto"/>
        <w:ind w:left="1800"/>
        <w:jc w:val="both"/>
        <w:rPr>
          <w:rFonts w:ascii="Times New Roman" w:hAnsi="Times New Roman" w:cs="Times New Roman"/>
          <w:sz w:val="24"/>
          <w:szCs w:val="24"/>
        </w:rPr>
      </w:pPr>
      <w:proofErr w:type="spellStart"/>
      <w:r w:rsidRPr="00841407">
        <w:rPr>
          <w:rFonts w:ascii="Times New Roman" w:hAnsi="Times New Roman" w:cs="Times New Roman"/>
          <w:sz w:val="24"/>
          <w:szCs w:val="24"/>
        </w:rPr>
        <w:t>Pemberian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harus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didahului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janji</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dibuat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bentuk</w:t>
      </w:r>
      <w:proofErr w:type="spellEnd"/>
      <w:r w:rsidRPr="00841407">
        <w:rPr>
          <w:rFonts w:ascii="Times New Roman" w:hAnsi="Times New Roman" w:cs="Times New Roman"/>
          <w:sz w:val="24"/>
          <w:szCs w:val="24"/>
        </w:rPr>
        <w:t xml:space="preserve"> APHT </w:t>
      </w:r>
      <w:proofErr w:type="spellStart"/>
      <w:r w:rsidRPr="00841407">
        <w:rPr>
          <w:rFonts w:ascii="Times New Roman" w:hAnsi="Times New Roman" w:cs="Times New Roman"/>
          <w:sz w:val="24"/>
          <w:szCs w:val="24"/>
        </w:rPr>
        <w:t>sebagai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PPAT yang </w:t>
      </w:r>
      <w:proofErr w:type="spellStart"/>
      <w:r w:rsidRPr="00841407">
        <w:rPr>
          <w:rFonts w:ascii="Times New Roman" w:hAnsi="Times New Roman" w:cs="Times New Roman"/>
          <w:sz w:val="24"/>
          <w:szCs w:val="24"/>
        </w:rPr>
        <w:t>berisi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pemberian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kepada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kreditur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jaminan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pelunasan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piutangnya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sejalan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pengaturan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umum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Pasal 1 </w:t>
      </w:r>
      <w:proofErr w:type="spellStart"/>
      <w:r w:rsidRPr="00841407">
        <w:rPr>
          <w:rFonts w:ascii="Times New Roman" w:hAnsi="Times New Roman" w:cs="Times New Roman"/>
          <w:sz w:val="24"/>
          <w:szCs w:val="24"/>
        </w:rPr>
        <w:t>sampai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Pasal 15 UU No. 4 </w:t>
      </w:r>
      <w:proofErr w:type="spellStart"/>
      <w:r w:rsidRPr="00841407">
        <w:rPr>
          <w:rFonts w:ascii="Times New Roman" w:hAnsi="Times New Roman" w:cs="Times New Roman"/>
          <w:sz w:val="24"/>
          <w:szCs w:val="24"/>
        </w:rPr>
        <w:t>Tahun</w:t>
      </w:r>
      <w:proofErr w:type="spellEnd"/>
      <w:r w:rsidRPr="00841407">
        <w:rPr>
          <w:rFonts w:ascii="Times New Roman" w:hAnsi="Times New Roman" w:cs="Times New Roman"/>
          <w:sz w:val="24"/>
          <w:szCs w:val="24"/>
        </w:rPr>
        <w:t xml:space="preserve"> 1996 </w:t>
      </w:r>
      <w:proofErr w:type="spellStart"/>
      <w:r w:rsidRPr="00841407">
        <w:rPr>
          <w:rFonts w:ascii="Times New Roman" w:hAnsi="Times New Roman" w:cs="Times New Roman"/>
          <w:sz w:val="24"/>
          <w:szCs w:val="24"/>
        </w:rPr>
        <w:t>tentang</w:t>
      </w:r>
      <w:proofErr w:type="spellEnd"/>
      <w:r w:rsidRPr="00841407">
        <w:rPr>
          <w:rFonts w:ascii="Times New Roman" w:hAnsi="Times New Roman" w:cs="Times New Roman"/>
          <w:sz w:val="24"/>
          <w:szCs w:val="24"/>
        </w:rPr>
        <w:t xml:space="preserve"> Hak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menegaskan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bahwa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merupakan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jaminan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kebendaan</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dibebankan</w:t>
      </w:r>
      <w:proofErr w:type="spellEnd"/>
      <w:r w:rsidRPr="00841407">
        <w:rPr>
          <w:rFonts w:ascii="Times New Roman" w:hAnsi="Times New Roman" w:cs="Times New Roman"/>
          <w:sz w:val="24"/>
          <w:szCs w:val="24"/>
        </w:rPr>
        <w:t xml:space="preserve"> pada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atas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sebagaimana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dimaksud</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UUPA dan </w:t>
      </w:r>
      <w:proofErr w:type="spellStart"/>
      <w:r w:rsidRPr="00841407">
        <w:rPr>
          <w:rFonts w:ascii="Times New Roman" w:hAnsi="Times New Roman" w:cs="Times New Roman"/>
          <w:sz w:val="24"/>
          <w:szCs w:val="24"/>
        </w:rPr>
        <w:t>memberikan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kedudukan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diutamakan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kepada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kreditur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pemegangnya</w:t>
      </w:r>
      <w:proofErr w:type="spellEnd"/>
      <w:r w:rsidRPr="00841407">
        <w:rPr>
          <w:rFonts w:ascii="Times New Roman" w:hAnsi="Times New Roman" w:cs="Times New Roman"/>
          <w:sz w:val="24"/>
          <w:szCs w:val="24"/>
        </w:rPr>
        <w:t xml:space="preserve">. APHT </w:t>
      </w:r>
      <w:proofErr w:type="spellStart"/>
      <w:r w:rsidRPr="00841407">
        <w:rPr>
          <w:rFonts w:ascii="Times New Roman" w:hAnsi="Times New Roman" w:cs="Times New Roman"/>
          <w:sz w:val="24"/>
          <w:szCs w:val="24"/>
        </w:rPr>
        <w:t>merupakan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perjanjian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tambahan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terhadap</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perjanjian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pokok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perjanjian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kredit</w:t>
      </w:r>
      <w:proofErr w:type="spellEnd"/>
      <w:r w:rsidRPr="00841407">
        <w:rPr>
          <w:rFonts w:ascii="Times New Roman" w:hAnsi="Times New Roman" w:cs="Times New Roman"/>
          <w:sz w:val="24"/>
          <w:szCs w:val="24"/>
        </w:rPr>
        <w:t>/utang</w:t>
      </w:r>
      <w:r w:rsidRPr="00841407">
        <w:rPr>
          <w:rFonts w:ascii="Times New Roman" w:hAnsi="Times New Roman" w:cs="Times New Roman"/>
          <w:sz w:val="24"/>
          <w:szCs w:val="24"/>
        </w:rPr>
        <w:noBreakHyphen/>
      </w:r>
      <w:proofErr w:type="spellStart"/>
      <w:r w:rsidRPr="00841407">
        <w:rPr>
          <w:rFonts w:ascii="Times New Roman" w:hAnsi="Times New Roman" w:cs="Times New Roman"/>
          <w:sz w:val="24"/>
          <w:szCs w:val="24"/>
        </w:rPr>
        <w:t>piutang</w:t>
      </w:r>
      <w:proofErr w:type="spellEnd"/>
      <w:r w:rsidRPr="00841407">
        <w:rPr>
          <w:rFonts w:ascii="Times New Roman" w:hAnsi="Times New Roman" w:cs="Times New Roman"/>
          <w:sz w:val="24"/>
          <w:szCs w:val="24"/>
        </w:rPr>
        <w:t>)</w:t>
      </w:r>
      <w:r w:rsidR="00F155FB">
        <w:rPr>
          <w:rStyle w:val="FootnoteReference"/>
          <w:rFonts w:cs="Times New Roman"/>
        </w:rPr>
        <w:footnoteReference w:id="38"/>
      </w:r>
      <w:r w:rsidR="008E770B" w:rsidRPr="00841407">
        <w:rPr>
          <w:rFonts w:ascii="Times New Roman" w:hAnsi="Times New Roman" w:cs="Times New Roman"/>
          <w:sz w:val="24"/>
          <w:szCs w:val="24"/>
        </w:rPr>
        <w:t>.</w:t>
      </w:r>
    </w:p>
    <w:p w14:paraId="74A57390" w14:textId="77777777" w:rsidR="00FD76DC" w:rsidRPr="00841407" w:rsidRDefault="00984BD7" w:rsidP="00FD76DC">
      <w:pPr>
        <w:pStyle w:val="ListParagraph"/>
        <w:numPr>
          <w:ilvl w:val="0"/>
          <w:numId w:val="46"/>
        </w:numPr>
        <w:spacing w:line="360" w:lineRule="auto"/>
        <w:jc w:val="both"/>
        <w:rPr>
          <w:rFonts w:ascii="Times New Roman" w:hAnsi="Times New Roman" w:cs="Times New Roman"/>
          <w:sz w:val="24"/>
          <w:szCs w:val="24"/>
        </w:rPr>
      </w:pPr>
      <w:r w:rsidRPr="00841407">
        <w:rPr>
          <w:rFonts w:ascii="Times New Roman" w:hAnsi="Times New Roman" w:cs="Times New Roman"/>
          <w:sz w:val="24"/>
          <w:szCs w:val="24"/>
        </w:rPr>
        <w:t xml:space="preserve">Surat Kuasa </w:t>
      </w:r>
      <w:proofErr w:type="spellStart"/>
      <w:r w:rsidRPr="00841407">
        <w:rPr>
          <w:rFonts w:ascii="Times New Roman" w:hAnsi="Times New Roman" w:cs="Times New Roman"/>
          <w:sz w:val="24"/>
          <w:szCs w:val="24"/>
        </w:rPr>
        <w:t>Memberikan</w:t>
      </w:r>
      <w:proofErr w:type="spellEnd"/>
      <w:r w:rsidRPr="00841407">
        <w:rPr>
          <w:rFonts w:ascii="Times New Roman" w:hAnsi="Times New Roman" w:cs="Times New Roman"/>
          <w:sz w:val="24"/>
          <w:szCs w:val="24"/>
        </w:rPr>
        <w:t xml:space="preserve"> Hak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(SKMHT)</w:t>
      </w:r>
    </w:p>
    <w:p w14:paraId="03225652" w14:textId="2B23FE29" w:rsidR="003058C3" w:rsidRDefault="00FD76DC" w:rsidP="008E770B">
      <w:pPr>
        <w:pStyle w:val="ListParagraph"/>
        <w:spacing w:line="360" w:lineRule="auto"/>
        <w:ind w:left="1800"/>
        <w:jc w:val="both"/>
        <w:rPr>
          <w:rFonts w:ascii="Times New Roman" w:hAnsi="Times New Roman" w:cs="Times New Roman"/>
          <w:sz w:val="24"/>
          <w:szCs w:val="24"/>
        </w:rPr>
      </w:pPr>
      <w:r w:rsidRPr="00841407">
        <w:rPr>
          <w:rFonts w:ascii="Times New Roman" w:hAnsi="Times New Roman" w:cs="Times New Roman"/>
          <w:sz w:val="24"/>
          <w:szCs w:val="24"/>
        </w:rPr>
        <w:t xml:space="preserve">Surat Kuasa </w:t>
      </w:r>
      <w:proofErr w:type="spellStart"/>
      <w:r w:rsidRPr="00841407">
        <w:rPr>
          <w:rFonts w:ascii="Times New Roman" w:hAnsi="Times New Roman" w:cs="Times New Roman"/>
          <w:sz w:val="24"/>
          <w:szCs w:val="24"/>
        </w:rPr>
        <w:t>Membebankan</w:t>
      </w:r>
      <w:proofErr w:type="spellEnd"/>
      <w:r w:rsidRPr="00841407">
        <w:rPr>
          <w:rFonts w:ascii="Times New Roman" w:hAnsi="Times New Roman" w:cs="Times New Roman"/>
          <w:sz w:val="24"/>
          <w:szCs w:val="24"/>
        </w:rPr>
        <w:t xml:space="preserve"> Hak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(SKMHT) </w:t>
      </w:r>
      <w:proofErr w:type="spellStart"/>
      <w:r w:rsidRPr="00841407">
        <w:rPr>
          <w:rFonts w:ascii="Times New Roman" w:hAnsi="Times New Roman" w:cs="Times New Roman"/>
          <w:sz w:val="24"/>
          <w:szCs w:val="24"/>
        </w:rPr>
        <w:t>adalah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pemberian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kuasa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khusus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untuk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membuat</w:t>
      </w:r>
      <w:proofErr w:type="spellEnd"/>
      <w:r w:rsidRPr="00841407">
        <w:rPr>
          <w:rFonts w:ascii="Times New Roman" w:hAnsi="Times New Roman" w:cs="Times New Roman"/>
          <w:sz w:val="24"/>
          <w:szCs w:val="24"/>
        </w:rPr>
        <w:t xml:space="preserve"> APHT yang </w:t>
      </w:r>
      <w:proofErr w:type="spellStart"/>
      <w:r w:rsidRPr="00841407">
        <w:rPr>
          <w:rFonts w:ascii="Times New Roman" w:hAnsi="Times New Roman" w:cs="Times New Roman"/>
          <w:sz w:val="24"/>
          <w:szCs w:val="24"/>
        </w:rPr>
        <w:t>menurut</w:t>
      </w:r>
      <w:proofErr w:type="spellEnd"/>
      <w:r w:rsidRPr="00841407">
        <w:rPr>
          <w:rFonts w:ascii="Times New Roman" w:hAnsi="Times New Roman" w:cs="Times New Roman"/>
          <w:sz w:val="24"/>
          <w:szCs w:val="24"/>
        </w:rPr>
        <w:t xml:space="preserve"> Pasal 15 UU No. 4 </w:t>
      </w:r>
      <w:proofErr w:type="spellStart"/>
      <w:r w:rsidRPr="00841407">
        <w:rPr>
          <w:rFonts w:ascii="Times New Roman" w:hAnsi="Times New Roman" w:cs="Times New Roman"/>
          <w:sz w:val="24"/>
          <w:szCs w:val="24"/>
        </w:rPr>
        <w:t>Tahun</w:t>
      </w:r>
      <w:proofErr w:type="spellEnd"/>
      <w:r w:rsidRPr="00841407">
        <w:rPr>
          <w:rFonts w:ascii="Times New Roman" w:hAnsi="Times New Roman" w:cs="Times New Roman"/>
          <w:sz w:val="24"/>
          <w:szCs w:val="24"/>
        </w:rPr>
        <w:t xml:space="preserve"> 1996 </w:t>
      </w:r>
      <w:proofErr w:type="spellStart"/>
      <w:r w:rsidRPr="00841407">
        <w:rPr>
          <w:rFonts w:ascii="Times New Roman" w:hAnsi="Times New Roman" w:cs="Times New Roman"/>
          <w:sz w:val="24"/>
          <w:szCs w:val="24"/>
        </w:rPr>
        <w:t>wajib</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dibuat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bentuk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otentik</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hanya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boleh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memuat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kuasa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membebankan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sedangkan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secara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sistemik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keberadaannya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terkait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mekanisme</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pendaftaran</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lahirnya</w:t>
      </w:r>
      <w:proofErr w:type="spellEnd"/>
      <w:r w:rsidRPr="00841407">
        <w:rPr>
          <w:rFonts w:ascii="Times New Roman" w:hAnsi="Times New Roman" w:cs="Times New Roman"/>
          <w:sz w:val="24"/>
          <w:szCs w:val="24"/>
        </w:rPr>
        <w:t xml:space="preserve"> Hak </w:t>
      </w:r>
      <w:proofErr w:type="spellStart"/>
      <w:r w:rsidRPr="00841407">
        <w:rPr>
          <w:rFonts w:ascii="Times New Roman" w:hAnsi="Times New Roman" w:cs="Times New Roman"/>
          <w:sz w:val="24"/>
          <w:szCs w:val="24"/>
        </w:rPr>
        <w:t>Tanggungan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sebagaimana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diatur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Pasal 13 UU </w:t>
      </w:r>
      <w:r w:rsidR="00454080">
        <w:rPr>
          <w:rFonts w:ascii="Times New Roman" w:hAnsi="Times New Roman" w:cs="Times New Roman"/>
          <w:sz w:val="24"/>
          <w:szCs w:val="24"/>
        </w:rPr>
        <w:t xml:space="preserve">No.4 </w:t>
      </w:r>
      <w:proofErr w:type="spellStart"/>
      <w:r w:rsidR="00454080">
        <w:rPr>
          <w:rFonts w:ascii="Times New Roman" w:hAnsi="Times New Roman" w:cs="Times New Roman"/>
          <w:sz w:val="24"/>
          <w:szCs w:val="24"/>
        </w:rPr>
        <w:t>Tahun</w:t>
      </w:r>
      <w:proofErr w:type="spellEnd"/>
      <w:r w:rsidR="00454080">
        <w:rPr>
          <w:rFonts w:ascii="Times New Roman" w:hAnsi="Times New Roman" w:cs="Times New Roman"/>
          <w:sz w:val="24"/>
          <w:szCs w:val="24"/>
        </w:rPr>
        <w:t xml:space="preserve"> 1996 </w:t>
      </w:r>
      <w:r w:rsidRPr="00841407">
        <w:rPr>
          <w:rFonts w:ascii="Times New Roman" w:hAnsi="Times New Roman" w:cs="Times New Roman"/>
          <w:sz w:val="24"/>
          <w:szCs w:val="24"/>
        </w:rPr>
        <w:t xml:space="preserve">yang </w:t>
      </w:r>
      <w:proofErr w:type="spellStart"/>
      <w:r w:rsidRPr="00841407">
        <w:rPr>
          <w:rFonts w:ascii="Times New Roman" w:hAnsi="Times New Roman" w:cs="Times New Roman"/>
          <w:sz w:val="24"/>
          <w:szCs w:val="24"/>
        </w:rPr>
        <w:t>sama</w:t>
      </w:r>
      <w:proofErr w:type="spellEnd"/>
      <w:r w:rsidRPr="00841407">
        <w:rPr>
          <w:rFonts w:ascii="Times New Roman" w:hAnsi="Times New Roman" w:cs="Times New Roman"/>
          <w:sz w:val="24"/>
          <w:szCs w:val="24"/>
        </w:rPr>
        <w:t xml:space="preserve">. SKMHT </w:t>
      </w:r>
      <w:proofErr w:type="spellStart"/>
      <w:r w:rsidRPr="00841407">
        <w:rPr>
          <w:rFonts w:ascii="Times New Roman" w:hAnsi="Times New Roman" w:cs="Times New Roman"/>
          <w:sz w:val="24"/>
          <w:szCs w:val="24"/>
        </w:rPr>
        <w:t>memberikan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kedudukan</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kuat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kepada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kreditur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karena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kuasa</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bersifat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khusus</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tidak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dapat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dicabut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secara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sepihak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ia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tidak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dapat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ditarik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kembali</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tidak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berakhir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karena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sebab</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apa</w:t>
      </w:r>
      <w:proofErr w:type="spellEnd"/>
      <w:r w:rsidRPr="00841407">
        <w:rPr>
          <w:rFonts w:ascii="Times New Roman" w:hAnsi="Times New Roman" w:cs="Times New Roman"/>
          <w:sz w:val="24"/>
          <w:szCs w:val="24"/>
        </w:rPr>
        <w:t xml:space="preserve"> pun </w:t>
      </w:r>
      <w:proofErr w:type="spellStart"/>
      <w:r w:rsidRPr="00841407">
        <w:rPr>
          <w:rFonts w:ascii="Times New Roman" w:hAnsi="Times New Roman" w:cs="Times New Roman"/>
          <w:sz w:val="24"/>
          <w:szCs w:val="24"/>
        </w:rPr>
        <w:t>selain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telah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dipergunakan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dasar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pembuatan</w:t>
      </w:r>
      <w:proofErr w:type="spellEnd"/>
      <w:r w:rsidRPr="00841407">
        <w:rPr>
          <w:rFonts w:ascii="Times New Roman" w:hAnsi="Times New Roman" w:cs="Times New Roman"/>
          <w:sz w:val="24"/>
          <w:szCs w:val="24"/>
        </w:rPr>
        <w:t xml:space="preserve"> APHT </w:t>
      </w:r>
      <w:proofErr w:type="spellStart"/>
      <w:r w:rsidRPr="00841407">
        <w:rPr>
          <w:rFonts w:ascii="Times New Roman" w:hAnsi="Times New Roman" w:cs="Times New Roman"/>
          <w:sz w:val="24"/>
          <w:szCs w:val="24"/>
        </w:rPr>
        <w:t>atau</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karena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lewatnya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jangka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waktu</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ditentukan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sehingga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dari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sudut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hukum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perikatan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memperhatikan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konsep</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lastgeving</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keagenan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KUH </w:t>
      </w:r>
      <w:proofErr w:type="spellStart"/>
      <w:r w:rsidRPr="00841407">
        <w:rPr>
          <w:rFonts w:ascii="Times New Roman" w:hAnsi="Times New Roman" w:cs="Times New Roman"/>
          <w:sz w:val="24"/>
          <w:szCs w:val="24"/>
        </w:rPr>
        <w:t>Perdata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ia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berfungsi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instrumen</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menjembatani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antara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hubungan</w:t>
      </w:r>
      <w:proofErr w:type="spellEnd"/>
      <w:r w:rsidRPr="00841407">
        <w:rPr>
          <w:rFonts w:ascii="Times New Roman" w:hAnsi="Times New Roman" w:cs="Times New Roman"/>
          <w:sz w:val="24"/>
          <w:szCs w:val="24"/>
        </w:rPr>
        <w:t xml:space="preserve"> utang</w:t>
      </w:r>
      <w:r w:rsidRPr="00841407">
        <w:rPr>
          <w:rFonts w:ascii="Times New Roman" w:hAnsi="Times New Roman" w:cs="Times New Roman"/>
          <w:sz w:val="24"/>
          <w:szCs w:val="24"/>
        </w:rPr>
        <w:noBreakHyphen/>
      </w:r>
      <w:proofErr w:type="spellStart"/>
      <w:r w:rsidRPr="00841407">
        <w:rPr>
          <w:rFonts w:ascii="Times New Roman" w:hAnsi="Times New Roman" w:cs="Times New Roman"/>
          <w:sz w:val="24"/>
          <w:szCs w:val="24"/>
        </w:rPr>
        <w:t>piutang</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piutang</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menurut</w:t>
      </w:r>
      <w:proofErr w:type="spellEnd"/>
      <w:r w:rsidRPr="00841407">
        <w:rPr>
          <w:rFonts w:ascii="Times New Roman" w:hAnsi="Times New Roman" w:cs="Times New Roman"/>
          <w:sz w:val="24"/>
          <w:szCs w:val="24"/>
        </w:rPr>
        <w:t xml:space="preserve"> Pasal 171 dan Pasal</w:t>
      </w:r>
      <w:r w:rsidRPr="00841407">
        <w:rPr>
          <w:rFonts w:ascii="Times New Roman" w:hAnsi="Times New Roman" w:cs="Times New Roman"/>
          <w:sz w:val="24"/>
          <w:szCs w:val="24"/>
        </w:rPr>
        <w:noBreakHyphen/>
      </w:r>
      <w:proofErr w:type="spellStart"/>
      <w:r w:rsidRPr="00841407">
        <w:rPr>
          <w:rFonts w:ascii="Times New Roman" w:hAnsi="Times New Roman" w:cs="Times New Roman"/>
          <w:sz w:val="24"/>
          <w:szCs w:val="24"/>
        </w:rPr>
        <w:t>pasal</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jaminan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umum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berikutnya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dijamin</w:t>
      </w:r>
      <w:proofErr w:type="spellEnd"/>
      <w:r w:rsidRPr="00841407">
        <w:rPr>
          <w:rFonts w:ascii="Times New Roman" w:hAnsi="Times New Roman" w:cs="Times New Roman"/>
          <w:sz w:val="24"/>
          <w:szCs w:val="24"/>
        </w:rPr>
        <w:t xml:space="preserve"> oleh </w:t>
      </w:r>
      <w:proofErr w:type="spellStart"/>
      <w:r w:rsidRPr="00841407">
        <w:rPr>
          <w:rFonts w:ascii="Times New Roman" w:hAnsi="Times New Roman" w:cs="Times New Roman"/>
          <w:sz w:val="24"/>
          <w:szCs w:val="24"/>
        </w:rPr>
        <w:t>seluruh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harta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debitur</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lahirnya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jaminan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kebendaan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khusus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bentuk</w:t>
      </w:r>
      <w:proofErr w:type="spellEnd"/>
      <w:r w:rsidRPr="00841407">
        <w:rPr>
          <w:rFonts w:ascii="Times New Roman" w:hAnsi="Times New Roman" w:cs="Times New Roman"/>
          <w:sz w:val="24"/>
          <w:szCs w:val="24"/>
        </w:rPr>
        <w:t xml:space="preserve"> Hak </w:t>
      </w:r>
      <w:proofErr w:type="spellStart"/>
      <w:r w:rsidRPr="00841407">
        <w:rPr>
          <w:rFonts w:ascii="Times New Roman" w:hAnsi="Times New Roman" w:cs="Times New Roman"/>
          <w:sz w:val="24"/>
          <w:szCs w:val="24"/>
        </w:rPr>
        <w:t>Tanggungan</w:t>
      </w:r>
      <w:proofErr w:type="spellEnd"/>
      <w:r w:rsidR="00524D87">
        <w:rPr>
          <w:rStyle w:val="FootnoteReference"/>
          <w:rFonts w:cs="Times New Roman"/>
        </w:rPr>
        <w:footnoteReference w:id="39"/>
      </w:r>
      <w:r w:rsidRPr="00841407">
        <w:rPr>
          <w:rFonts w:ascii="Times New Roman" w:hAnsi="Times New Roman" w:cs="Times New Roman"/>
          <w:sz w:val="24"/>
          <w:szCs w:val="24"/>
        </w:rPr>
        <w:t xml:space="preserve">. </w:t>
      </w:r>
    </w:p>
    <w:p w14:paraId="551436E0" w14:textId="72FE194D" w:rsidR="00984BD7" w:rsidRPr="003058C3" w:rsidRDefault="00B30A61" w:rsidP="003058C3">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p>
    <w:p w14:paraId="038A12A9" w14:textId="35BF38A1" w:rsidR="00984BD7" w:rsidRPr="00D10A4A" w:rsidRDefault="00984BD7" w:rsidP="00D10A4A">
      <w:pPr>
        <w:pStyle w:val="ListParagraph"/>
        <w:spacing w:line="360" w:lineRule="auto"/>
        <w:ind w:left="1080"/>
        <w:jc w:val="both"/>
        <w:rPr>
          <w:rStyle w:val="inline-flex"/>
          <w:rFonts w:ascii="Times New Roman" w:hAnsi="Times New Roman" w:cs="Times New Roman"/>
          <w:sz w:val="24"/>
          <w:szCs w:val="24"/>
        </w:rPr>
      </w:pPr>
      <w:proofErr w:type="spellStart"/>
      <w:r w:rsidRPr="00984BD7">
        <w:rPr>
          <w:rFonts w:ascii="Times New Roman" w:hAnsi="Times New Roman" w:cs="Times New Roman"/>
          <w:color w:val="000000" w:themeColor="text1"/>
          <w:sz w:val="24"/>
          <w:szCs w:val="24"/>
        </w:rPr>
        <w:t>Pengaturan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yuridis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mengenai</w:t>
      </w:r>
      <w:proofErr w:type="spellEnd"/>
      <w:r w:rsidRPr="00984BD7">
        <w:rPr>
          <w:rFonts w:ascii="Times New Roman" w:hAnsi="Times New Roman" w:cs="Times New Roman"/>
          <w:color w:val="000000" w:themeColor="text1"/>
          <w:sz w:val="24"/>
          <w:szCs w:val="24"/>
        </w:rPr>
        <w:t xml:space="preserve"> proses </w:t>
      </w:r>
      <w:proofErr w:type="spellStart"/>
      <w:r w:rsidRPr="00984BD7">
        <w:rPr>
          <w:rFonts w:ascii="Times New Roman" w:hAnsi="Times New Roman" w:cs="Times New Roman"/>
          <w:color w:val="000000" w:themeColor="text1"/>
          <w:sz w:val="24"/>
          <w:szCs w:val="24"/>
        </w:rPr>
        <w:t>pendaftaran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tanah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secara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inbreng</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Pembagian</w:t>
      </w:r>
      <w:proofErr w:type="spellEnd"/>
      <w:r w:rsidRPr="00984BD7">
        <w:rPr>
          <w:rFonts w:ascii="Times New Roman" w:hAnsi="Times New Roman" w:cs="Times New Roman"/>
          <w:color w:val="000000" w:themeColor="text1"/>
          <w:sz w:val="24"/>
          <w:szCs w:val="24"/>
        </w:rPr>
        <w:t xml:space="preserve"> Hak Bersama (APHB) pada </w:t>
      </w:r>
      <w:proofErr w:type="spellStart"/>
      <w:r w:rsidRPr="00984BD7">
        <w:rPr>
          <w:rFonts w:ascii="Times New Roman" w:hAnsi="Times New Roman" w:cs="Times New Roman"/>
          <w:color w:val="000000" w:themeColor="text1"/>
          <w:sz w:val="24"/>
          <w:szCs w:val="24"/>
        </w:rPr>
        <w:t>dasarnya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bertumpu</w:t>
      </w:r>
      <w:proofErr w:type="spellEnd"/>
      <w:r w:rsidRPr="00984BD7">
        <w:rPr>
          <w:rFonts w:ascii="Times New Roman" w:hAnsi="Times New Roman" w:cs="Times New Roman"/>
          <w:color w:val="000000" w:themeColor="text1"/>
          <w:sz w:val="24"/>
          <w:szCs w:val="24"/>
        </w:rPr>
        <w:t xml:space="preserve"> pada </w:t>
      </w:r>
      <w:proofErr w:type="spellStart"/>
      <w:r w:rsidRPr="00984BD7">
        <w:rPr>
          <w:rFonts w:ascii="Times New Roman" w:hAnsi="Times New Roman" w:cs="Times New Roman"/>
          <w:color w:val="000000" w:themeColor="text1"/>
          <w:sz w:val="24"/>
          <w:szCs w:val="24"/>
        </w:rPr>
        <w:t>pengakuan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bahwa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informasi</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merupakan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alat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bukti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hukum</w:t>
      </w:r>
      <w:proofErr w:type="spellEnd"/>
      <w:r w:rsidRPr="00984BD7">
        <w:rPr>
          <w:rFonts w:ascii="Times New Roman" w:hAnsi="Times New Roman" w:cs="Times New Roman"/>
          <w:color w:val="000000" w:themeColor="text1"/>
          <w:sz w:val="24"/>
          <w:szCs w:val="24"/>
        </w:rPr>
        <w:t xml:space="preserve"> yang </w:t>
      </w:r>
      <w:proofErr w:type="spellStart"/>
      <w:r w:rsidRPr="00984BD7">
        <w:rPr>
          <w:rFonts w:ascii="Times New Roman" w:hAnsi="Times New Roman" w:cs="Times New Roman"/>
          <w:color w:val="000000" w:themeColor="text1"/>
          <w:sz w:val="24"/>
          <w:szCs w:val="24"/>
        </w:rPr>
        <w:t>sah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serta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perluasan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alat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bukti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dalam</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hukum</w:t>
      </w:r>
      <w:proofErr w:type="spellEnd"/>
      <w:r w:rsidRPr="00984BD7">
        <w:rPr>
          <w:rFonts w:ascii="Times New Roman" w:hAnsi="Times New Roman" w:cs="Times New Roman"/>
          <w:color w:val="000000" w:themeColor="text1"/>
          <w:sz w:val="24"/>
          <w:szCs w:val="24"/>
        </w:rPr>
        <w:t xml:space="preserve"> acara Indonesia </w:t>
      </w:r>
      <w:proofErr w:type="spellStart"/>
      <w:r w:rsidRPr="00984BD7">
        <w:rPr>
          <w:rFonts w:ascii="Times New Roman" w:hAnsi="Times New Roman" w:cs="Times New Roman"/>
          <w:color w:val="000000" w:themeColor="text1"/>
          <w:sz w:val="24"/>
          <w:szCs w:val="24"/>
        </w:rPr>
        <w:t>sebagaimana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ditegaskan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dalam</w:t>
      </w:r>
      <w:proofErr w:type="spellEnd"/>
      <w:r w:rsidRPr="00984BD7">
        <w:rPr>
          <w:rFonts w:ascii="Times New Roman" w:hAnsi="Times New Roman" w:cs="Times New Roman"/>
          <w:color w:val="000000" w:themeColor="text1"/>
          <w:sz w:val="24"/>
          <w:szCs w:val="24"/>
        </w:rPr>
        <w:t xml:space="preserve"> Pasal 5 </w:t>
      </w:r>
      <w:proofErr w:type="spellStart"/>
      <w:r w:rsidRPr="00984BD7">
        <w:rPr>
          <w:rFonts w:ascii="Times New Roman" w:hAnsi="Times New Roman" w:cs="Times New Roman"/>
          <w:color w:val="000000" w:themeColor="text1"/>
          <w:sz w:val="24"/>
          <w:szCs w:val="24"/>
        </w:rPr>
        <w:t>ayat</w:t>
      </w:r>
      <w:proofErr w:type="spellEnd"/>
      <w:r w:rsidRPr="00984BD7">
        <w:rPr>
          <w:rFonts w:ascii="Times New Roman" w:hAnsi="Times New Roman" w:cs="Times New Roman"/>
          <w:color w:val="000000" w:themeColor="text1"/>
          <w:sz w:val="24"/>
          <w:szCs w:val="24"/>
        </w:rPr>
        <w:t xml:space="preserve"> (1) </w:t>
      </w:r>
      <w:proofErr w:type="spellStart"/>
      <w:r w:rsidRPr="00984BD7">
        <w:rPr>
          <w:rFonts w:ascii="Times New Roman" w:hAnsi="Times New Roman" w:cs="Times New Roman"/>
          <w:color w:val="000000" w:themeColor="text1"/>
          <w:sz w:val="24"/>
          <w:szCs w:val="24"/>
        </w:rPr>
        <w:t>sampai</w:t>
      </w:r>
      <w:proofErr w:type="spellEnd"/>
      <w:r w:rsidRPr="00984BD7">
        <w:rPr>
          <w:rFonts w:ascii="Times New Roman" w:hAnsi="Times New Roman" w:cs="Times New Roman"/>
          <w:color w:val="000000" w:themeColor="text1"/>
          <w:sz w:val="24"/>
          <w:szCs w:val="24"/>
        </w:rPr>
        <w:t xml:space="preserve"> (2) </w:t>
      </w:r>
      <w:proofErr w:type="spellStart"/>
      <w:r w:rsidRPr="00984BD7">
        <w:rPr>
          <w:rFonts w:ascii="Times New Roman" w:hAnsi="Times New Roman" w:cs="Times New Roman"/>
          <w:color w:val="000000" w:themeColor="text1"/>
          <w:sz w:val="24"/>
          <w:szCs w:val="24"/>
        </w:rPr>
        <w:t>Undang</w:t>
      </w:r>
      <w:r w:rsidRPr="00984BD7">
        <w:rPr>
          <w:rFonts w:ascii="Times New Roman" w:hAnsi="Times New Roman" w:cs="Times New Roman"/>
          <w:color w:val="000000" w:themeColor="text1"/>
          <w:sz w:val="24"/>
          <w:szCs w:val="24"/>
        </w:rPr>
        <w:noBreakHyphen/>
        <w:t>Undang</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Nomor</w:t>
      </w:r>
      <w:proofErr w:type="spellEnd"/>
      <w:r w:rsidRPr="00984BD7">
        <w:rPr>
          <w:rFonts w:ascii="Times New Roman" w:hAnsi="Times New Roman" w:cs="Times New Roman"/>
          <w:color w:val="000000" w:themeColor="text1"/>
          <w:sz w:val="24"/>
          <w:szCs w:val="24"/>
        </w:rPr>
        <w:t xml:space="preserve"> 1 </w:t>
      </w:r>
      <w:proofErr w:type="spellStart"/>
      <w:r w:rsidRPr="00984BD7">
        <w:rPr>
          <w:rFonts w:ascii="Times New Roman" w:hAnsi="Times New Roman" w:cs="Times New Roman"/>
          <w:color w:val="000000" w:themeColor="text1"/>
          <w:sz w:val="24"/>
          <w:szCs w:val="24"/>
        </w:rPr>
        <w:t>Tahun</w:t>
      </w:r>
      <w:proofErr w:type="spellEnd"/>
      <w:r w:rsidRPr="00984BD7">
        <w:rPr>
          <w:rFonts w:ascii="Times New Roman" w:hAnsi="Times New Roman" w:cs="Times New Roman"/>
          <w:color w:val="000000" w:themeColor="text1"/>
          <w:sz w:val="24"/>
          <w:szCs w:val="24"/>
        </w:rPr>
        <w:t xml:space="preserve"> 2024 </w:t>
      </w:r>
      <w:proofErr w:type="spellStart"/>
      <w:r w:rsidRPr="00984BD7">
        <w:rPr>
          <w:rFonts w:ascii="Times New Roman" w:hAnsi="Times New Roman" w:cs="Times New Roman"/>
          <w:color w:val="000000" w:themeColor="text1"/>
          <w:sz w:val="24"/>
          <w:szCs w:val="24"/>
        </w:rPr>
        <w:t>tentang</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Perubahan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Kedua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Undang</w:t>
      </w:r>
      <w:r w:rsidRPr="00984BD7">
        <w:rPr>
          <w:rFonts w:ascii="Times New Roman" w:hAnsi="Times New Roman" w:cs="Times New Roman"/>
          <w:color w:val="000000" w:themeColor="text1"/>
          <w:sz w:val="24"/>
          <w:szCs w:val="24"/>
        </w:rPr>
        <w:noBreakHyphen/>
        <w:t>Undang</w:t>
      </w:r>
      <w:proofErr w:type="spellEnd"/>
      <w:r w:rsidRPr="00984BD7">
        <w:rPr>
          <w:rFonts w:ascii="Times New Roman" w:hAnsi="Times New Roman" w:cs="Times New Roman"/>
          <w:color w:val="000000" w:themeColor="text1"/>
          <w:sz w:val="24"/>
          <w:szCs w:val="24"/>
        </w:rPr>
        <w:t xml:space="preserve"> ITE</w:t>
      </w:r>
      <w:r w:rsidR="00D10A4A">
        <w:rPr>
          <w:rFonts w:ascii="Times New Roman" w:hAnsi="Times New Roman" w:cs="Times New Roman"/>
          <w:color w:val="000000" w:themeColor="text1"/>
          <w:sz w:val="24"/>
          <w:szCs w:val="24"/>
        </w:rPr>
        <w:t xml:space="preserve"> yang </w:t>
      </w:r>
      <w:proofErr w:type="spellStart"/>
      <w:r w:rsidR="00D10A4A">
        <w:rPr>
          <w:rFonts w:ascii="Times New Roman" w:hAnsi="Times New Roman" w:cs="Times New Roman"/>
          <w:color w:val="000000" w:themeColor="text1"/>
          <w:sz w:val="24"/>
          <w:szCs w:val="24"/>
        </w:rPr>
        <w:t>berbunyi</w:t>
      </w:r>
      <w:proofErr w:type="spellEnd"/>
      <w:r w:rsidR="00D10A4A">
        <w:rPr>
          <w:rFonts w:ascii="Times New Roman" w:hAnsi="Times New Roman" w:cs="Times New Roman"/>
          <w:color w:val="000000" w:themeColor="text1"/>
          <w:sz w:val="24"/>
          <w:szCs w:val="24"/>
        </w:rPr>
        <w:t xml:space="preserve"> </w:t>
      </w:r>
      <w:r w:rsidR="00D10A4A" w:rsidRPr="00D10A4A">
        <w:rPr>
          <w:rFonts w:ascii="Times New Roman" w:hAnsi="Times New Roman" w:cs="Times New Roman"/>
          <w:i/>
          <w:iCs/>
          <w:color w:val="000000" w:themeColor="text1"/>
          <w:sz w:val="24"/>
          <w:szCs w:val="24"/>
        </w:rPr>
        <w:t>“</w:t>
      </w:r>
      <w:r w:rsidR="00D10A4A" w:rsidRPr="00D10A4A">
        <w:rPr>
          <w:rFonts w:ascii="Times New Roman" w:hAnsi="Times New Roman" w:cs="Times New Roman"/>
          <w:i/>
          <w:iCs/>
          <w:sz w:val="24"/>
          <w:szCs w:val="24"/>
        </w:rPr>
        <w:t xml:space="preserve">(1) </w:t>
      </w:r>
      <w:proofErr w:type="spellStart"/>
      <w:r w:rsidR="00D10A4A" w:rsidRPr="00D10A4A">
        <w:rPr>
          <w:rFonts w:ascii="Times New Roman" w:hAnsi="Times New Roman" w:cs="Times New Roman"/>
          <w:i/>
          <w:iCs/>
          <w:sz w:val="24"/>
          <w:szCs w:val="24"/>
        </w:rPr>
        <w:t>Informasi</w:t>
      </w:r>
      <w:proofErr w:type="spellEnd"/>
      <w:r w:rsidR="00D10A4A" w:rsidRPr="00D10A4A">
        <w:rPr>
          <w:rFonts w:ascii="Times New Roman" w:hAnsi="Times New Roman" w:cs="Times New Roman"/>
          <w:i/>
          <w:iCs/>
          <w:sz w:val="24"/>
          <w:szCs w:val="24"/>
        </w:rPr>
        <w:t xml:space="preserve"> Elektronik dan/ </w:t>
      </w:r>
      <w:proofErr w:type="spellStart"/>
      <w:r w:rsidR="00D10A4A" w:rsidRPr="00D10A4A">
        <w:rPr>
          <w:rFonts w:ascii="Times New Roman" w:hAnsi="Times New Roman" w:cs="Times New Roman"/>
          <w:i/>
          <w:iCs/>
          <w:sz w:val="24"/>
          <w:szCs w:val="24"/>
        </w:rPr>
        <w:t>atau</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Dokumen</w:t>
      </w:r>
      <w:proofErr w:type="spellEnd"/>
      <w:r w:rsidR="00D10A4A" w:rsidRPr="00D10A4A">
        <w:rPr>
          <w:rFonts w:ascii="Times New Roman" w:hAnsi="Times New Roman" w:cs="Times New Roman"/>
          <w:i/>
          <w:iCs/>
          <w:sz w:val="24"/>
          <w:szCs w:val="24"/>
        </w:rPr>
        <w:t xml:space="preserve"> Elektronik dan/ </w:t>
      </w:r>
      <w:proofErr w:type="spellStart"/>
      <w:r w:rsidR="00D10A4A" w:rsidRPr="00D10A4A">
        <w:rPr>
          <w:rFonts w:ascii="Times New Roman" w:hAnsi="Times New Roman" w:cs="Times New Roman"/>
          <w:i/>
          <w:iCs/>
          <w:sz w:val="24"/>
          <w:szCs w:val="24"/>
        </w:rPr>
        <w:t>atau</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hasil</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cetaknya</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merupakan</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alat</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bukti</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hukum</w:t>
      </w:r>
      <w:proofErr w:type="spellEnd"/>
      <w:r w:rsidR="00D10A4A" w:rsidRPr="00D10A4A">
        <w:rPr>
          <w:rFonts w:ascii="Times New Roman" w:hAnsi="Times New Roman" w:cs="Times New Roman"/>
          <w:i/>
          <w:iCs/>
          <w:sz w:val="24"/>
          <w:szCs w:val="24"/>
        </w:rPr>
        <w:t xml:space="preserve"> yang </w:t>
      </w:r>
      <w:proofErr w:type="spellStart"/>
      <w:r w:rsidR="00D10A4A" w:rsidRPr="00D10A4A">
        <w:rPr>
          <w:rFonts w:ascii="Times New Roman" w:hAnsi="Times New Roman" w:cs="Times New Roman"/>
          <w:i/>
          <w:iCs/>
          <w:sz w:val="24"/>
          <w:szCs w:val="24"/>
        </w:rPr>
        <w:t>sah</w:t>
      </w:r>
      <w:proofErr w:type="spellEnd"/>
      <w:r w:rsidR="00D10A4A" w:rsidRPr="00D10A4A">
        <w:rPr>
          <w:rFonts w:ascii="Times New Roman" w:hAnsi="Times New Roman" w:cs="Times New Roman"/>
          <w:i/>
          <w:iCs/>
          <w:sz w:val="24"/>
          <w:szCs w:val="24"/>
        </w:rPr>
        <w:t xml:space="preserve">, (2) </w:t>
      </w:r>
      <w:proofErr w:type="spellStart"/>
      <w:r w:rsidR="00D10A4A" w:rsidRPr="00D10A4A">
        <w:rPr>
          <w:rFonts w:ascii="Times New Roman" w:hAnsi="Times New Roman" w:cs="Times New Roman"/>
          <w:i/>
          <w:iCs/>
          <w:sz w:val="24"/>
          <w:szCs w:val="24"/>
        </w:rPr>
        <w:t>Informasi</w:t>
      </w:r>
      <w:proofErr w:type="spellEnd"/>
      <w:r w:rsidR="00D10A4A" w:rsidRPr="00D10A4A">
        <w:rPr>
          <w:rFonts w:ascii="Times New Roman" w:hAnsi="Times New Roman" w:cs="Times New Roman"/>
          <w:i/>
          <w:iCs/>
          <w:sz w:val="24"/>
          <w:szCs w:val="24"/>
        </w:rPr>
        <w:t xml:space="preserve"> Elektronik dan/ </w:t>
      </w:r>
      <w:proofErr w:type="spellStart"/>
      <w:r w:rsidR="00D10A4A" w:rsidRPr="00D10A4A">
        <w:rPr>
          <w:rFonts w:ascii="Times New Roman" w:hAnsi="Times New Roman" w:cs="Times New Roman"/>
          <w:i/>
          <w:iCs/>
          <w:sz w:val="24"/>
          <w:szCs w:val="24"/>
        </w:rPr>
        <w:t>atau</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Dokumen</w:t>
      </w:r>
      <w:proofErr w:type="spellEnd"/>
      <w:r w:rsidR="00D10A4A" w:rsidRPr="00D10A4A">
        <w:rPr>
          <w:rFonts w:ascii="Times New Roman" w:hAnsi="Times New Roman" w:cs="Times New Roman"/>
          <w:i/>
          <w:iCs/>
          <w:sz w:val="24"/>
          <w:szCs w:val="24"/>
        </w:rPr>
        <w:t xml:space="preserve"> Elektronik dan/ </w:t>
      </w:r>
      <w:proofErr w:type="spellStart"/>
      <w:r w:rsidR="00D10A4A" w:rsidRPr="00D10A4A">
        <w:rPr>
          <w:rFonts w:ascii="Times New Roman" w:hAnsi="Times New Roman" w:cs="Times New Roman"/>
          <w:i/>
          <w:iCs/>
          <w:sz w:val="24"/>
          <w:szCs w:val="24"/>
        </w:rPr>
        <w:t>atau</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hasil</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cetaknya</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sebagaimana</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dimaksud</w:t>
      </w:r>
      <w:proofErr w:type="spellEnd"/>
      <w:r w:rsidR="00D10A4A" w:rsidRPr="00D10A4A">
        <w:rPr>
          <w:rFonts w:ascii="Times New Roman" w:hAnsi="Times New Roman" w:cs="Times New Roman"/>
          <w:i/>
          <w:iCs/>
          <w:sz w:val="24"/>
          <w:szCs w:val="24"/>
        </w:rPr>
        <w:t xml:space="preserve"> pada </w:t>
      </w:r>
      <w:proofErr w:type="spellStart"/>
      <w:r w:rsidR="00D10A4A" w:rsidRPr="00D10A4A">
        <w:rPr>
          <w:rFonts w:ascii="Times New Roman" w:hAnsi="Times New Roman" w:cs="Times New Roman"/>
          <w:i/>
          <w:iCs/>
          <w:sz w:val="24"/>
          <w:szCs w:val="24"/>
        </w:rPr>
        <w:t>ayat</w:t>
      </w:r>
      <w:proofErr w:type="spellEnd"/>
      <w:r w:rsidR="00D10A4A" w:rsidRPr="00D10A4A">
        <w:rPr>
          <w:rFonts w:ascii="Times New Roman" w:hAnsi="Times New Roman" w:cs="Times New Roman"/>
          <w:i/>
          <w:iCs/>
          <w:sz w:val="24"/>
          <w:szCs w:val="24"/>
        </w:rPr>
        <w:t xml:space="preserve"> (1) </w:t>
      </w:r>
      <w:proofErr w:type="spellStart"/>
      <w:r w:rsidR="00D10A4A" w:rsidRPr="00D10A4A">
        <w:rPr>
          <w:rFonts w:ascii="Times New Roman" w:hAnsi="Times New Roman" w:cs="Times New Roman"/>
          <w:i/>
          <w:iCs/>
          <w:sz w:val="24"/>
          <w:szCs w:val="24"/>
        </w:rPr>
        <w:t>merupakan</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perluasan</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dari</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alat</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bukti</w:t>
      </w:r>
      <w:proofErr w:type="spellEnd"/>
      <w:r w:rsidR="00D10A4A" w:rsidRPr="00D10A4A">
        <w:rPr>
          <w:rFonts w:ascii="Times New Roman" w:hAnsi="Times New Roman" w:cs="Times New Roman"/>
          <w:i/>
          <w:iCs/>
          <w:sz w:val="24"/>
          <w:szCs w:val="24"/>
        </w:rPr>
        <w:t xml:space="preserve"> yang </w:t>
      </w:r>
      <w:proofErr w:type="spellStart"/>
      <w:r w:rsidR="00D10A4A" w:rsidRPr="00D10A4A">
        <w:rPr>
          <w:rFonts w:ascii="Times New Roman" w:hAnsi="Times New Roman" w:cs="Times New Roman"/>
          <w:i/>
          <w:iCs/>
          <w:sz w:val="24"/>
          <w:szCs w:val="24"/>
        </w:rPr>
        <w:t>sah</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sesuai</w:t>
      </w:r>
      <w:proofErr w:type="spellEnd"/>
      <w:r w:rsidR="00D10A4A" w:rsidRPr="00D10A4A">
        <w:rPr>
          <w:rFonts w:ascii="Times New Roman" w:hAnsi="Times New Roman" w:cs="Times New Roman"/>
          <w:i/>
          <w:iCs/>
          <w:sz w:val="24"/>
          <w:szCs w:val="24"/>
        </w:rPr>
        <w:t xml:space="preserve"> </w:t>
      </w:r>
      <w:proofErr w:type="spellStart"/>
      <w:r w:rsidR="00D10A4A" w:rsidRPr="00D10A4A">
        <w:rPr>
          <w:rFonts w:ascii="Times New Roman" w:hAnsi="Times New Roman" w:cs="Times New Roman"/>
          <w:i/>
          <w:iCs/>
          <w:sz w:val="24"/>
          <w:szCs w:val="24"/>
        </w:rPr>
        <w:t>dengan</w:t>
      </w:r>
      <w:proofErr w:type="spellEnd"/>
      <w:r w:rsidR="00D10A4A" w:rsidRPr="00D10A4A">
        <w:rPr>
          <w:rFonts w:ascii="Times New Roman" w:hAnsi="Times New Roman" w:cs="Times New Roman"/>
          <w:i/>
          <w:iCs/>
          <w:sz w:val="24"/>
          <w:szCs w:val="24"/>
        </w:rPr>
        <w:t xml:space="preserve"> Hukum Acara yang </w:t>
      </w:r>
      <w:proofErr w:type="spellStart"/>
      <w:r w:rsidR="00D10A4A" w:rsidRPr="00D10A4A">
        <w:rPr>
          <w:rFonts w:ascii="Times New Roman" w:hAnsi="Times New Roman" w:cs="Times New Roman"/>
          <w:i/>
          <w:iCs/>
          <w:sz w:val="24"/>
          <w:szCs w:val="24"/>
        </w:rPr>
        <w:t>berlaku</w:t>
      </w:r>
      <w:proofErr w:type="spellEnd"/>
      <w:r w:rsidR="00D10A4A" w:rsidRPr="00D10A4A">
        <w:rPr>
          <w:rFonts w:ascii="Times New Roman" w:hAnsi="Times New Roman" w:cs="Times New Roman"/>
          <w:i/>
          <w:iCs/>
          <w:sz w:val="24"/>
          <w:szCs w:val="24"/>
        </w:rPr>
        <w:t xml:space="preserve"> di Indonesia”</w:t>
      </w:r>
      <w:r w:rsidR="00F155FB">
        <w:rPr>
          <w:rStyle w:val="FootnoteReference"/>
          <w:rFonts w:cs="Times New Roman"/>
          <w:i/>
          <w:iCs/>
        </w:rPr>
        <w:footnoteReference w:id="40"/>
      </w:r>
      <w:r w:rsidR="00F155FB">
        <w:rPr>
          <w:rFonts w:ascii="Times New Roman" w:hAnsi="Times New Roman" w:cs="Times New Roman"/>
          <w:i/>
          <w:iCs/>
          <w:sz w:val="24"/>
          <w:szCs w:val="24"/>
        </w:rPr>
        <w:t>.</w:t>
      </w:r>
      <w:r w:rsidR="00D10A4A">
        <w:rPr>
          <w:rFonts w:ascii="Times New Roman" w:hAnsi="Times New Roman" w:cs="Times New Roman"/>
          <w:sz w:val="24"/>
          <w:szCs w:val="24"/>
        </w:rPr>
        <w:t xml:space="preserve"> </w:t>
      </w:r>
      <w:proofErr w:type="spellStart"/>
      <w:r w:rsidRPr="00D10A4A">
        <w:rPr>
          <w:rFonts w:ascii="Times New Roman" w:hAnsi="Times New Roman" w:cs="Times New Roman"/>
          <w:color w:val="000000" w:themeColor="text1"/>
          <w:sz w:val="24"/>
          <w:szCs w:val="24"/>
        </w:rPr>
        <w:t>Pengakuan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ini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menjadi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dasar</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konstitusional</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bagi</w:t>
      </w:r>
      <w:proofErr w:type="spellEnd"/>
      <w:r w:rsidRPr="00D10A4A">
        <w:rPr>
          <w:rFonts w:ascii="Times New Roman" w:hAnsi="Times New Roman" w:cs="Times New Roman"/>
          <w:color w:val="000000" w:themeColor="text1"/>
          <w:sz w:val="24"/>
          <w:szCs w:val="24"/>
        </w:rPr>
        <w:t xml:space="preserve"> Kementerian ATR/BPN </w:t>
      </w:r>
      <w:proofErr w:type="spellStart"/>
      <w:r w:rsidRPr="00D10A4A">
        <w:rPr>
          <w:rFonts w:ascii="Times New Roman" w:hAnsi="Times New Roman" w:cs="Times New Roman"/>
          <w:color w:val="000000" w:themeColor="text1"/>
          <w:sz w:val="24"/>
          <w:szCs w:val="24"/>
        </w:rPr>
        <w:t>untuk</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menyelenggarakan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pendaftaran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tanah</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melalui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sistem</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elektronik</w:t>
      </w:r>
      <w:proofErr w:type="spellEnd"/>
      <w:r w:rsidRPr="00D10A4A">
        <w:rPr>
          <w:rFonts w:ascii="Times New Roman" w:hAnsi="Times New Roman" w:cs="Times New Roman"/>
          <w:color w:val="000000" w:themeColor="text1"/>
          <w:sz w:val="24"/>
          <w:szCs w:val="24"/>
        </w:rPr>
        <w:t xml:space="preserve">, yang </w:t>
      </w:r>
      <w:proofErr w:type="spellStart"/>
      <w:r w:rsidRPr="00D10A4A">
        <w:rPr>
          <w:rFonts w:ascii="Times New Roman" w:hAnsi="Times New Roman" w:cs="Times New Roman"/>
          <w:color w:val="000000" w:themeColor="text1"/>
          <w:sz w:val="24"/>
          <w:szCs w:val="24"/>
        </w:rPr>
        <w:t>kemudian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diatur</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secara</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teknis</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dalam</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Peraturan</w:t>
      </w:r>
      <w:proofErr w:type="spellEnd"/>
      <w:r w:rsidRPr="00D10A4A">
        <w:rPr>
          <w:rFonts w:ascii="Times New Roman" w:hAnsi="Times New Roman" w:cs="Times New Roman"/>
          <w:color w:val="000000" w:themeColor="text1"/>
          <w:sz w:val="24"/>
          <w:szCs w:val="24"/>
        </w:rPr>
        <w:t xml:space="preserve"> Menteri ATR/BPN </w:t>
      </w:r>
      <w:proofErr w:type="spellStart"/>
      <w:r w:rsidRPr="00D10A4A">
        <w:rPr>
          <w:rFonts w:ascii="Times New Roman" w:hAnsi="Times New Roman" w:cs="Times New Roman"/>
          <w:color w:val="000000" w:themeColor="text1"/>
          <w:sz w:val="24"/>
          <w:szCs w:val="24"/>
        </w:rPr>
        <w:t>Nomor</w:t>
      </w:r>
      <w:proofErr w:type="spellEnd"/>
      <w:r w:rsidRPr="00D10A4A">
        <w:rPr>
          <w:rFonts w:ascii="Times New Roman" w:hAnsi="Times New Roman" w:cs="Times New Roman"/>
          <w:color w:val="000000" w:themeColor="text1"/>
          <w:sz w:val="24"/>
          <w:szCs w:val="24"/>
        </w:rPr>
        <w:t xml:space="preserve"> 3 </w:t>
      </w:r>
      <w:proofErr w:type="spellStart"/>
      <w:r w:rsidRPr="00D10A4A">
        <w:rPr>
          <w:rFonts w:ascii="Times New Roman" w:hAnsi="Times New Roman" w:cs="Times New Roman"/>
          <w:color w:val="000000" w:themeColor="text1"/>
          <w:sz w:val="24"/>
          <w:szCs w:val="24"/>
        </w:rPr>
        <w:t>Tahun</w:t>
      </w:r>
      <w:proofErr w:type="spellEnd"/>
      <w:r w:rsidRPr="00D10A4A">
        <w:rPr>
          <w:rFonts w:ascii="Times New Roman" w:hAnsi="Times New Roman" w:cs="Times New Roman"/>
          <w:color w:val="000000" w:themeColor="text1"/>
          <w:sz w:val="24"/>
          <w:szCs w:val="24"/>
        </w:rPr>
        <w:t xml:space="preserve"> 2023 </w:t>
      </w:r>
      <w:proofErr w:type="spellStart"/>
      <w:r w:rsidRPr="00D10A4A">
        <w:rPr>
          <w:rFonts w:ascii="Times New Roman" w:hAnsi="Times New Roman" w:cs="Times New Roman"/>
          <w:color w:val="000000" w:themeColor="text1"/>
          <w:sz w:val="24"/>
          <w:szCs w:val="24"/>
        </w:rPr>
        <w:t>tentang</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Penerbitan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Dokumen</w:t>
      </w:r>
      <w:proofErr w:type="spellEnd"/>
      <w:r w:rsidRPr="00D10A4A">
        <w:rPr>
          <w:rFonts w:ascii="Times New Roman" w:hAnsi="Times New Roman" w:cs="Times New Roman"/>
          <w:color w:val="000000" w:themeColor="text1"/>
          <w:sz w:val="24"/>
          <w:szCs w:val="24"/>
        </w:rPr>
        <w:t xml:space="preserve"> Elektronik </w:t>
      </w:r>
      <w:proofErr w:type="spellStart"/>
      <w:r w:rsidRPr="00D10A4A">
        <w:rPr>
          <w:rFonts w:ascii="Times New Roman" w:hAnsi="Times New Roman" w:cs="Times New Roman"/>
          <w:color w:val="000000" w:themeColor="text1"/>
          <w:sz w:val="24"/>
          <w:szCs w:val="24"/>
        </w:rPr>
        <w:t>dalam</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Kegiatan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Pendaftaran</w:t>
      </w:r>
      <w:proofErr w:type="spellEnd"/>
      <w:r w:rsidRPr="00D10A4A">
        <w:rPr>
          <w:rFonts w:ascii="Times New Roman" w:hAnsi="Times New Roman" w:cs="Times New Roman"/>
          <w:color w:val="000000" w:themeColor="text1"/>
          <w:sz w:val="24"/>
          <w:szCs w:val="24"/>
        </w:rPr>
        <w:t xml:space="preserve"> Tanah yang </w:t>
      </w:r>
      <w:proofErr w:type="spellStart"/>
      <w:r w:rsidRPr="00D10A4A">
        <w:rPr>
          <w:rFonts w:ascii="Times New Roman" w:hAnsi="Times New Roman" w:cs="Times New Roman"/>
          <w:color w:val="000000" w:themeColor="text1"/>
          <w:sz w:val="24"/>
          <w:szCs w:val="24"/>
        </w:rPr>
        <w:t>menyatakan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bahwa</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pendaftaran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tanah</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dapat</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dilaksanakan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dengan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penerapan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teknologi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informasi</w:t>
      </w:r>
      <w:proofErr w:type="spellEnd"/>
      <w:r w:rsidRPr="00D10A4A">
        <w:rPr>
          <w:rFonts w:ascii="Times New Roman" w:hAnsi="Times New Roman" w:cs="Times New Roman"/>
          <w:color w:val="000000" w:themeColor="text1"/>
          <w:sz w:val="24"/>
          <w:szCs w:val="24"/>
        </w:rPr>
        <w:t xml:space="preserve"> dan </w:t>
      </w:r>
      <w:proofErr w:type="spellStart"/>
      <w:r w:rsidRPr="00D10A4A">
        <w:rPr>
          <w:rFonts w:ascii="Times New Roman" w:hAnsi="Times New Roman" w:cs="Times New Roman"/>
          <w:color w:val="000000" w:themeColor="text1"/>
          <w:sz w:val="24"/>
          <w:szCs w:val="24"/>
        </w:rPr>
        <w:t>komunikasi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melalui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Sistem</w:t>
      </w:r>
      <w:proofErr w:type="spellEnd"/>
      <w:r w:rsidRPr="00D10A4A">
        <w:rPr>
          <w:rFonts w:ascii="Times New Roman" w:hAnsi="Times New Roman" w:cs="Times New Roman"/>
          <w:color w:val="000000" w:themeColor="text1"/>
          <w:sz w:val="24"/>
          <w:szCs w:val="24"/>
        </w:rPr>
        <w:t xml:space="preserve"> Elektronik dan </w:t>
      </w:r>
      <w:proofErr w:type="spellStart"/>
      <w:r w:rsidRPr="00D10A4A">
        <w:rPr>
          <w:rFonts w:ascii="Times New Roman" w:hAnsi="Times New Roman" w:cs="Times New Roman"/>
          <w:color w:val="000000" w:themeColor="text1"/>
          <w:sz w:val="24"/>
          <w:szCs w:val="24"/>
        </w:rPr>
        <w:t>bahwa</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dokumen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elektronik</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maupun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hasil</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cetaknya</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berfungsi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sebagai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alat</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bukti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hukum</w:t>
      </w:r>
      <w:proofErr w:type="spellEnd"/>
      <w:r w:rsidRPr="00D10A4A">
        <w:rPr>
          <w:rFonts w:ascii="Times New Roman" w:hAnsi="Times New Roman" w:cs="Times New Roman"/>
          <w:color w:val="000000" w:themeColor="text1"/>
          <w:sz w:val="24"/>
          <w:szCs w:val="24"/>
        </w:rPr>
        <w:t xml:space="preserve"> yang </w:t>
      </w:r>
      <w:proofErr w:type="spellStart"/>
      <w:r w:rsidRPr="00D10A4A">
        <w:rPr>
          <w:rFonts w:ascii="Times New Roman" w:hAnsi="Times New Roman" w:cs="Times New Roman"/>
          <w:color w:val="000000" w:themeColor="text1"/>
          <w:sz w:val="24"/>
          <w:szCs w:val="24"/>
        </w:rPr>
        <w:t>sah</w:t>
      </w:r>
      <w:proofErr w:type="spellEnd"/>
      <w:r w:rsidR="00FD234A">
        <w:rPr>
          <w:rStyle w:val="FootnoteReference"/>
          <w:rFonts w:cs="Times New Roman"/>
          <w:color w:val="000000" w:themeColor="text1"/>
        </w:rPr>
        <w:footnoteReference w:id="41"/>
      </w:r>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Dengan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demikian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akta</w:t>
      </w:r>
      <w:proofErr w:type="spellEnd"/>
      <w:r w:rsidRPr="00D10A4A">
        <w:rPr>
          <w:rFonts w:ascii="Times New Roman" w:hAnsi="Times New Roman" w:cs="Times New Roman"/>
          <w:color w:val="000000" w:themeColor="text1"/>
          <w:sz w:val="24"/>
          <w:szCs w:val="24"/>
        </w:rPr>
        <w:t xml:space="preserve"> PPAT </w:t>
      </w:r>
      <w:proofErr w:type="spellStart"/>
      <w:r w:rsidRPr="00D10A4A">
        <w:rPr>
          <w:rFonts w:ascii="Times New Roman" w:hAnsi="Times New Roman" w:cs="Times New Roman"/>
          <w:color w:val="000000" w:themeColor="text1"/>
          <w:sz w:val="24"/>
          <w:szCs w:val="24"/>
        </w:rPr>
        <w:t>mengenai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tukar</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menukar</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inbreng</w:t>
      </w:r>
      <w:proofErr w:type="spellEnd"/>
      <w:r w:rsidRPr="00D10A4A">
        <w:rPr>
          <w:rFonts w:ascii="Times New Roman" w:hAnsi="Times New Roman" w:cs="Times New Roman"/>
          <w:color w:val="000000" w:themeColor="text1"/>
          <w:sz w:val="24"/>
          <w:szCs w:val="24"/>
        </w:rPr>
        <w:t xml:space="preserve">, dan APHB yang </w:t>
      </w:r>
      <w:proofErr w:type="spellStart"/>
      <w:r w:rsidRPr="00D10A4A">
        <w:rPr>
          <w:rFonts w:ascii="Times New Roman" w:hAnsi="Times New Roman" w:cs="Times New Roman"/>
          <w:color w:val="000000" w:themeColor="text1"/>
          <w:sz w:val="24"/>
          <w:szCs w:val="24"/>
        </w:rPr>
        <w:t>semula</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dibuat</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dalam</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bentuk</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fisik</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dapat</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diposisikan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sebagai</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dasar</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pembuktian</w:t>
      </w:r>
      <w:proofErr w:type="spellEnd"/>
      <w:r w:rsidRPr="00D10A4A">
        <w:rPr>
          <w:rFonts w:ascii="Times New Roman" w:hAnsi="Times New Roman" w:cs="Times New Roman"/>
          <w:color w:val="000000" w:themeColor="text1"/>
          <w:sz w:val="24"/>
          <w:szCs w:val="24"/>
        </w:rPr>
        <w:t xml:space="preserve"> yang </w:t>
      </w:r>
      <w:proofErr w:type="spellStart"/>
      <w:r w:rsidRPr="00D10A4A">
        <w:rPr>
          <w:rFonts w:ascii="Times New Roman" w:hAnsi="Times New Roman" w:cs="Times New Roman"/>
          <w:color w:val="000000" w:themeColor="text1"/>
          <w:sz w:val="24"/>
          <w:szCs w:val="24"/>
        </w:rPr>
        <w:t>kemudian</w:t>
      </w:r>
      <w:proofErr w:type="spellEnd"/>
      <w:r w:rsidRPr="00D10A4A">
        <w:rPr>
          <w:rFonts w:ascii="Times New Roman" w:hAnsi="Times New Roman" w:cs="Times New Roman"/>
          <w:color w:val="000000" w:themeColor="text1"/>
          <w:sz w:val="24"/>
          <w:szCs w:val="24"/>
        </w:rPr>
        <w:t xml:space="preserve"> di “</w:t>
      </w:r>
      <w:proofErr w:type="spellStart"/>
      <w:r w:rsidRPr="00D10A4A">
        <w:rPr>
          <w:rFonts w:ascii="Times New Roman" w:hAnsi="Times New Roman" w:cs="Times New Roman"/>
          <w:color w:val="000000" w:themeColor="text1"/>
          <w:sz w:val="24"/>
          <w:szCs w:val="24"/>
        </w:rPr>
        <w:t>elektroniskan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dalam</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rangkaian</w:t>
      </w:r>
      <w:proofErr w:type="spellEnd"/>
      <w:r w:rsidRPr="00D10A4A">
        <w:rPr>
          <w:rFonts w:ascii="Times New Roman" w:hAnsi="Times New Roman" w:cs="Times New Roman"/>
          <w:color w:val="000000" w:themeColor="text1"/>
          <w:sz w:val="24"/>
          <w:szCs w:val="24"/>
        </w:rPr>
        <w:t xml:space="preserve"> proses </w:t>
      </w:r>
      <w:proofErr w:type="spellStart"/>
      <w:r w:rsidRPr="00D10A4A">
        <w:rPr>
          <w:rFonts w:ascii="Times New Roman" w:hAnsi="Times New Roman" w:cs="Times New Roman"/>
          <w:color w:val="000000" w:themeColor="text1"/>
          <w:sz w:val="24"/>
          <w:szCs w:val="24"/>
        </w:rPr>
        <w:t>pendaftaran</w:t>
      </w:r>
      <w:proofErr w:type="spellEnd"/>
      <w:r w:rsidRPr="00D10A4A">
        <w:rPr>
          <w:rFonts w:ascii="Times New Roman" w:hAnsi="Times New Roman" w:cs="Times New Roman"/>
          <w:color w:val="000000" w:themeColor="text1"/>
          <w:sz w:val="24"/>
          <w:szCs w:val="24"/>
        </w:rPr>
        <w:t xml:space="preserve"> </w:t>
      </w:r>
      <w:proofErr w:type="spellStart"/>
      <w:r w:rsidRPr="00D10A4A">
        <w:rPr>
          <w:rFonts w:ascii="Times New Roman" w:hAnsi="Times New Roman" w:cs="Times New Roman"/>
          <w:color w:val="000000" w:themeColor="text1"/>
          <w:sz w:val="24"/>
          <w:szCs w:val="24"/>
        </w:rPr>
        <w:t>tanah</w:t>
      </w:r>
      <w:proofErr w:type="spellEnd"/>
      <w:r>
        <w:rPr>
          <w:rStyle w:val="FootnoteReference"/>
          <w:rFonts w:cs="Times New Roman"/>
          <w:color w:val="000000" w:themeColor="text1"/>
        </w:rPr>
        <w:footnoteReference w:id="42"/>
      </w:r>
      <w:r w:rsidRPr="00D10A4A">
        <w:rPr>
          <w:rFonts w:ascii="Times New Roman" w:hAnsi="Times New Roman" w:cs="Times New Roman"/>
          <w:color w:val="000000" w:themeColor="text1"/>
          <w:sz w:val="24"/>
          <w:szCs w:val="24"/>
        </w:rPr>
        <w:t>.</w:t>
      </w:r>
    </w:p>
    <w:p w14:paraId="3FB48248" w14:textId="77777777" w:rsidR="00984BD7" w:rsidRPr="00984BD7" w:rsidRDefault="00984BD7" w:rsidP="00984BD7">
      <w:pPr>
        <w:pStyle w:val="ListParagraph"/>
        <w:spacing w:line="360" w:lineRule="auto"/>
        <w:ind w:left="1080" w:firstLine="360"/>
        <w:jc w:val="both"/>
        <w:rPr>
          <w:rStyle w:val="inline-flex"/>
          <w:rFonts w:ascii="Times New Roman" w:hAnsi="Times New Roman" w:cs="Times New Roman"/>
          <w:color w:val="000000" w:themeColor="text1"/>
          <w:sz w:val="24"/>
          <w:szCs w:val="24"/>
          <w:bdr w:val="single" w:sz="2" w:space="0" w:color="auto" w:frame="1"/>
        </w:rPr>
      </w:pPr>
      <w:r w:rsidRPr="00984BD7">
        <w:rPr>
          <w:rFonts w:ascii="Times New Roman" w:hAnsi="Times New Roman" w:cs="Times New Roman"/>
          <w:color w:val="000000" w:themeColor="text1"/>
          <w:sz w:val="24"/>
          <w:szCs w:val="24"/>
        </w:rPr>
        <w:t xml:space="preserve">Proses </w:t>
      </w:r>
      <w:proofErr w:type="spellStart"/>
      <w:r w:rsidRPr="00984BD7">
        <w:rPr>
          <w:rFonts w:ascii="Times New Roman" w:hAnsi="Times New Roman" w:cs="Times New Roman"/>
          <w:color w:val="000000" w:themeColor="text1"/>
          <w:sz w:val="24"/>
          <w:szCs w:val="24"/>
        </w:rPr>
        <w:t>pendaftaran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tanah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secara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terhadap</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inbreng</w:t>
      </w:r>
      <w:proofErr w:type="spellEnd"/>
      <w:r w:rsidRPr="00984BD7">
        <w:rPr>
          <w:rFonts w:ascii="Times New Roman" w:hAnsi="Times New Roman" w:cs="Times New Roman"/>
          <w:color w:val="000000" w:themeColor="text1"/>
          <w:sz w:val="24"/>
          <w:szCs w:val="24"/>
        </w:rPr>
        <w:t xml:space="preserve">, dan APHB pada </w:t>
      </w:r>
      <w:proofErr w:type="spellStart"/>
      <w:r w:rsidRPr="00984BD7">
        <w:rPr>
          <w:rFonts w:ascii="Times New Roman" w:hAnsi="Times New Roman" w:cs="Times New Roman"/>
          <w:color w:val="000000" w:themeColor="text1"/>
          <w:sz w:val="24"/>
          <w:szCs w:val="24"/>
        </w:rPr>
        <w:t>tahap</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permohonan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dimulai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dari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kewajiban</w:t>
      </w:r>
      <w:proofErr w:type="spellEnd"/>
      <w:r w:rsidRPr="00984BD7">
        <w:rPr>
          <w:rFonts w:ascii="Times New Roman" w:hAnsi="Times New Roman" w:cs="Times New Roman"/>
          <w:color w:val="000000" w:themeColor="text1"/>
          <w:sz w:val="24"/>
          <w:szCs w:val="24"/>
        </w:rPr>
        <w:t xml:space="preserve"> PPAT </w:t>
      </w:r>
      <w:proofErr w:type="spellStart"/>
      <w:r w:rsidRPr="00984BD7">
        <w:rPr>
          <w:rFonts w:ascii="Times New Roman" w:hAnsi="Times New Roman" w:cs="Times New Roman"/>
          <w:color w:val="000000" w:themeColor="text1"/>
          <w:sz w:val="24"/>
          <w:szCs w:val="24"/>
        </w:rPr>
        <w:t>menyusun</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menandatangani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otentik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berdasarkan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perbuatan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hukum</w:t>
      </w:r>
      <w:proofErr w:type="spellEnd"/>
      <w:r w:rsidRPr="00984BD7">
        <w:rPr>
          <w:rFonts w:ascii="Times New Roman" w:hAnsi="Times New Roman" w:cs="Times New Roman"/>
          <w:color w:val="000000" w:themeColor="text1"/>
          <w:sz w:val="24"/>
          <w:szCs w:val="24"/>
        </w:rPr>
        <w:t xml:space="preserve"> para </w:t>
      </w:r>
      <w:proofErr w:type="spellStart"/>
      <w:r w:rsidRPr="00984BD7">
        <w:rPr>
          <w:rFonts w:ascii="Times New Roman" w:hAnsi="Times New Roman" w:cs="Times New Roman"/>
          <w:color w:val="000000" w:themeColor="text1"/>
          <w:sz w:val="24"/>
          <w:szCs w:val="24"/>
        </w:rPr>
        <w:t>pihak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kemudian</w:t>
      </w:r>
      <w:proofErr w:type="spellEnd"/>
      <w:r w:rsidRPr="00984BD7">
        <w:rPr>
          <w:rFonts w:ascii="Times New Roman" w:hAnsi="Times New Roman" w:cs="Times New Roman"/>
          <w:color w:val="000000" w:themeColor="text1"/>
          <w:sz w:val="24"/>
          <w:szCs w:val="24"/>
        </w:rPr>
        <w:t xml:space="preserve"> PPAT </w:t>
      </w:r>
      <w:proofErr w:type="spellStart"/>
      <w:r w:rsidRPr="00984BD7">
        <w:rPr>
          <w:rFonts w:ascii="Times New Roman" w:hAnsi="Times New Roman" w:cs="Times New Roman"/>
          <w:color w:val="000000" w:themeColor="text1"/>
          <w:sz w:val="24"/>
          <w:szCs w:val="24"/>
        </w:rPr>
        <w:t>wajib</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menyampaikan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tersebut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beserta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lastRenderedPageBreak/>
        <w:t>persyaratan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identitas</w:t>
      </w:r>
      <w:proofErr w:type="spellEnd"/>
      <w:r w:rsidRPr="00984BD7">
        <w:rPr>
          <w:rFonts w:ascii="Times New Roman" w:hAnsi="Times New Roman" w:cs="Times New Roman"/>
          <w:color w:val="000000" w:themeColor="text1"/>
          <w:sz w:val="24"/>
          <w:szCs w:val="24"/>
        </w:rPr>
        <w:t xml:space="preserve"> para </w:t>
      </w:r>
      <w:proofErr w:type="spellStart"/>
      <w:r w:rsidRPr="00984BD7">
        <w:rPr>
          <w:rFonts w:ascii="Times New Roman" w:hAnsi="Times New Roman" w:cs="Times New Roman"/>
          <w:color w:val="000000" w:themeColor="text1"/>
          <w:sz w:val="24"/>
          <w:szCs w:val="24"/>
        </w:rPr>
        <w:t>pihak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bukti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pelunasan</w:t>
      </w:r>
      <w:proofErr w:type="spellEnd"/>
      <w:r w:rsidRPr="00984BD7">
        <w:rPr>
          <w:rFonts w:ascii="Times New Roman" w:hAnsi="Times New Roman" w:cs="Times New Roman"/>
          <w:color w:val="000000" w:themeColor="text1"/>
          <w:sz w:val="24"/>
          <w:szCs w:val="24"/>
        </w:rPr>
        <w:t xml:space="preserve"> BPHTB dan </w:t>
      </w:r>
      <w:proofErr w:type="spellStart"/>
      <w:r w:rsidRPr="00984BD7">
        <w:rPr>
          <w:rFonts w:ascii="Times New Roman" w:hAnsi="Times New Roman" w:cs="Times New Roman"/>
          <w:color w:val="000000" w:themeColor="text1"/>
          <w:sz w:val="24"/>
          <w:szCs w:val="24"/>
        </w:rPr>
        <w:t>PPh</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lain yang </w:t>
      </w:r>
      <w:proofErr w:type="spellStart"/>
      <w:r w:rsidRPr="00984BD7">
        <w:rPr>
          <w:rFonts w:ascii="Times New Roman" w:hAnsi="Times New Roman" w:cs="Times New Roman"/>
          <w:color w:val="000000" w:themeColor="text1"/>
          <w:sz w:val="24"/>
          <w:szCs w:val="24"/>
        </w:rPr>
        <w:t>relevan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melalui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Sistem</w:t>
      </w:r>
      <w:proofErr w:type="spellEnd"/>
      <w:r w:rsidRPr="00984BD7">
        <w:rPr>
          <w:rFonts w:ascii="Times New Roman" w:hAnsi="Times New Roman" w:cs="Times New Roman"/>
          <w:color w:val="000000" w:themeColor="text1"/>
          <w:sz w:val="24"/>
          <w:szCs w:val="24"/>
        </w:rPr>
        <w:t xml:space="preserve"> Elektronik </w:t>
      </w:r>
      <w:proofErr w:type="spellStart"/>
      <w:r w:rsidRPr="00984BD7">
        <w:rPr>
          <w:rFonts w:ascii="Times New Roman" w:hAnsi="Times New Roman" w:cs="Times New Roman"/>
          <w:color w:val="000000" w:themeColor="text1"/>
          <w:sz w:val="24"/>
          <w:szCs w:val="24"/>
        </w:rPr>
        <w:t>pendaftaran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tanah</w:t>
      </w:r>
      <w:proofErr w:type="spellEnd"/>
      <w:r w:rsidRPr="00984BD7">
        <w:rPr>
          <w:rFonts w:ascii="Times New Roman" w:hAnsi="Times New Roman" w:cs="Times New Roman"/>
          <w:color w:val="000000" w:themeColor="text1"/>
          <w:sz w:val="24"/>
          <w:szCs w:val="24"/>
        </w:rPr>
        <w:t xml:space="preserve"> paling </w:t>
      </w:r>
      <w:proofErr w:type="spellStart"/>
      <w:r w:rsidRPr="00984BD7">
        <w:rPr>
          <w:rFonts w:ascii="Times New Roman" w:hAnsi="Times New Roman" w:cs="Times New Roman"/>
          <w:color w:val="000000" w:themeColor="text1"/>
          <w:sz w:val="24"/>
          <w:szCs w:val="24"/>
        </w:rPr>
        <w:t>lambat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tujuh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hari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kerja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sejak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penandatanganan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Permen</w:t>
      </w:r>
      <w:proofErr w:type="spellEnd"/>
      <w:r w:rsidRPr="00984BD7">
        <w:rPr>
          <w:rFonts w:ascii="Times New Roman" w:hAnsi="Times New Roman" w:cs="Times New Roman"/>
          <w:color w:val="000000" w:themeColor="text1"/>
          <w:sz w:val="24"/>
          <w:szCs w:val="24"/>
        </w:rPr>
        <w:t xml:space="preserve"> ATR/BPN </w:t>
      </w:r>
      <w:proofErr w:type="spellStart"/>
      <w:r w:rsidRPr="00984BD7">
        <w:rPr>
          <w:rFonts w:ascii="Times New Roman" w:hAnsi="Times New Roman" w:cs="Times New Roman"/>
          <w:color w:val="000000" w:themeColor="text1"/>
          <w:sz w:val="24"/>
          <w:szCs w:val="24"/>
        </w:rPr>
        <w:t>Nomor</w:t>
      </w:r>
      <w:proofErr w:type="spellEnd"/>
      <w:r w:rsidRPr="00984BD7">
        <w:rPr>
          <w:rFonts w:ascii="Times New Roman" w:hAnsi="Times New Roman" w:cs="Times New Roman"/>
          <w:color w:val="000000" w:themeColor="text1"/>
          <w:sz w:val="24"/>
          <w:szCs w:val="24"/>
        </w:rPr>
        <w:t xml:space="preserve"> 3 </w:t>
      </w:r>
      <w:proofErr w:type="spellStart"/>
      <w:r w:rsidRPr="00984BD7">
        <w:rPr>
          <w:rFonts w:ascii="Times New Roman" w:hAnsi="Times New Roman" w:cs="Times New Roman"/>
          <w:color w:val="000000" w:themeColor="text1"/>
          <w:sz w:val="24"/>
          <w:szCs w:val="24"/>
        </w:rPr>
        <w:t>Tahun</w:t>
      </w:r>
      <w:proofErr w:type="spellEnd"/>
      <w:r w:rsidRPr="00984BD7">
        <w:rPr>
          <w:rFonts w:ascii="Times New Roman" w:hAnsi="Times New Roman" w:cs="Times New Roman"/>
          <w:color w:val="000000" w:themeColor="text1"/>
          <w:sz w:val="24"/>
          <w:szCs w:val="24"/>
        </w:rPr>
        <w:t xml:space="preserve"> 2023 </w:t>
      </w:r>
      <w:proofErr w:type="spellStart"/>
      <w:r w:rsidRPr="00984BD7">
        <w:rPr>
          <w:rFonts w:ascii="Times New Roman" w:hAnsi="Times New Roman" w:cs="Times New Roman"/>
          <w:color w:val="000000" w:themeColor="text1"/>
          <w:sz w:val="24"/>
          <w:szCs w:val="24"/>
        </w:rPr>
        <w:t>mengatur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bahwa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penyampaian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persyaratan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dilakukan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dengan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cara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mengunggah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seluruh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Sistem</w:t>
      </w:r>
      <w:proofErr w:type="spellEnd"/>
      <w:r w:rsidRPr="00984BD7">
        <w:rPr>
          <w:rFonts w:ascii="Times New Roman" w:hAnsi="Times New Roman" w:cs="Times New Roman"/>
          <w:color w:val="000000" w:themeColor="text1"/>
          <w:sz w:val="24"/>
          <w:szCs w:val="24"/>
        </w:rPr>
        <w:t xml:space="preserve"> Elektronik </w:t>
      </w:r>
      <w:proofErr w:type="spellStart"/>
      <w:r w:rsidRPr="00984BD7">
        <w:rPr>
          <w:rFonts w:ascii="Times New Roman" w:hAnsi="Times New Roman" w:cs="Times New Roman"/>
          <w:color w:val="000000" w:themeColor="text1"/>
          <w:sz w:val="24"/>
          <w:szCs w:val="24"/>
        </w:rPr>
        <w:t>disertai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pernyataan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kesesuaian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antara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cetak</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yang </w:t>
      </w:r>
      <w:proofErr w:type="spellStart"/>
      <w:r w:rsidRPr="00984BD7">
        <w:rPr>
          <w:rFonts w:ascii="Times New Roman" w:hAnsi="Times New Roman" w:cs="Times New Roman"/>
          <w:color w:val="000000" w:themeColor="text1"/>
          <w:sz w:val="24"/>
          <w:szCs w:val="24"/>
        </w:rPr>
        <w:t>diunggah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sementara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fisik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tetap</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disimpan</w:t>
      </w:r>
      <w:proofErr w:type="spellEnd"/>
      <w:r w:rsidRPr="00984BD7">
        <w:rPr>
          <w:rFonts w:ascii="Times New Roman" w:hAnsi="Times New Roman" w:cs="Times New Roman"/>
          <w:color w:val="000000" w:themeColor="text1"/>
          <w:sz w:val="24"/>
          <w:szCs w:val="24"/>
        </w:rPr>
        <w:t xml:space="preserve"> oleh PPAT </w:t>
      </w:r>
      <w:proofErr w:type="spellStart"/>
      <w:r w:rsidRPr="00984BD7">
        <w:rPr>
          <w:rFonts w:ascii="Times New Roman" w:hAnsi="Times New Roman" w:cs="Times New Roman"/>
          <w:color w:val="000000" w:themeColor="text1"/>
          <w:sz w:val="24"/>
          <w:szCs w:val="24"/>
        </w:rPr>
        <w:t>sebagai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arsip</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bukti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otentik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Selanjutnya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petugas</w:t>
      </w:r>
      <w:proofErr w:type="spellEnd"/>
      <w:r w:rsidRPr="00984BD7">
        <w:rPr>
          <w:rFonts w:ascii="Times New Roman" w:hAnsi="Times New Roman" w:cs="Times New Roman"/>
          <w:color w:val="000000" w:themeColor="text1"/>
          <w:sz w:val="24"/>
          <w:szCs w:val="24"/>
        </w:rPr>
        <w:t xml:space="preserve"> Kantor </w:t>
      </w:r>
      <w:proofErr w:type="spellStart"/>
      <w:r w:rsidRPr="00984BD7">
        <w:rPr>
          <w:rFonts w:ascii="Times New Roman" w:hAnsi="Times New Roman" w:cs="Times New Roman"/>
          <w:color w:val="000000" w:themeColor="text1"/>
          <w:sz w:val="24"/>
          <w:szCs w:val="24"/>
        </w:rPr>
        <w:t>Pertanahan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melakukan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pemeriksaan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jangka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waktu</w:t>
      </w:r>
      <w:proofErr w:type="spellEnd"/>
      <w:r w:rsidRPr="00984BD7">
        <w:rPr>
          <w:rFonts w:ascii="Times New Roman" w:hAnsi="Times New Roman" w:cs="Times New Roman"/>
          <w:color w:val="000000" w:themeColor="text1"/>
          <w:sz w:val="24"/>
          <w:szCs w:val="24"/>
        </w:rPr>
        <w:t xml:space="preserve"> lima </w:t>
      </w:r>
      <w:proofErr w:type="spellStart"/>
      <w:r w:rsidRPr="00984BD7">
        <w:rPr>
          <w:rFonts w:ascii="Times New Roman" w:hAnsi="Times New Roman" w:cs="Times New Roman"/>
          <w:color w:val="000000" w:themeColor="text1"/>
          <w:sz w:val="24"/>
          <w:szCs w:val="24"/>
        </w:rPr>
        <w:t>hari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kerja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kelengkapan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kesesuaian</w:t>
      </w:r>
      <w:proofErr w:type="spellEnd"/>
      <w:r w:rsidRPr="00984BD7">
        <w:rPr>
          <w:rFonts w:ascii="Times New Roman" w:hAnsi="Times New Roman" w:cs="Times New Roman"/>
          <w:color w:val="000000" w:themeColor="text1"/>
          <w:sz w:val="24"/>
          <w:szCs w:val="24"/>
        </w:rPr>
        <w:t xml:space="preserve"> data, dan </w:t>
      </w:r>
      <w:proofErr w:type="spellStart"/>
      <w:r w:rsidRPr="00984BD7">
        <w:rPr>
          <w:rFonts w:ascii="Times New Roman" w:hAnsi="Times New Roman" w:cs="Times New Roman"/>
          <w:color w:val="000000" w:themeColor="text1"/>
          <w:sz w:val="24"/>
          <w:szCs w:val="24"/>
        </w:rPr>
        <w:t>isi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apabila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ditemukan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kekurangan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berkas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dikembalikan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untuk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diperbaiki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namun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bila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telah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lengkap</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maka</w:t>
      </w:r>
      <w:proofErr w:type="spellEnd"/>
      <w:r w:rsidRPr="00984BD7">
        <w:rPr>
          <w:rFonts w:ascii="Times New Roman" w:hAnsi="Times New Roman" w:cs="Times New Roman"/>
          <w:color w:val="000000" w:themeColor="text1"/>
          <w:sz w:val="24"/>
          <w:szCs w:val="24"/>
        </w:rPr>
        <w:t xml:space="preserve"> PPAT dan </w:t>
      </w:r>
      <w:proofErr w:type="spellStart"/>
      <w:r w:rsidRPr="00984BD7">
        <w:rPr>
          <w:rFonts w:ascii="Times New Roman" w:hAnsi="Times New Roman" w:cs="Times New Roman"/>
          <w:color w:val="000000" w:themeColor="text1"/>
          <w:sz w:val="24"/>
          <w:szCs w:val="24"/>
        </w:rPr>
        <w:t>penerima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memperoleh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notifikasi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bahwa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permohonan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dapat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didaftarkan</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penerima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atau</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kuasanya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mengajukan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permohonan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resmi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beserta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salinan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resmi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sertipikat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bila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sudah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ada</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melakukan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pembayaran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biaya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pendaftaran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melalui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mekanisme</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yang </w:t>
      </w:r>
      <w:proofErr w:type="spellStart"/>
      <w:r w:rsidRPr="00984BD7">
        <w:rPr>
          <w:rFonts w:ascii="Times New Roman" w:hAnsi="Times New Roman" w:cs="Times New Roman"/>
          <w:color w:val="000000" w:themeColor="text1"/>
          <w:sz w:val="24"/>
          <w:szCs w:val="24"/>
        </w:rPr>
        <w:t>telah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terintegrasi</w:t>
      </w:r>
      <w:proofErr w:type="spellEnd"/>
      <w:r>
        <w:rPr>
          <w:rStyle w:val="FootnoteReference"/>
          <w:rFonts w:cs="Times New Roman"/>
          <w:color w:val="000000" w:themeColor="text1"/>
        </w:rPr>
        <w:footnoteReference w:id="43"/>
      </w:r>
      <w:r w:rsidRPr="00984BD7">
        <w:rPr>
          <w:rFonts w:ascii="Times New Roman" w:hAnsi="Times New Roman" w:cs="Times New Roman"/>
          <w:color w:val="000000" w:themeColor="text1"/>
          <w:sz w:val="24"/>
          <w:szCs w:val="24"/>
        </w:rPr>
        <w:t>.</w:t>
      </w:r>
    </w:p>
    <w:p w14:paraId="0AF6DB3A" w14:textId="77777777" w:rsidR="00984BD7" w:rsidRPr="00984BD7" w:rsidRDefault="00984BD7" w:rsidP="00984BD7">
      <w:pPr>
        <w:pStyle w:val="ListParagraph"/>
        <w:spacing w:line="360" w:lineRule="auto"/>
        <w:ind w:left="1080" w:firstLine="360"/>
        <w:jc w:val="both"/>
        <w:rPr>
          <w:rFonts w:ascii="Times New Roman" w:hAnsi="Times New Roman" w:cs="Times New Roman"/>
          <w:color w:val="000000" w:themeColor="text1"/>
          <w:sz w:val="24"/>
          <w:szCs w:val="24"/>
        </w:rPr>
      </w:pPr>
      <w:proofErr w:type="spellStart"/>
      <w:r w:rsidRPr="00984BD7">
        <w:rPr>
          <w:rFonts w:ascii="Times New Roman" w:hAnsi="Times New Roman" w:cs="Times New Roman"/>
          <w:color w:val="000000" w:themeColor="text1"/>
          <w:sz w:val="24"/>
          <w:szCs w:val="24"/>
        </w:rPr>
        <w:t>Sesudah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tahap</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permohonan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dinyatakan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lengkap</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pembayaran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biaya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layanan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terkonfirmasi</w:t>
      </w:r>
      <w:proofErr w:type="spellEnd"/>
      <w:r w:rsidRPr="00984BD7">
        <w:rPr>
          <w:rFonts w:ascii="Times New Roman" w:hAnsi="Times New Roman" w:cs="Times New Roman"/>
          <w:color w:val="000000" w:themeColor="text1"/>
          <w:sz w:val="24"/>
          <w:szCs w:val="24"/>
        </w:rPr>
        <w:t xml:space="preserve"> oleh </w:t>
      </w:r>
      <w:proofErr w:type="spellStart"/>
      <w:r w:rsidRPr="00984BD7">
        <w:rPr>
          <w:rFonts w:ascii="Times New Roman" w:hAnsi="Times New Roman" w:cs="Times New Roman"/>
          <w:color w:val="000000" w:themeColor="text1"/>
          <w:sz w:val="24"/>
          <w:szCs w:val="24"/>
        </w:rPr>
        <w:t>Sistem</w:t>
      </w:r>
      <w:proofErr w:type="spellEnd"/>
      <w:r w:rsidRPr="00984BD7">
        <w:rPr>
          <w:rFonts w:ascii="Times New Roman" w:hAnsi="Times New Roman" w:cs="Times New Roman"/>
          <w:color w:val="000000" w:themeColor="text1"/>
          <w:sz w:val="24"/>
          <w:szCs w:val="24"/>
        </w:rPr>
        <w:t xml:space="preserve"> Elektronik, Kantor </w:t>
      </w:r>
      <w:proofErr w:type="spellStart"/>
      <w:r w:rsidRPr="00984BD7">
        <w:rPr>
          <w:rFonts w:ascii="Times New Roman" w:hAnsi="Times New Roman" w:cs="Times New Roman"/>
          <w:color w:val="000000" w:themeColor="text1"/>
          <w:sz w:val="24"/>
          <w:szCs w:val="24"/>
        </w:rPr>
        <w:t>Pertanahan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memproses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pemeliharaan</w:t>
      </w:r>
      <w:proofErr w:type="spellEnd"/>
      <w:r w:rsidRPr="00984BD7">
        <w:rPr>
          <w:rFonts w:ascii="Times New Roman" w:hAnsi="Times New Roman" w:cs="Times New Roman"/>
          <w:color w:val="000000" w:themeColor="text1"/>
          <w:sz w:val="24"/>
          <w:szCs w:val="24"/>
        </w:rPr>
        <w:t xml:space="preserve"> data </w:t>
      </w:r>
      <w:proofErr w:type="spellStart"/>
      <w:r w:rsidRPr="00984BD7">
        <w:rPr>
          <w:rFonts w:ascii="Times New Roman" w:hAnsi="Times New Roman" w:cs="Times New Roman"/>
          <w:color w:val="000000" w:themeColor="text1"/>
          <w:sz w:val="24"/>
          <w:szCs w:val="24"/>
        </w:rPr>
        <w:t>pendaftaran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tanah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dengan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mencatat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perubahan</w:t>
      </w:r>
      <w:proofErr w:type="spellEnd"/>
      <w:r w:rsidRPr="00984BD7">
        <w:rPr>
          <w:rFonts w:ascii="Times New Roman" w:hAnsi="Times New Roman" w:cs="Times New Roman"/>
          <w:color w:val="000000" w:themeColor="text1"/>
          <w:sz w:val="24"/>
          <w:szCs w:val="24"/>
        </w:rPr>
        <w:t xml:space="preserve"> data </w:t>
      </w:r>
      <w:proofErr w:type="spellStart"/>
      <w:r w:rsidRPr="00984BD7">
        <w:rPr>
          <w:rFonts w:ascii="Times New Roman" w:hAnsi="Times New Roman" w:cs="Times New Roman"/>
          <w:color w:val="000000" w:themeColor="text1"/>
          <w:sz w:val="24"/>
          <w:szCs w:val="24"/>
        </w:rPr>
        <w:t>yuridis</w:t>
      </w:r>
      <w:proofErr w:type="spellEnd"/>
      <w:r w:rsidRPr="00984BD7">
        <w:rPr>
          <w:rFonts w:ascii="Times New Roman" w:hAnsi="Times New Roman" w:cs="Times New Roman"/>
          <w:color w:val="000000" w:themeColor="text1"/>
          <w:sz w:val="24"/>
          <w:szCs w:val="24"/>
        </w:rPr>
        <w:t xml:space="preserve"> pada </w:t>
      </w:r>
      <w:proofErr w:type="spellStart"/>
      <w:r w:rsidRPr="00984BD7">
        <w:rPr>
          <w:rFonts w:ascii="Times New Roman" w:hAnsi="Times New Roman" w:cs="Times New Roman"/>
          <w:color w:val="000000" w:themeColor="text1"/>
          <w:sz w:val="24"/>
          <w:szCs w:val="24"/>
        </w:rPr>
        <w:t>Buku</w:t>
      </w:r>
      <w:proofErr w:type="spellEnd"/>
      <w:r w:rsidRPr="00984BD7">
        <w:rPr>
          <w:rFonts w:ascii="Times New Roman" w:hAnsi="Times New Roman" w:cs="Times New Roman"/>
          <w:color w:val="000000" w:themeColor="text1"/>
          <w:sz w:val="24"/>
          <w:szCs w:val="24"/>
        </w:rPr>
        <w:t xml:space="preserve"> Tanah Elektronik (BT</w:t>
      </w:r>
      <w:r w:rsidRPr="00984BD7">
        <w:rPr>
          <w:rFonts w:ascii="Times New Roman" w:hAnsi="Times New Roman" w:cs="Times New Roman"/>
          <w:color w:val="000000" w:themeColor="text1"/>
          <w:sz w:val="24"/>
          <w:szCs w:val="24"/>
        </w:rPr>
        <w:noBreakHyphen/>
      </w:r>
      <w:proofErr w:type="spellStart"/>
      <w:r w:rsidRPr="00984BD7">
        <w:rPr>
          <w:rFonts w:ascii="Times New Roman" w:hAnsi="Times New Roman" w:cs="Times New Roman"/>
          <w:color w:val="000000" w:themeColor="text1"/>
          <w:sz w:val="24"/>
          <w:szCs w:val="24"/>
        </w:rPr>
        <w:t>el</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menerbitkan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Sertipikat</w:t>
      </w:r>
      <w:proofErr w:type="spellEnd"/>
      <w:r w:rsidRPr="00984BD7">
        <w:rPr>
          <w:rFonts w:ascii="Times New Roman" w:hAnsi="Times New Roman" w:cs="Times New Roman"/>
          <w:color w:val="000000" w:themeColor="text1"/>
          <w:sz w:val="24"/>
          <w:szCs w:val="24"/>
        </w:rPr>
        <w:t xml:space="preserve"> Elektronik (</w:t>
      </w:r>
      <w:proofErr w:type="spellStart"/>
      <w:r w:rsidRPr="00984BD7">
        <w:rPr>
          <w:rFonts w:ascii="Times New Roman" w:hAnsi="Times New Roman" w:cs="Times New Roman"/>
          <w:color w:val="000000" w:themeColor="text1"/>
          <w:sz w:val="24"/>
          <w:szCs w:val="24"/>
        </w:rPr>
        <w:t>Sertipikat</w:t>
      </w:r>
      <w:r w:rsidRPr="00984BD7">
        <w:rPr>
          <w:rFonts w:ascii="Times New Roman" w:hAnsi="Times New Roman" w:cs="Times New Roman"/>
          <w:color w:val="000000" w:themeColor="text1"/>
          <w:sz w:val="24"/>
          <w:szCs w:val="24"/>
        </w:rPr>
        <w:noBreakHyphen/>
        <w:t>el</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sebagai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edisi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lanjutan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dari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sertipikat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sebelumnya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Pencatatan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pemeliharaan</w:t>
      </w:r>
      <w:proofErr w:type="spellEnd"/>
      <w:r w:rsidRPr="00984BD7">
        <w:rPr>
          <w:rFonts w:ascii="Times New Roman" w:hAnsi="Times New Roman" w:cs="Times New Roman"/>
          <w:color w:val="000000" w:themeColor="text1"/>
          <w:sz w:val="24"/>
          <w:szCs w:val="24"/>
        </w:rPr>
        <w:t xml:space="preserve"> data </w:t>
      </w:r>
      <w:proofErr w:type="spellStart"/>
      <w:r w:rsidRPr="00984BD7">
        <w:rPr>
          <w:rFonts w:ascii="Times New Roman" w:hAnsi="Times New Roman" w:cs="Times New Roman"/>
          <w:color w:val="000000" w:themeColor="text1"/>
          <w:sz w:val="24"/>
          <w:szCs w:val="24"/>
        </w:rPr>
        <w:t>dilakukan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dengan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membuat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blok</w:t>
      </w:r>
      <w:proofErr w:type="spellEnd"/>
      <w:r w:rsidRPr="00984BD7">
        <w:rPr>
          <w:rFonts w:ascii="Times New Roman" w:hAnsi="Times New Roman" w:cs="Times New Roman"/>
          <w:color w:val="000000" w:themeColor="text1"/>
          <w:sz w:val="24"/>
          <w:szCs w:val="24"/>
        </w:rPr>
        <w:t xml:space="preserve"> data </w:t>
      </w:r>
      <w:proofErr w:type="spellStart"/>
      <w:r w:rsidRPr="00984BD7">
        <w:rPr>
          <w:rFonts w:ascii="Times New Roman" w:hAnsi="Times New Roman" w:cs="Times New Roman"/>
          <w:color w:val="000000" w:themeColor="text1"/>
          <w:sz w:val="24"/>
          <w:szCs w:val="24"/>
        </w:rPr>
        <w:t>baru</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dalam</w:t>
      </w:r>
      <w:proofErr w:type="spellEnd"/>
      <w:r w:rsidRPr="00984BD7">
        <w:rPr>
          <w:rFonts w:ascii="Times New Roman" w:hAnsi="Times New Roman" w:cs="Times New Roman"/>
          <w:color w:val="000000" w:themeColor="text1"/>
          <w:sz w:val="24"/>
          <w:szCs w:val="24"/>
        </w:rPr>
        <w:t xml:space="preserve"> BT</w:t>
      </w:r>
      <w:r w:rsidRPr="00984BD7">
        <w:rPr>
          <w:rFonts w:ascii="Times New Roman" w:hAnsi="Times New Roman" w:cs="Times New Roman"/>
          <w:color w:val="000000" w:themeColor="text1"/>
          <w:sz w:val="24"/>
          <w:szCs w:val="24"/>
        </w:rPr>
        <w:noBreakHyphen/>
      </w:r>
      <w:proofErr w:type="spellStart"/>
      <w:r w:rsidRPr="00984BD7">
        <w:rPr>
          <w:rFonts w:ascii="Times New Roman" w:hAnsi="Times New Roman" w:cs="Times New Roman"/>
          <w:color w:val="000000" w:themeColor="text1"/>
          <w:sz w:val="24"/>
          <w:szCs w:val="24"/>
        </w:rPr>
        <w:t>el</w:t>
      </w:r>
      <w:proofErr w:type="spellEnd"/>
      <w:r w:rsidRPr="00984BD7">
        <w:rPr>
          <w:rFonts w:ascii="Times New Roman" w:hAnsi="Times New Roman" w:cs="Times New Roman"/>
          <w:color w:val="000000" w:themeColor="text1"/>
          <w:sz w:val="24"/>
          <w:szCs w:val="24"/>
        </w:rPr>
        <w:t xml:space="preserve"> yang </w:t>
      </w:r>
      <w:proofErr w:type="spellStart"/>
      <w:r w:rsidRPr="00984BD7">
        <w:rPr>
          <w:rFonts w:ascii="Times New Roman" w:hAnsi="Times New Roman" w:cs="Times New Roman"/>
          <w:color w:val="000000" w:themeColor="text1"/>
          <w:sz w:val="24"/>
          <w:szCs w:val="24"/>
        </w:rPr>
        <w:t>memuat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perubahan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akibat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perbuatan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hukum</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inbreng</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maupun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pembagian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bersama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blok</w:t>
      </w:r>
      <w:proofErr w:type="spellEnd"/>
      <w:r w:rsidRPr="00984BD7">
        <w:rPr>
          <w:rFonts w:ascii="Times New Roman" w:hAnsi="Times New Roman" w:cs="Times New Roman"/>
          <w:color w:val="000000" w:themeColor="text1"/>
          <w:sz w:val="24"/>
          <w:szCs w:val="24"/>
        </w:rPr>
        <w:t xml:space="preserve"> data </w:t>
      </w:r>
      <w:proofErr w:type="spellStart"/>
      <w:r w:rsidRPr="00984BD7">
        <w:rPr>
          <w:rFonts w:ascii="Times New Roman" w:hAnsi="Times New Roman" w:cs="Times New Roman"/>
          <w:color w:val="000000" w:themeColor="text1"/>
          <w:sz w:val="24"/>
          <w:szCs w:val="24"/>
        </w:rPr>
        <w:t>tersebut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disahkan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secara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pengesahannya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sekaligus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tercermin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dalam</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Sertipikat</w:t>
      </w:r>
      <w:r w:rsidRPr="00984BD7">
        <w:rPr>
          <w:rFonts w:ascii="Times New Roman" w:hAnsi="Times New Roman" w:cs="Times New Roman"/>
          <w:color w:val="000000" w:themeColor="text1"/>
          <w:sz w:val="24"/>
          <w:szCs w:val="24"/>
        </w:rPr>
        <w:noBreakHyphen/>
        <w:t>el</w:t>
      </w:r>
      <w:proofErr w:type="spellEnd"/>
      <w:r w:rsidRPr="00984BD7">
        <w:rPr>
          <w:rFonts w:ascii="Times New Roman" w:hAnsi="Times New Roman" w:cs="Times New Roman"/>
          <w:color w:val="000000" w:themeColor="text1"/>
          <w:sz w:val="24"/>
          <w:szCs w:val="24"/>
        </w:rPr>
        <w:t xml:space="preserve"> yang </w:t>
      </w:r>
      <w:proofErr w:type="spellStart"/>
      <w:r w:rsidRPr="00984BD7">
        <w:rPr>
          <w:rFonts w:ascii="Times New Roman" w:hAnsi="Times New Roman" w:cs="Times New Roman"/>
          <w:color w:val="000000" w:themeColor="text1"/>
          <w:sz w:val="24"/>
          <w:szCs w:val="24"/>
        </w:rPr>
        <w:t>diberikan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kepada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pemegang</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melalui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akun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pertanahan</w:t>
      </w:r>
      <w:proofErr w:type="spellEnd"/>
      <w:r w:rsidRPr="00984BD7">
        <w:rPr>
          <w:rFonts w:ascii="Times New Roman" w:hAnsi="Times New Roman" w:cs="Times New Roman"/>
          <w:color w:val="000000" w:themeColor="text1"/>
          <w:sz w:val="24"/>
          <w:szCs w:val="24"/>
        </w:rPr>
        <w:t xml:space="preserve"> pada </w:t>
      </w:r>
      <w:proofErr w:type="spellStart"/>
      <w:r w:rsidRPr="00984BD7">
        <w:rPr>
          <w:rFonts w:ascii="Times New Roman" w:hAnsi="Times New Roman" w:cs="Times New Roman"/>
          <w:color w:val="000000" w:themeColor="text1"/>
          <w:sz w:val="24"/>
          <w:szCs w:val="24"/>
        </w:rPr>
        <w:t>Sistem</w:t>
      </w:r>
      <w:proofErr w:type="spellEnd"/>
      <w:r w:rsidRPr="00984BD7">
        <w:rPr>
          <w:rFonts w:ascii="Times New Roman" w:hAnsi="Times New Roman" w:cs="Times New Roman"/>
          <w:color w:val="000000" w:themeColor="text1"/>
          <w:sz w:val="24"/>
          <w:szCs w:val="24"/>
        </w:rPr>
        <w:t xml:space="preserve"> Elektronik. </w:t>
      </w:r>
      <w:proofErr w:type="spellStart"/>
      <w:r w:rsidRPr="00984BD7">
        <w:rPr>
          <w:rFonts w:ascii="Times New Roman" w:hAnsi="Times New Roman" w:cs="Times New Roman"/>
          <w:color w:val="000000" w:themeColor="text1"/>
          <w:sz w:val="24"/>
          <w:szCs w:val="24"/>
        </w:rPr>
        <w:t>Sertipikat</w:t>
      </w:r>
      <w:r w:rsidRPr="00984BD7">
        <w:rPr>
          <w:rFonts w:ascii="Times New Roman" w:hAnsi="Times New Roman" w:cs="Times New Roman"/>
          <w:color w:val="000000" w:themeColor="text1"/>
          <w:sz w:val="24"/>
          <w:szCs w:val="24"/>
        </w:rPr>
        <w:noBreakHyphen/>
        <w:t>el</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ini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dapat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diakses</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dicetak</w:t>
      </w:r>
      <w:proofErr w:type="spellEnd"/>
      <w:r w:rsidRPr="00984BD7">
        <w:rPr>
          <w:rFonts w:ascii="Times New Roman" w:hAnsi="Times New Roman" w:cs="Times New Roman"/>
          <w:color w:val="000000" w:themeColor="text1"/>
          <w:sz w:val="24"/>
          <w:szCs w:val="24"/>
        </w:rPr>
        <w:t xml:space="preserve"> oleh </w:t>
      </w:r>
      <w:proofErr w:type="spellStart"/>
      <w:r w:rsidRPr="00984BD7">
        <w:rPr>
          <w:rFonts w:ascii="Times New Roman" w:hAnsi="Times New Roman" w:cs="Times New Roman"/>
          <w:color w:val="000000" w:themeColor="text1"/>
          <w:sz w:val="24"/>
          <w:szCs w:val="24"/>
        </w:rPr>
        <w:t>pemegang</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atau</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diberikan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salinan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resmi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melalui</w:t>
      </w:r>
      <w:proofErr w:type="spellEnd"/>
      <w:r w:rsidRPr="00984BD7">
        <w:rPr>
          <w:rFonts w:ascii="Times New Roman" w:hAnsi="Times New Roman" w:cs="Times New Roman"/>
          <w:color w:val="000000" w:themeColor="text1"/>
          <w:sz w:val="24"/>
          <w:szCs w:val="24"/>
        </w:rPr>
        <w:t xml:space="preserve"> Kantor </w:t>
      </w:r>
      <w:proofErr w:type="spellStart"/>
      <w:r w:rsidRPr="00984BD7">
        <w:rPr>
          <w:rFonts w:ascii="Times New Roman" w:hAnsi="Times New Roman" w:cs="Times New Roman"/>
          <w:color w:val="000000" w:themeColor="text1"/>
          <w:sz w:val="24"/>
          <w:szCs w:val="24"/>
        </w:rPr>
        <w:t>Pertanahan</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keberlakuannya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bergantung</w:t>
      </w:r>
      <w:proofErr w:type="spellEnd"/>
      <w:r w:rsidRPr="00984BD7">
        <w:rPr>
          <w:rFonts w:ascii="Times New Roman" w:hAnsi="Times New Roman" w:cs="Times New Roman"/>
          <w:color w:val="000000" w:themeColor="text1"/>
          <w:sz w:val="24"/>
          <w:szCs w:val="24"/>
        </w:rPr>
        <w:t xml:space="preserve"> pada </w:t>
      </w:r>
      <w:proofErr w:type="spellStart"/>
      <w:r w:rsidRPr="00984BD7">
        <w:rPr>
          <w:rFonts w:ascii="Times New Roman" w:hAnsi="Times New Roman" w:cs="Times New Roman"/>
          <w:color w:val="000000" w:themeColor="text1"/>
          <w:sz w:val="24"/>
          <w:szCs w:val="24"/>
        </w:rPr>
        <w:t>tanda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tangan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pejabat</w:t>
      </w:r>
      <w:proofErr w:type="spellEnd"/>
      <w:r w:rsidRPr="00984BD7">
        <w:rPr>
          <w:rFonts w:ascii="Times New Roman" w:hAnsi="Times New Roman" w:cs="Times New Roman"/>
          <w:color w:val="000000" w:themeColor="text1"/>
          <w:sz w:val="24"/>
          <w:szCs w:val="24"/>
        </w:rPr>
        <w:t xml:space="preserve"> yang </w:t>
      </w:r>
      <w:proofErr w:type="spellStart"/>
      <w:r w:rsidRPr="00984BD7">
        <w:rPr>
          <w:rFonts w:ascii="Times New Roman" w:hAnsi="Times New Roman" w:cs="Times New Roman"/>
          <w:color w:val="000000" w:themeColor="text1"/>
          <w:sz w:val="24"/>
          <w:szCs w:val="24"/>
        </w:rPr>
        <w:t>berwenang</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serta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keutuhan</w:t>
      </w:r>
      <w:proofErr w:type="spellEnd"/>
      <w:r w:rsidRPr="00984BD7">
        <w:rPr>
          <w:rFonts w:ascii="Times New Roman" w:hAnsi="Times New Roman" w:cs="Times New Roman"/>
          <w:color w:val="000000" w:themeColor="text1"/>
          <w:sz w:val="24"/>
          <w:szCs w:val="24"/>
        </w:rPr>
        <w:t xml:space="preserve"> data pada </w:t>
      </w:r>
      <w:proofErr w:type="spellStart"/>
      <w:r w:rsidRPr="00984BD7">
        <w:rPr>
          <w:rFonts w:ascii="Times New Roman" w:hAnsi="Times New Roman" w:cs="Times New Roman"/>
          <w:color w:val="000000" w:themeColor="text1"/>
          <w:sz w:val="24"/>
          <w:szCs w:val="24"/>
        </w:rPr>
        <w:t>pangkalan</w:t>
      </w:r>
      <w:proofErr w:type="spellEnd"/>
      <w:r w:rsidRPr="00984BD7">
        <w:rPr>
          <w:rFonts w:ascii="Times New Roman" w:hAnsi="Times New Roman" w:cs="Times New Roman"/>
          <w:color w:val="000000" w:themeColor="text1"/>
          <w:sz w:val="24"/>
          <w:szCs w:val="24"/>
        </w:rPr>
        <w:t xml:space="preserve"> data Kementerian. </w:t>
      </w:r>
      <w:proofErr w:type="spellStart"/>
      <w:r w:rsidRPr="00984BD7">
        <w:rPr>
          <w:rFonts w:ascii="Times New Roman" w:hAnsi="Times New Roman" w:cs="Times New Roman"/>
          <w:color w:val="000000" w:themeColor="text1"/>
          <w:sz w:val="24"/>
          <w:szCs w:val="24"/>
        </w:rPr>
        <w:t>Dengan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demikian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secara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yuridis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peralihan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tanah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berdasarkan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inbreng</w:t>
      </w:r>
      <w:proofErr w:type="spellEnd"/>
      <w:r w:rsidRPr="00984BD7">
        <w:rPr>
          <w:rFonts w:ascii="Times New Roman" w:hAnsi="Times New Roman" w:cs="Times New Roman"/>
          <w:color w:val="000000" w:themeColor="text1"/>
          <w:sz w:val="24"/>
          <w:szCs w:val="24"/>
        </w:rPr>
        <w:t xml:space="preserve">, dan APHB </w:t>
      </w:r>
      <w:proofErr w:type="spellStart"/>
      <w:r w:rsidRPr="00984BD7">
        <w:rPr>
          <w:rFonts w:ascii="Times New Roman" w:hAnsi="Times New Roman" w:cs="Times New Roman"/>
          <w:color w:val="000000" w:themeColor="text1"/>
          <w:sz w:val="24"/>
          <w:szCs w:val="24"/>
        </w:rPr>
        <w:t>menjadi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sah</w:t>
      </w:r>
      <w:proofErr w:type="spellEnd"/>
      <w:r w:rsidRPr="00984BD7">
        <w:rPr>
          <w:rFonts w:ascii="Times New Roman" w:hAnsi="Times New Roman" w:cs="Times New Roman"/>
          <w:color w:val="000000" w:themeColor="text1"/>
          <w:sz w:val="24"/>
          <w:szCs w:val="24"/>
        </w:rPr>
        <w:t xml:space="preserve"> </w:t>
      </w:r>
      <w:r w:rsidRPr="00984BD7">
        <w:rPr>
          <w:rFonts w:ascii="Times New Roman" w:hAnsi="Times New Roman" w:cs="Times New Roman"/>
          <w:color w:val="000000" w:themeColor="text1"/>
          <w:sz w:val="24"/>
          <w:szCs w:val="24"/>
        </w:rPr>
        <w:lastRenderedPageBreak/>
        <w:t xml:space="preserve">dan </w:t>
      </w:r>
      <w:proofErr w:type="spellStart"/>
      <w:r w:rsidRPr="00984BD7">
        <w:rPr>
          <w:rFonts w:ascii="Times New Roman" w:hAnsi="Times New Roman" w:cs="Times New Roman"/>
          <w:color w:val="000000" w:themeColor="text1"/>
          <w:sz w:val="24"/>
          <w:szCs w:val="24"/>
        </w:rPr>
        <w:t>berkekuatan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hukum</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penuh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setelah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tercatat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dalam</w:t>
      </w:r>
      <w:proofErr w:type="spellEnd"/>
      <w:r w:rsidRPr="00984BD7">
        <w:rPr>
          <w:rFonts w:ascii="Times New Roman" w:hAnsi="Times New Roman" w:cs="Times New Roman"/>
          <w:color w:val="000000" w:themeColor="text1"/>
          <w:sz w:val="24"/>
          <w:szCs w:val="24"/>
        </w:rPr>
        <w:t xml:space="preserve"> BT</w:t>
      </w:r>
      <w:r w:rsidRPr="00984BD7">
        <w:rPr>
          <w:rFonts w:ascii="Times New Roman" w:hAnsi="Times New Roman" w:cs="Times New Roman"/>
          <w:color w:val="000000" w:themeColor="text1"/>
          <w:sz w:val="24"/>
          <w:szCs w:val="24"/>
        </w:rPr>
        <w:noBreakHyphen/>
      </w:r>
      <w:proofErr w:type="spellStart"/>
      <w:r w:rsidRPr="00984BD7">
        <w:rPr>
          <w:rFonts w:ascii="Times New Roman" w:hAnsi="Times New Roman" w:cs="Times New Roman"/>
          <w:color w:val="000000" w:themeColor="text1"/>
          <w:sz w:val="24"/>
          <w:szCs w:val="24"/>
        </w:rPr>
        <w:t>el</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diterbitkan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Sertipikat</w:t>
      </w:r>
      <w:r w:rsidRPr="00984BD7">
        <w:rPr>
          <w:rFonts w:ascii="Times New Roman" w:hAnsi="Times New Roman" w:cs="Times New Roman"/>
          <w:color w:val="000000" w:themeColor="text1"/>
          <w:sz w:val="24"/>
          <w:szCs w:val="24"/>
        </w:rPr>
        <w:noBreakHyphen/>
        <w:t>el</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sebagai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alat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bukti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00D10A4A">
        <w:rPr>
          <w:rStyle w:val="FootnoteReference"/>
          <w:rFonts w:cs="Times New Roman"/>
          <w:color w:val="000000" w:themeColor="text1"/>
        </w:rPr>
        <w:footnoteReference w:id="44"/>
      </w:r>
      <w:r w:rsidRPr="00984BD7">
        <w:rPr>
          <w:rFonts w:ascii="Times New Roman" w:hAnsi="Times New Roman" w:cs="Times New Roman"/>
          <w:color w:val="000000" w:themeColor="text1"/>
          <w:sz w:val="24"/>
          <w:szCs w:val="24"/>
        </w:rPr>
        <w:t>.</w:t>
      </w:r>
    </w:p>
    <w:p w14:paraId="3B44F618" w14:textId="52207FC4" w:rsidR="00706AED" w:rsidRPr="00984BD7" w:rsidRDefault="00984BD7" w:rsidP="00984BD7">
      <w:pPr>
        <w:pStyle w:val="ListParagraph"/>
        <w:spacing w:line="360" w:lineRule="auto"/>
        <w:ind w:left="1080" w:firstLine="360"/>
        <w:jc w:val="both"/>
        <w:rPr>
          <w:rFonts w:ascii="Times New Roman" w:hAnsi="Times New Roman" w:cs="Times New Roman"/>
          <w:color w:val="000000" w:themeColor="text1"/>
          <w:sz w:val="24"/>
          <w:szCs w:val="24"/>
        </w:rPr>
      </w:pPr>
      <w:r w:rsidRPr="00984BD7">
        <w:rPr>
          <w:rFonts w:ascii="Times New Roman" w:hAnsi="Times New Roman" w:cs="Times New Roman"/>
          <w:color w:val="000000" w:themeColor="text1"/>
          <w:sz w:val="24"/>
          <w:szCs w:val="24"/>
        </w:rPr>
        <w:t xml:space="preserve">Dari </w:t>
      </w:r>
      <w:proofErr w:type="spellStart"/>
      <w:r w:rsidRPr="00984BD7">
        <w:rPr>
          <w:rFonts w:ascii="Times New Roman" w:hAnsi="Times New Roman" w:cs="Times New Roman"/>
          <w:color w:val="000000" w:themeColor="text1"/>
          <w:sz w:val="24"/>
          <w:szCs w:val="24"/>
        </w:rPr>
        <w:t>keseluruhan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ketentuan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tersebut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dapat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disimpulkan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bahwa</w:t>
      </w:r>
      <w:proofErr w:type="spellEnd"/>
      <w:r w:rsidRPr="00984BD7">
        <w:rPr>
          <w:rFonts w:ascii="Times New Roman" w:hAnsi="Times New Roman" w:cs="Times New Roman"/>
          <w:color w:val="000000" w:themeColor="text1"/>
          <w:sz w:val="24"/>
          <w:szCs w:val="24"/>
        </w:rPr>
        <w:t xml:space="preserve"> proses </w:t>
      </w:r>
      <w:proofErr w:type="spellStart"/>
      <w:r w:rsidRPr="00984BD7">
        <w:rPr>
          <w:rFonts w:ascii="Times New Roman" w:hAnsi="Times New Roman" w:cs="Times New Roman"/>
          <w:color w:val="000000" w:themeColor="text1"/>
          <w:sz w:val="24"/>
          <w:szCs w:val="24"/>
        </w:rPr>
        <w:t>pendaftaran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hak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tanah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secara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untuk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menukar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inbreng</w:t>
      </w:r>
      <w:proofErr w:type="spellEnd"/>
      <w:r w:rsidRPr="00984BD7">
        <w:rPr>
          <w:rFonts w:ascii="Times New Roman" w:hAnsi="Times New Roman" w:cs="Times New Roman"/>
          <w:color w:val="000000" w:themeColor="text1"/>
          <w:sz w:val="24"/>
          <w:szCs w:val="24"/>
        </w:rPr>
        <w:t xml:space="preserve">, dan APHB </w:t>
      </w:r>
      <w:proofErr w:type="spellStart"/>
      <w:r w:rsidRPr="00984BD7">
        <w:rPr>
          <w:rFonts w:ascii="Times New Roman" w:hAnsi="Times New Roman" w:cs="Times New Roman"/>
          <w:color w:val="000000" w:themeColor="text1"/>
          <w:sz w:val="24"/>
          <w:szCs w:val="24"/>
        </w:rPr>
        <w:t>telah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memiliki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dasar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hukum</w:t>
      </w:r>
      <w:proofErr w:type="spellEnd"/>
      <w:r w:rsidRPr="00984BD7">
        <w:rPr>
          <w:rFonts w:ascii="Times New Roman" w:hAnsi="Times New Roman" w:cs="Times New Roman"/>
          <w:color w:val="000000" w:themeColor="text1"/>
          <w:sz w:val="24"/>
          <w:szCs w:val="24"/>
        </w:rPr>
        <w:t xml:space="preserve"> yang </w:t>
      </w:r>
      <w:proofErr w:type="spellStart"/>
      <w:r w:rsidRPr="00984BD7">
        <w:rPr>
          <w:rFonts w:ascii="Times New Roman" w:hAnsi="Times New Roman" w:cs="Times New Roman"/>
          <w:color w:val="000000" w:themeColor="text1"/>
          <w:sz w:val="24"/>
          <w:szCs w:val="24"/>
        </w:rPr>
        <w:t>cukup</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kuat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dalam</w:t>
      </w:r>
      <w:proofErr w:type="spellEnd"/>
      <w:r w:rsidRPr="00984BD7">
        <w:rPr>
          <w:rFonts w:ascii="Times New Roman" w:hAnsi="Times New Roman" w:cs="Times New Roman"/>
          <w:color w:val="000000" w:themeColor="text1"/>
          <w:sz w:val="24"/>
          <w:szCs w:val="24"/>
        </w:rPr>
        <w:t xml:space="preserve"> UU ITE </w:t>
      </w:r>
      <w:proofErr w:type="spellStart"/>
      <w:r w:rsidRPr="00984BD7">
        <w:rPr>
          <w:rFonts w:ascii="Times New Roman" w:hAnsi="Times New Roman" w:cs="Times New Roman"/>
          <w:color w:val="000000" w:themeColor="text1"/>
          <w:sz w:val="24"/>
          <w:szCs w:val="24"/>
        </w:rPr>
        <w:t>hasil</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perubahan</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Permen</w:t>
      </w:r>
      <w:proofErr w:type="spellEnd"/>
      <w:r w:rsidRPr="00984BD7">
        <w:rPr>
          <w:rFonts w:ascii="Times New Roman" w:hAnsi="Times New Roman" w:cs="Times New Roman"/>
          <w:color w:val="000000" w:themeColor="text1"/>
          <w:sz w:val="24"/>
          <w:szCs w:val="24"/>
        </w:rPr>
        <w:t xml:space="preserve"> ATR/BPN </w:t>
      </w:r>
      <w:proofErr w:type="spellStart"/>
      <w:r w:rsidRPr="00984BD7">
        <w:rPr>
          <w:rFonts w:ascii="Times New Roman" w:hAnsi="Times New Roman" w:cs="Times New Roman"/>
          <w:color w:val="000000" w:themeColor="text1"/>
          <w:sz w:val="24"/>
          <w:szCs w:val="24"/>
        </w:rPr>
        <w:t>Nomor</w:t>
      </w:r>
      <w:proofErr w:type="spellEnd"/>
      <w:r w:rsidRPr="00984BD7">
        <w:rPr>
          <w:rFonts w:ascii="Times New Roman" w:hAnsi="Times New Roman" w:cs="Times New Roman"/>
          <w:color w:val="000000" w:themeColor="text1"/>
          <w:sz w:val="24"/>
          <w:szCs w:val="24"/>
        </w:rPr>
        <w:t xml:space="preserve"> 3 </w:t>
      </w:r>
      <w:proofErr w:type="spellStart"/>
      <w:r w:rsidRPr="00984BD7">
        <w:rPr>
          <w:rFonts w:ascii="Times New Roman" w:hAnsi="Times New Roman" w:cs="Times New Roman"/>
          <w:color w:val="000000" w:themeColor="text1"/>
          <w:sz w:val="24"/>
          <w:szCs w:val="24"/>
        </w:rPr>
        <w:t>Tahun</w:t>
      </w:r>
      <w:proofErr w:type="spellEnd"/>
      <w:r w:rsidRPr="00984BD7">
        <w:rPr>
          <w:rFonts w:ascii="Times New Roman" w:hAnsi="Times New Roman" w:cs="Times New Roman"/>
          <w:color w:val="000000" w:themeColor="text1"/>
          <w:sz w:val="24"/>
          <w:szCs w:val="24"/>
        </w:rPr>
        <w:t xml:space="preserve"> 2023, </w:t>
      </w:r>
      <w:proofErr w:type="spellStart"/>
      <w:r w:rsidRPr="00984BD7">
        <w:rPr>
          <w:rFonts w:ascii="Times New Roman" w:hAnsi="Times New Roman" w:cs="Times New Roman"/>
          <w:color w:val="000000" w:themeColor="text1"/>
          <w:sz w:val="24"/>
          <w:szCs w:val="24"/>
        </w:rPr>
        <w:t>khususnya</w:t>
      </w:r>
      <w:proofErr w:type="spellEnd"/>
      <w:r w:rsidRPr="00984BD7">
        <w:rPr>
          <w:rFonts w:ascii="Times New Roman" w:hAnsi="Times New Roman" w:cs="Times New Roman"/>
          <w:color w:val="000000" w:themeColor="text1"/>
          <w:sz w:val="24"/>
          <w:szCs w:val="24"/>
        </w:rPr>
        <w:t xml:space="preserve"> yang </w:t>
      </w:r>
      <w:proofErr w:type="spellStart"/>
      <w:r w:rsidRPr="00984BD7">
        <w:rPr>
          <w:rFonts w:ascii="Times New Roman" w:hAnsi="Times New Roman" w:cs="Times New Roman"/>
          <w:color w:val="000000" w:themeColor="text1"/>
          <w:sz w:val="24"/>
          <w:szCs w:val="24"/>
        </w:rPr>
        <w:t>mengatur</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penggunaan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Sistem</w:t>
      </w:r>
      <w:proofErr w:type="spellEnd"/>
      <w:r w:rsidRPr="00984BD7">
        <w:rPr>
          <w:rFonts w:ascii="Times New Roman" w:hAnsi="Times New Roman" w:cs="Times New Roman"/>
          <w:color w:val="000000" w:themeColor="text1"/>
          <w:sz w:val="24"/>
          <w:szCs w:val="24"/>
        </w:rPr>
        <w:t xml:space="preserve"> Elektronik, status </w:t>
      </w:r>
      <w:proofErr w:type="spellStart"/>
      <w:r w:rsidRPr="00984BD7">
        <w:rPr>
          <w:rFonts w:ascii="Times New Roman" w:hAnsi="Times New Roman" w:cs="Times New Roman"/>
          <w:color w:val="000000" w:themeColor="text1"/>
          <w:sz w:val="24"/>
          <w:szCs w:val="24"/>
        </w:rPr>
        <w:t>dokumen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kewajiban</w:t>
      </w:r>
      <w:proofErr w:type="spellEnd"/>
      <w:r w:rsidRPr="00984BD7">
        <w:rPr>
          <w:rFonts w:ascii="Times New Roman" w:hAnsi="Times New Roman" w:cs="Times New Roman"/>
          <w:color w:val="000000" w:themeColor="text1"/>
          <w:sz w:val="24"/>
          <w:szCs w:val="24"/>
        </w:rPr>
        <w:t xml:space="preserve"> PPAT </w:t>
      </w:r>
      <w:proofErr w:type="spellStart"/>
      <w:r w:rsidRPr="00984BD7">
        <w:rPr>
          <w:rFonts w:ascii="Times New Roman" w:hAnsi="Times New Roman" w:cs="Times New Roman"/>
          <w:color w:val="000000" w:themeColor="text1"/>
          <w:sz w:val="24"/>
          <w:szCs w:val="24"/>
        </w:rPr>
        <w:t>dalam</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pelaporan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secara</w:t>
      </w:r>
      <w:proofErr w:type="spellEnd"/>
      <w:r w:rsidRPr="00984BD7">
        <w:rPr>
          <w:rFonts w:ascii="Times New Roman" w:hAnsi="Times New Roman" w:cs="Times New Roman"/>
          <w:color w:val="000000" w:themeColor="text1"/>
          <w:sz w:val="24"/>
          <w:szCs w:val="24"/>
        </w:rPr>
        <w:t xml:space="preserve"> digital</w:t>
      </w:r>
      <w:r w:rsidR="00FD234A">
        <w:rPr>
          <w:rStyle w:val="FootnoteReference"/>
          <w:rFonts w:cs="Times New Roman"/>
          <w:color w:val="000000" w:themeColor="text1"/>
        </w:rPr>
        <w:footnoteReference w:id="45"/>
      </w:r>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Namun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dari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perspektif</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jabatan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Notaris</w:t>
      </w:r>
      <w:proofErr w:type="spellEnd"/>
      <w:r w:rsidRPr="00984BD7">
        <w:rPr>
          <w:rFonts w:ascii="Times New Roman" w:hAnsi="Times New Roman" w:cs="Times New Roman"/>
          <w:color w:val="000000" w:themeColor="text1"/>
          <w:sz w:val="24"/>
          <w:szCs w:val="24"/>
        </w:rPr>
        <w:t xml:space="preserve">/PPAT, </w:t>
      </w:r>
      <w:proofErr w:type="spellStart"/>
      <w:r w:rsidRPr="00984BD7">
        <w:rPr>
          <w:rFonts w:ascii="Times New Roman" w:hAnsi="Times New Roman" w:cs="Times New Roman"/>
          <w:color w:val="000000" w:themeColor="text1"/>
          <w:sz w:val="24"/>
          <w:szCs w:val="24"/>
        </w:rPr>
        <w:t>masih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terdapat</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disharmoni</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normatif</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karena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Undang-Undang</w:t>
      </w:r>
      <w:proofErr w:type="spellEnd"/>
      <w:r w:rsidRPr="00984BD7">
        <w:rPr>
          <w:rFonts w:ascii="Times New Roman" w:hAnsi="Times New Roman" w:cs="Times New Roman"/>
          <w:color w:val="000000" w:themeColor="text1"/>
          <w:sz w:val="24"/>
          <w:szCs w:val="24"/>
        </w:rPr>
        <w:t xml:space="preserve"> No.2 </w:t>
      </w:r>
      <w:proofErr w:type="spellStart"/>
      <w:r w:rsidRPr="00984BD7">
        <w:rPr>
          <w:rFonts w:ascii="Times New Roman" w:hAnsi="Times New Roman" w:cs="Times New Roman"/>
          <w:color w:val="000000" w:themeColor="text1"/>
          <w:sz w:val="24"/>
          <w:szCs w:val="24"/>
        </w:rPr>
        <w:t>Tahun</w:t>
      </w:r>
      <w:proofErr w:type="spellEnd"/>
      <w:r w:rsidRPr="00984BD7">
        <w:rPr>
          <w:rFonts w:ascii="Times New Roman" w:hAnsi="Times New Roman" w:cs="Times New Roman"/>
          <w:color w:val="000000" w:themeColor="text1"/>
          <w:sz w:val="24"/>
          <w:szCs w:val="24"/>
        </w:rPr>
        <w:t xml:space="preserve"> 2014 </w:t>
      </w:r>
      <w:proofErr w:type="spellStart"/>
      <w:r w:rsidRPr="00984BD7">
        <w:rPr>
          <w:rFonts w:ascii="Times New Roman" w:hAnsi="Times New Roman" w:cs="Times New Roman"/>
          <w:color w:val="000000" w:themeColor="text1"/>
          <w:sz w:val="24"/>
          <w:szCs w:val="24"/>
        </w:rPr>
        <w:t>tentang</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Jabatan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Notaris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terutama</w:t>
      </w:r>
      <w:proofErr w:type="spellEnd"/>
      <w:r w:rsidRPr="00984BD7">
        <w:rPr>
          <w:rFonts w:ascii="Times New Roman" w:hAnsi="Times New Roman" w:cs="Times New Roman"/>
          <w:color w:val="000000" w:themeColor="text1"/>
          <w:sz w:val="24"/>
          <w:szCs w:val="24"/>
        </w:rPr>
        <w:t xml:space="preserve"> Pasal 38, Pasal 39, dan Pasal 40 </w:t>
      </w:r>
      <w:proofErr w:type="spellStart"/>
      <w:r w:rsidRPr="00984BD7">
        <w:rPr>
          <w:rFonts w:ascii="Times New Roman" w:hAnsi="Times New Roman" w:cs="Times New Roman"/>
          <w:color w:val="000000" w:themeColor="text1"/>
          <w:sz w:val="24"/>
          <w:szCs w:val="24"/>
        </w:rPr>
        <w:t>masih</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berorientasi</w:t>
      </w:r>
      <w:proofErr w:type="spellEnd"/>
      <w:r w:rsidRPr="00984BD7">
        <w:rPr>
          <w:rFonts w:ascii="Times New Roman" w:hAnsi="Times New Roman" w:cs="Times New Roman"/>
          <w:color w:val="000000" w:themeColor="text1"/>
          <w:sz w:val="24"/>
          <w:szCs w:val="24"/>
        </w:rPr>
        <w:t xml:space="preserve"> pada </w:t>
      </w:r>
      <w:proofErr w:type="spellStart"/>
      <w:r w:rsidRPr="00984BD7">
        <w:rPr>
          <w:rFonts w:ascii="Times New Roman" w:hAnsi="Times New Roman" w:cs="Times New Roman"/>
          <w:color w:val="000000" w:themeColor="text1"/>
          <w:sz w:val="24"/>
          <w:szCs w:val="24"/>
        </w:rPr>
        <w:t>paradigma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tertulis</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fisik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dengan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mekanisme</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menghadap</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pembacaan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secara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tatap</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muka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sehingga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belum</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sepenuhnya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sinkron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dengan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kebutuhan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pembentukan</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akta</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atau</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penggunaan</w:t>
      </w:r>
      <w:proofErr w:type="spellEnd"/>
      <w:r w:rsidRPr="00984BD7">
        <w:rPr>
          <w:rFonts w:ascii="Times New Roman" w:hAnsi="Times New Roman" w:cs="Times New Roman"/>
          <w:color w:val="000000" w:themeColor="text1"/>
          <w:sz w:val="24"/>
          <w:szCs w:val="24"/>
        </w:rPr>
        <w:t xml:space="preserve"> media </w:t>
      </w:r>
      <w:proofErr w:type="spellStart"/>
      <w:r w:rsidRPr="00984BD7">
        <w:rPr>
          <w:rFonts w:ascii="Times New Roman" w:hAnsi="Times New Roman" w:cs="Times New Roman"/>
          <w:color w:val="000000" w:themeColor="text1"/>
          <w:sz w:val="24"/>
          <w:szCs w:val="24"/>
        </w:rPr>
        <w:t>elektronik</w:t>
      </w:r>
      <w:proofErr w:type="spellEnd"/>
      <w:r w:rsidRPr="00984BD7">
        <w:rPr>
          <w:rFonts w:ascii="Times New Roman" w:hAnsi="Times New Roman" w:cs="Times New Roman"/>
          <w:color w:val="000000" w:themeColor="text1"/>
          <w:sz w:val="24"/>
          <w:szCs w:val="24"/>
        </w:rPr>
        <w:t xml:space="preserve"> </w:t>
      </w:r>
      <w:proofErr w:type="spellStart"/>
      <w:r w:rsidRPr="00984BD7">
        <w:rPr>
          <w:rFonts w:ascii="Times New Roman" w:hAnsi="Times New Roman" w:cs="Times New Roman"/>
          <w:color w:val="000000" w:themeColor="text1"/>
          <w:sz w:val="24"/>
          <w:szCs w:val="24"/>
        </w:rPr>
        <w:t>dalam</w:t>
      </w:r>
      <w:proofErr w:type="spellEnd"/>
      <w:r w:rsidRPr="00984BD7">
        <w:rPr>
          <w:rFonts w:ascii="Times New Roman" w:hAnsi="Times New Roman" w:cs="Times New Roman"/>
          <w:color w:val="000000" w:themeColor="text1"/>
          <w:sz w:val="24"/>
          <w:szCs w:val="24"/>
        </w:rPr>
        <w:t xml:space="preserve"> proses </w:t>
      </w:r>
      <w:proofErr w:type="spellStart"/>
      <w:r w:rsidRPr="00984BD7">
        <w:rPr>
          <w:rFonts w:ascii="Times New Roman" w:hAnsi="Times New Roman" w:cs="Times New Roman"/>
          <w:color w:val="000000" w:themeColor="text1"/>
          <w:sz w:val="24"/>
          <w:szCs w:val="24"/>
        </w:rPr>
        <w:t>menghadap</w:t>
      </w:r>
      <w:proofErr w:type="spellEnd"/>
      <w:r w:rsidRPr="00984BD7">
        <w:rPr>
          <w:rFonts w:ascii="Times New Roman" w:hAnsi="Times New Roman" w:cs="Times New Roman"/>
          <w:color w:val="000000" w:themeColor="text1"/>
          <w:sz w:val="24"/>
          <w:szCs w:val="24"/>
        </w:rPr>
        <w:t xml:space="preserve"> dan </w:t>
      </w:r>
      <w:proofErr w:type="spellStart"/>
      <w:r w:rsidRPr="00984BD7">
        <w:rPr>
          <w:rFonts w:ascii="Times New Roman" w:hAnsi="Times New Roman" w:cs="Times New Roman"/>
          <w:color w:val="000000" w:themeColor="text1"/>
          <w:sz w:val="24"/>
          <w:szCs w:val="24"/>
        </w:rPr>
        <w:t>penandatanganan</w:t>
      </w:r>
      <w:proofErr w:type="spellEnd"/>
      <w:r w:rsidRPr="00984BD7">
        <w:rPr>
          <w:rFonts w:ascii="Times New Roman" w:hAnsi="Times New Roman" w:cs="Times New Roman"/>
          <w:color w:val="000000" w:themeColor="text1"/>
          <w:sz w:val="24"/>
          <w:szCs w:val="24"/>
        </w:rPr>
        <w:t xml:space="preserve">. </w:t>
      </w:r>
    </w:p>
    <w:p w14:paraId="5FA1CF22" w14:textId="77777777" w:rsidR="00706AED" w:rsidRPr="00342FE8" w:rsidRDefault="00706AED" w:rsidP="00706AED">
      <w:pPr>
        <w:pStyle w:val="ListParagraph"/>
        <w:rPr>
          <w:rFonts w:ascii="Times New Roman" w:hAnsi="Times New Roman" w:cs="Times New Roman"/>
          <w:sz w:val="24"/>
          <w:szCs w:val="24"/>
        </w:rPr>
      </w:pPr>
    </w:p>
    <w:p w14:paraId="5D943214" w14:textId="77777777" w:rsidR="00EE7A17" w:rsidRPr="00EE7A17" w:rsidRDefault="00B30A61" w:rsidP="00EE7A17">
      <w:pPr>
        <w:pStyle w:val="ListParagraph"/>
        <w:numPr>
          <w:ilvl w:val="0"/>
          <w:numId w:val="6"/>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Proses </w:t>
      </w:r>
      <w:proofErr w:type="spellStart"/>
      <w:r>
        <w:rPr>
          <w:rFonts w:ascii="Times New Roman" w:eastAsia="Calibri" w:hAnsi="Times New Roman" w:cs="Times New Roman"/>
          <w:bCs/>
          <w:sz w:val="24"/>
          <w:szCs w:val="24"/>
        </w:rPr>
        <w:t>pembuatan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akta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tukar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menukar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inbreng</w:t>
      </w:r>
      <w:proofErr w:type="spellEnd"/>
      <w:r>
        <w:rPr>
          <w:rFonts w:ascii="Times New Roman" w:eastAsia="Calibri" w:hAnsi="Times New Roman" w:cs="Times New Roman"/>
          <w:bCs/>
          <w:sz w:val="24"/>
          <w:szCs w:val="24"/>
        </w:rPr>
        <w:t xml:space="preserve">, dan </w:t>
      </w:r>
      <w:proofErr w:type="spellStart"/>
      <w:r>
        <w:rPr>
          <w:rFonts w:ascii="Times New Roman" w:eastAsia="Calibri" w:hAnsi="Times New Roman" w:cs="Times New Roman"/>
          <w:bCs/>
          <w:sz w:val="24"/>
          <w:szCs w:val="24"/>
        </w:rPr>
        <w:t>Akta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Pembagian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Harta</w:t>
      </w:r>
      <w:proofErr w:type="spellEnd"/>
      <w:r>
        <w:rPr>
          <w:rFonts w:ascii="Times New Roman" w:eastAsia="Calibri" w:hAnsi="Times New Roman" w:cs="Times New Roman"/>
          <w:bCs/>
          <w:sz w:val="24"/>
          <w:szCs w:val="24"/>
        </w:rPr>
        <w:t xml:space="preserve"> Bersama oleh PPAT</w:t>
      </w:r>
    </w:p>
    <w:p w14:paraId="1952043B" w14:textId="71D5DFB3" w:rsidR="00EE7A17" w:rsidRDefault="00EE7A17" w:rsidP="00EE7A17">
      <w:pPr>
        <w:pStyle w:val="ListParagraph"/>
        <w:spacing w:line="360" w:lineRule="auto"/>
        <w:jc w:val="both"/>
        <w:rPr>
          <w:rFonts w:ascii="Times New Roman" w:hAnsi="Times New Roman" w:cs="Times New Roman"/>
          <w:sz w:val="24"/>
          <w:szCs w:val="24"/>
        </w:rPr>
      </w:pPr>
      <w:r w:rsidRPr="00EE7A17">
        <w:rPr>
          <w:rFonts w:ascii="Times New Roman" w:hAnsi="Times New Roman" w:cs="Times New Roman"/>
          <w:sz w:val="24"/>
          <w:szCs w:val="24"/>
        </w:rPr>
        <w:t xml:space="preserve">Pasal 101 </w:t>
      </w:r>
      <w:proofErr w:type="spellStart"/>
      <w:r w:rsidRPr="00EE7A17">
        <w:rPr>
          <w:rFonts w:ascii="Times New Roman" w:hAnsi="Times New Roman" w:cs="Times New Roman"/>
          <w:sz w:val="24"/>
          <w:szCs w:val="24"/>
        </w:rPr>
        <w:t>Perkaban</w:t>
      </w:r>
      <w:proofErr w:type="spellEnd"/>
      <w:r w:rsidRPr="00EE7A17">
        <w:rPr>
          <w:rFonts w:ascii="Times New Roman" w:hAnsi="Times New Roman" w:cs="Times New Roman"/>
          <w:sz w:val="24"/>
          <w:szCs w:val="24"/>
        </w:rPr>
        <w:t xml:space="preserve"> No.8 </w:t>
      </w:r>
      <w:proofErr w:type="spellStart"/>
      <w:r w:rsidRPr="00EE7A17">
        <w:rPr>
          <w:rFonts w:ascii="Times New Roman" w:hAnsi="Times New Roman" w:cs="Times New Roman"/>
          <w:sz w:val="24"/>
          <w:szCs w:val="24"/>
        </w:rPr>
        <w:t>Tahun</w:t>
      </w:r>
      <w:proofErr w:type="spellEnd"/>
      <w:r w:rsidRPr="00EE7A17">
        <w:rPr>
          <w:rFonts w:ascii="Times New Roman" w:hAnsi="Times New Roman" w:cs="Times New Roman"/>
          <w:sz w:val="24"/>
          <w:szCs w:val="24"/>
        </w:rPr>
        <w:t xml:space="preserve"> 2012 </w:t>
      </w:r>
      <w:proofErr w:type="spellStart"/>
      <w:r w:rsidRPr="00EE7A17">
        <w:rPr>
          <w:rFonts w:ascii="Times New Roman" w:hAnsi="Times New Roman" w:cs="Times New Roman"/>
          <w:sz w:val="24"/>
          <w:szCs w:val="24"/>
        </w:rPr>
        <w:t>Perubahan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Perkaban</w:t>
      </w:r>
      <w:proofErr w:type="spellEnd"/>
      <w:r w:rsidRPr="00EE7A17">
        <w:rPr>
          <w:rFonts w:ascii="Times New Roman" w:hAnsi="Times New Roman" w:cs="Times New Roman"/>
          <w:sz w:val="24"/>
          <w:szCs w:val="24"/>
        </w:rPr>
        <w:t xml:space="preserve"> N0.3 </w:t>
      </w:r>
      <w:proofErr w:type="spellStart"/>
      <w:r w:rsidRPr="00EE7A17">
        <w:rPr>
          <w:rFonts w:ascii="Times New Roman" w:hAnsi="Times New Roman" w:cs="Times New Roman"/>
          <w:sz w:val="24"/>
          <w:szCs w:val="24"/>
        </w:rPr>
        <w:t>Tahun</w:t>
      </w:r>
      <w:proofErr w:type="spellEnd"/>
      <w:r w:rsidRPr="00EE7A17">
        <w:rPr>
          <w:rFonts w:ascii="Times New Roman" w:hAnsi="Times New Roman" w:cs="Times New Roman"/>
          <w:sz w:val="24"/>
          <w:szCs w:val="24"/>
        </w:rPr>
        <w:t xml:space="preserve"> 1997 </w:t>
      </w:r>
      <w:proofErr w:type="spellStart"/>
      <w:r w:rsidRPr="00EE7A17">
        <w:rPr>
          <w:rFonts w:ascii="Times New Roman" w:hAnsi="Times New Roman" w:cs="Times New Roman"/>
          <w:sz w:val="24"/>
          <w:szCs w:val="24"/>
        </w:rPr>
        <w:t>merumuskan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Pelaksanaan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Pembuatan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Akta</w:t>
      </w:r>
      <w:proofErr w:type="spellEnd"/>
      <w:r w:rsidR="00930767">
        <w:rPr>
          <w:rFonts w:ascii="Times New Roman" w:hAnsi="Times New Roman" w:cs="Times New Roman"/>
          <w:sz w:val="24"/>
          <w:szCs w:val="24"/>
        </w:rPr>
        <w:t xml:space="preserve"> </w:t>
      </w:r>
      <w:proofErr w:type="spellStart"/>
      <w:r w:rsidR="00930767">
        <w:rPr>
          <w:rFonts w:ascii="Times New Roman" w:hAnsi="Times New Roman" w:cs="Times New Roman"/>
          <w:sz w:val="24"/>
          <w:szCs w:val="24"/>
        </w:rPr>
        <w:t>adalah</w:t>
      </w:r>
      <w:proofErr w:type="spellEnd"/>
      <w:r w:rsidR="00930767">
        <w:rPr>
          <w:rFonts w:ascii="Times New Roman" w:hAnsi="Times New Roman" w:cs="Times New Roman"/>
          <w:sz w:val="24"/>
          <w:szCs w:val="24"/>
        </w:rPr>
        <w:t xml:space="preserve"> </w:t>
      </w:r>
      <w:proofErr w:type="spellStart"/>
      <w:r w:rsidR="00930767">
        <w:rPr>
          <w:rFonts w:ascii="Times New Roman" w:hAnsi="Times New Roman" w:cs="Times New Roman"/>
          <w:sz w:val="24"/>
          <w:szCs w:val="24"/>
        </w:rPr>
        <w:t>sebagai</w:t>
      </w:r>
      <w:proofErr w:type="spellEnd"/>
      <w:r w:rsidR="00930767">
        <w:rPr>
          <w:rFonts w:ascii="Times New Roman" w:hAnsi="Times New Roman" w:cs="Times New Roman"/>
          <w:sz w:val="24"/>
          <w:szCs w:val="24"/>
        </w:rPr>
        <w:t xml:space="preserve"> </w:t>
      </w:r>
      <w:proofErr w:type="spellStart"/>
      <w:r w:rsidR="00930767">
        <w:rPr>
          <w:rFonts w:ascii="Times New Roman" w:hAnsi="Times New Roman" w:cs="Times New Roman"/>
          <w:sz w:val="24"/>
          <w:szCs w:val="24"/>
        </w:rPr>
        <w:t>berikut</w:t>
      </w:r>
      <w:proofErr w:type="spellEnd"/>
      <w:r w:rsidRPr="00EE7A17">
        <w:rPr>
          <w:rFonts w:ascii="Times New Roman" w:hAnsi="Times New Roman" w:cs="Times New Roman"/>
          <w:sz w:val="24"/>
          <w:szCs w:val="24"/>
        </w:rPr>
        <w:t>:</w:t>
      </w:r>
    </w:p>
    <w:p w14:paraId="7A79128A" w14:textId="77777777" w:rsidR="00EE7A17" w:rsidRDefault="00EE7A17" w:rsidP="00EE7A17">
      <w:pPr>
        <w:pStyle w:val="ListParagraph"/>
        <w:numPr>
          <w:ilvl w:val="0"/>
          <w:numId w:val="50"/>
        </w:numPr>
        <w:spacing w:line="360" w:lineRule="auto"/>
        <w:jc w:val="both"/>
        <w:rPr>
          <w:rFonts w:ascii="Times New Roman" w:hAnsi="Times New Roman" w:cs="Times New Roman"/>
          <w:sz w:val="24"/>
          <w:szCs w:val="24"/>
        </w:rPr>
      </w:pPr>
      <w:proofErr w:type="spellStart"/>
      <w:r w:rsidRPr="00EE7A17">
        <w:rPr>
          <w:rFonts w:ascii="Times New Roman" w:hAnsi="Times New Roman" w:cs="Times New Roman"/>
          <w:sz w:val="24"/>
          <w:szCs w:val="24"/>
        </w:rPr>
        <w:t>Pembuatan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akta</w:t>
      </w:r>
      <w:proofErr w:type="spellEnd"/>
      <w:r w:rsidRPr="00EE7A17">
        <w:rPr>
          <w:rFonts w:ascii="Times New Roman" w:hAnsi="Times New Roman" w:cs="Times New Roman"/>
          <w:sz w:val="24"/>
          <w:szCs w:val="24"/>
        </w:rPr>
        <w:t xml:space="preserve"> PPAT </w:t>
      </w:r>
      <w:proofErr w:type="spellStart"/>
      <w:r w:rsidRPr="00EE7A17">
        <w:rPr>
          <w:rFonts w:ascii="Times New Roman" w:hAnsi="Times New Roman" w:cs="Times New Roman"/>
          <w:sz w:val="24"/>
          <w:szCs w:val="24"/>
        </w:rPr>
        <w:t>harus</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dihadiri</w:t>
      </w:r>
      <w:proofErr w:type="spellEnd"/>
      <w:r w:rsidRPr="00EE7A17">
        <w:rPr>
          <w:rFonts w:ascii="Times New Roman" w:hAnsi="Times New Roman" w:cs="Times New Roman"/>
          <w:sz w:val="24"/>
          <w:szCs w:val="24"/>
        </w:rPr>
        <w:t xml:space="preserve"> oleh para </w:t>
      </w:r>
      <w:proofErr w:type="spellStart"/>
      <w:r w:rsidRPr="00EE7A17">
        <w:rPr>
          <w:rFonts w:ascii="Times New Roman" w:hAnsi="Times New Roman" w:cs="Times New Roman"/>
          <w:sz w:val="24"/>
          <w:szCs w:val="24"/>
        </w:rPr>
        <w:t>pihak</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melakukan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perbuatan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hukum</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bersangkutan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atau</w:t>
      </w:r>
      <w:proofErr w:type="spellEnd"/>
      <w:r w:rsidRPr="00EE7A17">
        <w:rPr>
          <w:rFonts w:ascii="Times New Roman" w:hAnsi="Times New Roman" w:cs="Times New Roman"/>
          <w:sz w:val="24"/>
          <w:szCs w:val="24"/>
        </w:rPr>
        <w:t xml:space="preserve"> orang yang </w:t>
      </w:r>
      <w:proofErr w:type="spellStart"/>
      <w:r w:rsidRPr="00EE7A17">
        <w:rPr>
          <w:rFonts w:ascii="Times New Roman" w:hAnsi="Times New Roman" w:cs="Times New Roman"/>
          <w:sz w:val="24"/>
          <w:szCs w:val="24"/>
        </w:rPr>
        <w:t>dikuasakan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olehnya</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dengan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surat</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kuasa</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tertulis</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sesuai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dengan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pertauran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perundang-undangan</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berlaku</w:t>
      </w:r>
      <w:proofErr w:type="spellEnd"/>
      <w:r w:rsidR="00FD234A">
        <w:rPr>
          <w:rStyle w:val="FootnoteReference"/>
          <w:rFonts w:cs="Times New Roman"/>
        </w:rPr>
        <w:footnoteReference w:id="46"/>
      </w:r>
      <w:r w:rsidRPr="00EE7A17">
        <w:rPr>
          <w:rFonts w:ascii="Times New Roman" w:hAnsi="Times New Roman" w:cs="Times New Roman"/>
          <w:sz w:val="24"/>
          <w:szCs w:val="24"/>
        </w:rPr>
        <w:t>.</w:t>
      </w:r>
    </w:p>
    <w:p w14:paraId="11C92070" w14:textId="77777777" w:rsidR="00EE7A17" w:rsidRDefault="00EE7A17" w:rsidP="00EE7A17">
      <w:pPr>
        <w:pStyle w:val="ListParagraph"/>
        <w:numPr>
          <w:ilvl w:val="0"/>
          <w:numId w:val="50"/>
        </w:numPr>
        <w:spacing w:line="360" w:lineRule="auto"/>
        <w:jc w:val="both"/>
        <w:rPr>
          <w:rFonts w:ascii="Times New Roman" w:hAnsi="Times New Roman" w:cs="Times New Roman"/>
          <w:sz w:val="24"/>
          <w:szCs w:val="24"/>
        </w:rPr>
      </w:pPr>
      <w:proofErr w:type="spellStart"/>
      <w:r w:rsidRPr="00EE7A17">
        <w:rPr>
          <w:rFonts w:ascii="Times New Roman" w:hAnsi="Times New Roman" w:cs="Times New Roman"/>
          <w:sz w:val="24"/>
          <w:szCs w:val="24"/>
        </w:rPr>
        <w:t>Pembuatan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akta</w:t>
      </w:r>
      <w:proofErr w:type="spellEnd"/>
      <w:r w:rsidRPr="00EE7A17">
        <w:rPr>
          <w:rFonts w:ascii="Times New Roman" w:hAnsi="Times New Roman" w:cs="Times New Roman"/>
          <w:sz w:val="24"/>
          <w:szCs w:val="24"/>
        </w:rPr>
        <w:t xml:space="preserve"> PPAT </w:t>
      </w:r>
      <w:proofErr w:type="spellStart"/>
      <w:r w:rsidRPr="00EE7A17">
        <w:rPr>
          <w:rFonts w:ascii="Times New Roman" w:hAnsi="Times New Roman" w:cs="Times New Roman"/>
          <w:sz w:val="24"/>
          <w:szCs w:val="24"/>
        </w:rPr>
        <w:t>harus</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disaksikan</w:t>
      </w:r>
      <w:proofErr w:type="spellEnd"/>
      <w:r w:rsidRPr="00EE7A17">
        <w:rPr>
          <w:rFonts w:ascii="Times New Roman" w:hAnsi="Times New Roman" w:cs="Times New Roman"/>
          <w:sz w:val="24"/>
          <w:szCs w:val="24"/>
        </w:rPr>
        <w:t xml:space="preserve"> oleh </w:t>
      </w:r>
      <w:proofErr w:type="spellStart"/>
      <w:r w:rsidRPr="00EE7A17">
        <w:rPr>
          <w:rFonts w:ascii="Times New Roman" w:hAnsi="Times New Roman" w:cs="Times New Roman"/>
          <w:sz w:val="24"/>
          <w:szCs w:val="24"/>
        </w:rPr>
        <w:t>sekurang-kurangnya</w:t>
      </w:r>
      <w:proofErr w:type="spellEnd"/>
      <w:r w:rsidRPr="00EE7A17">
        <w:rPr>
          <w:rFonts w:ascii="Times New Roman" w:hAnsi="Times New Roman" w:cs="Times New Roman"/>
          <w:sz w:val="24"/>
          <w:szCs w:val="24"/>
        </w:rPr>
        <w:t xml:space="preserve"> 2 orang </w:t>
      </w:r>
      <w:proofErr w:type="spellStart"/>
      <w:r w:rsidRPr="00EE7A17">
        <w:rPr>
          <w:rFonts w:ascii="Times New Roman" w:hAnsi="Times New Roman" w:cs="Times New Roman"/>
          <w:sz w:val="24"/>
          <w:szCs w:val="24"/>
        </w:rPr>
        <w:t>saksi</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menurut</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ketentuan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peraturan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perundang-undangan</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berlaku</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memenuhi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syarat</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untuk</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bertindak</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sebagai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saksi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dalam</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suatu</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perbuatan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hukum</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memberi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kesaksian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antara</w:t>
      </w:r>
      <w:proofErr w:type="spellEnd"/>
      <w:r w:rsidRPr="00EE7A17">
        <w:rPr>
          <w:rFonts w:ascii="Times New Roman" w:hAnsi="Times New Roman" w:cs="Times New Roman"/>
          <w:sz w:val="24"/>
          <w:szCs w:val="24"/>
        </w:rPr>
        <w:t xml:space="preserve"> lain </w:t>
      </w:r>
      <w:proofErr w:type="spellStart"/>
      <w:r w:rsidRPr="00EE7A17">
        <w:rPr>
          <w:rFonts w:ascii="Times New Roman" w:hAnsi="Times New Roman" w:cs="Times New Roman"/>
          <w:sz w:val="24"/>
          <w:szCs w:val="24"/>
        </w:rPr>
        <w:t>mengenai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kehadiran</w:t>
      </w:r>
      <w:proofErr w:type="spellEnd"/>
      <w:r w:rsidRPr="00EE7A17">
        <w:rPr>
          <w:rFonts w:ascii="Times New Roman" w:hAnsi="Times New Roman" w:cs="Times New Roman"/>
          <w:sz w:val="24"/>
          <w:szCs w:val="24"/>
        </w:rPr>
        <w:t xml:space="preserve"> para </w:t>
      </w:r>
      <w:proofErr w:type="spellStart"/>
      <w:r w:rsidRPr="00EE7A17">
        <w:rPr>
          <w:rFonts w:ascii="Times New Roman" w:hAnsi="Times New Roman" w:cs="Times New Roman"/>
          <w:sz w:val="24"/>
          <w:szCs w:val="24"/>
        </w:rPr>
        <w:t>pihak</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atau</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kuasanya</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keberadaan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lastRenderedPageBreak/>
        <w:t>dokumen-dokumen</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ditunjukkan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dalam</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pembuatan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akta</w:t>
      </w:r>
      <w:proofErr w:type="spellEnd"/>
      <w:r w:rsidRPr="00EE7A17">
        <w:rPr>
          <w:rFonts w:ascii="Times New Roman" w:hAnsi="Times New Roman" w:cs="Times New Roman"/>
          <w:sz w:val="24"/>
          <w:szCs w:val="24"/>
        </w:rPr>
        <w:t xml:space="preserve">, dan </w:t>
      </w:r>
      <w:proofErr w:type="spellStart"/>
      <w:r w:rsidRPr="00EE7A17">
        <w:rPr>
          <w:rFonts w:ascii="Times New Roman" w:hAnsi="Times New Roman" w:cs="Times New Roman"/>
          <w:sz w:val="24"/>
          <w:szCs w:val="24"/>
        </w:rPr>
        <w:t>telah</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dilaksanakannya</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perbuatan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hukum</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tersebut</w:t>
      </w:r>
      <w:proofErr w:type="spellEnd"/>
      <w:r w:rsidRPr="00EE7A17">
        <w:rPr>
          <w:rFonts w:ascii="Times New Roman" w:hAnsi="Times New Roman" w:cs="Times New Roman"/>
          <w:sz w:val="24"/>
          <w:szCs w:val="24"/>
        </w:rPr>
        <w:t xml:space="preserve"> oleh para </w:t>
      </w:r>
      <w:proofErr w:type="spellStart"/>
      <w:r w:rsidRPr="00EE7A17">
        <w:rPr>
          <w:rFonts w:ascii="Times New Roman" w:hAnsi="Times New Roman" w:cs="Times New Roman"/>
          <w:sz w:val="24"/>
          <w:szCs w:val="24"/>
        </w:rPr>
        <w:t>pihak</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bersangkutan</w:t>
      </w:r>
      <w:proofErr w:type="spellEnd"/>
      <w:r w:rsidRPr="00EE7A17">
        <w:rPr>
          <w:rFonts w:ascii="Times New Roman" w:hAnsi="Times New Roman" w:cs="Times New Roman"/>
          <w:sz w:val="24"/>
          <w:szCs w:val="24"/>
        </w:rPr>
        <w:t>.</w:t>
      </w:r>
    </w:p>
    <w:p w14:paraId="27D55347" w14:textId="4966829F" w:rsidR="00EE7A17" w:rsidRPr="00454080" w:rsidRDefault="00EE7A17" w:rsidP="00454080">
      <w:pPr>
        <w:pStyle w:val="ListParagraph"/>
        <w:numPr>
          <w:ilvl w:val="0"/>
          <w:numId w:val="50"/>
        </w:numPr>
        <w:spacing w:line="360" w:lineRule="auto"/>
        <w:jc w:val="both"/>
        <w:rPr>
          <w:rFonts w:ascii="Times New Roman" w:hAnsi="Times New Roman" w:cs="Times New Roman"/>
          <w:sz w:val="24"/>
          <w:szCs w:val="24"/>
        </w:rPr>
      </w:pPr>
      <w:r w:rsidRPr="00EE7A17">
        <w:rPr>
          <w:rFonts w:ascii="Times New Roman" w:hAnsi="Times New Roman" w:cs="Times New Roman"/>
          <w:sz w:val="24"/>
          <w:szCs w:val="24"/>
        </w:rPr>
        <w:t xml:space="preserve">PPAT </w:t>
      </w:r>
      <w:proofErr w:type="spellStart"/>
      <w:r w:rsidRPr="00EE7A17">
        <w:rPr>
          <w:rFonts w:ascii="Times New Roman" w:hAnsi="Times New Roman" w:cs="Times New Roman"/>
          <w:sz w:val="24"/>
          <w:szCs w:val="24"/>
        </w:rPr>
        <w:t>wajib</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membacakan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akta</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kepada</w:t>
      </w:r>
      <w:proofErr w:type="spellEnd"/>
      <w:r w:rsidRPr="00EE7A17">
        <w:rPr>
          <w:rFonts w:ascii="Times New Roman" w:hAnsi="Times New Roman" w:cs="Times New Roman"/>
          <w:sz w:val="24"/>
          <w:szCs w:val="24"/>
        </w:rPr>
        <w:t xml:space="preserve"> para </w:t>
      </w:r>
      <w:proofErr w:type="spellStart"/>
      <w:r w:rsidRPr="00EE7A17">
        <w:rPr>
          <w:rFonts w:ascii="Times New Roman" w:hAnsi="Times New Roman" w:cs="Times New Roman"/>
          <w:sz w:val="24"/>
          <w:szCs w:val="24"/>
        </w:rPr>
        <w:t>pihak</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bersangkutan</w:t>
      </w:r>
      <w:proofErr w:type="spellEnd"/>
      <w:r w:rsidRPr="00EE7A17">
        <w:rPr>
          <w:rFonts w:ascii="Times New Roman" w:hAnsi="Times New Roman" w:cs="Times New Roman"/>
          <w:sz w:val="24"/>
          <w:szCs w:val="24"/>
        </w:rPr>
        <w:t xml:space="preserve"> dan </w:t>
      </w:r>
      <w:proofErr w:type="spellStart"/>
      <w:r w:rsidRPr="00EE7A17">
        <w:rPr>
          <w:rFonts w:ascii="Times New Roman" w:hAnsi="Times New Roman" w:cs="Times New Roman"/>
          <w:sz w:val="24"/>
          <w:szCs w:val="24"/>
        </w:rPr>
        <w:t>memberi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penjelasan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mengenai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isi</w:t>
      </w:r>
      <w:proofErr w:type="spellEnd"/>
      <w:r w:rsidRPr="00EE7A17">
        <w:rPr>
          <w:rFonts w:ascii="Times New Roman" w:hAnsi="Times New Roman" w:cs="Times New Roman"/>
          <w:sz w:val="24"/>
          <w:szCs w:val="24"/>
        </w:rPr>
        <w:t xml:space="preserve"> dan </w:t>
      </w:r>
      <w:proofErr w:type="spellStart"/>
      <w:r w:rsidRPr="00EE7A17">
        <w:rPr>
          <w:rFonts w:ascii="Times New Roman" w:hAnsi="Times New Roman" w:cs="Times New Roman"/>
          <w:sz w:val="24"/>
          <w:szCs w:val="24"/>
        </w:rPr>
        <w:t>maksud</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pembuatan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akta</w:t>
      </w:r>
      <w:proofErr w:type="spellEnd"/>
      <w:r w:rsidRPr="00EE7A17">
        <w:rPr>
          <w:rFonts w:ascii="Times New Roman" w:hAnsi="Times New Roman" w:cs="Times New Roman"/>
          <w:sz w:val="24"/>
          <w:szCs w:val="24"/>
        </w:rPr>
        <w:t xml:space="preserve">, dan </w:t>
      </w:r>
      <w:proofErr w:type="spellStart"/>
      <w:r w:rsidRPr="00EE7A17">
        <w:rPr>
          <w:rFonts w:ascii="Times New Roman" w:hAnsi="Times New Roman" w:cs="Times New Roman"/>
          <w:sz w:val="24"/>
          <w:szCs w:val="24"/>
        </w:rPr>
        <w:t>prosedur</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pendaftaran</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harus</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dilaksanakan</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selanjutnya</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sesuai</w:t>
      </w:r>
      <w:proofErr w:type="spellEnd"/>
      <w:r w:rsidRPr="00EE7A17">
        <w:rPr>
          <w:rFonts w:ascii="Times New Roman" w:hAnsi="Times New Roman" w:cs="Times New Roman"/>
          <w:sz w:val="24"/>
          <w:szCs w:val="24"/>
        </w:rPr>
        <w:t xml:space="preserve"> </w:t>
      </w:r>
      <w:proofErr w:type="spellStart"/>
      <w:r w:rsidRPr="00EE7A17">
        <w:rPr>
          <w:rFonts w:ascii="Times New Roman" w:hAnsi="Times New Roman" w:cs="Times New Roman"/>
          <w:sz w:val="24"/>
          <w:szCs w:val="24"/>
        </w:rPr>
        <w:t>ketentuan</w:t>
      </w:r>
      <w:proofErr w:type="spellEnd"/>
      <w:r w:rsidRPr="00EE7A17">
        <w:rPr>
          <w:rFonts w:ascii="Times New Roman" w:hAnsi="Times New Roman" w:cs="Times New Roman"/>
          <w:sz w:val="24"/>
          <w:szCs w:val="24"/>
        </w:rPr>
        <w:t xml:space="preserve"> yang </w:t>
      </w:r>
      <w:proofErr w:type="spellStart"/>
      <w:r w:rsidRPr="00EE7A17">
        <w:rPr>
          <w:rFonts w:ascii="Times New Roman" w:hAnsi="Times New Roman" w:cs="Times New Roman"/>
          <w:sz w:val="24"/>
          <w:szCs w:val="24"/>
        </w:rPr>
        <w:t>berlaku</w:t>
      </w:r>
      <w:proofErr w:type="spellEnd"/>
      <w:r w:rsidR="00A53477">
        <w:rPr>
          <w:rStyle w:val="FootnoteReference"/>
          <w:rFonts w:cs="Times New Roman"/>
        </w:rPr>
        <w:footnoteReference w:id="47"/>
      </w:r>
      <w:r w:rsidRPr="00EE7A17">
        <w:rPr>
          <w:rFonts w:ascii="Times New Roman" w:hAnsi="Times New Roman" w:cs="Times New Roman"/>
          <w:sz w:val="24"/>
          <w:szCs w:val="24"/>
        </w:rPr>
        <w:t>.</w:t>
      </w:r>
    </w:p>
    <w:p w14:paraId="7FE65BE5" w14:textId="77777777" w:rsidR="00454080" w:rsidRDefault="00333F53" w:rsidP="00454080">
      <w:pPr>
        <w:pStyle w:val="ListParagraph"/>
        <w:spacing w:line="360" w:lineRule="auto"/>
        <w:jc w:val="both"/>
        <w:rPr>
          <w:rFonts w:ascii="Times New Roman" w:hAnsi="Times New Roman" w:cs="Times New Roman"/>
          <w:sz w:val="24"/>
          <w:szCs w:val="24"/>
        </w:rPr>
      </w:pPr>
      <w:r w:rsidRPr="00454080">
        <w:rPr>
          <w:rFonts w:ascii="Times New Roman" w:hAnsi="Times New Roman" w:cs="Times New Roman"/>
          <w:sz w:val="24"/>
          <w:szCs w:val="24"/>
        </w:rPr>
        <w:t xml:space="preserve">Proses </w:t>
      </w:r>
      <w:proofErr w:type="spellStart"/>
      <w:r w:rsidRPr="00454080">
        <w:rPr>
          <w:rFonts w:ascii="Times New Roman" w:hAnsi="Times New Roman" w:cs="Times New Roman"/>
          <w:sz w:val="24"/>
          <w:szCs w:val="24"/>
        </w:rPr>
        <w:t>peralihan</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hak</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pembagian</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bersama</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adalah</w:t>
      </w:r>
      <w:proofErr w:type="spellEnd"/>
      <w:r w:rsidRPr="00454080">
        <w:rPr>
          <w:rFonts w:ascii="Times New Roman" w:hAnsi="Times New Roman" w:cs="Times New Roman"/>
          <w:sz w:val="24"/>
          <w:szCs w:val="24"/>
        </w:rPr>
        <w:t xml:space="preserve"> proses </w:t>
      </w:r>
      <w:proofErr w:type="spellStart"/>
      <w:r w:rsidRPr="00454080">
        <w:rPr>
          <w:rFonts w:ascii="Times New Roman" w:hAnsi="Times New Roman" w:cs="Times New Roman"/>
          <w:sz w:val="24"/>
          <w:szCs w:val="24"/>
        </w:rPr>
        <w:t>mengubah</w:t>
      </w:r>
      <w:proofErr w:type="spellEnd"/>
      <w:r w:rsidRPr="00454080">
        <w:rPr>
          <w:rFonts w:ascii="Times New Roman" w:hAnsi="Times New Roman" w:cs="Times New Roman"/>
          <w:sz w:val="24"/>
          <w:szCs w:val="24"/>
        </w:rPr>
        <w:t xml:space="preserve"> status </w:t>
      </w:r>
      <w:proofErr w:type="spellStart"/>
      <w:r w:rsidRPr="00454080">
        <w:rPr>
          <w:rFonts w:ascii="Times New Roman" w:hAnsi="Times New Roman" w:cs="Times New Roman"/>
          <w:sz w:val="24"/>
          <w:szCs w:val="24"/>
        </w:rPr>
        <w:t>kepemilikan</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hak</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bersama</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menjadi</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hak</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individu</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atas</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tanah</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atau</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bangunan</w:t>
      </w:r>
      <w:proofErr w:type="spellEnd"/>
      <w:r w:rsidRPr="00454080">
        <w:rPr>
          <w:rFonts w:ascii="Times New Roman" w:hAnsi="Times New Roman" w:cs="Times New Roman"/>
          <w:sz w:val="24"/>
          <w:szCs w:val="24"/>
        </w:rPr>
        <w:t xml:space="preserve">. Proses </w:t>
      </w:r>
      <w:proofErr w:type="spellStart"/>
      <w:r w:rsidRPr="00454080">
        <w:rPr>
          <w:rFonts w:ascii="Times New Roman" w:hAnsi="Times New Roman" w:cs="Times New Roman"/>
          <w:sz w:val="24"/>
          <w:szCs w:val="24"/>
        </w:rPr>
        <w:t>ini</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dilakukan</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dengan</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membuat</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Akta</w:t>
      </w:r>
      <w:proofErr w:type="spellEnd"/>
      <w:r w:rsidRPr="00454080">
        <w:rPr>
          <w:rFonts w:ascii="Times New Roman" w:hAnsi="Times New Roman" w:cs="Times New Roman"/>
          <w:sz w:val="24"/>
          <w:szCs w:val="24"/>
        </w:rPr>
        <w:t xml:space="preserve"> </w:t>
      </w:r>
      <w:proofErr w:type="spellStart"/>
      <w:proofErr w:type="gramStart"/>
      <w:r w:rsidRPr="00454080">
        <w:rPr>
          <w:rFonts w:ascii="Times New Roman" w:hAnsi="Times New Roman" w:cs="Times New Roman"/>
          <w:sz w:val="24"/>
          <w:szCs w:val="24"/>
        </w:rPr>
        <w:t>Pembaguan</w:t>
      </w:r>
      <w:proofErr w:type="spellEnd"/>
      <w:r w:rsidRPr="00454080">
        <w:rPr>
          <w:rFonts w:ascii="Times New Roman" w:hAnsi="Times New Roman" w:cs="Times New Roman"/>
          <w:sz w:val="24"/>
          <w:szCs w:val="24"/>
        </w:rPr>
        <w:t xml:space="preserve">  Hak</w:t>
      </w:r>
      <w:proofErr w:type="gramEnd"/>
      <w:r w:rsidRPr="00454080">
        <w:rPr>
          <w:rFonts w:ascii="Times New Roman" w:hAnsi="Times New Roman" w:cs="Times New Roman"/>
          <w:sz w:val="24"/>
          <w:szCs w:val="24"/>
        </w:rPr>
        <w:t xml:space="preserve"> Bersama (APHB) </w:t>
      </w:r>
      <w:proofErr w:type="spellStart"/>
      <w:r w:rsidRPr="00454080">
        <w:rPr>
          <w:rFonts w:ascii="Times New Roman" w:hAnsi="Times New Roman" w:cs="Times New Roman"/>
          <w:sz w:val="24"/>
          <w:szCs w:val="24"/>
        </w:rPr>
        <w:t>dengan</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persyaratanse</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bagai</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berikut</w:t>
      </w:r>
      <w:proofErr w:type="spellEnd"/>
      <w:r w:rsidRPr="00454080">
        <w:rPr>
          <w:rFonts w:ascii="Times New Roman" w:hAnsi="Times New Roman" w:cs="Times New Roman"/>
          <w:sz w:val="24"/>
          <w:szCs w:val="24"/>
        </w:rPr>
        <w:t>:</w:t>
      </w:r>
    </w:p>
    <w:p w14:paraId="6FD3D962" w14:textId="77777777" w:rsidR="00454080"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proofErr w:type="spellStart"/>
      <w:r w:rsidRPr="00454080">
        <w:rPr>
          <w:rFonts w:ascii="Times New Roman" w:eastAsia="Times New Roman" w:hAnsi="Times New Roman" w:cs="Times New Roman"/>
          <w:color w:val="000000" w:themeColor="text1"/>
          <w:sz w:val="24"/>
          <w:szCs w:val="24"/>
        </w:rPr>
        <w:t>Formulir</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permohonan</w:t>
      </w:r>
      <w:proofErr w:type="spellEnd"/>
      <w:r w:rsidRPr="00454080">
        <w:rPr>
          <w:rFonts w:ascii="Times New Roman" w:eastAsia="Times New Roman" w:hAnsi="Times New Roman" w:cs="Times New Roman"/>
          <w:color w:val="000000" w:themeColor="text1"/>
          <w:sz w:val="24"/>
          <w:szCs w:val="24"/>
        </w:rPr>
        <w:t xml:space="preserve"> yang </w:t>
      </w:r>
      <w:proofErr w:type="spellStart"/>
      <w:r w:rsidRPr="00454080">
        <w:rPr>
          <w:rFonts w:ascii="Times New Roman" w:eastAsia="Times New Roman" w:hAnsi="Times New Roman" w:cs="Times New Roman"/>
          <w:color w:val="000000" w:themeColor="text1"/>
          <w:sz w:val="24"/>
          <w:szCs w:val="24"/>
        </w:rPr>
        <w:t>sudah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diisi</w:t>
      </w:r>
      <w:proofErr w:type="spellEnd"/>
      <w:r w:rsidRPr="00454080">
        <w:rPr>
          <w:rFonts w:ascii="Times New Roman" w:eastAsia="Times New Roman" w:hAnsi="Times New Roman" w:cs="Times New Roman"/>
          <w:color w:val="000000" w:themeColor="text1"/>
          <w:sz w:val="24"/>
          <w:szCs w:val="24"/>
        </w:rPr>
        <w:t xml:space="preserve"> dan </w:t>
      </w:r>
      <w:proofErr w:type="spellStart"/>
      <w:r w:rsidRPr="00454080">
        <w:rPr>
          <w:rFonts w:ascii="Times New Roman" w:eastAsia="Times New Roman" w:hAnsi="Times New Roman" w:cs="Times New Roman"/>
          <w:color w:val="000000" w:themeColor="text1"/>
          <w:sz w:val="24"/>
          <w:szCs w:val="24"/>
        </w:rPr>
        <w:t>ditandatangani</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pemohon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atau</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kuasanya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diatas</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materai</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cukup</w:t>
      </w:r>
      <w:proofErr w:type="spellEnd"/>
      <w:r w:rsidR="00454080">
        <w:rPr>
          <w:rFonts w:ascii="Times New Roman" w:eastAsia="Times New Roman" w:hAnsi="Times New Roman" w:cs="Times New Roman"/>
          <w:color w:val="000000" w:themeColor="text1"/>
          <w:sz w:val="24"/>
          <w:szCs w:val="24"/>
        </w:rPr>
        <w:t>;</w:t>
      </w:r>
    </w:p>
    <w:p w14:paraId="657E5092" w14:textId="77777777" w:rsidR="00454080"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r w:rsidRPr="00454080">
        <w:rPr>
          <w:rFonts w:ascii="Times New Roman" w:eastAsia="Times New Roman" w:hAnsi="Times New Roman" w:cs="Times New Roman"/>
          <w:color w:val="000000" w:themeColor="text1"/>
          <w:sz w:val="24"/>
          <w:szCs w:val="24"/>
        </w:rPr>
        <w:t xml:space="preserve">Surat </w:t>
      </w:r>
      <w:proofErr w:type="spellStart"/>
      <w:r w:rsidRPr="00454080">
        <w:rPr>
          <w:rFonts w:ascii="Times New Roman" w:eastAsia="Times New Roman" w:hAnsi="Times New Roman" w:cs="Times New Roman"/>
          <w:color w:val="000000" w:themeColor="text1"/>
          <w:sz w:val="24"/>
          <w:szCs w:val="24"/>
        </w:rPr>
        <w:t>kuasa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apabila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dikuasakan</w:t>
      </w:r>
      <w:proofErr w:type="spellEnd"/>
      <w:r w:rsidR="00454080">
        <w:rPr>
          <w:rFonts w:ascii="Times New Roman" w:eastAsia="Times New Roman" w:hAnsi="Times New Roman" w:cs="Times New Roman"/>
          <w:color w:val="000000" w:themeColor="text1"/>
          <w:sz w:val="24"/>
          <w:szCs w:val="24"/>
        </w:rPr>
        <w:t>;</w:t>
      </w:r>
    </w:p>
    <w:p w14:paraId="06668B61" w14:textId="77777777" w:rsidR="00454080"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proofErr w:type="spellStart"/>
      <w:r w:rsidRPr="00454080">
        <w:rPr>
          <w:rFonts w:ascii="Times New Roman" w:eastAsia="Times New Roman" w:hAnsi="Times New Roman" w:cs="Times New Roman"/>
          <w:color w:val="000000" w:themeColor="text1"/>
          <w:sz w:val="24"/>
          <w:szCs w:val="24"/>
        </w:rPr>
        <w:t>Fotocopy</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identitas</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pemohon</w:t>
      </w:r>
      <w:proofErr w:type="spellEnd"/>
      <w:r w:rsidRPr="00454080">
        <w:rPr>
          <w:rFonts w:ascii="Times New Roman" w:eastAsia="Times New Roman" w:hAnsi="Times New Roman" w:cs="Times New Roman"/>
          <w:color w:val="000000" w:themeColor="text1"/>
          <w:sz w:val="24"/>
          <w:szCs w:val="24"/>
        </w:rPr>
        <w:t>/</w:t>
      </w:r>
      <w:proofErr w:type="spellStart"/>
      <w:r w:rsidRPr="00454080">
        <w:rPr>
          <w:rFonts w:ascii="Times New Roman" w:eastAsia="Times New Roman" w:hAnsi="Times New Roman" w:cs="Times New Roman"/>
          <w:color w:val="000000" w:themeColor="text1"/>
          <w:sz w:val="24"/>
          <w:szCs w:val="24"/>
        </w:rPr>
        <w:t>pemegang</w:t>
      </w:r>
      <w:proofErr w:type="spellEnd"/>
      <w:r w:rsidRPr="00454080">
        <w:rPr>
          <w:rFonts w:ascii="Times New Roman" w:eastAsia="Times New Roman" w:hAnsi="Times New Roman" w:cs="Times New Roman"/>
          <w:color w:val="000000" w:themeColor="text1"/>
          <w:sz w:val="24"/>
          <w:szCs w:val="24"/>
        </w:rPr>
        <w:t xml:space="preserve"> dan </w:t>
      </w:r>
      <w:proofErr w:type="spellStart"/>
      <w:r w:rsidRPr="00454080">
        <w:rPr>
          <w:rFonts w:ascii="Times New Roman" w:eastAsia="Times New Roman" w:hAnsi="Times New Roman" w:cs="Times New Roman"/>
          <w:color w:val="000000" w:themeColor="text1"/>
          <w:sz w:val="24"/>
          <w:szCs w:val="24"/>
        </w:rPr>
        <w:t>penerima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hak</w:t>
      </w:r>
      <w:proofErr w:type="spellEnd"/>
      <w:r w:rsidRPr="00454080">
        <w:rPr>
          <w:rFonts w:ascii="Times New Roman" w:eastAsia="Times New Roman" w:hAnsi="Times New Roman" w:cs="Times New Roman"/>
          <w:color w:val="000000" w:themeColor="text1"/>
          <w:sz w:val="24"/>
          <w:szCs w:val="24"/>
        </w:rPr>
        <w:t xml:space="preserve"> (KTP, KK) </w:t>
      </w:r>
      <w:proofErr w:type="spellStart"/>
      <w:r w:rsidRPr="00454080">
        <w:rPr>
          <w:rFonts w:ascii="Times New Roman" w:eastAsia="Times New Roman" w:hAnsi="Times New Roman" w:cs="Times New Roman"/>
          <w:color w:val="000000" w:themeColor="text1"/>
          <w:sz w:val="24"/>
          <w:szCs w:val="24"/>
        </w:rPr>
        <w:t>serta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kuasa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apabila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dikuasakan</w:t>
      </w:r>
      <w:proofErr w:type="spellEnd"/>
      <w:r w:rsidRPr="00454080">
        <w:rPr>
          <w:rFonts w:ascii="Times New Roman" w:eastAsia="Times New Roman" w:hAnsi="Times New Roman" w:cs="Times New Roman"/>
          <w:color w:val="000000" w:themeColor="text1"/>
          <w:sz w:val="24"/>
          <w:szCs w:val="24"/>
        </w:rPr>
        <w:t xml:space="preserve">, yang </w:t>
      </w:r>
      <w:proofErr w:type="spellStart"/>
      <w:r w:rsidRPr="00454080">
        <w:rPr>
          <w:rFonts w:ascii="Times New Roman" w:eastAsia="Times New Roman" w:hAnsi="Times New Roman" w:cs="Times New Roman"/>
          <w:color w:val="000000" w:themeColor="text1"/>
          <w:sz w:val="24"/>
          <w:szCs w:val="24"/>
        </w:rPr>
        <w:t>telah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dicocokkan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dengan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aslinya</w:t>
      </w:r>
      <w:proofErr w:type="spellEnd"/>
      <w:r w:rsidRPr="00454080">
        <w:rPr>
          <w:rFonts w:ascii="Times New Roman" w:eastAsia="Times New Roman" w:hAnsi="Times New Roman" w:cs="Times New Roman"/>
          <w:color w:val="000000" w:themeColor="text1"/>
          <w:sz w:val="24"/>
          <w:szCs w:val="24"/>
        </w:rPr>
        <w:t xml:space="preserve"> oleh </w:t>
      </w:r>
      <w:proofErr w:type="spellStart"/>
      <w:r w:rsidRPr="00454080">
        <w:rPr>
          <w:rFonts w:ascii="Times New Roman" w:eastAsia="Times New Roman" w:hAnsi="Times New Roman" w:cs="Times New Roman"/>
          <w:color w:val="000000" w:themeColor="text1"/>
          <w:sz w:val="24"/>
          <w:szCs w:val="24"/>
        </w:rPr>
        <w:t>petugas</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loket</w:t>
      </w:r>
      <w:proofErr w:type="spellEnd"/>
      <w:r w:rsidR="00454080">
        <w:rPr>
          <w:rFonts w:ascii="Times New Roman" w:eastAsia="Times New Roman" w:hAnsi="Times New Roman" w:cs="Times New Roman"/>
          <w:color w:val="000000" w:themeColor="text1"/>
          <w:sz w:val="24"/>
          <w:szCs w:val="24"/>
        </w:rPr>
        <w:t>;</w:t>
      </w:r>
    </w:p>
    <w:p w14:paraId="58C69A4B" w14:textId="77777777" w:rsidR="00454080"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proofErr w:type="spellStart"/>
      <w:r w:rsidRPr="00454080">
        <w:rPr>
          <w:rFonts w:ascii="Times New Roman" w:eastAsia="Times New Roman" w:hAnsi="Times New Roman" w:cs="Times New Roman"/>
          <w:color w:val="000000" w:themeColor="text1"/>
          <w:sz w:val="24"/>
          <w:szCs w:val="24"/>
        </w:rPr>
        <w:t>Fotokopi</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akta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pendirian</w:t>
      </w:r>
      <w:proofErr w:type="spellEnd"/>
      <w:r w:rsidRPr="00454080">
        <w:rPr>
          <w:rFonts w:ascii="Times New Roman" w:eastAsia="Times New Roman" w:hAnsi="Times New Roman" w:cs="Times New Roman"/>
          <w:color w:val="000000" w:themeColor="text1"/>
          <w:sz w:val="24"/>
          <w:szCs w:val="24"/>
        </w:rPr>
        <w:t xml:space="preserve"> dan </w:t>
      </w:r>
      <w:proofErr w:type="spellStart"/>
      <w:r w:rsidRPr="00454080">
        <w:rPr>
          <w:rFonts w:ascii="Times New Roman" w:eastAsia="Times New Roman" w:hAnsi="Times New Roman" w:cs="Times New Roman"/>
          <w:color w:val="000000" w:themeColor="text1"/>
          <w:sz w:val="24"/>
          <w:szCs w:val="24"/>
        </w:rPr>
        <w:t>pengesahan</w:t>
      </w:r>
      <w:proofErr w:type="spellEnd"/>
      <w:r w:rsidRPr="00454080">
        <w:rPr>
          <w:rFonts w:ascii="Times New Roman" w:eastAsia="Times New Roman" w:hAnsi="Times New Roman" w:cs="Times New Roman"/>
          <w:color w:val="000000" w:themeColor="text1"/>
          <w:sz w:val="24"/>
          <w:szCs w:val="24"/>
        </w:rPr>
        <w:t xml:space="preserve"> badan </w:t>
      </w:r>
      <w:proofErr w:type="spellStart"/>
      <w:r w:rsidRPr="00454080">
        <w:rPr>
          <w:rFonts w:ascii="Times New Roman" w:eastAsia="Times New Roman" w:hAnsi="Times New Roman" w:cs="Times New Roman"/>
          <w:color w:val="000000" w:themeColor="text1"/>
          <w:sz w:val="24"/>
          <w:szCs w:val="24"/>
        </w:rPr>
        <w:t>hukum</w:t>
      </w:r>
      <w:proofErr w:type="spellEnd"/>
      <w:r w:rsidRPr="00454080">
        <w:rPr>
          <w:rFonts w:ascii="Times New Roman" w:eastAsia="Times New Roman" w:hAnsi="Times New Roman" w:cs="Times New Roman"/>
          <w:color w:val="000000" w:themeColor="text1"/>
          <w:sz w:val="24"/>
          <w:szCs w:val="24"/>
        </w:rPr>
        <w:t xml:space="preserve"> yang </w:t>
      </w:r>
      <w:proofErr w:type="spellStart"/>
      <w:r w:rsidRPr="00454080">
        <w:rPr>
          <w:rFonts w:ascii="Times New Roman" w:eastAsia="Times New Roman" w:hAnsi="Times New Roman" w:cs="Times New Roman"/>
          <w:color w:val="000000" w:themeColor="text1"/>
          <w:sz w:val="24"/>
          <w:szCs w:val="24"/>
        </w:rPr>
        <w:t>telah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dicocokkan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dengan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aslinya</w:t>
      </w:r>
      <w:proofErr w:type="spellEnd"/>
      <w:r w:rsidRPr="00454080">
        <w:rPr>
          <w:rFonts w:ascii="Times New Roman" w:eastAsia="Times New Roman" w:hAnsi="Times New Roman" w:cs="Times New Roman"/>
          <w:color w:val="000000" w:themeColor="text1"/>
          <w:sz w:val="24"/>
          <w:szCs w:val="24"/>
        </w:rPr>
        <w:t xml:space="preserve"> oleh </w:t>
      </w:r>
      <w:proofErr w:type="spellStart"/>
      <w:r w:rsidRPr="00454080">
        <w:rPr>
          <w:rFonts w:ascii="Times New Roman" w:eastAsia="Times New Roman" w:hAnsi="Times New Roman" w:cs="Times New Roman"/>
          <w:color w:val="000000" w:themeColor="text1"/>
          <w:sz w:val="24"/>
          <w:szCs w:val="24"/>
        </w:rPr>
        <w:t>petugas</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loket</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bagi</w:t>
      </w:r>
      <w:proofErr w:type="spellEnd"/>
      <w:r w:rsidRPr="00454080">
        <w:rPr>
          <w:rFonts w:ascii="Times New Roman" w:eastAsia="Times New Roman" w:hAnsi="Times New Roman" w:cs="Times New Roman"/>
          <w:color w:val="000000" w:themeColor="text1"/>
          <w:sz w:val="24"/>
          <w:szCs w:val="24"/>
        </w:rPr>
        <w:t xml:space="preserve"> badan </w:t>
      </w:r>
      <w:proofErr w:type="spellStart"/>
      <w:r w:rsidRPr="00454080">
        <w:rPr>
          <w:rFonts w:ascii="Times New Roman" w:eastAsia="Times New Roman" w:hAnsi="Times New Roman" w:cs="Times New Roman"/>
          <w:color w:val="000000" w:themeColor="text1"/>
          <w:sz w:val="24"/>
          <w:szCs w:val="24"/>
        </w:rPr>
        <w:t>hukum</w:t>
      </w:r>
      <w:proofErr w:type="spellEnd"/>
      <w:r w:rsidR="00454080">
        <w:rPr>
          <w:rFonts w:ascii="Times New Roman" w:eastAsia="Times New Roman" w:hAnsi="Times New Roman" w:cs="Times New Roman"/>
          <w:color w:val="000000" w:themeColor="text1"/>
          <w:sz w:val="24"/>
          <w:szCs w:val="24"/>
        </w:rPr>
        <w:t>;</w:t>
      </w:r>
    </w:p>
    <w:p w14:paraId="3CBFE510" w14:textId="77777777" w:rsidR="00454080"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proofErr w:type="spellStart"/>
      <w:r w:rsidRPr="00454080">
        <w:rPr>
          <w:rFonts w:ascii="Times New Roman" w:eastAsia="Times New Roman" w:hAnsi="Times New Roman" w:cs="Times New Roman"/>
          <w:color w:val="000000" w:themeColor="text1"/>
          <w:sz w:val="24"/>
          <w:szCs w:val="24"/>
        </w:rPr>
        <w:t>Sertifikat</w:t>
      </w:r>
      <w:proofErr w:type="spellEnd"/>
      <w:r w:rsidRPr="00454080">
        <w:rPr>
          <w:rFonts w:ascii="Times New Roman" w:eastAsia="Times New Roman" w:hAnsi="Times New Roman" w:cs="Times New Roman"/>
          <w:color w:val="000000" w:themeColor="text1"/>
          <w:sz w:val="24"/>
          <w:szCs w:val="24"/>
        </w:rPr>
        <w:t xml:space="preserve"> Asli</w:t>
      </w:r>
      <w:r w:rsidR="00454080">
        <w:rPr>
          <w:rFonts w:ascii="Times New Roman" w:eastAsia="Times New Roman" w:hAnsi="Times New Roman" w:cs="Times New Roman"/>
          <w:color w:val="000000" w:themeColor="text1"/>
          <w:sz w:val="24"/>
          <w:szCs w:val="24"/>
        </w:rPr>
        <w:t>;</w:t>
      </w:r>
    </w:p>
    <w:p w14:paraId="019128DE" w14:textId="77777777" w:rsidR="00454080"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proofErr w:type="spellStart"/>
      <w:r w:rsidRPr="00454080">
        <w:rPr>
          <w:rFonts w:ascii="Times New Roman" w:eastAsia="Times New Roman" w:hAnsi="Times New Roman" w:cs="Times New Roman"/>
          <w:color w:val="000000" w:themeColor="text1"/>
          <w:sz w:val="24"/>
          <w:szCs w:val="24"/>
        </w:rPr>
        <w:t>Akta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hibah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dari</w:t>
      </w:r>
      <w:proofErr w:type="spellEnd"/>
      <w:r w:rsidRPr="00454080">
        <w:rPr>
          <w:rFonts w:ascii="Times New Roman" w:eastAsia="Times New Roman" w:hAnsi="Times New Roman" w:cs="Times New Roman"/>
          <w:color w:val="000000" w:themeColor="text1"/>
          <w:sz w:val="24"/>
          <w:szCs w:val="24"/>
        </w:rPr>
        <w:t xml:space="preserve"> PPAT</w:t>
      </w:r>
      <w:r w:rsidR="00454080">
        <w:rPr>
          <w:rFonts w:ascii="Times New Roman" w:eastAsia="Times New Roman" w:hAnsi="Times New Roman" w:cs="Times New Roman"/>
          <w:color w:val="000000" w:themeColor="text1"/>
          <w:sz w:val="24"/>
          <w:szCs w:val="24"/>
        </w:rPr>
        <w:t>;</w:t>
      </w:r>
    </w:p>
    <w:p w14:paraId="7C6C7F26" w14:textId="77777777" w:rsidR="00454080"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proofErr w:type="spellStart"/>
      <w:r w:rsidRPr="00454080">
        <w:rPr>
          <w:rFonts w:ascii="Times New Roman" w:eastAsia="Times New Roman" w:hAnsi="Times New Roman" w:cs="Times New Roman"/>
          <w:color w:val="000000" w:themeColor="text1"/>
          <w:sz w:val="24"/>
          <w:szCs w:val="24"/>
        </w:rPr>
        <w:t>Ijin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pemindahan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hak</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apabila</w:t>
      </w:r>
      <w:proofErr w:type="spellEnd"/>
      <w:r w:rsidRPr="00454080">
        <w:rPr>
          <w:rFonts w:ascii="Times New Roman" w:eastAsia="Times New Roman" w:hAnsi="Times New Roman" w:cs="Times New Roman"/>
          <w:color w:val="000000" w:themeColor="text1"/>
          <w:sz w:val="24"/>
          <w:szCs w:val="24"/>
        </w:rPr>
        <w:t xml:space="preserve"> di </w:t>
      </w:r>
      <w:proofErr w:type="spellStart"/>
      <w:r w:rsidRPr="00454080">
        <w:rPr>
          <w:rFonts w:ascii="Times New Roman" w:eastAsia="Times New Roman" w:hAnsi="Times New Roman" w:cs="Times New Roman"/>
          <w:color w:val="000000" w:themeColor="text1"/>
          <w:sz w:val="24"/>
          <w:szCs w:val="24"/>
        </w:rPr>
        <w:t>dalam</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sertifikat</w:t>
      </w:r>
      <w:proofErr w:type="spellEnd"/>
      <w:r w:rsidRPr="00454080">
        <w:rPr>
          <w:rFonts w:ascii="Times New Roman" w:eastAsia="Times New Roman" w:hAnsi="Times New Roman" w:cs="Times New Roman"/>
          <w:color w:val="000000" w:themeColor="text1"/>
          <w:sz w:val="24"/>
          <w:szCs w:val="24"/>
        </w:rPr>
        <w:t>/</w:t>
      </w:r>
      <w:proofErr w:type="spellStart"/>
      <w:r w:rsidRPr="00454080">
        <w:rPr>
          <w:rFonts w:ascii="Times New Roman" w:eastAsia="Times New Roman" w:hAnsi="Times New Roman" w:cs="Times New Roman"/>
          <w:color w:val="000000" w:themeColor="text1"/>
          <w:sz w:val="24"/>
          <w:szCs w:val="24"/>
        </w:rPr>
        <w:t>keputusannya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dicantumkan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tanda</w:t>
      </w:r>
      <w:proofErr w:type="spellEnd"/>
      <w:r w:rsidRPr="00454080">
        <w:rPr>
          <w:rFonts w:ascii="Times New Roman" w:eastAsia="Times New Roman" w:hAnsi="Times New Roman" w:cs="Times New Roman"/>
          <w:color w:val="000000" w:themeColor="text1"/>
          <w:sz w:val="24"/>
          <w:szCs w:val="24"/>
        </w:rPr>
        <w:t xml:space="preserve"> yang </w:t>
      </w:r>
      <w:proofErr w:type="spellStart"/>
      <w:r w:rsidRPr="00454080">
        <w:rPr>
          <w:rFonts w:ascii="Times New Roman" w:eastAsia="Times New Roman" w:hAnsi="Times New Roman" w:cs="Times New Roman"/>
          <w:color w:val="000000" w:themeColor="text1"/>
          <w:sz w:val="24"/>
          <w:szCs w:val="24"/>
        </w:rPr>
        <w:t>menyatakan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bahwa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hak</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tersebut</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hanya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boleh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dipindahtangankan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jika</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telah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diperoleh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ijin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dari</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instansi</w:t>
      </w:r>
      <w:proofErr w:type="spellEnd"/>
      <w:r w:rsidRPr="00454080">
        <w:rPr>
          <w:rFonts w:ascii="Times New Roman" w:eastAsia="Times New Roman" w:hAnsi="Times New Roman" w:cs="Times New Roman"/>
          <w:color w:val="000000" w:themeColor="text1"/>
          <w:sz w:val="24"/>
          <w:szCs w:val="24"/>
        </w:rPr>
        <w:t xml:space="preserve"> yang </w:t>
      </w:r>
      <w:proofErr w:type="spellStart"/>
      <w:r w:rsidRPr="00454080">
        <w:rPr>
          <w:rFonts w:ascii="Times New Roman" w:eastAsia="Times New Roman" w:hAnsi="Times New Roman" w:cs="Times New Roman"/>
          <w:color w:val="000000" w:themeColor="text1"/>
          <w:sz w:val="24"/>
          <w:szCs w:val="24"/>
        </w:rPr>
        <w:t>berwenang</w:t>
      </w:r>
      <w:proofErr w:type="spellEnd"/>
      <w:r w:rsidR="00454080">
        <w:rPr>
          <w:rFonts w:ascii="Times New Roman" w:eastAsia="Times New Roman" w:hAnsi="Times New Roman" w:cs="Times New Roman"/>
          <w:color w:val="000000" w:themeColor="text1"/>
          <w:sz w:val="24"/>
          <w:szCs w:val="24"/>
        </w:rPr>
        <w:t>;</w:t>
      </w:r>
    </w:p>
    <w:p w14:paraId="5A121856" w14:textId="77777777" w:rsidR="00454080"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proofErr w:type="spellStart"/>
      <w:r w:rsidRPr="00454080">
        <w:rPr>
          <w:rFonts w:ascii="Times New Roman" w:eastAsia="Times New Roman" w:hAnsi="Times New Roman" w:cs="Times New Roman"/>
          <w:color w:val="000000" w:themeColor="text1"/>
          <w:sz w:val="24"/>
          <w:szCs w:val="24"/>
        </w:rPr>
        <w:t>Fotokopi</w:t>
      </w:r>
      <w:proofErr w:type="spellEnd"/>
      <w:r w:rsidRPr="00454080">
        <w:rPr>
          <w:rFonts w:ascii="Times New Roman" w:eastAsia="Times New Roman" w:hAnsi="Times New Roman" w:cs="Times New Roman"/>
          <w:color w:val="000000" w:themeColor="text1"/>
          <w:sz w:val="24"/>
          <w:szCs w:val="24"/>
        </w:rPr>
        <w:t xml:space="preserve"> SPPT dan PBB </w:t>
      </w:r>
      <w:proofErr w:type="spellStart"/>
      <w:r w:rsidRPr="00454080">
        <w:rPr>
          <w:rFonts w:ascii="Times New Roman" w:eastAsia="Times New Roman" w:hAnsi="Times New Roman" w:cs="Times New Roman"/>
          <w:color w:val="000000" w:themeColor="text1"/>
          <w:sz w:val="24"/>
          <w:szCs w:val="24"/>
        </w:rPr>
        <w:t>tahun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berjalan</w:t>
      </w:r>
      <w:proofErr w:type="spellEnd"/>
      <w:r w:rsidRPr="00454080">
        <w:rPr>
          <w:rFonts w:ascii="Times New Roman" w:eastAsia="Times New Roman" w:hAnsi="Times New Roman" w:cs="Times New Roman"/>
          <w:color w:val="000000" w:themeColor="text1"/>
          <w:sz w:val="24"/>
          <w:szCs w:val="24"/>
        </w:rPr>
        <w:t xml:space="preserve"> yang </w:t>
      </w:r>
      <w:proofErr w:type="spellStart"/>
      <w:r w:rsidRPr="00454080">
        <w:rPr>
          <w:rFonts w:ascii="Times New Roman" w:eastAsia="Times New Roman" w:hAnsi="Times New Roman" w:cs="Times New Roman"/>
          <w:color w:val="000000" w:themeColor="text1"/>
          <w:sz w:val="24"/>
          <w:szCs w:val="24"/>
        </w:rPr>
        <w:t>telah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dicocokkan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dengan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aslinya</w:t>
      </w:r>
      <w:proofErr w:type="spellEnd"/>
      <w:r w:rsidRPr="00454080">
        <w:rPr>
          <w:rFonts w:ascii="Times New Roman" w:eastAsia="Times New Roman" w:hAnsi="Times New Roman" w:cs="Times New Roman"/>
          <w:color w:val="000000" w:themeColor="text1"/>
          <w:sz w:val="24"/>
          <w:szCs w:val="24"/>
        </w:rPr>
        <w:t xml:space="preserve"> oleh </w:t>
      </w:r>
      <w:proofErr w:type="spellStart"/>
      <w:r w:rsidRPr="00454080">
        <w:rPr>
          <w:rFonts w:ascii="Times New Roman" w:eastAsia="Times New Roman" w:hAnsi="Times New Roman" w:cs="Times New Roman"/>
          <w:color w:val="000000" w:themeColor="text1"/>
          <w:sz w:val="24"/>
          <w:szCs w:val="24"/>
        </w:rPr>
        <w:t>petugas</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loket</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penyerahan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bukti</w:t>
      </w:r>
      <w:proofErr w:type="spellEnd"/>
      <w:r w:rsidRPr="00454080">
        <w:rPr>
          <w:rFonts w:ascii="Times New Roman" w:eastAsia="Times New Roman" w:hAnsi="Times New Roman" w:cs="Times New Roman"/>
          <w:color w:val="000000" w:themeColor="text1"/>
          <w:sz w:val="24"/>
          <w:szCs w:val="24"/>
        </w:rPr>
        <w:t xml:space="preserve"> SSB (BPHTB) dan </w:t>
      </w:r>
      <w:proofErr w:type="spellStart"/>
      <w:r w:rsidRPr="00454080">
        <w:rPr>
          <w:rFonts w:ascii="Times New Roman" w:eastAsia="Times New Roman" w:hAnsi="Times New Roman" w:cs="Times New Roman"/>
          <w:color w:val="000000" w:themeColor="text1"/>
          <w:sz w:val="24"/>
          <w:szCs w:val="24"/>
        </w:rPr>
        <w:t>bukti</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bayar</w:t>
      </w:r>
      <w:proofErr w:type="spellEnd"/>
      <w:r w:rsidRPr="00454080">
        <w:rPr>
          <w:rFonts w:ascii="Times New Roman" w:eastAsia="Times New Roman" w:hAnsi="Times New Roman" w:cs="Times New Roman"/>
          <w:color w:val="000000" w:themeColor="text1"/>
          <w:sz w:val="24"/>
          <w:szCs w:val="24"/>
        </w:rPr>
        <w:t xml:space="preserve"> uang </w:t>
      </w:r>
      <w:proofErr w:type="spellStart"/>
      <w:r w:rsidRPr="00454080">
        <w:rPr>
          <w:rFonts w:ascii="Times New Roman" w:eastAsia="Times New Roman" w:hAnsi="Times New Roman" w:cs="Times New Roman"/>
          <w:color w:val="000000" w:themeColor="text1"/>
          <w:sz w:val="24"/>
          <w:szCs w:val="24"/>
        </w:rPr>
        <w:t>pemasukan</w:t>
      </w:r>
      <w:proofErr w:type="spellEnd"/>
      <w:r w:rsidRPr="00454080">
        <w:rPr>
          <w:rFonts w:ascii="Times New Roman" w:eastAsia="Times New Roman" w:hAnsi="Times New Roman" w:cs="Times New Roman"/>
          <w:color w:val="000000" w:themeColor="text1"/>
          <w:sz w:val="24"/>
          <w:szCs w:val="24"/>
        </w:rPr>
        <w:t xml:space="preserve"> (pada </w:t>
      </w:r>
      <w:proofErr w:type="spellStart"/>
      <w:r w:rsidRPr="00454080">
        <w:rPr>
          <w:rFonts w:ascii="Times New Roman" w:eastAsia="Times New Roman" w:hAnsi="Times New Roman" w:cs="Times New Roman"/>
          <w:color w:val="000000" w:themeColor="text1"/>
          <w:sz w:val="24"/>
          <w:szCs w:val="24"/>
        </w:rPr>
        <w:t>saat</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pendaftaran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hak</w:t>
      </w:r>
      <w:proofErr w:type="spellEnd"/>
      <w:r w:rsidRPr="00454080">
        <w:rPr>
          <w:rFonts w:ascii="Times New Roman" w:eastAsia="Times New Roman" w:hAnsi="Times New Roman" w:cs="Times New Roman"/>
          <w:color w:val="000000" w:themeColor="text1"/>
          <w:sz w:val="24"/>
          <w:szCs w:val="24"/>
        </w:rPr>
        <w:t>)</w:t>
      </w:r>
      <w:r w:rsidR="00454080">
        <w:rPr>
          <w:rFonts w:ascii="Times New Roman" w:eastAsia="Times New Roman" w:hAnsi="Times New Roman" w:cs="Times New Roman"/>
          <w:color w:val="000000" w:themeColor="text1"/>
          <w:sz w:val="24"/>
          <w:szCs w:val="24"/>
        </w:rPr>
        <w:t>;</w:t>
      </w:r>
    </w:p>
    <w:p w14:paraId="6A5F8150" w14:textId="28941828" w:rsidR="008E770B" w:rsidRPr="00454080" w:rsidRDefault="008E770B" w:rsidP="00454080">
      <w:pPr>
        <w:pStyle w:val="ListParagraph"/>
        <w:numPr>
          <w:ilvl w:val="0"/>
          <w:numId w:val="53"/>
        </w:numPr>
        <w:spacing w:line="360" w:lineRule="auto"/>
        <w:jc w:val="both"/>
        <w:rPr>
          <w:rFonts w:ascii="Times New Roman" w:hAnsi="Times New Roman" w:cs="Times New Roman"/>
          <w:sz w:val="24"/>
          <w:szCs w:val="24"/>
        </w:rPr>
      </w:pPr>
      <w:proofErr w:type="spellStart"/>
      <w:r w:rsidRPr="00454080">
        <w:rPr>
          <w:rFonts w:ascii="Times New Roman" w:eastAsia="Times New Roman" w:hAnsi="Times New Roman" w:cs="Times New Roman"/>
          <w:color w:val="000000" w:themeColor="text1"/>
          <w:sz w:val="24"/>
          <w:szCs w:val="24"/>
        </w:rPr>
        <w:t>Penyerahan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bukti</w:t>
      </w:r>
      <w:proofErr w:type="spellEnd"/>
      <w:r w:rsidRPr="00454080">
        <w:rPr>
          <w:rFonts w:ascii="Times New Roman" w:eastAsia="Times New Roman" w:hAnsi="Times New Roman" w:cs="Times New Roman"/>
          <w:color w:val="000000" w:themeColor="text1"/>
          <w:sz w:val="24"/>
          <w:szCs w:val="24"/>
        </w:rPr>
        <w:t xml:space="preserve"> SSB (BPHTB) dan </w:t>
      </w:r>
      <w:proofErr w:type="spellStart"/>
      <w:r w:rsidRPr="00454080">
        <w:rPr>
          <w:rFonts w:ascii="Times New Roman" w:eastAsia="Times New Roman" w:hAnsi="Times New Roman" w:cs="Times New Roman"/>
          <w:color w:val="000000" w:themeColor="text1"/>
          <w:sz w:val="24"/>
          <w:szCs w:val="24"/>
        </w:rPr>
        <w:t>bukti</w:t>
      </w:r>
      <w:proofErr w:type="spellEnd"/>
      <w:r w:rsidRPr="00454080">
        <w:rPr>
          <w:rFonts w:ascii="Times New Roman" w:eastAsia="Times New Roman" w:hAnsi="Times New Roman" w:cs="Times New Roman"/>
          <w:color w:val="000000" w:themeColor="text1"/>
          <w:sz w:val="24"/>
          <w:szCs w:val="24"/>
        </w:rPr>
        <w:t xml:space="preserve"> SSP/PPH </w:t>
      </w:r>
      <w:proofErr w:type="spellStart"/>
      <w:r w:rsidRPr="00454080">
        <w:rPr>
          <w:rFonts w:ascii="Times New Roman" w:eastAsia="Times New Roman" w:hAnsi="Times New Roman" w:cs="Times New Roman"/>
          <w:color w:val="000000" w:themeColor="text1"/>
          <w:sz w:val="24"/>
          <w:szCs w:val="24"/>
        </w:rPr>
        <w:t>untuk</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perolehan</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tanah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lebih</w:t>
      </w:r>
      <w:proofErr w:type="spellEnd"/>
      <w:r w:rsidRPr="00454080">
        <w:rPr>
          <w:rFonts w:ascii="Times New Roman" w:eastAsia="Times New Roman" w:hAnsi="Times New Roman" w:cs="Times New Roman"/>
          <w:color w:val="000000" w:themeColor="text1"/>
          <w:sz w:val="24"/>
          <w:szCs w:val="24"/>
        </w:rPr>
        <w:t xml:space="preserve"> </w:t>
      </w:r>
      <w:proofErr w:type="spellStart"/>
      <w:r w:rsidRPr="00454080">
        <w:rPr>
          <w:rFonts w:ascii="Times New Roman" w:eastAsia="Times New Roman" w:hAnsi="Times New Roman" w:cs="Times New Roman"/>
          <w:color w:val="000000" w:themeColor="text1"/>
          <w:sz w:val="24"/>
          <w:szCs w:val="24"/>
        </w:rPr>
        <w:t>dari</w:t>
      </w:r>
      <w:proofErr w:type="spellEnd"/>
      <w:r w:rsidRPr="00454080">
        <w:rPr>
          <w:rFonts w:ascii="Times New Roman" w:eastAsia="Times New Roman" w:hAnsi="Times New Roman" w:cs="Times New Roman"/>
          <w:color w:val="000000" w:themeColor="text1"/>
          <w:sz w:val="24"/>
          <w:szCs w:val="24"/>
        </w:rPr>
        <w:t xml:space="preserve"> 60 Juta Rupiah</w:t>
      </w:r>
      <w:r w:rsidR="00454080" w:rsidRPr="00454080">
        <w:rPr>
          <w:rFonts w:ascii="Times New Roman" w:eastAsia="Times New Roman" w:hAnsi="Times New Roman" w:cs="Times New Roman"/>
          <w:color w:val="000000" w:themeColor="text1"/>
          <w:sz w:val="24"/>
          <w:szCs w:val="24"/>
        </w:rPr>
        <w:t>.</w:t>
      </w:r>
    </w:p>
    <w:p w14:paraId="7B2A1B95" w14:textId="3BE9C0BF" w:rsidR="00B30A61" w:rsidRPr="00863A01" w:rsidRDefault="00333F53" w:rsidP="00863A01">
      <w:pPr>
        <w:pStyle w:val="ListParagraph"/>
        <w:spacing w:line="360" w:lineRule="auto"/>
        <w:jc w:val="both"/>
        <w:rPr>
          <w:rFonts w:ascii="Times New Roman" w:hAnsi="Times New Roman" w:cs="Times New Roman"/>
          <w:color w:val="000000" w:themeColor="text1"/>
          <w:sz w:val="24"/>
          <w:szCs w:val="24"/>
        </w:rPr>
      </w:pPr>
      <w:r w:rsidRPr="00454080">
        <w:rPr>
          <w:rFonts w:ascii="Times New Roman" w:hAnsi="Times New Roman" w:cs="Times New Roman"/>
          <w:sz w:val="24"/>
          <w:szCs w:val="24"/>
        </w:rPr>
        <w:t xml:space="preserve">Yang </w:t>
      </w:r>
      <w:proofErr w:type="spellStart"/>
      <w:r w:rsidRPr="00454080">
        <w:rPr>
          <w:rFonts w:ascii="Times New Roman" w:hAnsi="Times New Roman" w:cs="Times New Roman"/>
          <w:sz w:val="24"/>
          <w:szCs w:val="24"/>
        </w:rPr>
        <w:t>dapat</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diselesaikan</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dalam</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waktu</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kurang</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lebih</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selama</w:t>
      </w:r>
      <w:proofErr w:type="spellEnd"/>
      <w:r w:rsidRPr="00454080">
        <w:rPr>
          <w:rFonts w:ascii="Times New Roman" w:hAnsi="Times New Roman" w:cs="Times New Roman"/>
          <w:sz w:val="24"/>
          <w:szCs w:val="24"/>
        </w:rPr>
        <w:t xml:space="preserve"> 5 (lima) </w:t>
      </w:r>
      <w:proofErr w:type="spellStart"/>
      <w:r w:rsidRPr="00454080">
        <w:rPr>
          <w:rFonts w:ascii="Times New Roman" w:hAnsi="Times New Roman" w:cs="Times New Roman"/>
          <w:sz w:val="24"/>
          <w:szCs w:val="24"/>
        </w:rPr>
        <w:t>hari</w:t>
      </w:r>
      <w:proofErr w:type="spellEnd"/>
      <w:r w:rsidRPr="00454080">
        <w:rPr>
          <w:rFonts w:ascii="Times New Roman" w:hAnsi="Times New Roman" w:cs="Times New Roman"/>
          <w:sz w:val="24"/>
          <w:szCs w:val="24"/>
        </w:rPr>
        <w:t xml:space="preserve"> </w:t>
      </w:r>
      <w:proofErr w:type="spellStart"/>
      <w:r w:rsidRPr="00454080">
        <w:rPr>
          <w:rFonts w:ascii="Times New Roman" w:hAnsi="Times New Roman" w:cs="Times New Roman"/>
          <w:sz w:val="24"/>
          <w:szCs w:val="24"/>
        </w:rPr>
        <w:t>kerja</w:t>
      </w:r>
      <w:proofErr w:type="spellEnd"/>
      <w:r w:rsidRPr="00454080">
        <w:rPr>
          <w:rFonts w:ascii="Times New Roman" w:hAnsi="Times New Roman" w:cs="Times New Roman"/>
          <w:sz w:val="24"/>
          <w:szCs w:val="24"/>
        </w:rPr>
        <w:t>.</w:t>
      </w:r>
      <w:r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Biaya</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dihitung</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berdasarkan</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nilai</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tanah</w:t>
      </w:r>
      <w:proofErr w:type="spellEnd"/>
      <w:r w:rsidR="008E770B" w:rsidRPr="00454080">
        <w:rPr>
          <w:rFonts w:ascii="Times New Roman" w:hAnsi="Times New Roman" w:cs="Times New Roman"/>
          <w:color w:val="000000" w:themeColor="text1"/>
          <w:sz w:val="24"/>
          <w:szCs w:val="24"/>
        </w:rPr>
        <w:t xml:space="preserve"> yang </w:t>
      </w:r>
      <w:proofErr w:type="spellStart"/>
      <w:r w:rsidR="008E770B" w:rsidRPr="00454080">
        <w:rPr>
          <w:rFonts w:ascii="Times New Roman" w:hAnsi="Times New Roman" w:cs="Times New Roman"/>
          <w:color w:val="000000" w:themeColor="text1"/>
          <w:sz w:val="24"/>
          <w:szCs w:val="24"/>
        </w:rPr>
        <w:t>dikeluarkan</w:t>
      </w:r>
      <w:proofErr w:type="spellEnd"/>
      <w:r w:rsidR="008E770B" w:rsidRPr="00454080">
        <w:rPr>
          <w:rFonts w:ascii="Times New Roman" w:hAnsi="Times New Roman" w:cs="Times New Roman"/>
          <w:color w:val="000000" w:themeColor="text1"/>
          <w:sz w:val="24"/>
          <w:szCs w:val="24"/>
        </w:rPr>
        <w:t xml:space="preserve"> oleh Kantor </w:t>
      </w:r>
      <w:proofErr w:type="spellStart"/>
      <w:r w:rsidR="008E770B" w:rsidRPr="00454080">
        <w:rPr>
          <w:rFonts w:ascii="Times New Roman" w:hAnsi="Times New Roman" w:cs="Times New Roman"/>
          <w:color w:val="000000" w:themeColor="text1"/>
          <w:sz w:val="24"/>
          <w:szCs w:val="24"/>
        </w:rPr>
        <w:t>Pertanahan</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dengan</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rumus</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nilai</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tanah</w:t>
      </w:r>
      <w:proofErr w:type="spellEnd"/>
      <w:r w:rsidR="008E770B" w:rsidRPr="00454080">
        <w:rPr>
          <w:rFonts w:ascii="Times New Roman" w:hAnsi="Times New Roman" w:cs="Times New Roman"/>
          <w:color w:val="000000" w:themeColor="text1"/>
          <w:sz w:val="24"/>
          <w:szCs w:val="24"/>
        </w:rPr>
        <w:t xml:space="preserve"> (per m</w:t>
      </w:r>
      <w:proofErr w:type="gramStart"/>
      <w:r w:rsidR="008E770B" w:rsidRPr="00454080">
        <w:rPr>
          <w:rFonts w:ascii="Times New Roman" w:hAnsi="Times New Roman" w:cs="Times New Roman"/>
          <w:color w:val="000000" w:themeColor="text1"/>
          <w:sz w:val="24"/>
          <w:szCs w:val="24"/>
        </w:rPr>
        <w:t>2)*</w:t>
      </w:r>
      <w:proofErr w:type="gram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luas</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tanah</w:t>
      </w:r>
      <w:proofErr w:type="spellEnd"/>
      <w:r w:rsidR="008E770B" w:rsidRPr="00454080">
        <w:rPr>
          <w:rFonts w:ascii="Times New Roman" w:hAnsi="Times New Roman" w:cs="Times New Roman"/>
          <w:color w:val="000000" w:themeColor="text1"/>
          <w:sz w:val="24"/>
          <w:szCs w:val="24"/>
        </w:rPr>
        <w:t xml:space="preserve"> (m2))/1000+ </w:t>
      </w:r>
      <w:proofErr w:type="spellStart"/>
      <w:r w:rsidR="008E770B" w:rsidRPr="00454080">
        <w:rPr>
          <w:rFonts w:ascii="Times New Roman" w:hAnsi="Times New Roman" w:cs="Times New Roman"/>
          <w:color w:val="000000" w:themeColor="text1"/>
          <w:sz w:val="24"/>
          <w:szCs w:val="24"/>
        </w:rPr>
        <w:t>biaya</w:t>
      </w:r>
      <w:proofErr w:type="spellEnd"/>
      <w:r w:rsidR="008E770B" w:rsidRPr="00454080">
        <w:rPr>
          <w:rFonts w:ascii="Times New Roman" w:hAnsi="Times New Roman" w:cs="Times New Roman"/>
          <w:color w:val="000000" w:themeColor="text1"/>
          <w:sz w:val="24"/>
          <w:szCs w:val="24"/>
        </w:rPr>
        <w:t xml:space="preserve"> </w:t>
      </w:r>
      <w:proofErr w:type="spellStart"/>
      <w:r w:rsidR="008E770B" w:rsidRPr="00454080">
        <w:rPr>
          <w:rFonts w:ascii="Times New Roman" w:hAnsi="Times New Roman" w:cs="Times New Roman"/>
          <w:color w:val="000000" w:themeColor="text1"/>
          <w:sz w:val="24"/>
          <w:szCs w:val="24"/>
        </w:rPr>
        <w:t>pendaftaran</w:t>
      </w:r>
      <w:proofErr w:type="spellEnd"/>
      <w:r w:rsidRPr="00454080">
        <w:rPr>
          <w:rFonts w:ascii="Times New Roman" w:hAnsi="Times New Roman" w:cs="Times New Roman"/>
          <w:color w:val="000000" w:themeColor="text1"/>
          <w:sz w:val="24"/>
          <w:szCs w:val="24"/>
        </w:rPr>
        <w:t>.</w:t>
      </w:r>
    </w:p>
    <w:p w14:paraId="197113E6" w14:textId="77777777" w:rsidR="00AB3A0A" w:rsidRDefault="00AB3A0A">
      <w:pPr>
        <w:rPr>
          <w:rFonts w:ascii="Times New Roman" w:hAnsi="Times New Roman" w:cs="Times New Roman"/>
          <w:sz w:val="24"/>
          <w:szCs w:val="24"/>
        </w:rPr>
      </w:pPr>
      <w:r w:rsidRPr="00342FE8">
        <w:rPr>
          <w:rFonts w:ascii="Times New Roman" w:hAnsi="Times New Roman" w:cs="Times New Roman"/>
          <w:sz w:val="24"/>
          <w:szCs w:val="24"/>
        </w:rPr>
        <w:t>KESIMPULAN DAN SARAN</w:t>
      </w:r>
    </w:p>
    <w:p w14:paraId="69712EA2" w14:textId="4C0E9EAB" w:rsidR="00FD234A" w:rsidRPr="00841407" w:rsidRDefault="00841407" w:rsidP="00FD234A">
      <w:pPr>
        <w:pStyle w:val="ListParagraph"/>
        <w:numPr>
          <w:ilvl w:val="0"/>
          <w:numId w:val="48"/>
        </w:numPr>
        <w:spacing w:line="360" w:lineRule="auto"/>
        <w:jc w:val="both"/>
        <w:rPr>
          <w:rFonts w:ascii="Times New Roman" w:hAnsi="Times New Roman" w:cs="Times New Roman"/>
          <w:sz w:val="24"/>
          <w:szCs w:val="24"/>
        </w:rPr>
      </w:pPr>
      <w:r w:rsidRPr="00841407">
        <w:rPr>
          <w:rFonts w:ascii="Times New Roman" w:hAnsi="Times New Roman" w:cs="Times New Roman"/>
          <w:sz w:val="24"/>
          <w:szCs w:val="24"/>
        </w:rPr>
        <w:lastRenderedPageBreak/>
        <w:t xml:space="preserve">Proses </w:t>
      </w:r>
      <w:proofErr w:type="spellStart"/>
      <w:r w:rsidRPr="00841407">
        <w:rPr>
          <w:rFonts w:ascii="Times New Roman" w:hAnsi="Times New Roman" w:cs="Times New Roman"/>
          <w:sz w:val="24"/>
          <w:szCs w:val="24"/>
        </w:rPr>
        <w:t>pendaftaran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atas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secara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elektronik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terhadap</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tukar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menukar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inbreng</w:t>
      </w:r>
      <w:proofErr w:type="spellEnd"/>
      <w:r w:rsidRPr="00841407">
        <w:rPr>
          <w:rFonts w:ascii="Times New Roman" w:hAnsi="Times New Roman" w:cs="Times New Roman"/>
          <w:sz w:val="24"/>
          <w:szCs w:val="24"/>
        </w:rPr>
        <w:t xml:space="preserve">, dan APHB pada </w:t>
      </w:r>
      <w:proofErr w:type="spellStart"/>
      <w:r w:rsidRPr="00841407">
        <w:rPr>
          <w:rFonts w:ascii="Times New Roman" w:hAnsi="Times New Roman" w:cs="Times New Roman"/>
          <w:sz w:val="24"/>
          <w:szCs w:val="24"/>
        </w:rPr>
        <w:t>dasarnya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telah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memiliki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landasan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yuridis</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kuat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melalui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pengakuan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informasi</w:t>
      </w:r>
      <w:proofErr w:type="spellEnd"/>
      <w:r w:rsidRPr="00841407">
        <w:rPr>
          <w:rFonts w:ascii="Times New Roman" w:hAnsi="Times New Roman" w:cs="Times New Roman"/>
          <w:sz w:val="24"/>
          <w:szCs w:val="24"/>
        </w:rPr>
        <w:t>/</w:t>
      </w:r>
      <w:proofErr w:type="spellStart"/>
      <w:r w:rsidRPr="00841407">
        <w:rPr>
          <w:rFonts w:ascii="Times New Roman" w:hAnsi="Times New Roman" w:cs="Times New Roman"/>
          <w:sz w:val="24"/>
          <w:szCs w:val="24"/>
        </w:rPr>
        <w:t>dokumen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elektronik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sebagai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alat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bukti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hukum</w:t>
      </w:r>
      <w:proofErr w:type="spellEnd"/>
      <w:r w:rsidRPr="00841407">
        <w:rPr>
          <w:rFonts w:ascii="Times New Roman" w:hAnsi="Times New Roman" w:cs="Times New Roman"/>
          <w:sz w:val="24"/>
          <w:szCs w:val="24"/>
        </w:rPr>
        <w:t xml:space="preserve"> yang </w:t>
      </w:r>
      <w:proofErr w:type="spellStart"/>
      <w:r w:rsidRPr="00841407">
        <w:rPr>
          <w:rFonts w:ascii="Times New Roman" w:hAnsi="Times New Roman" w:cs="Times New Roman"/>
          <w:sz w:val="24"/>
          <w:szCs w:val="24"/>
        </w:rPr>
        <w:t>sah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UU ITE </w:t>
      </w:r>
      <w:proofErr w:type="spellStart"/>
      <w:r w:rsidRPr="00841407">
        <w:rPr>
          <w:rFonts w:ascii="Times New Roman" w:hAnsi="Times New Roman" w:cs="Times New Roman"/>
          <w:sz w:val="24"/>
          <w:szCs w:val="24"/>
        </w:rPr>
        <w:t>hasil</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perubahan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serta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pengaturan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teknis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Permen</w:t>
      </w:r>
      <w:proofErr w:type="spellEnd"/>
      <w:r w:rsidRPr="00841407">
        <w:rPr>
          <w:rFonts w:ascii="Times New Roman" w:hAnsi="Times New Roman" w:cs="Times New Roman"/>
          <w:sz w:val="24"/>
          <w:szCs w:val="24"/>
        </w:rPr>
        <w:t xml:space="preserve"> ATR/BPN </w:t>
      </w:r>
      <w:proofErr w:type="spellStart"/>
      <w:r w:rsidRPr="00841407">
        <w:rPr>
          <w:rFonts w:ascii="Times New Roman" w:hAnsi="Times New Roman" w:cs="Times New Roman"/>
          <w:sz w:val="24"/>
          <w:szCs w:val="24"/>
        </w:rPr>
        <w:t>Nomor</w:t>
      </w:r>
      <w:proofErr w:type="spellEnd"/>
      <w:r w:rsidRPr="00841407">
        <w:rPr>
          <w:rFonts w:ascii="Times New Roman" w:hAnsi="Times New Roman" w:cs="Times New Roman"/>
          <w:sz w:val="24"/>
          <w:szCs w:val="24"/>
        </w:rPr>
        <w:t xml:space="preserve"> 3 </w:t>
      </w:r>
      <w:proofErr w:type="spellStart"/>
      <w:r w:rsidRPr="00841407">
        <w:rPr>
          <w:rFonts w:ascii="Times New Roman" w:hAnsi="Times New Roman" w:cs="Times New Roman"/>
          <w:sz w:val="24"/>
          <w:szCs w:val="24"/>
        </w:rPr>
        <w:t>Tahun</w:t>
      </w:r>
      <w:proofErr w:type="spellEnd"/>
      <w:r w:rsidRPr="00841407">
        <w:rPr>
          <w:rFonts w:ascii="Times New Roman" w:hAnsi="Times New Roman" w:cs="Times New Roman"/>
          <w:sz w:val="24"/>
          <w:szCs w:val="24"/>
        </w:rPr>
        <w:t xml:space="preserve"> 2023 yang </w:t>
      </w:r>
      <w:proofErr w:type="spellStart"/>
      <w:r w:rsidRPr="00841407">
        <w:rPr>
          <w:rFonts w:ascii="Times New Roman" w:hAnsi="Times New Roman" w:cs="Times New Roman"/>
          <w:sz w:val="24"/>
          <w:szCs w:val="24"/>
        </w:rPr>
        <w:t>memberi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dasar</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konstitusional</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bagi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penyelenggaraan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Sistem</w:t>
      </w:r>
      <w:proofErr w:type="spellEnd"/>
      <w:r w:rsidRPr="00841407">
        <w:rPr>
          <w:rFonts w:ascii="Times New Roman" w:hAnsi="Times New Roman" w:cs="Times New Roman"/>
          <w:sz w:val="24"/>
          <w:szCs w:val="24"/>
        </w:rPr>
        <w:t xml:space="preserve"> Elektronik </w:t>
      </w:r>
      <w:proofErr w:type="spellStart"/>
      <w:r w:rsidRPr="00841407">
        <w:rPr>
          <w:rFonts w:ascii="Times New Roman" w:hAnsi="Times New Roman" w:cs="Times New Roman"/>
          <w:sz w:val="24"/>
          <w:szCs w:val="24"/>
        </w:rPr>
        <w:t>pendaftaran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Prosesnya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meliputi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kewajiban</w:t>
      </w:r>
      <w:proofErr w:type="spellEnd"/>
      <w:r w:rsidRPr="00841407">
        <w:rPr>
          <w:rFonts w:ascii="Times New Roman" w:hAnsi="Times New Roman" w:cs="Times New Roman"/>
          <w:sz w:val="24"/>
          <w:szCs w:val="24"/>
        </w:rPr>
        <w:t xml:space="preserve"> PPAT </w:t>
      </w:r>
      <w:proofErr w:type="spellStart"/>
      <w:r w:rsidRPr="00841407">
        <w:rPr>
          <w:rFonts w:ascii="Times New Roman" w:hAnsi="Times New Roman" w:cs="Times New Roman"/>
          <w:sz w:val="24"/>
          <w:szCs w:val="24"/>
        </w:rPr>
        <w:t>membuat</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mengunggah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otentik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beserta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seluruh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dokumen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pendukung</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Sistem</w:t>
      </w:r>
      <w:proofErr w:type="spellEnd"/>
      <w:r w:rsidRPr="00841407">
        <w:rPr>
          <w:rFonts w:ascii="Times New Roman" w:hAnsi="Times New Roman" w:cs="Times New Roman"/>
          <w:sz w:val="24"/>
          <w:szCs w:val="24"/>
        </w:rPr>
        <w:t xml:space="preserve"> Elektronik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jangka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waktu</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tertentu</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pemeriksaan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kelengkapan</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kebenaran</w:t>
      </w:r>
      <w:proofErr w:type="spellEnd"/>
      <w:r w:rsidRPr="00841407">
        <w:rPr>
          <w:rFonts w:ascii="Times New Roman" w:hAnsi="Times New Roman" w:cs="Times New Roman"/>
          <w:sz w:val="24"/>
          <w:szCs w:val="24"/>
        </w:rPr>
        <w:t xml:space="preserve"> data oleh Kantor </w:t>
      </w:r>
      <w:proofErr w:type="spellStart"/>
      <w:r w:rsidRPr="00841407">
        <w:rPr>
          <w:rFonts w:ascii="Times New Roman" w:hAnsi="Times New Roman" w:cs="Times New Roman"/>
          <w:sz w:val="24"/>
          <w:szCs w:val="24"/>
        </w:rPr>
        <w:t>Pertanahan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pemeliharaan</w:t>
      </w:r>
      <w:proofErr w:type="spellEnd"/>
      <w:r w:rsidRPr="00841407">
        <w:rPr>
          <w:rFonts w:ascii="Times New Roman" w:hAnsi="Times New Roman" w:cs="Times New Roman"/>
          <w:sz w:val="24"/>
          <w:szCs w:val="24"/>
        </w:rPr>
        <w:t xml:space="preserve"> data pada </w:t>
      </w:r>
      <w:proofErr w:type="spellStart"/>
      <w:r w:rsidRPr="00841407">
        <w:rPr>
          <w:rFonts w:ascii="Times New Roman" w:hAnsi="Times New Roman" w:cs="Times New Roman"/>
          <w:sz w:val="24"/>
          <w:szCs w:val="24"/>
        </w:rPr>
        <w:t>Buku</w:t>
      </w:r>
      <w:proofErr w:type="spellEnd"/>
      <w:r w:rsidRPr="00841407">
        <w:rPr>
          <w:rFonts w:ascii="Times New Roman" w:hAnsi="Times New Roman" w:cs="Times New Roman"/>
          <w:sz w:val="24"/>
          <w:szCs w:val="24"/>
        </w:rPr>
        <w:t xml:space="preserve"> Tanah Elektronik, </w:t>
      </w:r>
      <w:proofErr w:type="spellStart"/>
      <w:r w:rsidRPr="00841407">
        <w:rPr>
          <w:rFonts w:ascii="Times New Roman" w:hAnsi="Times New Roman" w:cs="Times New Roman"/>
          <w:sz w:val="24"/>
          <w:szCs w:val="24"/>
        </w:rPr>
        <w:t>hingga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penerbitan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Sertipikat</w:t>
      </w:r>
      <w:proofErr w:type="spellEnd"/>
      <w:r w:rsidRPr="00841407">
        <w:rPr>
          <w:rFonts w:ascii="Times New Roman" w:hAnsi="Times New Roman" w:cs="Times New Roman"/>
          <w:sz w:val="24"/>
          <w:szCs w:val="24"/>
        </w:rPr>
        <w:t xml:space="preserve"> Elektronik yang </w:t>
      </w:r>
      <w:proofErr w:type="spellStart"/>
      <w:r w:rsidRPr="00841407">
        <w:rPr>
          <w:rFonts w:ascii="Times New Roman" w:hAnsi="Times New Roman" w:cs="Times New Roman"/>
          <w:sz w:val="24"/>
          <w:szCs w:val="24"/>
        </w:rPr>
        <w:t>menandai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sahnya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peralihan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hak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atas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berdasarkan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akta-akta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tersebut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Meskipun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demikian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dari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sudut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pandang</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jabatan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Notaris</w:t>
      </w:r>
      <w:proofErr w:type="spellEnd"/>
      <w:r w:rsidRPr="00841407">
        <w:rPr>
          <w:rFonts w:ascii="Times New Roman" w:hAnsi="Times New Roman" w:cs="Times New Roman"/>
          <w:sz w:val="24"/>
          <w:szCs w:val="24"/>
        </w:rPr>
        <w:t xml:space="preserve">/PPAT </w:t>
      </w:r>
      <w:proofErr w:type="spellStart"/>
      <w:r w:rsidRPr="00841407">
        <w:rPr>
          <w:rFonts w:ascii="Times New Roman" w:hAnsi="Times New Roman" w:cs="Times New Roman"/>
          <w:sz w:val="24"/>
          <w:szCs w:val="24"/>
        </w:rPr>
        <w:t>masih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terdapat</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disharmoni</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normatif</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karena</w:t>
      </w:r>
      <w:proofErr w:type="spellEnd"/>
      <w:r w:rsidRPr="00841407">
        <w:rPr>
          <w:rFonts w:ascii="Times New Roman" w:hAnsi="Times New Roman" w:cs="Times New Roman"/>
          <w:sz w:val="24"/>
          <w:szCs w:val="24"/>
        </w:rPr>
        <w:t xml:space="preserve"> UU </w:t>
      </w:r>
      <w:proofErr w:type="spellStart"/>
      <w:r w:rsidRPr="00841407">
        <w:rPr>
          <w:rFonts w:ascii="Times New Roman" w:hAnsi="Times New Roman" w:cs="Times New Roman"/>
          <w:sz w:val="24"/>
          <w:szCs w:val="24"/>
        </w:rPr>
        <w:t>Jabatan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Notaris</w:t>
      </w:r>
      <w:proofErr w:type="spellEnd"/>
      <w:r w:rsidRPr="00841407">
        <w:rPr>
          <w:rFonts w:ascii="Times New Roman" w:hAnsi="Times New Roman" w:cs="Times New Roman"/>
          <w:sz w:val="24"/>
          <w:szCs w:val="24"/>
        </w:rPr>
        <w:t xml:space="preserve"> (UU No. 2 </w:t>
      </w:r>
      <w:proofErr w:type="spellStart"/>
      <w:r w:rsidRPr="00841407">
        <w:rPr>
          <w:rFonts w:ascii="Times New Roman" w:hAnsi="Times New Roman" w:cs="Times New Roman"/>
          <w:sz w:val="24"/>
          <w:szCs w:val="24"/>
        </w:rPr>
        <w:t>Tahun</w:t>
      </w:r>
      <w:proofErr w:type="spellEnd"/>
      <w:r w:rsidRPr="00841407">
        <w:rPr>
          <w:rFonts w:ascii="Times New Roman" w:hAnsi="Times New Roman" w:cs="Times New Roman"/>
          <w:sz w:val="24"/>
          <w:szCs w:val="24"/>
        </w:rPr>
        <w:t xml:space="preserve"> 2014) </w:t>
      </w:r>
      <w:proofErr w:type="spellStart"/>
      <w:r w:rsidRPr="00841407">
        <w:rPr>
          <w:rFonts w:ascii="Times New Roman" w:hAnsi="Times New Roman" w:cs="Times New Roman"/>
          <w:sz w:val="24"/>
          <w:szCs w:val="24"/>
        </w:rPr>
        <w:t>tetap</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berorientasi</w:t>
      </w:r>
      <w:proofErr w:type="spellEnd"/>
      <w:r w:rsidRPr="00841407">
        <w:rPr>
          <w:rFonts w:ascii="Times New Roman" w:hAnsi="Times New Roman" w:cs="Times New Roman"/>
          <w:sz w:val="24"/>
          <w:szCs w:val="24"/>
        </w:rPr>
        <w:t xml:space="preserve"> pada </w:t>
      </w: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tertulis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fisik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mekanisme</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menghadap</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pembacaan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secara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tatap</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muka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sehingga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belum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sepenuhnya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selaras</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dengan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kebutuhan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pembentukan</w:t>
      </w:r>
      <w:proofErr w:type="spellEnd"/>
      <w:r w:rsidRPr="00841407">
        <w:rPr>
          <w:rFonts w:ascii="Times New Roman" w:hAnsi="Times New Roman" w:cs="Times New Roman"/>
          <w:sz w:val="24"/>
          <w:szCs w:val="24"/>
        </w:rPr>
        <w:t xml:space="preserve"> dan </w:t>
      </w:r>
      <w:proofErr w:type="spellStart"/>
      <w:r w:rsidRPr="00841407">
        <w:rPr>
          <w:rFonts w:ascii="Times New Roman" w:hAnsi="Times New Roman" w:cs="Times New Roman"/>
          <w:sz w:val="24"/>
          <w:szCs w:val="24"/>
        </w:rPr>
        <w:t>pemanfaatan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akta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elektronik</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dalam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rezim</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pendaftaran</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tanah</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secara</w:t>
      </w:r>
      <w:proofErr w:type="spellEnd"/>
      <w:r w:rsidRPr="00841407">
        <w:rPr>
          <w:rFonts w:ascii="Times New Roman" w:hAnsi="Times New Roman" w:cs="Times New Roman"/>
          <w:sz w:val="24"/>
          <w:szCs w:val="24"/>
        </w:rPr>
        <w:t xml:space="preserve"> </w:t>
      </w:r>
      <w:proofErr w:type="spellStart"/>
      <w:r w:rsidRPr="00841407">
        <w:rPr>
          <w:rFonts w:ascii="Times New Roman" w:hAnsi="Times New Roman" w:cs="Times New Roman"/>
          <w:sz w:val="24"/>
          <w:szCs w:val="24"/>
        </w:rPr>
        <w:t>elektronik</w:t>
      </w:r>
      <w:proofErr w:type="spellEnd"/>
      <w:r w:rsidRPr="00841407">
        <w:rPr>
          <w:rFonts w:ascii="Times New Roman" w:hAnsi="Times New Roman" w:cs="Times New Roman"/>
          <w:sz w:val="24"/>
          <w:szCs w:val="24"/>
        </w:rPr>
        <w:t>.</w:t>
      </w:r>
    </w:p>
    <w:p w14:paraId="3616E860" w14:textId="77777777" w:rsidR="00984BD7" w:rsidRPr="00FD234A" w:rsidRDefault="00FD234A" w:rsidP="00FD234A">
      <w:pPr>
        <w:pStyle w:val="ListParagraph"/>
        <w:numPr>
          <w:ilvl w:val="0"/>
          <w:numId w:val="48"/>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Proses </w:t>
      </w:r>
      <w:proofErr w:type="spellStart"/>
      <w:r>
        <w:rPr>
          <w:rFonts w:ascii="Times New Roman" w:eastAsia="Calibri" w:hAnsi="Times New Roman" w:cs="Times New Roman"/>
          <w:bCs/>
          <w:sz w:val="24"/>
          <w:szCs w:val="24"/>
        </w:rPr>
        <w:t>pembuatan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akta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tukar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menukar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inbreng</w:t>
      </w:r>
      <w:proofErr w:type="spellEnd"/>
      <w:r>
        <w:rPr>
          <w:rFonts w:ascii="Times New Roman" w:eastAsia="Calibri" w:hAnsi="Times New Roman" w:cs="Times New Roman"/>
          <w:bCs/>
          <w:sz w:val="24"/>
          <w:szCs w:val="24"/>
        </w:rPr>
        <w:t xml:space="preserve">, dan </w:t>
      </w:r>
      <w:proofErr w:type="spellStart"/>
      <w:r>
        <w:rPr>
          <w:rFonts w:ascii="Times New Roman" w:eastAsia="Calibri" w:hAnsi="Times New Roman" w:cs="Times New Roman"/>
          <w:bCs/>
          <w:sz w:val="24"/>
          <w:szCs w:val="24"/>
        </w:rPr>
        <w:t>Akta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Pembagian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Harta</w:t>
      </w:r>
      <w:proofErr w:type="spellEnd"/>
      <w:r>
        <w:rPr>
          <w:rFonts w:ascii="Times New Roman" w:eastAsia="Calibri" w:hAnsi="Times New Roman" w:cs="Times New Roman"/>
          <w:bCs/>
          <w:sz w:val="24"/>
          <w:szCs w:val="24"/>
        </w:rPr>
        <w:t xml:space="preserve"> Bersama oleh PPAT </w:t>
      </w:r>
      <w:proofErr w:type="spellStart"/>
      <w:r>
        <w:rPr>
          <w:rFonts w:ascii="Times New Roman" w:hAnsi="Times New Roman" w:cs="Times New Roman"/>
          <w:sz w:val="24"/>
          <w:szCs w:val="24"/>
        </w:rPr>
        <w:t>b</w:t>
      </w:r>
      <w:r w:rsidRPr="00FD234A">
        <w:rPr>
          <w:rFonts w:ascii="Times New Roman" w:hAnsi="Times New Roman" w:cs="Times New Roman"/>
          <w:sz w:val="24"/>
          <w:szCs w:val="24"/>
        </w:rPr>
        <w:t>erdasarkan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ketentuan</w:t>
      </w:r>
      <w:proofErr w:type="spellEnd"/>
      <w:r w:rsidRPr="00FD234A">
        <w:rPr>
          <w:rFonts w:ascii="Times New Roman" w:hAnsi="Times New Roman" w:cs="Times New Roman"/>
          <w:sz w:val="24"/>
          <w:szCs w:val="24"/>
        </w:rPr>
        <w:t xml:space="preserve"> Pasal 101 </w:t>
      </w:r>
      <w:proofErr w:type="spellStart"/>
      <w:r w:rsidRPr="00FD234A">
        <w:rPr>
          <w:rFonts w:ascii="Times New Roman" w:hAnsi="Times New Roman" w:cs="Times New Roman"/>
          <w:sz w:val="24"/>
          <w:szCs w:val="24"/>
        </w:rPr>
        <w:t>Perkaban</w:t>
      </w:r>
      <w:proofErr w:type="spellEnd"/>
      <w:r w:rsidRPr="00FD234A">
        <w:rPr>
          <w:rFonts w:ascii="Times New Roman" w:hAnsi="Times New Roman" w:cs="Times New Roman"/>
          <w:sz w:val="24"/>
          <w:szCs w:val="24"/>
        </w:rPr>
        <w:t xml:space="preserve"> No. 8 </w:t>
      </w:r>
      <w:proofErr w:type="spellStart"/>
      <w:r w:rsidRPr="00FD234A">
        <w:rPr>
          <w:rFonts w:ascii="Times New Roman" w:hAnsi="Times New Roman" w:cs="Times New Roman"/>
          <w:sz w:val="24"/>
          <w:szCs w:val="24"/>
        </w:rPr>
        <w:t>Tahun</w:t>
      </w:r>
      <w:proofErr w:type="spellEnd"/>
      <w:r w:rsidRPr="00FD234A">
        <w:rPr>
          <w:rFonts w:ascii="Times New Roman" w:hAnsi="Times New Roman" w:cs="Times New Roman"/>
          <w:sz w:val="24"/>
          <w:szCs w:val="24"/>
        </w:rPr>
        <w:t xml:space="preserve"> 2012, </w:t>
      </w:r>
      <w:proofErr w:type="spellStart"/>
      <w:r w:rsidRPr="00FD234A">
        <w:rPr>
          <w:rFonts w:ascii="Times New Roman" w:hAnsi="Times New Roman" w:cs="Times New Roman"/>
          <w:sz w:val="24"/>
          <w:szCs w:val="24"/>
        </w:rPr>
        <w:t>dapat</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disimpulkan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bahwa</w:t>
      </w:r>
      <w:proofErr w:type="spellEnd"/>
      <w:r w:rsidRPr="00FD234A">
        <w:rPr>
          <w:rFonts w:ascii="Times New Roman" w:hAnsi="Times New Roman" w:cs="Times New Roman"/>
          <w:sz w:val="24"/>
          <w:szCs w:val="24"/>
        </w:rPr>
        <w:t xml:space="preserve"> proses </w:t>
      </w:r>
      <w:proofErr w:type="spellStart"/>
      <w:r w:rsidRPr="00FD234A">
        <w:rPr>
          <w:rFonts w:ascii="Times New Roman" w:hAnsi="Times New Roman" w:cs="Times New Roman"/>
          <w:sz w:val="24"/>
          <w:szCs w:val="24"/>
        </w:rPr>
        <w:t>pembuatan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akta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tukar</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menukar</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inbreng</w:t>
      </w:r>
      <w:proofErr w:type="spellEnd"/>
      <w:r w:rsidRPr="00FD234A">
        <w:rPr>
          <w:rFonts w:ascii="Times New Roman" w:hAnsi="Times New Roman" w:cs="Times New Roman"/>
          <w:sz w:val="24"/>
          <w:szCs w:val="24"/>
        </w:rPr>
        <w:t xml:space="preserve">, dan </w:t>
      </w:r>
      <w:proofErr w:type="spellStart"/>
      <w:r w:rsidRPr="00FD234A">
        <w:rPr>
          <w:rFonts w:ascii="Times New Roman" w:hAnsi="Times New Roman" w:cs="Times New Roman"/>
          <w:sz w:val="24"/>
          <w:szCs w:val="24"/>
        </w:rPr>
        <w:t>Akta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Pembagian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Harta</w:t>
      </w:r>
      <w:proofErr w:type="spellEnd"/>
      <w:r w:rsidRPr="00FD234A">
        <w:rPr>
          <w:rFonts w:ascii="Times New Roman" w:hAnsi="Times New Roman" w:cs="Times New Roman"/>
          <w:sz w:val="24"/>
          <w:szCs w:val="24"/>
        </w:rPr>
        <w:t xml:space="preserve"> Bersama oleh PPAT pada </w:t>
      </w:r>
      <w:proofErr w:type="spellStart"/>
      <w:r w:rsidRPr="00FD234A">
        <w:rPr>
          <w:rFonts w:ascii="Times New Roman" w:hAnsi="Times New Roman" w:cs="Times New Roman"/>
          <w:sz w:val="24"/>
          <w:szCs w:val="24"/>
        </w:rPr>
        <w:t>hakikatnya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mengikuti</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satu</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standar</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prosedur</w:t>
      </w:r>
      <w:proofErr w:type="spellEnd"/>
      <w:r w:rsidRPr="00FD234A">
        <w:rPr>
          <w:rFonts w:ascii="Times New Roman" w:hAnsi="Times New Roman" w:cs="Times New Roman"/>
          <w:sz w:val="24"/>
          <w:szCs w:val="24"/>
        </w:rPr>
        <w:t xml:space="preserve"> formal yang </w:t>
      </w:r>
      <w:proofErr w:type="spellStart"/>
      <w:r w:rsidRPr="00FD234A">
        <w:rPr>
          <w:rFonts w:ascii="Times New Roman" w:hAnsi="Times New Roman" w:cs="Times New Roman"/>
          <w:sz w:val="24"/>
          <w:szCs w:val="24"/>
        </w:rPr>
        <w:t>sama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yaitu</w:t>
      </w:r>
      <w:proofErr w:type="spellEnd"/>
      <w:r w:rsidRPr="00FD234A">
        <w:rPr>
          <w:rFonts w:ascii="Times New Roman" w:hAnsi="Times New Roman" w:cs="Times New Roman"/>
          <w:sz w:val="24"/>
          <w:szCs w:val="24"/>
        </w:rPr>
        <w:t xml:space="preserve">: para </w:t>
      </w:r>
      <w:proofErr w:type="spellStart"/>
      <w:r w:rsidRPr="00FD234A">
        <w:rPr>
          <w:rFonts w:ascii="Times New Roman" w:hAnsi="Times New Roman" w:cs="Times New Roman"/>
          <w:sz w:val="24"/>
          <w:szCs w:val="24"/>
        </w:rPr>
        <w:t>pihak</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atau</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kuasanya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wajib</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hadir</w:t>
      </w:r>
      <w:proofErr w:type="spellEnd"/>
      <w:r w:rsidRPr="00FD234A">
        <w:rPr>
          <w:rFonts w:ascii="Times New Roman" w:hAnsi="Times New Roman" w:cs="Times New Roman"/>
          <w:sz w:val="24"/>
          <w:szCs w:val="24"/>
        </w:rPr>
        <w:t xml:space="preserve"> di </w:t>
      </w:r>
      <w:proofErr w:type="spellStart"/>
      <w:r w:rsidRPr="00FD234A">
        <w:rPr>
          <w:rFonts w:ascii="Times New Roman" w:hAnsi="Times New Roman" w:cs="Times New Roman"/>
          <w:sz w:val="24"/>
          <w:szCs w:val="24"/>
        </w:rPr>
        <w:t>hadapan</w:t>
      </w:r>
      <w:proofErr w:type="spellEnd"/>
      <w:r w:rsidRPr="00FD234A">
        <w:rPr>
          <w:rFonts w:ascii="Times New Roman" w:hAnsi="Times New Roman" w:cs="Times New Roman"/>
          <w:sz w:val="24"/>
          <w:szCs w:val="24"/>
        </w:rPr>
        <w:t xml:space="preserve"> PPAT, </w:t>
      </w:r>
      <w:proofErr w:type="spellStart"/>
      <w:r w:rsidRPr="00FD234A">
        <w:rPr>
          <w:rFonts w:ascii="Times New Roman" w:hAnsi="Times New Roman" w:cs="Times New Roman"/>
          <w:sz w:val="24"/>
          <w:szCs w:val="24"/>
        </w:rPr>
        <w:t>pembuatan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akta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harus</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disaksikan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sekurang</w:t>
      </w:r>
      <w:r w:rsidRPr="00FD234A">
        <w:rPr>
          <w:rFonts w:ascii="Times New Roman" w:hAnsi="Times New Roman" w:cs="Times New Roman"/>
          <w:sz w:val="24"/>
          <w:szCs w:val="24"/>
        </w:rPr>
        <w:noBreakHyphen/>
        <w:t>kurangnya</w:t>
      </w:r>
      <w:proofErr w:type="spellEnd"/>
      <w:r w:rsidRPr="00FD234A">
        <w:rPr>
          <w:rFonts w:ascii="Times New Roman" w:hAnsi="Times New Roman" w:cs="Times New Roman"/>
          <w:sz w:val="24"/>
          <w:szCs w:val="24"/>
        </w:rPr>
        <w:t xml:space="preserve"> dua orang </w:t>
      </w:r>
      <w:proofErr w:type="spellStart"/>
      <w:r w:rsidRPr="00FD234A">
        <w:rPr>
          <w:rFonts w:ascii="Times New Roman" w:hAnsi="Times New Roman" w:cs="Times New Roman"/>
          <w:sz w:val="24"/>
          <w:szCs w:val="24"/>
        </w:rPr>
        <w:t>saksi</w:t>
      </w:r>
      <w:proofErr w:type="spellEnd"/>
      <w:r w:rsidRPr="00FD234A">
        <w:rPr>
          <w:rFonts w:ascii="Times New Roman" w:hAnsi="Times New Roman" w:cs="Times New Roman"/>
          <w:sz w:val="24"/>
          <w:szCs w:val="24"/>
        </w:rPr>
        <w:t xml:space="preserve"> yang </w:t>
      </w:r>
      <w:proofErr w:type="spellStart"/>
      <w:r w:rsidRPr="00FD234A">
        <w:rPr>
          <w:rFonts w:ascii="Times New Roman" w:hAnsi="Times New Roman" w:cs="Times New Roman"/>
          <w:sz w:val="24"/>
          <w:szCs w:val="24"/>
        </w:rPr>
        <w:t>memenuhi</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syarat</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serta</w:t>
      </w:r>
      <w:proofErr w:type="spellEnd"/>
      <w:r w:rsidRPr="00FD234A">
        <w:rPr>
          <w:rFonts w:ascii="Times New Roman" w:hAnsi="Times New Roman" w:cs="Times New Roman"/>
          <w:sz w:val="24"/>
          <w:szCs w:val="24"/>
        </w:rPr>
        <w:t xml:space="preserve"> PPAT </w:t>
      </w:r>
      <w:proofErr w:type="spellStart"/>
      <w:r w:rsidRPr="00FD234A">
        <w:rPr>
          <w:rFonts w:ascii="Times New Roman" w:hAnsi="Times New Roman" w:cs="Times New Roman"/>
          <w:sz w:val="24"/>
          <w:szCs w:val="24"/>
        </w:rPr>
        <w:t>berkewajiban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membacakan</w:t>
      </w:r>
      <w:proofErr w:type="spellEnd"/>
      <w:r w:rsidRPr="00FD234A">
        <w:rPr>
          <w:rFonts w:ascii="Times New Roman" w:hAnsi="Times New Roman" w:cs="Times New Roman"/>
          <w:sz w:val="24"/>
          <w:szCs w:val="24"/>
        </w:rPr>
        <w:t xml:space="preserve"> dan </w:t>
      </w:r>
      <w:proofErr w:type="spellStart"/>
      <w:r w:rsidRPr="00FD234A">
        <w:rPr>
          <w:rFonts w:ascii="Times New Roman" w:hAnsi="Times New Roman" w:cs="Times New Roman"/>
          <w:sz w:val="24"/>
          <w:szCs w:val="24"/>
        </w:rPr>
        <w:t>menjelaskan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isi</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akta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berikut</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prosedur</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pendaftarannya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sebelum</w:t>
      </w:r>
      <w:proofErr w:type="spellEnd"/>
      <w:r w:rsidRPr="00FD234A">
        <w:rPr>
          <w:rFonts w:ascii="Times New Roman" w:hAnsi="Times New Roman" w:cs="Times New Roman"/>
          <w:sz w:val="24"/>
          <w:szCs w:val="24"/>
        </w:rPr>
        <w:t xml:space="preserve"> para </w:t>
      </w:r>
      <w:proofErr w:type="spellStart"/>
      <w:r w:rsidRPr="00FD234A">
        <w:rPr>
          <w:rFonts w:ascii="Times New Roman" w:hAnsi="Times New Roman" w:cs="Times New Roman"/>
          <w:sz w:val="24"/>
          <w:szCs w:val="24"/>
        </w:rPr>
        <w:t>pihak</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menandatangani</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akta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tersebut</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sehingga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seluruh</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akta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tersebut</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memperoleh</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kualitas</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akta</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otentik</w:t>
      </w:r>
      <w:proofErr w:type="spellEnd"/>
      <w:r w:rsidRPr="00FD234A">
        <w:rPr>
          <w:rFonts w:ascii="Times New Roman" w:hAnsi="Times New Roman" w:cs="Times New Roman"/>
          <w:sz w:val="24"/>
          <w:szCs w:val="24"/>
        </w:rPr>
        <w:t xml:space="preserve"> dan </w:t>
      </w:r>
      <w:proofErr w:type="spellStart"/>
      <w:r w:rsidRPr="00FD234A">
        <w:rPr>
          <w:rFonts w:ascii="Times New Roman" w:hAnsi="Times New Roman" w:cs="Times New Roman"/>
          <w:sz w:val="24"/>
          <w:szCs w:val="24"/>
        </w:rPr>
        <w:t>dapat</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digunakan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sebagai</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dasar</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pendaftaran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peralihan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atau</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pembagian</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hak</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atas</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tanah</w:t>
      </w:r>
      <w:proofErr w:type="spellEnd"/>
      <w:r w:rsidRPr="00FD234A">
        <w:rPr>
          <w:rFonts w:ascii="Times New Roman" w:hAnsi="Times New Roman" w:cs="Times New Roman"/>
          <w:sz w:val="24"/>
          <w:szCs w:val="24"/>
        </w:rPr>
        <w:t xml:space="preserve"> di </w:t>
      </w:r>
      <w:proofErr w:type="spellStart"/>
      <w:r w:rsidRPr="00FD234A">
        <w:rPr>
          <w:rFonts w:ascii="Times New Roman" w:hAnsi="Times New Roman" w:cs="Times New Roman"/>
          <w:sz w:val="24"/>
          <w:szCs w:val="24"/>
        </w:rPr>
        <w:t>kantor</w:t>
      </w:r>
      <w:proofErr w:type="spellEnd"/>
      <w:r w:rsidRPr="00FD234A">
        <w:rPr>
          <w:rFonts w:ascii="Times New Roman" w:hAnsi="Times New Roman" w:cs="Times New Roman"/>
          <w:sz w:val="24"/>
          <w:szCs w:val="24"/>
        </w:rPr>
        <w:t xml:space="preserve"> </w:t>
      </w:r>
      <w:proofErr w:type="spellStart"/>
      <w:r w:rsidRPr="00FD234A">
        <w:rPr>
          <w:rFonts w:ascii="Times New Roman" w:hAnsi="Times New Roman" w:cs="Times New Roman"/>
          <w:sz w:val="24"/>
          <w:szCs w:val="24"/>
        </w:rPr>
        <w:t>pertanahan</w:t>
      </w:r>
      <w:proofErr w:type="spellEnd"/>
      <w:r w:rsidRPr="00FD234A">
        <w:rPr>
          <w:rFonts w:ascii="Times New Roman" w:hAnsi="Times New Roman" w:cs="Times New Roman"/>
          <w:sz w:val="24"/>
          <w:szCs w:val="24"/>
        </w:rPr>
        <w:t>.</w:t>
      </w:r>
    </w:p>
    <w:p w14:paraId="27DD7774" w14:textId="77777777" w:rsidR="00E7741C" w:rsidRDefault="00E7741C" w:rsidP="004E25DE">
      <w:pPr>
        <w:spacing w:line="360" w:lineRule="auto"/>
        <w:jc w:val="right"/>
        <w:rPr>
          <w:rFonts w:ascii="Times New Roman" w:hAnsi="Times New Roman" w:cs="Times New Roman"/>
          <w:sz w:val="24"/>
          <w:szCs w:val="24"/>
        </w:rPr>
      </w:pPr>
    </w:p>
    <w:p w14:paraId="763C690A" w14:textId="77777777" w:rsidR="00E7741C" w:rsidRDefault="00E7741C" w:rsidP="00E7741C">
      <w:pPr>
        <w:spacing w:line="360" w:lineRule="auto"/>
        <w:jc w:val="both"/>
        <w:rPr>
          <w:rFonts w:ascii="Times New Roman" w:hAnsi="Times New Roman" w:cs="Times New Roman"/>
          <w:sz w:val="24"/>
          <w:szCs w:val="24"/>
        </w:rPr>
      </w:pPr>
      <w:r>
        <w:rPr>
          <w:rFonts w:ascii="Times New Roman" w:hAnsi="Times New Roman" w:cs="Times New Roman"/>
          <w:sz w:val="24"/>
          <w:szCs w:val="24"/>
        </w:rPr>
        <w:t>DAFTAR PUSTAKA</w:t>
      </w:r>
    </w:p>
    <w:sdt>
      <w:sdtPr>
        <w:rPr>
          <w:rFonts w:asciiTheme="minorHAnsi" w:eastAsiaTheme="minorHAnsi" w:hAnsiTheme="minorHAnsi" w:cstheme="minorBidi"/>
          <w:b w:val="0"/>
          <w:bCs w:val="0"/>
          <w:color w:val="auto"/>
          <w:sz w:val="22"/>
          <w:szCs w:val="22"/>
          <w:lang w:val="en-ID" w:bidi="ar-SA"/>
        </w:rPr>
        <w:id w:val="383830284"/>
        <w:docPartObj>
          <w:docPartGallery w:val="Bibliographies"/>
          <w:docPartUnique/>
        </w:docPartObj>
      </w:sdtPr>
      <w:sdtEndPr/>
      <w:sdtContent>
        <w:p w14:paraId="0696A4EA" w14:textId="77777777" w:rsidR="004E25DE" w:rsidRDefault="004E25DE">
          <w:pPr>
            <w:pStyle w:val="Heading1"/>
          </w:pPr>
        </w:p>
        <w:sdt>
          <w:sdtPr>
            <w:id w:val="111145805"/>
            <w:bibliography/>
          </w:sdtPr>
          <w:sdtEndPr/>
          <w:sdtContent>
            <w:p w14:paraId="00224852" w14:textId="77777777" w:rsidR="00975BC8" w:rsidRDefault="004E25DE" w:rsidP="00975BC8">
              <w:pPr>
                <w:pStyle w:val="Bibliography"/>
                <w:ind w:left="720" w:hanging="720"/>
                <w:rPr>
                  <w:noProof/>
                  <w:sz w:val="24"/>
                  <w:szCs w:val="24"/>
                </w:rPr>
              </w:pPr>
              <w:r>
                <w:fldChar w:fldCharType="begin"/>
              </w:r>
              <w:r w:rsidRPr="0092268A">
                <w:instrText xml:space="preserve"> BIBLIOGRAPHY </w:instrText>
              </w:r>
              <w:r>
                <w:fldChar w:fldCharType="separate"/>
              </w:r>
              <w:r w:rsidR="00975BC8">
                <w:rPr>
                  <w:noProof/>
                </w:rPr>
                <w:t xml:space="preserve">Harsono, Boedi. 2019. </w:t>
              </w:r>
              <w:r w:rsidR="00975BC8">
                <w:rPr>
                  <w:i/>
                  <w:iCs/>
                  <w:noProof/>
                </w:rPr>
                <w:t>Hukum Agraria Indonesia: Sejarah Pembentukan Undang-Undang Pokok Agraria, Isi Dan Pelaksanaannya.</w:t>
              </w:r>
              <w:r w:rsidR="00975BC8">
                <w:rPr>
                  <w:noProof/>
                </w:rPr>
                <w:t xml:space="preserve"> Jakarta: Penerbit Universitas Trisakti.</w:t>
              </w:r>
            </w:p>
            <w:p w14:paraId="3E3D1B00" w14:textId="77777777" w:rsidR="00975BC8" w:rsidRDefault="00975BC8" w:rsidP="00975BC8">
              <w:pPr>
                <w:pStyle w:val="Bibliography"/>
                <w:ind w:left="720" w:hanging="720"/>
                <w:rPr>
                  <w:noProof/>
                </w:rPr>
              </w:pPr>
              <w:r>
                <w:rPr>
                  <w:noProof/>
                </w:rPr>
                <w:t xml:space="preserve">Notaris, Undang-Undang Jabatan. 2014. </w:t>
              </w:r>
              <w:r>
                <w:rPr>
                  <w:i/>
                  <w:iCs/>
                  <w:noProof/>
                </w:rPr>
                <w:t>Undang-Undang Nomor 2 Tahun 2014 Tentang Perubahan Atas Undang-Undang No.30 Tahun 2004 Tentang Jabatan Notaris .</w:t>
              </w:r>
              <w:r>
                <w:rPr>
                  <w:noProof/>
                </w:rPr>
                <w:t xml:space="preserve"> D.I. Yogyakarta: Pustaka Mahardika.</w:t>
              </w:r>
            </w:p>
            <w:p w14:paraId="4941A518" w14:textId="77777777" w:rsidR="00975BC8" w:rsidRDefault="00975BC8" w:rsidP="00975BC8">
              <w:pPr>
                <w:pStyle w:val="Bibliography"/>
                <w:ind w:left="720" w:hanging="720"/>
                <w:rPr>
                  <w:noProof/>
                </w:rPr>
              </w:pPr>
              <w:r>
                <w:rPr>
                  <w:noProof/>
                </w:rPr>
                <w:lastRenderedPageBreak/>
                <w:t xml:space="preserve">Yusuf, Andi M. Reyza, Nia Kurniati, and Yenni Yunithawati Rukmana. 2024. "Pelaksanaan Pendaftaran Tanah Secara Elektronik Pada Badan Pertanahan Nasional Dan Pejabat Pembuat Akta Tanah." </w:t>
              </w:r>
              <w:r>
                <w:rPr>
                  <w:i/>
                  <w:iCs/>
                  <w:noProof/>
                </w:rPr>
                <w:t>Acta Diurnal Jurnal Ilmu Hukum Kenotariatan</w:t>
              </w:r>
              <w:r>
                <w:rPr>
                  <w:noProof/>
                </w:rPr>
                <w:t xml:space="preserve"> 271-289.</w:t>
              </w:r>
            </w:p>
            <w:p w14:paraId="766766A0" w14:textId="77777777" w:rsidR="00975BC8" w:rsidRDefault="00975BC8" w:rsidP="00975BC8">
              <w:pPr>
                <w:pStyle w:val="Bibliography"/>
                <w:ind w:left="720" w:hanging="720"/>
                <w:rPr>
                  <w:noProof/>
                </w:rPr>
              </w:pPr>
              <w:r>
                <w:rPr>
                  <w:noProof/>
                </w:rPr>
                <w:t xml:space="preserve">Riyanto, Taufan Fajar. 2023. </w:t>
              </w:r>
              <w:r>
                <w:rPr>
                  <w:i/>
                  <w:iCs/>
                  <w:noProof/>
                </w:rPr>
                <w:t>Panduan Lengkap Belajar Cerdas Hukum Ke-PPAT-An Bagi Calon Pejabat Pembuat Akta Tanah.</w:t>
              </w:r>
              <w:r>
                <w:rPr>
                  <w:noProof/>
                </w:rPr>
                <w:t xml:space="preserve"> Yogyakarta: Samudera Biru.</w:t>
              </w:r>
            </w:p>
            <w:p w14:paraId="77D91151" w14:textId="77777777" w:rsidR="00975BC8" w:rsidRDefault="00975BC8" w:rsidP="00975BC8">
              <w:pPr>
                <w:pStyle w:val="Bibliography"/>
                <w:ind w:left="720" w:hanging="720"/>
                <w:rPr>
                  <w:noProof/>
                </w:rPr>
              </w:pPr>
              <w:r>
                <w:rPr>
                  <w:noProof/>
                </w:rPr>
                <w:t xml:space="preserve">Jessica, Patricia. 2023. </w:t>
              </w:r>
              <w:r>
                <w:rPr>
                  <w:i/>
                  <w:iCs/>
                  <w:noProof/>
                </w:rPr>
                <w:t>Cyber Notary Dan Digitalisasi Tanda Tangan.</w:t>
              </w:r>
              <w:r>
                <w:rPr>
                  <w:noProof/>
                </w:rPr>
                <w:t xml:space="preserve"> Yogyakarta: Penerbit Deepublish (Grup Penerbitan CV Budi Utama).</w:t>
              </w:r>
            </w:p>
            <w:p w14:paraId="5D7A40BE" w14:textId="77777777" w:rsidR="00975BC8" w:rsidRDefault="00975BC8" w:rsidP="00975BC8">
              <w:pPr>
                <w:pStyle w:val="Bibliography"/>
                <w:ind w:left="720" w:hanging="720"/>
                <w:rPr>
                  <w:noProof/>
                </w:rPr>
              </w:pPr>
              <w:r>
                <w:rPr>
                  <w:noProof/>
                </w:rPr>
                <w:t xml:space="preserve">Silviana, Ana. 2021. "Urgensi Sertipikat Tanah Elektronik Dalam Sistem Hukum Pendaftaran Tanah Di Indonesia." </w:t>
              </w:r>
              <w:r>
                <w:rPr>
                  <w:i/>
                  <w:iCs/>
                  <w:noProof/>
                </w:rPr>
                <w:t>Administrative Law &amp; Governance Journal</w:t>
              </w:r>
              <w:r>
                <w:rPr>
                  <w:noProof/>
                </w:rPr>
                <w:t xml:space="preserve"> 2621-2781.</w:t>
              </w:r>
            </w:p>
            <w:p w14:paraId="36129DA7" w14:textId="77777777" w:rsidR="00975BC8" w:rsidRDefault="00975BC8" w:rsidP="00975BC8">
              <w:pPr>
                <w:pStyle w:val="Bibliography"/>
                <w:ind w:left="720" w:hanging="720"/>
                <w:rPr>
                  <w:noProof/>
                </w:rPr>
              </w:pPr>
              <w:r>
                <w:rPr>
                  <w:noProof/>
                </w:rPr>
                <w:t xml:space="preserve">Aryatie, Indira Retno, Oemar Moechtar, and Angela Melani Widjaja. 2022. "Kekuatan Pembuktian Sertipikat Hak Atas Tanah (Konvensional Dan Elektronik)." </w:t>
              </w:r>
              <w:r>
                <w:rPr>
                  <w:i/>
                  <w:iCs/>
                  <w:noProof/>
                </w:rPr>
                <w:t>Perspektif Hukum</w:t>
              </w:r>
              <w:r>
                <w:rPr>
                  <w:noProof/>
                </w:rPr>
                <w:t xml:space="preserve"> 1-28.</w:t>
              </w:r>
            </w:p>
            <w:p w14:paraId="0336E757" w14:textId="77777777" w:rsidR="00975BC8" w:rsidRDefault="00975BC8" w:rsidP="00975BC8">
              <w:pPr>
                <w:pStyle w:val="Bibliography"/>
                <w:ind w:left="720" w:hanging="720"/>
                <w:rPr>
                  <w:noProof/>
                </w:rPr>
              </w:pPr>
              <w:r>
                <w:rPr>
                  <w:noProof/>
                </w:rPr>
                <w:t xml:space="preserve">Bayumurti, Krisna, Novan Perdana, and Ronan Steven Tjandra. 2025. "Penerapan Konsep Cyber Notary Dalam Praktik Hukum Di Indonesia." </w:t>
              </w:r>
              <w:r>
                <w:rPr>
                  <w:i/>
                  <w:iCs/>
                  <w:noProof/>
                </w:rPr>
                <w:t>Rewang Rencang: Jurnal Hukum Lex Generalis</w:t>
              </w:r>
              <w:r>
                <w:rPr>
                  <w:noProof/>
                </w:rPr>
                <w:t xml:space="preserve"> 1-17.</w:t>
              </w:r>
            </w:p>
            <w:p w14:paraId="6C5595A5" w14:textId="77777777" w:rsidR="00975BC8" w:rsidRDefault="00975BC8" w:rsidP="00975BC8">
              <w:pPr>
                <w:pStyle w:val="Bibliography"/>
                <w:ind w:left="720" w:hanging="720"/>
                <w:rPr>
                  <w:noProof/>
                </w:rPr>
              </w:pPr>
              <w:r>
                <w:rPr>
                  <w:noProof/>
                </w:rPr>
                <w:t xml:space="preserve">Samekto, F.X. Adji. 2023. </w:t>
              </w:r>
              <w:r>
                <w:rPr>
                  <w:i/>
                  <w:iCs/>
                  <w:noProof/>
                </w:rPr>
                <w:t>Penelitian Hukum Dalam Aliran Legal Positivisme.</w:t>
              </w:r>
              <w:r>
                <w:rPr>
                  <w:noProof/>
                </w:rPr>
                <w:t xml:space="preserve"> Depok: Penerbit PT Raja Grafindo Persada.</w:t>
              </w:r>
            </w:p>
            <w:p w14:paraId="2A5ADF1E" w14:textId="77777777" w:rsidR="00975BC8" w:rsidRDefault="00975BC8" w:rsidP="00975BC8">
              <w:pPr>
                <w:pStyle w:val="Bibliography"/>
                <w:ind w:left="720" w:hanging="720"/>
                <w:rPr>
                  <w:noProof/>
                </w:rPr>
              </w:pPr>
              <w:r>
                <w:rPr>
                  <w:noProof/>
                </w:rPr>
                <w:t xml:space="preserve">Nugraha, Joshua Paskah, Wahyuni Wahyuni, and Kusmiarto Kusmiarto. 2024. "Prospek Pemanfaatan Teknologi Blockchain Untuk Mengoptimalkan Keamanan Dokumen Pertanahan Elektronik." </w:t>
              </w:r>
              <w:r>
                <w:rPr>
                  <w:i/>
                  <w:iCs/>
                  <w:noProof/>
                </w:rPr>
                <w:t>Kadaster Journal Of Land Information Technology</w:t>
              </w:r>
              <w:r>
                <w:rPr>
                  <w:noProof/>
                </w:rPr>
                <w:t xml:space="preserve"> 2 (1): 66-84.</w:t>
              </w:r>
            </w:p>
            <w:p w14:paraId="7B2E5C2F" w14:textId="77777777" w:rsidR="00975BC8" w:rsidRDefault="00975BC8" w:rsidP="00975BC8">
              <w:pPr>
                <w:pStyle w:val="Bibliography"/>
                <w:ind w:left="720" w:hanging="720"/>
                <w:rPr>
                  <w:noProof/>
                </w:rPr>
              </w:pPr>
              <w:r>
                <w:rPr>
                  <w:noProof/>
                </w:rPr>
                <w:t xml:space="preserve">Mahfudzah, Aghnia, and Djoni Sumardi Gozali. 2023. "Fungsi Notaris Dalam Penyelenggaraan Sertifikasi Transaksi Elektronik." </w:t>
              </w:r>
              <w:r>
                <w:rPr>
                  <w:i/>
                  <w:iCs/>
                  <w:noProof/>
                </w:rPr>
                <w:t>NoLaJ Notary Law Journal</w:t>
              </w:r>
              <w:r>
                <w:rPr>
                  <w:noProof/>
                </w:rPr>
                <w:t xml:space="preserve"> 2 (4): 322-334.</w:t>
              </w:r>
            </w:p>
            <w:p w14:paraId="3C93728E" w14:textId="77777777" w:rsidR="00975BC8" w:rsidRDefault="00975BC8" w:rsidP="00975BC8">
              <w:pPr>
                <w:pStyle w:val="Bibliography"/>
                <w:ind w:left="720" w:hanging="720"/>
                <w:rPr>
                  <w:noProof/>
                </w:rPr>
              </w:pPr>
              <w:r>
                <w:rPr>
                  <w:noProof/>
                </w:rPr>
                <w:t xml:space="preserve">Darus, M. Luthfan Hadi. 2017. </w:t>
              </w:r>
              <w:r>
                <w:rPr>
                  <w:i/>
                  <w:iCs/>
                  <w:noProof/>
                </w:rPr>
                <w:t>Hukum Notariat Dan Tanggungjawab Jabatan Notaris.</w:t>
              </w:r>
              <w:r>
                <w:rPr>
                  <w:noProof/>
                </w:rPr>
                <w:t xml:space="preserve"> Yogyakarta: UII Press Yogyakarta (Anggita IKAPI).</w:t>
              </w:r>
            </w:p>
            <w:p w14:paraId="7F9E989C" w14:textId="77777777" w:rsidR="00975BC8" w:rsidRDefault="00975BC8" w:rsidP="00975BC8">
              <w:pPr>
                <w:pStyle w:val="Bibliography"/>
                <w:ind w:left="720" w:hanging="720"/>
                <w:rPr>
                  <w:noProof/>
                </w:rPr>
              </w:pPr>
              <w:r>
                <w:rPr>
                  <w:noProof/>
                </w:rPr>
                <w:t xml:space="preserve">Andari, Dwi Wulan Titik, and Dian Aries Mujiburohman. 2023. "Aspek Hukum Layanan Sertifikat Tanah Elektronik." </w:t>
              </w:r>
              <w:r>
                <w:rPr>
                  <w:i/>
                  <w:iCs/>
                  <w:noProof/>
                </w:rPr>
                <w:t>Al'Adl Jurnal Hukum</w:t>
              </w:r>
              <w:r>
                <w:rPr>
                  <w:noProof/>
                </w:rPr>
                <w:t xml:space="preserve"> 15 (1): 154-170.</w:t>
              </w:r>
            </w:p>
            <w:p w14:paraId="02518F83" w14:textId="77777777" w:rsidR="00975BC8" w:rsidRDefault="00975BC8" w:rsidP="00975BC8">
              <w:pPr>
                <w:pStyle w:val="Bibliography"/>
                <w:ind w:left="720" w:hanging="720"/>
                <w:rPr>
                  <w:noProof/>
                </w:rPr>
              </w:pPr>
              <w:r>
                <w:rPr>
                  <w:noProof/>
                </w:rPr>
                <w:t xml:space="preserve">Syah, Mudakir Iskandar. 2023. </w:t>
              </w:r>
              <w:r>
                <w:rPr>
                  <w:i/>
                  <w:iCs/>
                  <w:noProof/>
                </w:rPr>
                <w:t>Kamus Istilah Hukum Termasuk Istilah Persidangan Daring.</w:t>
              </w:r>
              <w:r>
                <w:rPr>
                  <w:noProof/>
                </w:rPr>
                <w:t xml:space="preserve"> Bekasi: Penerbit Jala Permata Aksara.</w:t>
              </w:r>
            </w:p>
            <w:p w14:paraId="0DFB4B37" w14:textId="77777777" w:rsidR="00975BC8" w:rsidRDefault="00975BC8" w:rsidP="00975BC8">
              <w:pPr>
                <w:pStyle w:val="Bibliography"/>
                <w:ind w:left="720" w:hanging="720"/>
                <w:rPr>
                  <w:noProof/>
                </w:rPr>
              </w:pPr>
              <w:r>
                <w:rPr>
                  <w:noProof/>
                </w:rPr>
                <w:t xml:space="preserve">Notaris, Undang-Undang Jabatan. n.d. </w:t>
              </w:r>
              <w:r>
                <w:rPr>
                  <w:i/>
                  <w:iCs/>
                  <w:noProof/>
                </w:rPr>
                <w:t>Undang-Undang No.2 Tahun 2014 Tentang Perubahan Atas Undang-Undang No.30 Tahun 2004 Tentang Jabatan Notaris.</w:t>
              </w:r>
              <w:r>
                <w:rPr>
                  <w:noProof/>
                </w:rPr>
                <w:t xml:space="preserve"> Yogyakarta: Pustaka Mahardika.</w:t>
              </w:r>
            </w:p>
            <w:p w14:paraId="7C81406A" w14:textId="77777777" w:rsidR="00975BC8" w:rsidRDefault="00975BC8" w:rsidP="00975BC8">
              <w:pPr>
                <w:pStyle w:val="Bibliography"/>
                <w:ind w:left="720" w:hanging="720"/>
                <w:rPr>
                  <w:noProof/>
                </w:rPr>
              </w:pPr>
              <w:r>
                <w:rPr>
                  <w:noProof/>
                </w:rPr>
                <w:t xml:space="preserve">HS, H. Salim. 2023. </w:t>
              </w:r>
              <w:r>
                <w:rPr>
                  <w:i/>
                  <w:iCs/>
                  <w:noProof/>
                </w:rPr>
                <w:t>Pengantar Hukum Notaris Elektronik (Introduction To Electronic Notary Law).</w:t>
              </w:r>
              <w:r>
                <w:rPr>
                  <w:noProof/>
                </w:rPr>
                <w:t xml:space="preserve"> Edited by M. Amin Budiman. Bandung: Penerbit Reka Cipta.</w:t>
              </w:r>
            </w:p>
            <w:p w14:paraId="059125A3" w14:textId="77777777" w:rsidR="00975BC8" w:rsidRDefault="00975BC8" w:rsidP="00975BC8">
              <w:pPr>
                <w:pStyle w:val="Bibliography"/>
                <w:ind w:left="720" w:hanging="720"/>
                <w:rPr>
                  <w:noProof/>
                </w:rPr>
              </w:pPr>
              <w:r>
                <w:rPr>
                  <w:noProof/>
                </w:rPr>
                <w:t xml:space="preserve">Busro, Achmad. 2011. </w:t>
              </w:r>
              <w:r>
                <w:rPr>
                  <w:i/>
                  <w:iCs/>
                  <w:noProof/>
                </w:rPr>
                <w:t>Hukum Perikatan Berdasar Buku III KUHPerdata.</w:t>
              </w:r>
              <w:r>
                <w:rPr>
                  <w:noProof/>
                </w:rPr>
                <w:t xml:space="preserve"> Yogyakarta: Penerbit-Percetakan Pohon Cahaya.</w:t>
              </w:r>
            </w:p>
            <w:p w14:paraId="2C5D8CBF" w14:textId="77777777" w:rsidR="00975BC8" w:rsidRDefault="00975BC8" w:rsidP="00975BC8">
              <w:pPr>
                <w:pStyle w:val="Bibliography"/>
                <w:ind w:left="720" w:hanging="720"/>
                <w:rPr>
                  <w:noProof/>
                </w:rPr>
              </w:pPr>
              <w:r>
                <w:rPr>
                  <w:noProof/>
                </w:rPr>
                <w:t xml:space="preserve">Destriana, Arsyilla, and Tiurma Mangihut Pitta Allagan. 2022. "Peran Pejabat Pembuat Akta Tanah Dalam Administrasi Pertanahan Melalui Sertipikat Tanah Elektronik." </w:t>
              </w:r>
              <w:r>
                <w:rPr>
                  <w:i/>
                  <w:iCs/>
                  <w:noProof/>
                </w:rPr>
                <w:t>PALAR (Pakuan Law Review)</w:t>
              </w:r>
              <w:r>
                <w:rPr>
                  <w:noProof/>
                </w:rPr>
                <w:t xml:space="preserve"> (https://journal.unpak.ac.id/ondex.php/palar) 08 (01): 91-106.</w:t>
              </w:r>
            </w:p>
            <w:p w14:paraId="1BED4D83" w14:textId="77777777" w:rsidR="00975BC8" w:rsidRDefault="00975BC8" w:rsidP="00975BC8">
              <w:pPr>
                <w:pStyle w:val="Bibliography"/>
                <w:ind w:left="720" w:hanging="720"/>
                <w:rPr>
                  <w:noProof/>
                </w:rPr>
              </w:pPr>
              <w:r>
                <w:rPr>
                  <w:noProof/>
                </w:rPr>
                <w:lastRenderedPageBreak/>
                <w:t xml:space="preserve">Rahayu, Tiara Dwi, Yani Pujiwati, and Betty Rubiati. 2023. "Kepastian Hukum Kepemilikan Hak Atas Tanah Setelah Mengalami Likuefaksi Tanah." </w:t>
              </w:r>
              <w:r>
                <w:rPr>
                  <w:i/>
                  <w:iCs/>
                  <w:noProof/>
                </w:rPr>
                <w:t>LITRA: Jurnal Hukum Lingkungan Tata Ruang dan Agraria</w:t>
              </w:r>
              <w:r>
                <w:rPr>
                  <w:noProof/>
                </w:rPr>
                <w:t xml:space="preserve"> (https://doi.org/10.23920/litra.v2i2.1315) 2 (2): 250-266.</w:t>
              </w:r>
            </w:p>
            <w:p w14:paraId="79C3510F" w14:textId="77777777" w:rsidR="00975BC8" w:rsidRDefault="00975BC8" w:rsidP="00975BC8">
              <w:pPr>
                <w:pStyle w:val="Bibliography"/>
                <w:ind w:left="720" w:hanging="720"/>
                <w:rPr>
                  <w:noProof/>
                </w:rPr>
              </w:pPr>
              <w:r>
                <w:rPr>
                  <w:noProof/>
                </w:rPr>
                <w:t xml:space="preserve">Farahzita, Nurul, and Fransiscus Xaverius Arsin. 2022. "Peran Pejabat Pembuat Akta Tanah Dalam Mendukung Implementasi Transformasi Digital Layanan Pertanahan Terkait Sertipikat Elektronik." </w:t>
              </w:r>
              <w:r>
                <w:rPr>
                  <w:i/>
                  <w:iCs/>
                  <w:noProof/>
                </w:rPr>
                <w:t>Jurnal Ilmu Hukum The Juris</w:t>
              </w:r>
              <w:r>
                <w:rPr>
                  <w:noProof/>
                </w:rPr>
                <w:t xml:space="preserve"> (http://ejournal.stih-awanglong.ac.id/index.php/juris) 6 (1): 113-126.</w:t>
              </w:r>
            </w:p>
            <w:p w14:paraId="5509AEAC" w14:textId="77777777" w:rsidR="00975BC8" w:rsidRDefault="00975BC8" w:rsidP="00975BC8">
              <w:pPr>
                <w:pStyle w:val="Bibliography"/>
                <w:ind w:left="720" w:hanging="720"/>
                <w:rPr>
                  <w:noProof/>
                </w:rPr>
              </w:pPr>
              <w:r>
                <w:rPr>
                  <w:noProof/>
                </w:rPr>
                <w:t xml:space="preserve">Sholihah, Arrofi'atush. 2021. </w:t>
              </w:r>
              <w:r>
                <w:rPr>
                  <w:i/>
                  <w:iCs/>
                  <w:noProof/>
                </w:rPr>
                <w:t>https://repository.unissula.ac.id.</w:t>
              </w:r>
              <w:r>
                <w:rPr>
                  <w:noProof/>
                </w:rPr>
                <w:t xml:space="preserve"> Universitas Islam Sultan Agung. https://repository.unissula.ac.id/22591/10/Magister%20Kenotariatan_21301900073_fullpdf.pdf.</w:t>
              </w:r>
            </w:p>
            <w:p w14:paraId="6F7EF0D8" w14:textId="77777777" w:rsidR="00975BC8" w:rsidRDefault="00975BC8" w:rsidP="00975BC8">
              <w:pPr>
                <w:pStyle w:val="Bibliography"/>
                <w:ind w:left="720" w:hanging="720"/>
                <w:rPr>
                  <w:noProof/>
                </w:rPr>
              </w:pPr>
              <w:r>
                <w:rPr>
                  <w:noProof/>
                </w:rPr>
                <w:t xml:space="preserve">Nurasa, Akur, and Dian Aries Mujiburohman. 2020. </w:t>
              </w:r>
              <w:r>
                <w:rPr>
                  <w:i/>
                  <w:iCs/>
                  <w:noProof/>
                </w:rPr>
                <w:t>Buku Ajar Tuntunan Pembuatan Akta Tanah.</w:t>
              </w:r>
              <w:r>
                <w:rPr>
                  <w:noProof/>
                </w:rPr>
                <w:t xml:space="preserve"> Vol. 1. Yogyakarta, Daerah Istimewa Yogyakarta: STPN Press.</w:t>
              </w:r>
            </w:p>
            <w:p w14:paraId="73EA920A" w14:textId="77777777" w:rsidR="00975BC8" w:rsidRDefault="00975BC8" w:rsidP="00975BC8">
              <w:pPr>
                <w:pStyle w:val="Bibliography"/>
                <w:ind w:left="720" w:hanging="720"/>
                <w:rPr>
                  <w:noProof/>
                </w:rPr>
              </w:pPr>
              <w:r>
                <w:rPr>
                  <w:noProof/>
                </w:rPr>
                <w:t xml:space="preserve">Basoeky, Unggul. 2021. "Juridical Analysis of the Authenticity of Notary Deed after Apostille is Implemented in Indonesia." </w:t>
              </w:r>
              <w:r>
                <w:rPr>
                  <w:i/>
                  <w:iCs/>
                  <w:noProof/>
                </w:rPr>
                <w:t>Budapest International Research and Critics Institute - Journal (BIRCI - Journal)</w:t>
              </w:r>
              <w:r>
                <w:rPr>
                  <w:noProof/>
                </w:rPr>
                <w:t xml:space="preserve"> (https://doi.org/10.33258/birci.v4i2.2000) 4 (2): 2907-2919.</w:t>
              </w:r>
            </w:p>
            <w:p w14:paraId="08F18857" w14:textId="77777777" w:rsidR="00975BC8" w:rsidRDefault="00975BC8" w:rsidP="00975BC8">
              <w:pPr>
                <w:pStyle w:val="Bibliography"/>
                <w:ind w:left="720" w:hanging="720"/>
                <w:rPr>
                  <w:noProof/>
                </w:rPr>
              </w:pPr>
              <w:r>
                <w:rPr>
                  <w:noProof/>
                </w:rPr>
                <w:t xml:space="preserve">Peraturan Menteri ATR / BPN Republik Indonesia, Nomor 3 Tahun 2023. 2023. "Peraturan Menteri Agraria Dan Tata Ruang / Kepala Badan Pertanahan Nasional Republik Indonesia Nomor 3 Tahun 2023 Tentang Penerbitan Dokumen Elektronik Dalam Kegiatan Pendaftaran Tanah." </w:t>
              </w:r>
              <w:r>
                <w:rPr>
                  <w:i/>
                  <w:iCs/>
                  <w:noProof/>
                </w:rPr>
                <w:t>peraturan.bpk.go.id.</w:t>
              </w:r>
              <w:r>
                <w:rPr>
                  <w:noProof/>
                </w:rPr>
                <w:t xml:space="preserve"> https://peraturan.bpk.go.id/Details/269663/permen-atrkepala-bpn-no-3-tahun-2023.</w:t>
              </w:r>
            </w:p>
            <w:p w14:paraId="35082B14" w14:textId="77777777" w:rsidR="00975BC8" w:rsidRDefault="00975BC8" w:rsidP="00975BC8">
              <w:pPr>
                <w:pStyle w:val="Bibliography"/>
                <w:ind w:left="720" w:hanging="720"/>
                <w:rPr>
                  <w:noProof/>
                </w:rPr>
              </w:pPr>
              <w:r>
                <w:rPr>
                  <w:noProof/>
                </w:rPr>
                <w:t xml:space="preserve">Peraturan Menteri ATR/BPN , No.8 Tahun 2012. n.d. "Peraturan Menteri ATR/BPN Republik Indonesia Nomor 8 Tahun 2012 tentang Perubahan Atas Peraturan Menteri Negara ATR/BPN Nomor 3 Tahun 1997 Tentang Ketentuan Pelaksanaan Peraturan Pemerintah Nomor 24 Tahun 1997 tentang Pendaftaran Tanah." </w:t>
              </w:r>
              <w:r>
                <w:rPr>
                  <w:i/>
                  <w:iCs/>
                  <w:noProof/>
                </w:rPr>
                <w:t>https://peraturan.bpk.go.id/Details/104410/permen-agrariakepala-bpn-no-8-tahun-2012.</w:t>
              </w:r>
              <w:r>
                <w:rPr>
                  <w:noProof/>
                </w:rPr>
                <w:t xml:space="preserve"> Prod. bpk.go.id.</w:t>
              </w:r>
            </w:p>
            <w:p w14:paraId="15695DF5" w14:textId="77777777" w:rsidR="00975BC8" w:rsidRDefault="00975BC8" w:rsidP="00975BC8">
              <w:pPr>
                <w:pStyle w:val="Bibliography"/>
                <w:ind w:left="720" w:hanging="720"/>
                <w:rPr>
                  <w:noProof/>
                </w:rPr>
              </w:pPr>
              <w:r>
                <w:rPr>
                  <w:noProof/>
                </w:rPr>
                <w:t xml:space="preserve">Undang Undang No.1 Tahun 2024. n.d. </w:t>
              </w:r>
              <w:r>
                <w:rPr>
                  <w:i/>
                  <w:iCs/>
                  <w:noProof/>
                </w:rPr>
                <w:t>Undang Undang No.1 Tahun 2024 tentang Perubahan Kedua Atas Undang Undang No.1 Tahun 2008 Tentang Informasi Dan Transaksi Elektronik dan Undang Undang No.27 Tahun 2022 Tentang Perlindungan Data Pribadi.</w:t>
              </w:r>
              <w:r>
                <w:rPr>
                  <w:noProof/>
                </w:rPr>
                <w:t xml:space="preserve"> Jakarta: Sinar Grafika.</w:t>
              </w:r>
            </w:p>
            <w:p w14:paraId="0646429E" w14:textId="77777777" w:rsidR="00975BC8" w:rsidRDefault="00975BC8" w:rsidP="00975BC8">
              <w:pPr>
                <w:pStyle w:val="Bibliography"/>
                <w:ind w:left="720" w:hanging="720"/>
                <w:rPr>
                  <w:noProof/>
                </w:rPr>
              </w:pPr>
              <w:r>
                <w:rPr>
                  <w:noProof/>
                </w:rPr>
                <w:t xml:space="preserve">PP No.37 Tahun 1998. n.d. "Peraturan Pemerintah Republik Indonesia Nomor 37 Tahun 1998 Tentang Peraturan Jabatan Pejabat Pembuat Akta Tanah." </w:t>
              </w:r>
              <w:r>
                <w:rPr>
                  <w:i/>
                  <w:iCs/>
                  <w:noProof/>
                </w:rPr>
                <w:t>https://peraturan.bpk.go.id/Details/55057/pp-no-37-tahun-1998.</w:t>
              </w:r>
              <w:r>
                <w:rPr>
                  <w:noProof/>
                </w:rPr>
                <w:t xml:space="preserve"> </w:t>
              </w:r>
            </w:p>
            <w:p w14:paraId="50766D3B" w14:textId="77777777" w:rsidR="00975BC8" w:rsidRDefault="00975BC8" w:rsidP="00975BC8">
              <w:pPr>
                <w:pStyle w:val="Bibliography"/>
                <w:ind w:left="720" w:hanging="720"/>
                <w:rPr>
                  <w:noProof/>
                </w:rPr>
              </w:pPr>
              <w:r>
                <w:rPr>
                  <w:noProof/>
                </w:rPr>
                <w:t xml:space="preserve">1997, PP No.24 Tahun. n.d. "Peraturan Pemerintah Republik Indonesia Nomor 24 Tahun 1997 Tentang Pendaftaran Tanah." </w:t>
              </w:r>
              <w:r>
                <w:rPr>
                  <w:i/>
                  <w:iCs/>
                  <w:noProof/>
                </w:rPr>
                <w:t>https://peraturan.bpk.go.id/Details/56273/pp-no-24-tahun-1997.</w:t>
              </w:r>
              <w:r>
                <w:rPr>
                  <w:noProof/>
                </w:rPr>
                <w:t xml:space="preserve"> bpk.go.id.</w:t>
              </w:r>
            </w:p>
            <w:p w14:paraId="6A49555C" w14:textId="77777777" w:rsidR="00975BC8" w:rsidRDefault="00975BC8" w:rsidP="00975BC8">
              <w:pPr>
                <w:pStyle w:val="Bibliography"/>
                <w:ind w:left="720" w:hanging="720"/>
                <w:rPr>
                  <w:noProof/>
                </w:rPr>
              </w:pPr>
              <w:r>
                <w:rPr>
                  <w:noProof/>
                </w:rPr>
                <w:t xml:space="preserve">2021, PP No.18 Tahun, and PP No.18 Tahun 2021. n.d. "Peraturan Pemerintah Republik Indonesia Nomor 18 Tahun 2021 Tentang Hak Pengelolaan, Hak Atas Tanah, Satuan Rumah Susun, Dan Pendaftaran Tanah." </w:t>
              </w:r>
              <w:r>
                <w:rPr>
                  <w:i/>
                  <w:iCs/>
                  <w:noProof/>
                </w:rPr>
                <w:t>https://peraturan.bpk.go.id/Details/161848/pp-no-18-tahun-2021.</w:t>
              </w:r>
              <w:r>
                <w:rPr>
                  <w:noProof/>
                </w:rPr>
                <w:t xml:space="preserve"> bpk.go.id.</w:t>
              </w:r>
            </w:p>
            <w:p w14:paraId="1A5C9DF7" w14:textId="77777777" w:rsidR="00975BC8" w:rsidRDefault="00975BC8" w:rsidP="00975BC8">
              <w:pPr>
                <w:pStyle w:val="Bibliography"/>
                <w:ind w:left="720" w:hanging="720"/>
                <w:rPr>
                  <w:noProof/>
                </w:rPr>
              </w:pPr>
              <w:r>
                <w:rPr>
                  <w:noProof/>
                </w:rPr>
                <w:t xml:space="preserve">Subekti, Subekti. 2022. </w:t>
              </w:r>
              <w:r>
                <w:rPr>
                  <w:i/>
                  <w:iCs/>
                  <w:noProof/>
                </w:rPr>
                <w:t>Kitab Undang Undang Hukum Perdata.</w:t>
              </w:r>
              <w:r>
                <w:rPr>
                  <w:noProof/>
                </w:rPr>
                <w:t xml:space="preserve"> Jakarta: PT. Balai Pustaka.</w:t>
              </w:r>
            </w:p>
            <w:p w14:paraId="6E24C3A7" w14:textId="77777777" w:rsidR="00975BC8" w:rsidRDefault="00975BC8" w:rsidP="00975BC8">
              <w:pPr>
                <w:pStyle w:val="Bibliography"/>
                <w:ind w:left="720" w:hanging="720"/>
                <w:rPr>
                  <w:noProof/>
                </w:rPr>
              </w:pPr>
              <w:r>
                <w:rPr>
                  <w:noProof/>
                </w:rPr>
                <w:lastRenderedPageBreak/>
                <w:t xml:space="preserve">PP No.24 Tahun 2016. n.d. </w:t>
              </w:r>
              <w:r>
                <w:rPr>
                  <w:i/>
                  <w:iCs/>
                  <w:noProof/>
                </w:rPr>
                <w:t>Peraturan Pemerintah Republik Indonesia Nomor 24 Tahun 2016 Tentang Perubahan Atas Peraturan Pemerintah Nomor 37 Tahun 1998 Tentang Peraturan Jabatan Pejabat Pembuat Akta Tanah.</w:t>
              </w:r>
              <w:r>
                <w:rPr>
                  <w:noProof/>
                </w:rPr>
                <w:t xml:space="preserve"> https://peraturan.bpk.go.id/Details/5745/pp-no-24-tahun-2016.</w:t>
              </w:r>
            </w:p>
            <w:p w14:paraId="1372BCFB" w14:textId="77777777" w:rsidR="00975BC8" w:rsidRDefault="00975BC8" w:rsidP="00975BC8">
              <w:pPr>
                <w:pStyle w:val="Bibliography"/>
                <w:ind w:left="720" w:hanging="720"/>
                <w:rPr>
                  <w:noProof/>
                </w:rPr>
              </w:pPr>
              <w:r>
                <w:rPr>
                  <w:noProof/>
                </w:rPr>
                <w:t xml:space="preserve">Harnisa, Widya, Nyulistiowati Suryanti, and Betty Rubiati. 2018. "Status Hak Atas Tanah Yang Dijadikan Modal Perseroan Terbatas Tanpa Pendaftaran Peralihan Hak Atas Tanah." </w:t>
              </w:r>
              <w:r>
                <w:rPr>
                  <w:i/>
                  <w:iCs/>
                  <w:noProof/>
                </w:rPr>
                <w:t>ACTA DIURNAL: Jurnal Hukum Kenotariatan dan ke-PPAT-an</w:t>
              </w:r>
              <w:r>
                <w:rPr>
                  <w:noProof/>
                </w:rPr>
                <w:t xml:space="preserve"> (https://jurnal.fh.unpad.ac.id/index.php/acta/article/view/167) 1 (2): 175-186.</w:t>
              </w:r>
            </w:p>
            <w:p w14:paraId="33C89E75" w14:textId="77777777" w:rsidR="00975BC8" w:rsidRDefault="00975BC8" w:rsidP="00975BC8">
              <w:pPr>
                <w:pStyle w:val="Bibliography"/>
                <w:ind w:left="720" w:hanging="720"/>
                <w:rPr>
                  <w:noProof/>
                </w:rPr>
              </w:pPr>
              <w:r>
                <w:rPr>
                  <w:noProof/>
                </w:rPr>
                <w:t xml:space="preserve">UU No.1 , Tahun 2024. 2024. </w:t>
              </w:r>
              <w:r>
                <w:rPr>
                  <w:i/>
                  <w:iCs/>
                  <w:noProof/>
                </w:rPr>
                <w:t>Undang Undang Informasi Dan Transaksi Elektronik ITE UU RI No.1 Tahun 2024 tentang Perubahan Kedua Atas Undang Undang Nomor 11 Tahun 2008 Tentang Informasi Dan Transaksi Elektronik PDP UU RI No.27 Tahun 2022 Tentang Pelindungan Data Pribadi.</w:t>
              </w:r>
              <w:r>
                <w:rPr>
                  <w:noProof/>
                </w:rPr>
                <w:t xml:space="preserve"> Surabaya: Permata Press.</w:t>
              </w:r>
            </w:p>
            <w:p w14:paraId="3273CDF7" w14:textId="77777777" w:rsidR="00975BC8" w:rsidRDefault="00975BC8" w:rsidP="00975BC8">
              <w:pPr>
                <w:pStyle w:val="Bibliography"/>
                <w:ind w:left="720" w:hanging="720"/>
                <w:rPr>
                  <w:noProof/>
                </w:rPr>
              </w:pPr>
              <w:r>
                <w:rPr>
                  <w:noProof/>
                </w:rPr>
                <w:t xml:space="preserve">Muri, Dewi Padusi Daeng. n.d. </w:t>
              </w:r>
              <w:r>
                <w:rPr>
                  <w:i/>
                  <w:iCs/>
                  <w:noProof/>
                </w:rPr>
                <w:t>Teknik Pembuatan Akta Dan Pengenalan Sertipikat Elektronik.</w:t>
              </w:r>
              <w:r>
                <w:rPr>
                  <w:noProof/>
                </w:rPr>
                <w:t xml:space="preserve"> </w:t>
              </w:r>
            </w:p>
            <w:p w14:paraId="1FB13FF2" w14:textId="77777777" w:rsidR="00975BC8" w:rsidRDefault="00975BC8" w:rsidP="00975BC8">
              <w:pPr>
                <w:pStyle w:val="Bibliography"/>
                <w:ind w:left="720" w:hanging="720"/>
                <w:rPr>
                  <w:noProof/>
                </w:rPr>
              </w:pPr>
              <w:r>
                <w:rPr>
                  <w:noProof/>
                </w:rPr>
                <w:t xml:space="preserve">Samsaimun, Samsaimun. 2021. </w:t>
              </w:r>
              <w:r>
                <w:rPr>
                  <w:i/>
                  <w:iCs/>
                  <w:noProof/>
                </w:rPr>
                <w:t>Peraturan Jabatan PPAT.</w:t>
              </w:r>
              <w:r>
                <w:rPr>
                  <w:noProof/>
                </w:rPr>
                <w:t xml:space="preserve"> Bandung: Penerbit Reka Cipta.</w:t>
              </w:r>
            </w:p>
            <w:p w14:paraId="6DEED7C4" w14:textId="77777777" w:rsidR="00975BC8" w:rsidRDefault="00975BC8" w:rsidP="00975BC8">
              <w:pPr>
                <w:pStyle w:val="Bibliography"/>
                <w:ind w:left="720" w:hanging="720"/>
                <w:rPr>
                  <w:noProof/>
                </w:rPr>
              </w:pPr>
              <w:r>
                <w:rPr>
                  <w:noProof/>
                </w:rPr>
                <w:t xml:space="preserve">HS, Salim. 2019. </w:t>
              </w:r>
              <w:r>
                <w:rPr>
                  <w:i/>
                  <w:iCs/>
                  <w:noProof/>
                </w:rPr>
                <w:t>Peraturan Jabatan dan Kode Etik Pejabat Pembuat Akta Tanah (PPAT).</w:t>
              </w:r>
              <w:r>
                <w:rPr>
                  <w:noProof/>
                </w:rPr>
                <w:t xml:space="preserve"> Depok: PT Raja Grafindo.</w:t>
              </w:r>
            </w:p>
            <w:p w14:paraId="7ED86486" w14:textId="77777777" w:rsidR="00975BC8" w:rsidRDefault="00975BC8" w:rsidP="00975BC8">
              <w:pPr>
                <w:pStyle w:val="Bibliography"/>
                <w:ind w:left="720" w:hanging="720"/>
                <w:rPr>
                  <w:noProof/>
                </w:rPr>
              </w:pPr>
              <w:r>
                <w:rPr>
                  <w:noProof/>
                </w:rPr>
                <w:t xml:space="preserve">—. 2016. </w:t>
              </w:r>
              <w:r>
                <w:rPr>
                  <w:i/>
                  <w:iCs/>
                  <w:noProof/>
                </w:rPr>
                <w:t>Teknik Pembuatan Akta Pejabat Pembuat Akta Tanah (PPAT).</w:t>
              </w:r>
              <w:r>
                <w:rPr>
                  <w:noProof/>
                </w:rPr>
                <w:t xml:space="preserve"> Jakarta: PT Raja Grafindo.</w:t>
              </w:r>
            </w:p>
            <w:p w14:paraId="4E955F4A" w14:textId="77777777" w:rsidR="00975BC8" w:rsidRDefault="00975BC8" w:rsidP="00975BC8">
              <w:pPr>
                <w:pStyle w:val="Bibliography"/>
                <w:ind w:left="720" w:hanging="720"/>
                <w:rPr>
                  <w:noProof/>
                </w:rPr>
              </w:pPr>
              <w:r>
                <w:rPr>
                  <w:noProof/>
                </w:rPr>
                <w:t xml:space="preserve">—. 2022. </w:t>
              </w:r>
              <w:r>
                <w:rPr>
                  <w:i/>
                  <w:iCs/>
                  <w:noProof/>
                </w:rPr>
                <w:t>Pengantar Kode Etik Notaris.</w:t>
              </w:r>
              <w:r>
                <w:rPr>
                  <w:noProof/>
                </w:rPr>
                <w:t xml:space="preserve"> Bandung: Penerbit Reka Cipta.</w:t>
              </w:r>
            </w:p>
            <w:p w14:paraId="53758867" w14:textId="77777777" w:rsidR="00975BC8" w:rsidRDefault="00975BC8" w:rsidP="00975BC8">
              <w:pPr>
                <w:pStyle w:val="Bibliography"/>
                <w:ind w:left="720" w:hanging="720"/>
                <w:rPr>
                  <w:noProof/>
                </w:rPr>
              </w:pPr>
              <w:r>
                <w:rPr>
                  <w:noProof/>
                </w:rPr>
                <w:t xml:space="preserve">1945, UUD, and 1945 UUD. n.d. "Undang-Undang Dasar Negara Republik Indonesia Tahun 1945 Dengan Penjelasannya Lengkap Bagian-Bagian Yang Diamandemen Dan Butir-Butir Nilai Pancasila." </w:t>
              </w:r>
              <w:r>
                <w:rPr>
                  <w:i/>
                  <w:iCs/>
                  <w:noProof/>
                </w:rPr>
                <w:t>mkri.id.</w:t>
              </w:r>
              <w:r>
                <w:rPr>
                  <w:noProof/>
                </w:rPr>
                <w:t xml:space="preserve"> https://www.mkri.id/public/content/infoumum/regulation/pdf/UUD45%20ASLI.pdf.</w:t>
              </w:r>
            </w:p>
            <w:p w14:paraId="5EFEAE2F" w14:textId="77777777" w:rsidR="00975BC8" w:rsidRDefault="00975BC8" w:rsidP="00975BC8">
              <w:pPr>
                <w:pStyle w:val="Bibliography"/>
                <w:ind w:left="720" w:hanging="720"/>
                <w:rPr>
                  <w:noProof/>
                </w:rPr>
              </w:pPr>
              <w:r>
                <w:rPr>
                  <w:noProof/>
                </w:rPr>
                <w:t xml:space="preserve">Undang Undang No.40, Tahun 2007. 2020. </w:t>
              </w:r>
              <w:r>
                <w:rPr>
                  <w:i/>
                  <w:iCs/>
                  <w:noProof/>
                </w:rPr>
                <w:t>Undang Undang Nomor 40 Tahun 2007 dan Peraturan Presiden Tahun 2014 Tentang Perseroan Terbatas.</w:t>
              </w:r>
              <w:r>
                <w:rPr>
                  <w:noProof/>
                </w:rPr>
                <w:t xml:space="preserve"> Bandung: Penerbit Citra Umbara.</w:t>
              </w:r>
            </w:p>
            <w:p w14:paraId="2051A68E" w14:textId="77777777" w:rsidR="00C125DC" w:rsidRDefault="004E25DE" w:rsidP="00975BC8">
              <w:r>
                <w:rPr>
                  <w:b/>
                  <w:bCs/>
                  <w:noProof/>
                </w:rPr>
                <w:fldChar w:fldCharType="end"/>
              </w:r>
            </w:p>
          </w:sdtContent>
        </w:sdt>
      </w:sdtContent>
    </w:sdt>
    <w:p w14:paraId="776F5113" w14:textId="77777777" w:rsidR="00C125DC" w:rsidRDefault="00C125DC" w:rsidP="00C125DC">
      <w:pPr>
        <w:tabs>
          <w:tab w:val="left" w:pos="6000"/>
        </w:tabs>
      </w:pPr>
    </w:p>
    <w:p w14:paraId="37290BC3" w14:textId="38C77770" w:rsidR="00F62A0F" w:rsidRDefault="00F62A0F" w:rsidP="00F62A0F">
      <w:pPr>
        <w:tabs>
          <w:tab w:val="left" w:pos="2372"/>
        </w:tabs>
      </w:pPr>
    </w:p>
    <w:p w14:paraId="12029D98" w14:textId="77777777" w:rsidR="00965888" w:rsidRPr="00965888" w:rsidRDefault="00965888" w:rsidP="00965888"/>
    <w:p w14:paraId="6FD81870" w14:textId="502E7041" w:rsidR="00965888" w:rsidRPr="00965888" w:rsidRDefault="00965888" w:rsidP="00965888">
      <w:pPr>
        <w:tabs>
          <w:tab w:val="left" w:pos="6236"/>
        </w:tabs>
      </w:pPr>
      <w:r>
        <w:tab/>
      </w:r>
    </w:p>
    <w:sectPr w:rsidR="00965888" w:rsidRPr="00965888" w:rsidSect="00AB3A0A">
      <w:footerReference w:type="even"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DA69" w14:textId="77777777" w:rsidR="00B87E25" w:rsidRDefault="00B87E25" w:rsidP="00AB3A0A">
      <w:pPr>
        <w:spacing w:after="0" w:line="240" w:lineRule="auto"/>
      </w:pPr>
      <w:r>
        <w:separator/>
      </w:r>
    </w:p>
  </w:endnote>
  <w:endnote w:type="continuationSeparator" w:id="0">
    <w:p w14:paraId="16F842BC" w14:textId="77777777" w:rsidR="00B87E25" w:rsidRDefault="00B87E25" w:rsidP="00AB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4D"/>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7902273"/>
      <w:docPartObj>
        <w:docPartGallery w:val="Page Numbers (Bottom of Page)"/>
        <w:docPartUnique/>
      </w:docPartObj>
    </w:sdtPr>
    <w:sdtEndPr>
      <w:rPr>
        <w:rStyle w:val="PageNumber"/>
      </w:rPr>
    </w:sdtEndPr>
    <w:sdtContent>
      <w:p w14:paraId="0E09D9B9" w14:textId="77777777" w:rsidR="007257C0" w:rsidRDefault="007257C0" w:rsidP="008719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F24C8D" w14:textId="77777777" w:rsidR="007257C0" w:rsidRDefault="00725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8943282"/>
      <w:docPartObj>
        <w:docPartGallery w:val="Page Numbers (Bottom of Page)"/>
        <w:docPartUnique/>
      </w:docPartObj>
    </w:sdtPr>
    <w:sdtEndPr>
      <w:rPr>
        <w:rStyle w:val="PageNumber"/>
      </w:rPr>
    </w:sdtEndPr>
    <w:sdtContent>
      <w:p w14:paraId="4AFB4C6C" w14:textId="77777777" w:rsidR="007257C0" w:rsidRDefault="007257C0" w:rsidP="008719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25AFA96C" w14:textId="77777777" w:rsidR="007257C0" w:rsidRDefault="00725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80D4" w14:textId="77777777" w:rsidR="00B87E25" w:rsidRDefault="00B87E25" w:rsidP="00AB3A0A">
      <w:pPr>
        <w:spacing w:after="0" w:line="240" w:lineRule="auto"/>
      </w:pPr>
      <w:r>
        <w:separator/>
      </w:r>
    </w:p>
  </w:footnote>
  <w:footnote w:type="continuationSeparator" w:id="0">
    <w:p w14:paraId="0A0E95A6" w14:textId="77777777" w:rsidR="00B87E25" w:rsidRDefault="00B87E25" w:rsidP="00AB3A0A">
      <w:pPr>
        <w:spacing w:after="0" w:line="240" w:lineRule="auto"/>
      </w:pPr>
      <w:r>
        <w:continuationSeparator/>
      </w:r>
    </w:p>
  </w:footnote>
  <w:footnote w:id="1">
    <w:p w14:paraId="7D8578BA" w14:textId="77777777" w:rsidR="009716F3" w:rsidRPr="009716F3" w:rsidRDefault="009716F3">
      <w:pPr>
        <w:pStyle w:val="FootnoteText"/>
        <w:rPr>
          <w:lang w:val="en-US"/>
        </w:rPr>
      </w:pPr>
      <w:r>
        <w:rPr>
          <w:rStyle w:val="FootnoteReference"/>
        </w:rPr>
        <w:footnoteRef/>
      </w:r>
      <w:r>
        <w:t xml:space="preserve"> </w:t>
      </w:r>
      <w:proofErr w:type="spellStart"/>
      <w:r w:rsidR="0017637D">
        <w:rPr>
          <w:rFonts w:eastAsia="Times New Roman"/>
        </w:rPr>
        <w:t>Boedi</w:t>
      </w:r>
      <w:proofErr w:type="spellEnd"/>
      <w:r w:rsidR="0017637D">
        <w:rPr>
          <w:rFonts w:eastAsia="Times New Roman"/>
        </w:rPr>
        <w:t xml:space="preserve"> Harsono, </w:t>
      </w:r>
      <w:r w:rsidR="0017637D">
        <w:rPr>
          <w:rFonts w:eastAsia="Times New Roman"/>
          <w:i/>
          <w:iCs/>
        </w:rPr>
        <w:t xml:space="preserve">Hukum </w:t>
      </w:r>
      <w:proofErr w:type="spellStart"/>
      <w:r w:rsidR="0017637D">
        <w:rPr>
          <w:rFonts w:eastAsia="Times New Roman"/>
          <w:i/>
          <w:iCs/>
        </w:rPr>
        <w:t>Agraria</w:t>
      </w:r>
      <w:proofErr w:type="spellEnd"/>
      <w:r w:rsidR="0017637D">
        <w:rPr>
          <w:rFonts w:eastAsia="Times New Roman"/>
          <w:i/>
          <w:iCs/>
        </w:rPr>
        <w:t xml:space="preserve"> Indonesia Sejarah </w:t>
      </w:r>
      <w:proofErr w:type="spellStart"/>
      <w:r w:rsidR="0017637D">
        <w:rPr>
          <w:rFonts w:eastAsia="Times New Roman"/>
          <w:i/>
          <w:iCs/>
        </w:rPr>
        <w:t>Pembentukan</w:t>
      </w:r>
      <w:proofErr w:type="spellEnd"/>
      <w:r w:rsidR="0017637D">
        <w:rPr>
          <w:rFonts w:eastAsia="Times New Roman"/>
          <w:i/>
          <w:iCs/>
        </w:rPr>
        <w:t xml:space="preserve"> </w:t>
      </w:r>
      <w:proofErr w:type="spellStart"/>
      <w:r w:rsidR="0017637D">
        <w:rPr>
          <w:rFonts w:eastAsia="Times New Roman"/>
          <w:i/>
          <w:iCs/>
        </w:rPr>
        <w:t>Undang</w:t>
      </w:r>
      <w:proofErr w:type="spellEnd"/>
      <w:r w:rsidR="0017637D">
        <w:rPr>
          <w:rFonts w:eastAsia="Times New Roman"/>
          <w:i/>
          <w:iCs/>
        </w:rPr>
        <w:t xml:space="preserve"> </w:t>
      </w:r>
      <w:proofErr w:type="spellStart"/>
      <w:r w:rsidR="0017637D">
        <w:rPr>
          <w:rFonts w:eastAsia="Times New Roman"/>
          <w:i/>
          <w:iCs/>
        </w:rPr>
        <w:t>Undang</w:t>
      </w:r>
      <w:proofErr w:type="spellEnd"/>
      <w:r w:rsidR="0017637D">
        <w:rPr>
          <w:rFonts w:eastAsia="Times New Roman"/>
          <w:i/>
          <w:iCs/>
        </w:rPr>
        <w:t xml:space="preserve"> </w:t>
      </w:r>
      <w:proofErr w:type="spellStart"/>
      <w:r w:rsidR="0017637D">
        <w:rPr>
          <w:rFonts w:eastAsia="Times New Roman"/>
          <w:i/>
          <w:iCs/>
        </w:rPr>
        <w:t>Pokok</w:t>
      </w:r>
      <w:proofErr w:type="spellEnd"/>
      <w:r w:rsidR="0017637D">
        <w:rPr>
          <w:rFonts w:eastAsia="Times New Roman"/>
          <w:i/>
          <w:iCs/>
        </w:rPr>
        <w:t xml:space="preserve"> </w:t>
      </w:r>
      <w:proofErr w:type="spellStart"/>
      <w:r w:rsidR="0017637D">
        <w:rPr>
          <w:rFonts w:eastAsia="Times New Roman"/>
          <w:i/>
          <w:iCs/>
        </w:rPr>
        <w:t>Agraria</w:t>
      </w:r>
      <w:proofErr w:type="spellEnd"/>
      <w:r w:rsidR="0017637D">
        <w:rPr>
          <w:rFonts w:eastAsia="Times New Roman"/>
          <w:i/>
          <w:iCs/>
        </w:rPr>
        <w:t>, Isi Dan Pelaksanaannya Hukum Tanah Nasional</w:t>
      </w:r>
      <w:r w:rsidR="0017637D">
        <w:rPr>
          <w:rFonts w:eastAsia="Times New Roman"/>
        </w:rPr>
        <w:t>, 1st ed. (</w:t>
      </w:r>
      <w:proofErr w:type="spellStart"/>
      <w:r w:rsidR="0017637D">
        <w:rPr>
          <w:rFonts w:eastAsia="Times New Roman"/>
        </w:rPr>
        <w:t>Penerbit</w:t>
      </w:r>
      <w:proofErr w:type="spellEnd"/>
      <w:r w:rsidR="0017637D">
        <w:rPr>
          <w:rFonts w:eastAsia="Times New Roman"/>
        </w:rPr>
        <w:t xml:space="preserve"> Universitas </w:t>
      </w:r>
      <w:proofErr w:type="spellStart"/>
      <w:r w:rsidR="0017637D">
        <w:rPr>
          <w:rFonts w:eastAsia="Times New Roman"/>
        </w:rPr>
        <w:t>Trisakti</w:t>
      </w:r>
      <w:proofErr w:type="spellEnd"/>
      <w:r w:rsidR="0017637D">
        <w:rPr>
          <w:rFonts w:eastAsia="Times New Roman"/>
        </w:rPr>
        <w:t>, 2019).</w:t>
      </w:r>
    </w:p>
  </w:footnote>
  <w:footnote w:id="2">
    <w:p w14:paraId="0475839E" w14:textId="77777777" w:rsidR="009716F3" w:rsidRPr="009716F3" w:rsidRDefault="009716F3">
      <w:pPr>
        <w:pStyle w:val="FootnoteText"/>
        <w:rPr>
          <w:lang w:val="en-US"/>
        </w:rPr>
      </w:pPr>
      <w:r>
        <w:rPr>
          <w:rStyle w:val="FootnoteReference"/>
        </w:rPr>
        <w:footnoteRef/>
      </w:r>
      <w:r>
        <w:t xml:space="preserve"> </w:t>
      </w:r>
      <w:proofErr w:type="spellStart"/>
      <w:r w:rsidR="0017637D">
        <w:t>Peraturan</w:t>
      </w:r>
      <w:proofErr w:type="spellEnd"/>
      <w:r w:rsidR="0017637D">
        <w:t xml:space="preserve"> Menteri Agrarian Dan Tata Ruang / </w:t>
      </w:r>
      <w:proofErr w:type="spellStart"/>
      <w:r w:rsidR="0017637D">
        <w:t>Kepala</w:t>
      </w:r>
      <w:proofErr w:type="spellEnd"/>
      <w:r w:rsidR="0017637D">
        <w:t xml:space="preserve"> Badan </w:t>
      </w:r>
      <w:proofErr w:type="spellStart"/>
      <w:r w:rsidR="0017637D">
        <w:t>Pertanahan</w:t>
      </w:r>
      <w:proofErr w:type="spellEnd"/>
      <w:r w:rsidR="0017637D">
        <w:t xml:space="preserve"> Nasional Republik Indonesia </w:t>
      </w:r>
      <w:proofErr w:type="spellStart"/>
      <w:r w:rsidR="0017637D">
        <w:t>Nomor</w:t>
      </w:r>
      <w:proofErr w:type="spellEnd"/>
      <w:r w:rsidR="0017637D">
        <w:t xml:space="preserve"> 3 </w:t>
      </w:r>
      <w:proofErr w:type="spellStart"/>
      <w:r w:rsidR="0017637D">
        <w:t>Tahun</w:t>
      </w:r>
      <w:proofErr w:type="spellEnd"/>
      <w:r w:rsidR="0017637D">
        <w:t xml:space="preserve"> 2023 </w:t>
      </w:r>
      <w:proofErr w:type="spellStart"/>
      <w:r w:rsidR="0017637D">
        <w:t>Tentang</w:t>
      </w:r>
      <w:proofErr w:type="spellEnd"/>
      <w:r w:rsidR="0017637D">
        <w:t xml:space="preserve"> </w:t>
      </w:r>
      <w:proofErr w:type="spellStart"/>
      <w:r w:rsidR="0017637D">
        <w:t>Penerbitan</w:t>
      </w:r>
      <w:proofErr w:type="spellEnd"/>
      <w:r w:rsidR="0017637D">
        <w:t xml:space="preserve"> </w:t>
      </w:r>
      <w:proofErr w:type="spellStart"/>
      <w:r w:rsidR="0017637D">
        <w:t>Dokumen</w:t>
      </w:r>
      <w:proofErr w:type="spellEnd"/>
      <w:r w:rsidR="0017637D">
        <w:t xml:space="preserve"> Elektronik Dalam </w:t>
      </w:r>
      <w:proofErr w:type="spellStart"/>
      <w:r w:rsidR="0017637D">
        <w:t>Kegiatan</w:t>
      </w:r>
      <w:proofErr w:type="spellEnd"/>
      <w:r w:rsidR="0017637D">
        <w:t xml:space="preserve"> </w:t>
      </w:r>
      <w:proofErr w:type="spellStart"/>
      <w:r w:rsidR="0017637D">
        <w:t>Pendaftaran</w:t>
      </w:r>
      <w:proofErr w:type="spellEnd"/>
      <w:r w:rsidR="0017637D">
        <w:t xml:space="preserve"> Tanah, BPK (2023), https://peraturan.bpk.go.id/Details/269663/permen-atrkepala-bpn-no-3-tahun-2023.</w:t>
      </w:r>
    </w:p>
  </w:footnote>
  <w:footnote w:id="3">
    <w:p w14:paraId="2B46E43F" w14:textId="77777777" w:rsidR="0017637D" w:rsidRPr="0017637D" w:rsidRDefault="0017637D">
      <w:pPr>
        <w:pStyle w:val="FootnoteText"/>
        <w:rPr>
          <w:lang w:val="en-US"/>
        </w:rPr>
      </w:pPr>
      <w:r>
        <w:rPr>
          <w:rStyle w:val="FootnoteReference"/>
        </w:rPr>
        <w:footnoteRef/>
      </w:r>
      <w:r>
        <w:t xml:space="preserve"> </w:t>
      </w:r>
      <w:proofErr w:type="spellStart"/>
      <w:r>
        <w:rPr>
          <w:rFonts w:eastAsia="Times New Roman"/>
        </w:rPr>
        <w:t>Undang</w:t>
      </w:r>
      <w:proofErr w:type="spellEnd"/>
      <w:r>
        <w:rPr>
          <w:rFonts w:eastAsia="Times New Roman"/>
        </w:rPr>
        <w:t xml:space="preserve"> </w:t>
      </w:r>
      <w:proofErr w:type="spellStart"/>
      <w:r>
        <w:rPr>
          <w:rFonts w:eastAsia="Times New Roman"/>
        </w:rPr>
        <w:t>Undang</w:t>
      </w:r>
      <w:proofErr w:type="spellEnd"/>
      <w:r>
        <w:rPr>
          <w:rFonts w:eastAsia="Times New Roman"/>
        </w:rPr>
        <w:t xml:space="preserve"> </w:t>
      </w:r>
      <w:proofErr w:type="spellStart"/>
      <w:r>
        <w:rPr>
          <w:rFonts w:eastAsia="Times New Roman"/>
        </w:rPr>
        <w:t>Jabatan</w:t>
      </w:r>
      <w:proofErr w:type="spellEnd"/>
      <w:r>
        <w:rPr>
          <w:rFonts w:eastAsia="Times New Roman"/>
        </w:rPr>
        <w:t xml:space="preserve"> </w:t>
      </w:r>
      <w:proofErr w:type="spellStart"/>
      <w:r>
        <w:rPr>
          <w:rFonts w:eastAsia="Times New Roman"/>
        </w:rPr>
        <w:t>Notaris</w:t>
      </w:r>
      <w:proofErr w:type="spellEnd"/>
      <w:r>
        <w:rPr>
          <w:rFonts w:eastAsia="Times New Roman"/>
        </w:rPr>
        <w:t xml:space="preserve">, </w:t>
      </w:r>
      <w:proofErr w:type="spellStart"/>
      <w:r>
        <w:rPr>
          <w:rFonts w:eastAsia="Times New Roman"/>
        </w:rPr>
        <w:t>Undang</w:t>
      </w:r>
      <w:proofErr w:type="spellEnd"/>
      <w:r>
        <w:rPr>
          <w:rFonts w:eastAsia="Times New Roman"/>
        </w:rPr>
        <w:t xml:space="preserve"> </w:t>
      </w:r>
      <w:proofErr w:type="spellStart"/>
      <w:r>
        <w:rPr>
          <w:rFonts w:eastAsia="Times New Roman"/>
        </w:rPr>
        <w:t>Undang</w:t>
      </w:r>
      <w:proofErr w:type="spellEnd"/>
      <w:r>
        <w:rPr>
          <w:rFonts w:eastAsia="Times New Roman"/>
        </w:rPr>
        <w:t xml:space="preserve"> No.2 </w:t>
      </w:r>
      <w:proofErr w:type="spellStart"/>
      <w:r>
        <w:rPr>
          <w:rFonts w:eastAsia="Times New Roman"/>
        </w:rPr>
        <w:t>Tahun</w:t>
      </w:r>
      <w:proofErr w:type="spellEnd"/>
      <w:r>
        <w:rPr>
          <w:rFonts w:eastAsia="Times New Roman"/>
        </w:rPr>
        <w:t xml:space="preserve"> 2014 </w:t>
      </w:r>
      <w:proofErr w:type="spellStart"/>
      <w:r>
        <w:rPr>
          <w:rFonts w:eastAsia="Times New Roman"/>
        </w:rPr>
        <w:t>Tentang</w:t>
      </w:r>
      <w:proofErr w:type="spellEnd"/>
      <w:r>
        <w:rPr>
          <w:rFonts w:eastAsia="Times New Roman"/>
        </w:rPr>
        <w:t xml:space="preserve"> </w:t>
      </w:r>
      <w:proofErr w:type="spellStart"/>
      <w:r>
        <w:rPr>
          <w:rFonts w:eastAsia="Times New Roman"/>
        </w:rPr>
        <w:t>Perubahan</w:t>
      </w:r>
      <w:proofErr w:type="spellEnd"/>
      <w:r>
        <w:rPr>
          <w:rFonts w:eastAsia="Times New Roman"/>
        </w:rPr>
        <w:t xml:space="preserve"> Atas </w:t>
      </w:r>
      <w:proofErr w:type="spellStart"/>
      <w:r>
        <w:rPr>
          <w:rFonts w:eastAsia="Times New Roman"/>
        </w:rPr>
        <w:t>Undang</w:t>
      </w:r>
      <w:proofErr w:type="spellEnd"/>
      <w:r>
        <w:rPr>
          <w:rFonts w:eastAsia="Times New Roman"/>
        </w:rPr>
        <w:t xml:space="preserve"> </w:t>
      </w:r>
      <w:proofErr w:type="spellStart"/>
      <w:r>
        <w:rPr>
          <w:rFonts w:eastAsia="Times New Roman"/>
        </w:rPr>
        <w:t>Undang</w:t>
      </w:r>
      <w:proofErr w:type="spellEnd"/>
      <w:r>
        <w:rPr>
          <w:rFonts w:eastAsia="Times New Roman"/>
        </w:rPr>
        <w:t xml:space="preserve"> No.30 </w:t>
      </w:r>
      <w:proofErr w:type="spellStart"/>
      <w:r>
        <w:rPr>
          <w:rFonts w:eastAsia="Times New Roman"/>
        </w:rPr>
        <w:t>Tahun</w:t>
      </w:r>
      <w:proofErr w:type="spellEnd"/>
      <w:r>
        <w:rPr>
          <w:rFonts w:eastAsia="Times New Roman"/>
        </w:rPr>
        <w:t xml:space="preserve"> 2004 </w:t>
      </w:r>
      <w:proofErr w:type="spellStart"/>
      <w:r>
        <w:rPr>
          <w:rFonts w:eastAsia="Times New Roman"/>
        </w:rPr>
        <w:t>Tentang</w:t>
      </w:r>
      <w:proofErr w:type="spellEnd"/>
      <w:r>
        <w:rPr>
          <w:rFonts w:eastAsia="Times New Roman"/>
        </w:rPr>
        <w:t xml:space="preserve"> </w:t>
      </w:r>
      <w:proofErr w:type="spellStart"/>
      <w:r>
        <w:rPr>
          <w:rFonts w:eastAsia="Times New Roman"/>
        </w:rPr>
        <w:t>Jabatan</w:t>
      </w:r>
      <w:proofErr w:type="spellEnd"/>
      <w:r>
        <w:rPr>
          <w:rFonts w:eastAsia="Times New Roman"/>
        </w:rPr>
        <w:t xml:space="preserve"> </w:t>
      </w:r>
      <w:proofErr w:type="spellStart"/>
      <w:r>
        <w:rPr>
          <w:rFonts w:eastAsia="Times New Roman"/>
        </w:rPr>
        <w:t>Notaris</w:t>
      </w:r>
      <w:proofErr w:type="spellEnd"/>
      <w:r>
        <w:rPr>
          <w:rFonts w:eastAsia="Times New Roman"/>
        </w:rPr>
        <w:t xml:space="preserve"> (Pustaka Mahardika, n.d.).</w:t>
      </w:r>
    </w:p>
  </w:footnote>
  <w:footnote w:id="4">
    <w:p w14:paraId="59AEFFEE" w14:textId="77777777" w:rsidR="0017637D" w:rsidRPr="0017637D" w:rsidRDefault="0017637D">
      <w:pPr>
        <w:pStyle w:val="FootnoteText"/>
        <w:rPr>
          <w:lang w:val="en-US"/>
        </w:rPr>
      </w:pPr>
      <w:r>
        <w:rPr>
          <w:rStyle w:val="FootnoteReference"/>
        </w:rPr>
        <w:footnoteRef/>
      </w:r>
      <w:r>
        <w:t xml:space="preserve"> </w:t>
      </w:r>
      <w:proofErr w:type="spellStart"/>
      <w:r>
        <w:rPr>
          <w:lang w:val="en-US"/>
        </w:rPr>
        <w:t>Peraturan</w:t>
      </w:r>
      <w:proofErr w:type="spellEnd"/>
      <w:r>
        <w:rPr>
          <w:lang w:val="en-US"/>
        </w:rPr>
        <w:t xml:space="preserve"> </w:t>
      </w:r>
      <w:proofErr w:type="spellStart"/>
      <w:r>
        <w:rPr>
          <w:lang w:val="en-US"/>
        </w:rPr>
        <w:t>Pemerintah</w:t>
      </w:r>
      <w:proofErr w:type="spellEnd"/>
      <w:r>
        <w:rPr>
          <w:lang w:val="en-US"/>
        </w:rPr>
        <w:t xml:space="preserve"> Republik Indonesia </w:t>
      </w:r>
      <w:proofErr w:type="spellStart"/>
      <w:r>
        <w:rPr>
          <w:lang w:val="en-US"/>
        </w:rPr>
        <w:t>Nomor</w:t>
      </w:r>
      <w:proofErr w:type="spellEnd"/>
      <w:r>
        <w:rPr>
          <w:lang w:val="en-US"/>
        </w:rPr>
        <w:t xml:space="preserve"> 37 </w:t>
      </w:r>
      <w:proofErr w:type="spellStart"/>
      <w:r>
        <w:rPr>
          <w:lang w:val="en-US"/>
        </w:rPr>
        <w:t>Tahun</w:t>
      </w:r>
      <w:proofErr w:type="spellEnd"/>
      <w:r>
        <w:rPr>
          <w:lang w:val="en-US"/>
        </w:rPr>
        <w:t xml:space="preserve"> 1998 </w:t>
      </w:r>
      <w:proofErr w:type="spellStart"/>
      <w:r>
        <w:rPr>
          <w:lang w:val="en-US"/>
        </w:rPr>
        <w:t>Tentang</w:t>
      </w:r>
      <w:proofErr w:type="spellEnd"/>
      <w:r>
        <w:rPr>
          <w:lang w:val="en-US"/>
        </w:rPr>
        <w:t xml:space="preserve"> </w:t>
      </w:r>
      <w:proofErr w:type="spellStart"/>
      <w:r>
        <w:rPr>
          <w:lang w:val="en-US"/>
        </w:rPr>
        <w:t>Peraturan</w:t>
      </w:r>
      <w:proofErr w:type="spellEnd"/>
      <w:r>
        <w:rPr>
          <w:lang w:val="en-US"/>
        </w:rPr>
        <w:t xml:space="preserve"> </w:t>
      </w:r>
      <w:proofErr w:type="spellStart"/>
      <w:r>
        <w:rPr>
          <w:lang w:val="en-US"/>
        </w:rPr>
        <w:t>Jabatan</w:t>
      </w:r>
      <w:proofErr w:type="spellEnd"/>
      <w:r>
        <w:rPr>
          <w:lang w:val="en-US"/>
        </w:rPr>
        <w:t xml:space="preserve"> </w:t>
      </w:r>
      <w:proofErr w:type="spellStart"/>
      <w:r>
        <w:rPr>
          <w:lang w:val="en-US"/>
        </w:rPr>
        <w:t>Pejabat</w:t>
      </w:r>
      <w:proofErr w:type="spellEnd"/>
      <w:r>
        <w:rPr>
          <w:lang w:val="en-US"/>
        </w:rPr>
        <w:t xml:space="preserve"> </w:t>
      </w:r>
      <w:proofErr w:type="spellStart"/>
      <w:r>
        <w:rPr>
          <w:lang w:val="en-US"/>
        </w:rPr>
        <w:t>Pembuat</w:t>
      </w:r>
      <w:proofErr w:type="spellEnd"/>
      <w:r>
        <w:rPr>
          <w:lang w:val="en-US"/>
        </w:rPr>
        <w:t xml:space="preserve"> </w:t>
      </w:r>
      <w:proofErr w:type="spellStart"/>
      <w:r>
        <w:rPr>
          <w:lang w:val="en-US"/>
        </w:rPr>
        <w:t>Akta</w:t>
      </w:r>
      <w:proofErr w:type="spellEnd"/>
      <w:r>
        <w:rPr>
          <w:lang w:val="en-US"/>
        </w:rPr>
        <w:t xml:space="preserve"> Tanah, BPK (1998), </w:t>
      </w:r>
      <w:r w:rsidRPr="0017637D">
        <w:rPr>
          <w:lang w:val="en-US"/>
        </w:rPr>
        <w:t>https://peraturan.bpk.go.id/Details/55057/pp-no-37-tahun-1998</w:t>
      </w:r>
      <w:r>
        <w:rPr>
          <w:lang w:val="en-US"/>
        </w:rPr>
        <w:t>.</w:t>
      </w:r>
    </w:p>
  </w:footnote>
  <w:footnote w:id="5">
    <w:p w14:paraId="299D2C66" w14:textId="77777777" w:rsidR="0017637D" w:rsidRPr="0017637D" w:rsidRDefault="0017637D">
      <w:pPr>
        <w:pStyle w:val="FootnoteText"/>
        <w:rPr>
          <w:lang w:val="en-US"/>
        </w:rPr>
      </w:pPr>
      <w:r>
        <w:rPr>
          <w:rStyle w:val="FootnoteReference"/>
        </w:rPr>
        <w:footnoteRef/>
      </w:r>
      <w:r>
        <w:t xml:space="preserve"> </w:t>
      </w:r>
      <w:proofErr w:type="spellStart"/>
      <w:r>
        <w:rPr>
          <w:rFonts w:eastAsia="Times New Roman"/>
        </w:rPr>
        <w:t>Undang</w:t>
      </w:r>
      <w:proofErr w:type="spellEnd"/>
      <w:r>
        <w:rPr>
          <w:rFonts w:eastAsia="Times New Roman"/>
        </w:rPr>
        <w:t xml:space="preserve"> </w:t>
      </w:r>
      <w:proofErr w:type="spellStart"/>
      <w:r>
        <w:rPr>
          <w:rFonts w:eastAsia="Times New Roman"/>
        </w:rPr>
        <w:t>Undang</w:t>
      </w:r>
      <w:proofErr w:type="spellEnd"/>
      <w:r>
        <w:rPr>
          <w:rFonts w:eastAsia="Times New Roman"/>
        </w:rPr>
        <w:t xml:space="preserve"> </w:t>
      </w:r>
      <w:proofErr w:type="spellStart"/>
      <w:r>
        <w:rPr>
          <w:rFonts w:eastAsia="Times New Roman"/>
        </w:rPr>
        <w:t>Jabatan</w:t>
      </w:r>
      <w:proofErr w:type="spellEnd"/>
      <w:r>
        <w:rPr>
          <w:rFonts w:eastAsia="Times New Roman"/>
        </w:rPr>
        <w:t xml:space="preserve"> </w:t>
      </w:r>
      <w:proofErr w:type="spellStart"/>
      <w:r>
        <w:rPr>
          <w:rFonts w:eastAsia="Times New Roman"/>
        </w:rPr>
        <w:t>Notaris</w:t>
      </w:r>
      <w:proofErr w:type="spellEnd"/>
      <w:r>
        <w:rPr>
          <w:rFonts w:eastAsia="Times New Roman"/>
        </w:rPr>
        <w:t xml:space="preserve">, </w:t>
      </w:r>
      <w:proofErr w:type="spellStart"/>
      <w:r>
        <w:rPr>
          <w:rFonts w:eastAsia="Times New Roman"/>
        </w:rPr>
        <w:t>Undang</w:t>
      </w:r>
      <w:proofErr w:type="spellEnd"/>
      <w:r>
        <w:rPr>
          <w:rFonts w:eastAsia="Times New Roman"/>
        </w:rPr>
        <w:t xml:space="preserve"> </w:t>
      </w:r>
      <w:proofErr w:type="spellStart"/>
      <w:r>
        <w:rPr>
          <w:rFonts w:eastAsia="Times New Roman"/>
        </w:rPr>
        <w:t>Undang</w:t>
      </w:r>
      <w:proofErr w:type="spellEnd"/>
      <w:r>
        <w:rPr>
          <w:rFonts w:eastAsia="Times New Roman"/>
        </w:rPr>
        <w:t xml:space="preserve"> No.2 </w:t>
      </w:r>
      <w:proofErr w:type="spellStart"/>
      <w:r>
        <w:rPr>
          <w:rFonts w:eastAsia="Times New Roman"/>
        </w:rPr>
        <w:t>Tahun</w:t>
      </w:r>
      <w:proofErr w:type="spellEnd"/>
      <w:r>
        <w:rPr>
          <w:rFonts w:eastAsia="Times New Roman"/>
        </w:rPr>
        <w:t xml:space="preserve"> 2014 </w:t>
      </w:r>
      <w:proofErr w:type="spellStart"/>
      <w:r>
        <w:rPr>
          <w:rFonts w:eastAsia="Times New Roman"/>
        </w:rPr>
        <w:t>Tentang</w:t>
      </w:r>
      <w:proofErr w:type="spellEnd"/>
      <w:r>
        <w:rPr>
          <w:rFonts w:eastAsia="Times New Roman"/>
        </w:rPr>
        <w:t xml:space="preserve"> </w:t>
      </w:r>
      <w:proofErr w:type="spellStart"/>
      <w:r>
        <w:rPr>
          <w:rFonts w:eastAsia="Times New Roman"/>
        </w:rPr>
        <w:t>Perubahan</w:t>
      </w:r>
      <w:proofErr w:type="spellEnd"/>
      <w:r>
        <w:rPr>
          <w:rFonts w:eastAsia="Times New Roman"/>
        </w:rPr>
        <w:t xml:space="preserve"> Atas </w:t>
      </w:r>
      <w:proofErr w:type="spellStart"/>
      <w:r>
        <w:rPr>
          <w:rFonts w:eastAsia="Times New Roman"/>
        </w:rPr>
        <w:t>Undang</w:t>
      </w:r>
      <w:proofErr w:type="spellEnd"/>
      <w:r>
        <w:rPr>
          <w:rFonts w:eastAsia="Times New Roman"/>
        </w:rPr>
        <w:t xml:space="preserve"> </w:t>
      </w:r>
      <w:proofErr w:type="spellStart"/>
      <w:r>
        <w:rPr>
          <w:rFonts w:eastAsia="Times New Roman"/>
        </w:rPr>
        <w:t>Undang</w:t>
      </w:r>
      <w:proofErr w:type="spellEnd"/>
      <w:r>
        <w:rPr>
          <w:rFonts w:eastAsia="Times New Roman"/>
        </w:rPr>
        <w:t xml:space="preserve"> No.30 </w:t>
      </w:r>
      <w:proofErr w:type="spellStart"/>
      <w:r>
        <w:rPr>
          <w:rFonts w:eastAsia="Times New Roman"/>
        </w:rPr>
        <w:t>Tahun</w:t>
      </w:r>
      <w:proofErr w:type="spellEnd"/>
      <w:r>
        <w:rPr>
          <w:rFonts w:eastAsia="Times New Roman"/>
        </w:rPr>
        <w:t xml:space="preserve"> 2004 </w:t>
      </w:r>
      <w:proofErr w:type="spellStart"/>
      <w:r>
        <w:rPr>
          <w:rFonts w:eastAsia="Times New Roman"/>
        </w:rPr>
        <w:t>Tentang</w:t>
      </w:r>
      <w:proofErr w:type="spellEnd"/>
      <w:r>
        <w:rPr>
          <w:rFonts w:eastAsia="Times New Roman"/>
        </w:rPr>
        <w:t xml:space="preserve"> </w:t>
      </w:r>
      <w:proofErr w:type="spellStart"/>
      <w:r>
        <w:rPr>
          <w:rFonts w:eastAsia="Times New Roman"/>
        </w:rPr>
        <w:t>Jabatan</w:t>
      </w:r>
      <w:proofErr w:type="spellEnd"/>
      <w:r>
        <w:rPr>
          <w:rFonts w:eastAsia="Times New Roman"/>
        </w:rPr>
        <w:t xml:space="preserve"> </w:t>
      </w:r>
      <w:proofErr w:type="spellStart"/>
      <w:r>
        <w:rPr>
          <w:rFonts w:eastAsia="Times New Roman"/>
        </w:rPr>
        <w:t>Notaris</w:t>
      </w:r>
      <w:proofErr w:type="spellEnd"/>
      <w:r>
        <w:rPr>
          <w:rFonts w:eastAsia="Times New Roman"/>
        </w:rPr>
        <w:t xml:space="preserve"> (Pustaka Mahardika, n.d.).</w:t>
      </w:r>
    </w:p>
  </w:footnote>
  <w:footnote w:id="6">
    <w:p w14:paraId="0DBCFDDB" w14:textId="77777777" w:rsidR="0017637D" w:rsidRPr="0017637D" w:rsidRDefault="0017637D">
      <w:pPr>
        <w:pStyle w:val="FootnoteText"/>
        <w:rPr>
          <w:lang w:val="en-US"/>
        </w:rPr>
      </w:pPr>
      <w:r>
        <w:rPr>
          <w:rStyle w:val="FootnoteReference"/>
        </w:rPr>
        <w:footnoteRef/>
      </w:r>
      <w:r>
        <w:t xml:space="preserve"> </w:t>
      </w:r>
      <w:r>
        <w:rPr>
          <w:rFonts w:eastAsia="Times New Roman"/>
        </w:rPr>
        <w:t xml:space="preserve">Andi M </w:t>
      </w:r>
      <w:proofErr w:type="spellStart"/>
      <w:r>
        <w:rPr>
          <w:rFonts w:eastAsia="Times New Roman"/>
        </w:rPr>
        <w:t>Reyza</w:t>
      </w:r>
      <w:proofErr w:type="spellEnd"/>
      <w:r>
        <w:rPr>
          <w:rFonts w:eastAsia="Times New Roman"/>
        </w:rPr>
        <w:t xml:space="preserve"> Yusuf et al., “</w:t>
      </w:r>
      <w:proofErr w:type="spellStart"/>
      <w:r>
        <w:rPr>
          <w:rFonts w:eastAsia="Times New Roman"/>
        </w:rPr>
        <w:t>Pelaksanaan</w:t>
      </w:r>
      <w:proofErr w:type="spellEnd"/>
      <w:r>
        <w:rPr>
          <w:rFonts w:eastAsia="Times New Roman"/>
        </w:rPr>
        <w:t xml:space="preserve"> </w:t>
      </w:r>
      <w:proofErr w:type="spellStart"/>
      <w:r>
        <w:rPr>
          <w:rFonts w:eastAsia="Times New Roman"/>
        </w:rPr>
        <w:t>Pendaftaran</w:t>
      </w:r>
      <w:proofErr w:type="spellEnd"/>
      <w:r>
        <w:rPr>
          <w:rFonts w:eastAsia="Times New Roman"/>
        </w:rPr>
        <w:t xml:space="preserve"> Tanah </w:t>
      </w:r>
      <w:proofErr w:type="spellStart"/>
      <w:r>
        <w:rPr>
          <w:rFonts w:eastAsia="Times New Roman"/>
        </w:rPr>
        <w:t>Secara</w:t>
      </w:r>
      <w:proofErr w:type="spellEnd"/>
      <w:r>
        <w:rPr>
          <w:rFonts w:eastAsia="Times New Roman"/>
        </w:rPr>
        <w:t xml:space="preserve"> Elektronik Pada Badan </w:t>
      </w:r>
      <w:proofErr w:type="spellStart"/>
      <w:r>
        <w:rPr>
          <w:rFonts w:eastAsia="Times New Roman"/>
        </w:rPr>
        <w:t>Pertanahan</w:t>
      </w:r>
      <w:proofErr w:type="spellEnd"/>
      <w:r>
        <w:rPr>
          <w:rFonts w:eastAsia="Times New Roman"/>
        </w:rPr>
        <w:t xml:space="preserve"> Nasional Dan </w:t>
      </w:r>
      <w:proofErr w:type="spellStart"/>
      <w:r>
        <w:rPr>
          <w:rFonts w:eastAsia="Times New Roman"/>
        </w:rPr>
        <w:t>Pejabat</w:t>
      </w:r>
      <w:proofErr w:type="spellEnd"/>
      <w:r>
        <w:rPr>
          <w:rFonts w:eastAsia="Times New Roman"/>
        </w:rPr>
        <w:t xml:space="preserve"> </w:t>
      </w:r>
      <w:proofErr w:type="spellStart"/>
      <w:r>
        <w:rPr>
          <w:rFonts w:eastAsia="Times New Roman"/>
        </w:rPr>
        <w:t>Pembuat</w:t>
      </w:r>
      <w:proofErr w:type="spellEnd"/>
      <w:r>
        <w:rPr>
          <w:rFonts w:eastAsia="Times New Roman"/>
        </w:rPr>
        <w:t xml:space="preserve"> </w:t>
      </w:r>
      <w:proofErr w:type="spellStart"/>
      <w:r>
        <w:rPr>
          <w:rFonts w:eastAsia="Times New Roman"/>
        </w:rPr>
        <w:t>Akta</w:t>
      </w:r>
      <w:proofErr w:type="spellEnd"/>
      <w:r>
        <w:rPr>
          <w:rFonts w:eastAsia="Times New Roman"/>
        </w:rPr>
        <w:t xml:space="preserve"> Tanah,” </w:t>
      </w:r>
      <w:r>
        <w:rPr>
          <w:rFonts w:eastAsia="Times New Roman"/>
          <w:i/>
          <w:iCs/>
        </w:rPr>
        <w:t xml:space="preserve">ACTA DIURNAL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Hukum </w:t>
      </w:r>
      <w:proofErr w:type="spellStart"/>
      <w:r>
        <w:rPr>
          <w:rFonts w:eastAsia="Times New Roman"/>
          <w:i/>
          <w:iCs/>
        </w:rPr>
        <w:t>Kenotariatan</w:t>
      </w:r>
      <w:proofErr w:type="spellEnd"/>
      <w:r>
        <w:rPr>
          <w:rFonts w:eastAsia="Times New Roman"/>
        </w:rPr>
        <w:t xml:space="preserve"> 7, no. 2 (2024), https://doi.org/10.23920/acta.v7i2.1900.</w:t>
      </w:r>
    </w:p>
  </w:footnote>
  <w:footnote w:id="7">
    <w:p w14:paraId="266361E6" w14:textId="77777777" w:rsidR="009716F3" w:rsidRPr="009716F3" w:rsidRDefault="009716F3">
      <w:pPr>
        <w:pStyle w:val="FootnoteText"/>
        <w:rPr>
          <w:lang w:val="en-US"/>
        </w:rPr>
      </w:pPr>
      <w:r>
        <w:rPr>
          <w:rStyle w:val="FootnoteReference"/>
        </w:rPr>
        <w:footnoteRef/>
      </w:r>
      <w:r>
        <w:t xml:space="preserve"> </w:t>
      </w:r>
      <w:r w:rsidR="0017637D">
        <w:rPr>
          <w:rFonts w:eastAsia="Times New Roman"/>
        </w:rPr>
        <w:t xml:space="preserve">Taufan Fajar Riyanto, </w:t>
      </w:r>
      <w:r w:rsidR="0017637D">
        <w:rPr>
          <w:rFonts w:eastAsia="Times New Roman"/>
          <w:i/>
          <w:iCs/>
        </w:rPr>
        <w:t xml:space="preserve">Panduan </w:t>
      </w:r>
      <w:proofErr w:type="spellStart"/>
      <w:r w:rsidR="0017637D">
        <w:rPr>
          <w:rFonts w:eastAsia="Times New Roman"/>
          <w:i/>
          <w:iCs/>
        </w:rPr>
        <w:t>Lengkap</w:t>
      </w:r>
      <w:proofErr w:type="spellEnd"/>
      <w:r w:rsidR="0017637D">
        <w:rPr>
          <w:rFonts w:eastAsia="Times New Roman"/>
          <w:i/>
          <w:iCs/>
        </w:rPr>
        <w:t xml:space="preserve"> </w:t>
      </w:r>
      <w:proofErr w:type="spellStart"/>
      <w:r w:rsidR="0017637D">
        <w:rPr>
          <w:rFonts w:eastAsia="Times New Roman"/>
          <w:i/>
          <w:iCs/>
        </w:rPr>
        <w:t>Belajar</w:t>
      </w:r>
      <w:proofErr w:type="spellEnd"/>
      <w:r w:rsidR="0017637D">
        <w:rPr>
          <w:rFonts w:eastAsia="Times New Roman"/>
          <w:i/>
          <w:iCs/>
        </w:rPr>
        <w:t xml:space="preserve"> Cerdas Hukum Ke-PPAT-an Bagi Calon </w:t>
      </w:r>
      <w:proofErr w:type="spellStart"/>
      <w:r w:rsidR="0017637D">
        <w:rPr>
          <w:rFonts w:eastAsia="Times New Roman"/>
          <w:i/>
          <w:iCs/>
        </w:rPr>
        <w:t>Pejabat</w:t>
      </w:r>
      <w:proofErr w:type="spellEnd"/>
      <w:r w:rsidR="0017637D">
        <w:rPr>
          <w:rFonts w:eastAsia="Times New Roman"/>
          <w:i/>
          <w:iCs/>
        </w:rPr>
        <w:t xml:space="preserve"> </w:t>
      </w:r>
      <w:proofErr w:type="spellStart"/>
      <w:r w:rsidR="0017637D">
        <w:rPr>
          <w:rFonts w:eastAsia="Times New Roman"/>
          <w:i/>
          <w:iCs/>
        </w:rPr>
        <w:t>Pembuat</w:t>
      </w:r>
      <w:proofErr w:type="spellEnd"/>
      <w:r w:rsidR="0017637D">
        <w:rPr>
          <w:rFonts w:eastAsia="Times New Roman"/>
          <w:i/>
          <w:iCs/>
        </w:rPr>
        <w:t xml:space="preserve"> </w:t>
      </w:r>
      <w:proofErr w:type="spellStart"/>
      <w:r w:rsidR="0017637D">
        <w:rPr>
          <w:rFonts w:eastAsia="Times New Roman"/>
          <w:i/>
          <w:iCs/>
        </w:rPr>
        <w:t>Akta</w:t>
      </w:r>
      <w:proofErr w:type="spellEnd"/>
      <w:r w:rsidR="0017637D">
        <w:rPr>
          <w:rFonts w:eastAsia="Times New Roman"/>
          <w:i/>
          <w:iCs/>
        </w:rPr>
        <w:t xml:space="preserve"> Tanah</w:t>
      </w:r>
      <w:r w:rsidR="0017637D">
        <w:rPr>
          <w:rFonts w:eastAsia="Times New Roman"/>
        </w:rPr>
        <w:t>, 2nd ed. (</w:t>
      </w:r>
      <w:proofErr w:type="spellStart"/>
      <w:r w:rsidR="0017637D">
        <w:rPr>
          <w:rFonts w:eastAsia="Times New Roman"/>
        </w:rPr>
        <w:t>Samudera</w:t>
      </w:r>
      <w:proofErr w:type="spellEnd"/>
      <w:r w:rsidR="0017637D">
        <w:rPr>
          <w:rFonts w:eastAsia="Times New Roman"/>
        </w:rPr>
        <w:t xml:space="preserve"> Biru, 2023).</w:t>
      </w:r>
    </w:p>
  </w:footnote>
  <w:footnote w:id="8">
    <w:p w14:paraId="4DAF75E4" w14:textId="77777777" w:rsidR="005A7222" w:rsidRPr="005A7222" w:rsidRDefault="005A7222">
      <w:pPr>
        <w:pStyle w:val="FootnoteText"/>
        <w:rPr>
          <w:lang w:val="en-US"/>
        </w:rPr>
      </w:pPr>
      <w:r>
        <w:rPr>
          <w:rStyle w:val="FootnoteReference"/>
        </w:rPr>
        <w:footnoteRef/>
      </w:r>
      <w:r>
        <w:t xml:space="preserve"> </w:t>
      </w:r>
      <w:r>
        <w:rPr>
          <w:rFonts w:eastAsia="Times New Roman"/>
        </w:rPr>
        <w:t xml:space="preserve">Patricia Jessica, </w:t>
      </w:r>
      <w:r>
        <w:rPr>
          <w:rFonts w:eastAsia="Times New Roman"/>
          <w:i/>
          <w:iCs/>
        </w:rPr>
        <w:t>Cyber Notary Dan Digitalisasi Tanda Tangan</w:t>
      </w:r>
      <w:r>
        <w:rPr>
          <w:rFonts w:eastAsia="Times New Roman"/>
        </w:rPr>
        <w:t>, 1st ed. (</w:t>
      </w:r>
      <w:proofErr w:type="spellStart"/>
      <w:r>
        <w:rPr>
          <w:rFonts w:eastAsia="Times New Roman"/>
        </w:rPr>
        <w:t>Penerbit</w:t>
      </w:r>
      <w:proofErr w:type="spellEnd"/>
      <w:r>
        <w:rPr>
          <w:rFonts w:eastAsia="Times New Roman"/>
        </w:rPr>
        <w:t xml:space="preserve"> </w:t>
      </w:r>
      <w:proofErr w:type="spellStart"/>
      <w:r>
        <w:rPr>
          <w:rFonts w:eastAsia="Times New Roman"/>
        </w:rPr>
        <w:t>Deepublish</w:t>
      </w:r>
      <w:proofErr w:type="spellEnd"/>
      <w:r>
        <w:rPr>
          <w:rFonts w:eastAsia="Times New Roman"/>
        </w:rPr>
        <w:t xml:space="preserve"> (</w:t>
      </w:r>
      <w:proofErr w:type="spellStart"/>
      <w:r>
        <w:rPr>
          <w:rFonts w:eastAsia="Times New Roman"/>
        </w:rPr>
        <w:t>Grup</w:t>
      </w:r>
      <w:proofErr w:type="spellEnd"/>
      <w:r>
        <w:rPr>
          <w:rFonts w:eastAsia="Times New Roman"/>
        </w:rPr>
        <w:t xml:space="preserve"> </w:t>
      </w:r>
      <w:proofErr w:type="spellStart"/>
      <w:r>
        <w:rPr>
          <w:rFonts w:eastAsia="Times New Roman"/>
        </w:rPr>
        <w:t>Penerbitan</w:t>
      </w:r>
      <w:proofErr w:type="spellEnd"/>
      <w:r>
        <w:rPr>
          <w:rFonts w:eastAsia="Times New Roman"/>
        </w:rPr>
        <w:t xml:space="preserve"> CV Budi Utama), 2023).</w:t>
      </w:r>
    </w:p>
  </w:footnote>
  <w:footnote w:id="9">
    <w:p w14:paraId="5F4A94A7" w14:textId="77777777" w:rsidR="009716F3" w:rsidRPr="009716F3" w:rsidRDefault="009716F3">
      <w:pPr>
        <w:pStyle w:val="FootnoteText"/>
        <w:rPr>
          <w:lang w:val="en-US"/>
        </w:rPr>
      </w:pPr>
      <w:r>
        <w:rPr>
          <w:rStyle w:val="FootnoteReference"/>
        </w:rPr>
        <w:footnoteRef/>
      </w:r>
      <w:r>
        <w:t xml:space="preserve"> </w:t>
      </w:r>
      <w:r w:rsidR="0017637D">
        <w:rPr>
          <w:rFonts w:eastAsia="Times New Roman"/>
        </w:rPr>
        <w:t xml:space="preserve">Patricia Jessica, </w:t>
      </w:r>
      <w:r w:rsidR="0017637D">
        <w:rPr>
          <w:rFonts w:eastAsia="Times New Roman"/>
          <w:i/>
          <w:iCs/>
        </w:rPr>
        <w:t>Cyber Notary Dan Digitalisasi Tanda Tangan</w:t>
      </w:r>
      <w:r w:rsidR="0017637D">
        <w:rPr>
          <w:rFonts w:eastAsia="Times New Roman"/>
        </w:rPr>
        <w:t>, 1st ed. (</w:t>
      </w:r>
      <w:proofErr w:type="spellStart"/>
      <w:r w:rsidR="0017637D">
        <w:rPr>
          <w:rFonts w:eastAsia="Times New Roman"/>
        </w:rPr>
        <w:t>Penerbit</w:t>
      </w:r>
      <w:proofErr w:type="spellEnd"/>
      <w:r w:rsidR="0017637D">
        <w:rPr>
          <w:rFonts w:eastAsia="Times New Roman"/>
        </w:rPr>
        <w:t xml:space="preserve"> </w:t>
      </w:r>
      <w:proofErr w:type="spellStart"/>
      <w:r w:rsidR="0017637D">
        <w:rPr>
          <w:rFonts w:eastAsia="Times New Roman"/>
        </w:rPr>
        <w:t>Deepublish</w:t>
      </w:r>
      <w:proofErr w:type="spellEnd"/>
      <w:r w:rsidR="0017637D">
        <w:rPr>
          <w:rFonts w:eastAsia="Times New Roman"/>
        </w:rPr>
        <w:t xml:space="preserve"> (</w:t>
      </w:r>
      <w:proofErr w:type="spellStart"/>
      <w:r w:rsidR="0017637D">
        <w:rPr>
          <w:rFonts w:eastAsia="Times New Roman"/>
        </w:rPr>
        <w:t>Grup</w:t>
      </w:r>
      <w:proofErr w:type="spellEnd"/>
      <w:r w:rsidR="0017637D">
        <w:rPr>
          <w:rFonts w:eastAsia="Times New Roman"/>
        </w:rPr>
        <w:t xml:space="preserve"> </w:t>
      </w:r>
      <w:proofErr w:type="spellStart"/>
      <w:r w:rsidR="0017637D">
        <w:rPr>
          <w:rFonts w:eastAsia="Times New Roman"/>
        </w:rPr>
        <w:t>Penerbitan</w:t>
      </w:r>
      <w:proofErr w:type="spellEnd"/>
      <w:r w:rsidR="0017637D">
        <w:rPr>
          <w:rFonts w:eastAsia="Times New Roman"/>
        </w:rPr>
        <w:t xml:space="preserve"> CV Budi Utama), 2023).</w:t>
      </w:r>
    </w:p>
  </w:footnote>
  <w:footnote w:id="10">
    <w:p w14:paraId="4B35A8ED" w14:textId="77777777" w:rsidR="005726A1" w:rsidRPr="005726A1" w:rsidRDefault="005726A1">
      <w:pPr>
        <w:pStyle w:val="FootnoteText"/>
        <w:rPr>
          <w:i/>
          <w:iCs/>
          <w:lang w:val="en-US"/>
        </w:rPr>
      </w:pPr>
      <w:r>
        <w:rPr>
          <w:rStyle w:val="FootnoteReference"/>
        </w:rPr>
        <w:footnoteRef/>
      </w:r>
      <w:r>
        <w:t xml:space="preserve"> </w:t>
      </w:r>
      <w:r>
        <w:rPr>
          <w:lang w:val="en-US"/>
        </w:rPr>
        <w:t>Ana Silviana, “</w:t>
      </w:r>
      <w:proofErr w:type="spellStart"/>
      <w:r>
        <w:rPr>
          <w:lang w:val="en-US"/>
        </w:rPr>
        <w:t>Urgensi</w:t>
      </w:r>
      <w:proofErr w:type="spellEnd"/>
      <w:r>
        <w:rPr>
          <w:lang w:val="en-US"/>
        </w:rPr>
        <w:t xml:space="preserve"> </w:t>
      </w:r>
      <w:proofErr w:type="spellStart"/>
      <w:r>
        <w:rPr>
          <w:lang w:val="en-US"/>
        </w:rPr>
        <w:t>Sertipikat</w:t>
      </w:r>
      <w:proofErr w:type="spellEnd"/>
      <w:r>
        <w:rPr>
          <w:lang w:val="en-US"/>
        </w:rPr>
        <w:t xml:space="preserve"> Tanah Elektronik Dalam </w:t>
      </w:r>
      <w:proofErr w:type="spellStart"/>
      <w:r>
        <w:rPr>
          <w:lang w:val="en-US"/>
        </w:rPr>
        <w:t>Sistem</w:t>
      </w:r>
      <w:proofErr w:type="spellEnd"/>
      <w:r>
        <w:rPr>
          <w:lang w:val="en-US"/>
        </w:rPr>
        <w:t xml:space="preserve"> Hukum </w:t>
      </w:r>
      <w:proofErr w:type="spellStart"/>
      <w:r>
        <w:rPr>
          <w:lang w:val="en-US"/>
        </w:rPr>
        <w:t>Pendaftaran</w:t>
      </w:r>
      <w:proofErr w:type="spellEnd"/>
      <w:r>
        <w:rPr>
          <w:lang w:val="en-US"/>
        </w:rPr>
        <w:t xml:space="preserve"> Tanah Di Indonesia”, </w:t>
      </w:r>
      <w:r>
        <w:rPr>
          <w:i/>
          <w:iCs/>
          <w:lang w:val="en-US"/>
        </w:rPr>
        <w:t xml:space="preserve">Administrative Law &amp; Governance Journal, </w:t>
      </w:r>
      <w:r w:rsidRPr="005726A1">
        <w:rPr>
          <w:lang w:val="en-US"/>
        </w:rPr>
        <w:t>4, No.1 (March, 2021)</w:t>
      </w:r>
      <w:r>
        <w:rPr>
          <w:lang w:val="en-US"/>
        </w:rPr>
        <w:t xml:space="preserve">: 2621-2781, </w:t>
      </w:r>
      <w:r w:rsidRPr="005726A1">
        <w:rPr>
          <w:lang w:val="en-US"/>
        </w:rPr>
        <w:t>https://doi.org/10.14710/alj.v4i1.51-%2068</w:t>
      </w:r>
      <w:r>
        <w:rPr>
          <w:lang w:val="en-US"/>
        </w:rPr>
        <w:t>.</w:t>
      </w:r>
    </w:p>
  </w:footnote>
  <w:footnote w:id="11">
    <w:p w14:paraId="649E7944" w14:textId="77777777" w:rsidR="005726A1" w:rsidRPr="005726A1" w:rsidRDefault="005726A1">
      <w:pPr>
        <w:pStyle w:val="FootnoteText"/>
        <w:rPr>
          <w:i/>
          <w:iCs/>
          <w:lang w:val="en-US"/>
        </w:rPr>
      </w:pPr>
      <w:r>
        <w:rPr>
          <w:rStyle w:val="FootnoteReference"/>
        </w:rPr>
        <w:footnoteRef/>
      </w:r>
      <w:r>
        <w:t xml:space="preserve"> Indira Retno </w:t>
      </w:r>
      <w:proofErr w:type="spellStart"/>
      <w:r>
        <w:t>Aryatie</w:t>
      </w:r>
      <w:proofErr w:type="spellEnd"/>
      <w:r>
        <w:t xml:space="preserve"> et al., “</w:t>
      </w:r>
      <w:proofErr w:type="spellStart"/>
      <w:r>
        <w:t>Kekuatan</w:t>
      </w:r>
      <w:proofErr w:type="spellEnd"/>
      <w:r>
        <w:t xml:space="preserve"> </w:t>
      </w:r>
      <w:proofErr w:type="spellStart"/>
      <w:r>
        <w:t>Pembuktian</w:t>
      </w:r>
      <w:proofErr w:type="spellEnd"/>
      <w:r>
        <w:t xml:space="preserve"> </w:t>
      </w:r>
      <w:proofErr w:type="spellStart"/>
      <w:r>
        <w:t>Sertipikat</w:t>
      </w:r>
      <w:proofErr w:type="spellEnd"/>
      <w:r>
        <w:t xml:space="preserve"> Hak Atas Tanah (</w:t>
      </w:r>
      <w:proofErr w:type="spellStart"/>
      <w:r>
        <w:t>Konvensional</w:t>
      </w:r>
      <w:proofErr w:type="spellEnd"/>
      <w:r>
        <w:t xml:space="preserve"> Dan Elektronik)”, </w:t>
      </w:r>
      <w:proofErr w:type="spellStart"/>
      <w:r>
        <w:rPr>
          <w:i/>
          <w:iCs/>
        </w:rPr>
        <w:t>Perspektif</w:t>
      </w:r>
      <w:proofErr w:type="spellEnd"/>
      <w:r>
        <w:rPr>
          <w:i/>
          <w:iCs/>
        </w:rPr>
        <w:t xml:space="preserve"> Hukum, </w:t>
      </w:r>
      <w:r>
        <w:t>22, No.1 (Mei, 2022): 1-28, https://doi.org/10.30649/ph.v22il.88.</w:t>
      </w:r>
    </w:p>
  </w:footnote>
  <w:footnote w:id="12">
    <w:p w14:paraId="2E9F187F" w14:textId="77777777" w:rsidR="005726A1" w:rsidRPr="005726A1" w:rsidRDefault="005726A1">
      <w:pPr>
        <w:pStyle w:val="FootnoteText"/>
        <w:rPr>
          <w:lang w:val="en-US"/>
        </w:rPr>
      </w:pPr>
      <w:r>
        <w:rPr>
          <w:rStyle w:val="FootnoteReference"/>
        </w:rPr>
        <w:footnoteRef/>
      </w:r>
      <w:r>
        <w:t xml:space="preserve"> </w:t>
      </w:r>
    </w:p>
  </w:footnote>
  <w:footnote w:id="13">
    <w:p w14:paraId="287B7E1B" w14:textId="77777777" w:rsidR="0017637D" w:rsidRPr="0017637D" w:rsidRDefault="0017637D" w:rsidP="0017637D">
      <w:pPr>
        <w:pStyle w:val="FootnoteText"/>
        <w:rPr>
          <w:lang w:val="en-US"/>
        </w:rPr>
      </w:pPr>
      <w:r>
        <w:rPr>
          <w:rStyle w:val="FootnoteReference"/>
        </w:rPr>
        <w:footnoteRef/>
      </w:r>
      <w:r>
        <w:t xml:space="preserve"> </w:t>
      </w:r>
      <w:r>
        <w:rPr>
          <w:lang w:val="en-US"/>
        </w:rPr>
        <w:t xml:space="preserve">Sinaga, Sahat </w:t>
      </w:r>
      <w:proofErr w:type="spellStart"/>
      <w:r>
        <w:rPr>
          <w:lang w:val="en-US"/>
        </w:rPr>
        <w:t>Hangoluan</w:t>
      </w:r>
      <w:proofErr w:type="spellEnd"/>
      <w:r>
        <w:rPr>
          <w:lang w:val="en-US"/>
        </w:rPr>
        <w:t xml:space="preserve"> </w:t>
      </w:r>
      <w:proofErr w:type="spellStart"/>
      <w:r>
        <w:rPr>
          <w:lang w:val="en-US"/>
        </w:rPr>
        <w:t>Maruli</w:t>
      </w:r>
      <w:proofErr w:type="spellEnd"/>
      <w:r>
        <w:rPr>
          <w:lang w:val="en-US"/>
        </w:rPr>
        <w:t xml:space="preserve"> Tua, “</w:t>
      </w:r>
      <w:proofErr w:type="spellStart"/>
      <w:r>
        <w:rPr>
          <w:lang w:val="en-US"/>
        </w:rPr>
        <w:t>Perkembangan</w:t>
      </w:r>
      <w:proofErr w:type="spellEnd"/>
      <w:r>
        <w:rPr>
          <w:lang w:val="en-US"/>
        </w:rPr>
        <w:t xml:space="preserve"> </w:t>
      </w:r>
      <w:proofErr w:type="spellStart"/>
      <w:r>
        <w:rPr>
          <w:lang w:val="en-US"/>
        </w:rPr>
        <w:t>Pengaturan</w:t>
      </w:r>
      <w:proofErr w:type="spellEnd"/>
      <w:r>
        <w:rPr>
          <w:lang w:val="en-US"/>
        </w:rPr>
        <w:t xml:space="preserve"> </w:t>
      </w:r>
      <w:proofErr w:type="spellStart"/>
      <w:r>
        <w:rPr>
          <w:lang w:val="en-US"/>
        </w:rPr>
        <w:t>Peralihan</w:t>
      </w:r>
      <w:proofErr w:type="spellEnd"/>
      <w:r>
        <w:rPr>
          <w:lang w:val="en-US"/>
        </w:rPr>
        <w:t xml:space="preserve"> Hak Atas Tanah </w:t>
      </w:r>
      <w:proofErr w:type="spellStart"/>
      <w:r>
        <w:rPr>
          <w:lang w:val="en-US"/>
        </w:rPr>
        <w:t>Melalui</w:t>
      </w:r>
      <w:proofErr w:type="spellEnd"/>
      <w:r>
        <w:rPr>
          <w:lang w:val="en-US"/>
        </w:rPr>
        <w:t xml:space="preserve"> Jual Beli”, </w:t>
      </w:r>
      <w:proofErr w:type="spellStart"/>
      <w:r>
        <w:rPr>
          <w:i/>
          <w:iCs/>
          <w:lang w:val="en-US"/>
        </w:rPr>
        <w:t>Jurnal</w:t>
      </w:r>
      <w:proofErr w:type="spellEnd"/>
      <w:r>
        <w:rPr>
          <w:i/>
          <w:iCs/>
          <w:lang w:val="en-US"/>
        </w:rPr>
        <w:t xml:space="preserve"> Hukum to-</w:t>
      </w:r>
      <w:proofErr w:type="spellStart"/>
      <w:proofErr w:type="gramStart"/>
      <w:r>
        <w:rPr>
          <w:i/>
          <w:iCs/>
          <w:lang w:val="en-US"/>
        </w:rPr>
        <w:t>ra</w:t>
      </w:r>
      <w:proofErr w:type="spellEnd"/>
      <w:r>
        <w:rPr>
          <w:i/>
          <w:iCs/>
          <w:lang w:val="en-US"/>
        </w:rPr>
        <w:t xml:space="preserve"> :</w:t>
      </w:r>
      <w:proofErr w:type="gramEnd"/>
      <w:r>
        <w:rPr>
          <w:i/>
          <w:iCs/>
          <w:lang w:val="en-US"/>
        </w:rPr>
        <w:t xml:space="preserve"> Hukum </w:t>
      </w:r>
      <w:proofErr w:type="spellStart"/>
      <w:r>
        <w:rPr>
          <w:i/>
          <w:iCs/>
          <w:lang w:val="en-US"/>
        </w:rPr>
        <w:t>Untuk</w:t>
      </w:r>
      <w:proofErr w:type="spellEnd"/>
      <w:r>
        <w:rPr>
          <w:i/>
          <w:iCs/>
          <w:lang w:val="en-US"/>
        </w:rPr>
        <w:t xml:space="preserve"> </w:t>
      </w:r>
      <w:proofErr w:type="spellStart"/>
      <w:r>
        <w:rPr>
          <w:i/>
          <w:iCs/>
          <w:lang w:val="en-US"/>
        </w:rPr>
        <w:t>Mengatur</w:t>
      </w:r>
      <w:proofErr w:type="spellEnd"/>
      <w:r>
        <w:rPr>
          <w:i/>
          <w:iCs/>
          <w:lang w:val="en-US"/>
        </w:rPr>
        <w:t xml:space="preserve"> dan </w:t>
      </w:r>
      <w:proofErr w:type="spellStart"/>
      <w:r>
        <w:rPr>
          <w:i/>
          <w:iCs/>
          <w:lang w:val="en-US"/>
        </w:rPr>
        <w:t>Melindungi</w:t>
      </w:r>
      <w:proofErr w:type="spellEnd"/>
      <w:r>
        <w:rPr>
          <w:i/>
          <w:iCs/>
          <w:lang w:val="en-US"/>
        </w:rPr>
        <w:t xml:space="preserve"> Masyarakat </w:t>
      </w:r>
      <w:r>
        <w:rPr>
          <w:lang w:val="en-US"/>
        </w:rPr>
        <w:t xml:space="preserve">10, no.1, </w:t>
      </w:r>
      <w:hyperlink r:id="rId1" w:history="1">
        <w:r w:rsidRPr="008719E9">
          <w:rPr>
            <w:rStyle w:val="Hyperlink"/>
            <w:rFonts w:cstheme="minorHAnsi"/>
          </w:rPr>
          <w:t>https://doi.org/10.55809/tora.v10i1.334</w:t>
        </w:r>
      </w:hyperlink>
    </w:p>
  </w:footnote>
  <w:footnote w:id="14">
    <w:p w14:paraId="24A18D9A" w14:textId="77777777" w:rsidR="00280205" w:rsidRPr="00280205" w:rsidRDefault="00280205">
      <w:pPr>
        <w:pStyle w:val="FootnoteText"/>
        <w:rPr>
          <w:lang w:val="en-US"/>
        </w:rPr>
      </w:pPr>
      <w:r>
        <w:rPr>
          <w:rStyle w:val="FootnoteReference"/>
        </w:rPr>
        <w:footnoteRef/>
      </w:r>
      <w:r>
        <w:t xml:space="preserve"> </w:t>
      </w:r>
      <w:r>
        <w:rPr>
          <w:lang w:val="en-US"/>
        </w:rPr>
        <w:t xml:space="preserve">F.X. Adji Samekto, </w:t>
      </w:r>
      <w:proofErr w:type="spellStart"/>
      <w:r>
        <w:rPr>
          <w:i/>
          <w:iCs/>
          <w:lang w:val="en-US"/>
        </w:rPr>
        <w:t>Penelitian</w:t>
      </w:r>
      <w:proofErr w:type="spellEnd"/>
      <w:r>
        <w:rPr>
          <w:i/>
          <w:iCs/>
          <w:lang w:val="en-US"/>
        </w:rPr>
        <w:t xml:space="preserve"> Hukum Dalam </w:t>
      </w:r>
      <w:proofErr w:type="spellStart"/>
      <w:r>
        <w:rPr>
          <w:i/>
          <w:iCs/>
          <w:lang w:val="en-US"/>
        </w:rPr>
        <w:t>Aliran</w:t>
      </w:r>
      <w:proofErr w:type="spellEnd"/>
      <w:r>
        <w:rPr>
          <w:i/>
          <w:iCs/>
          <w:lang w:val="en-US"/>
        </w:rPr>
        <w:t xml:space="preserve"> Legal </w:t>
      </w:r>
      <w:proofErr w:type="spellStart"/>
      <w:r>
        <w:rPr>
          <w:i/>
          <w:iCs/>
          <w:lang w:val="en-US"/>
        </w:rPr>
        <w:t>Positivisme</w:t>
      </w:r>
      <w:proofErr w:type="spellEnd"/>
      <w:r>
        <w:rPr>
          <w:i/>
          <w:iCs/>
          <w:lang w:val="en-US"/>
        </w:rPr>
        <w:t xml:space="preserve"> </w:t>
      </w:r>
      <w:r>
        <w:rPr>
          <w:lang w:val="en-US"/>
        </w:rPr>
        <w:t xml:space="preserve">(Depok: </w:t>
      </w:r>
      <w:proofErr w:type="spellStart"/>
      <w:r>
        <w:rPr>
          <w:lang w:val="en-US"/>
        </w:rPr>
        <w:t>Penerbit</w:t>
      </w:r>
      <w:proofErr w:type="spellEnd"/>
      <w:r>
        <w:rPr>
          <w:lang w:val="en-US"/>
        </w:rPr>
        <w:t xml:space="preserve"> PT Raja </w:t>
      </w:r>
      <w:proofErr w:type="spellStart"/>
      <w:r>
        <w:rPr>
          <w:lang w:val="en-US"/>
        </w:rPr>
        <w:t>Grafindo</w:t>
      </w:r>
      <w:proofErr w:type="spellEnd"/>
      <w:r>
        <w:rPr>
          <w:lang w:val="en-US"/>
        </w:rPr>
        <w:t xml:space="preserve"> Persada, 2023), 49.</w:t>
      </w:r>
    </w:p>
  </w:footnote>
  <w:footnote w:id="15">
    <w:p w14:paraId="64C224D6" w14:textId="77777777" w:rsidR="002C1C0C" w:rsidRPr="002C1C0C" w:rsidRDefault="002C1C0C">
      <w:pPr>
        <w:pStyle w:val="FootnoteText"/>
        <w:rPr>
          <w:lang w:val="en-US"/>
        </w:rPr>
      </w:pPr>
      <w:r>
        <w:rPr>
          <w:rStyle w:val="FootnoteReference"/>
        </w:rPr>
        <w:footnoteRef/>
      </w:r>
      <w:r>
        <w:t xml:space="preserve"> </w:t>
      </w:r>
      <w:r>
        <w:rPr>
          <w:lang w:val="en-US"/>
        </w:rPr>
        <w:t>Ibid.</w:t>
      </w:r>
    </w:p>
  </w:footnote>
  <w:footnote w:id="16">
    <w:p w14:paraId="070C020F" w14:textId="77777777" w:rsidR="00E610A0" w:rsidRPr="00E610A0" w:rsidRDefault="00E610A0">
      <w:pPr>
        <w:pStyle w:val="FootnoteText"/>
        <w:rPr>
          <w:lang w:val="en-US"/>
        </w:rPr>
      </w:pPr>
      <w:r>
        <w:rPr>
          <w:rStyle w:val="FootnoteReference"/>
        </w:rPr>
        <w:footnoteRef/>
      </w:r>
      <w:r>
        <w:t xml:space="preserve"> </w:t>
      </w:r>
      <w:proofErr w:type="spellStart"/>
      <w:r>
        <w:rPr>
          <w:rFonts w:eastAsia="Times New Roman"/>
        </w:rPr>
        <w:t>Boedi</w:t>
      </w:r>
      <w:proofErr w:type="spellEnd"/>
      <w:r>
        <w:rPr>
          <w:rFonts w:eastAsia="Times New Roman"/>
        </w:rPr>
        <w:t xml:space="preserve"> Harsono, </w:t>
      </w:r>
      <w:r>
        <w:rPr>
          <w:rFonts w:eastAsia="Times New Roman"/>
          <w:i/>
          <w:iCs/>
        </w:rPr>
        <w:t xml:space="preserve">Hukum </w:t>
      </w:r>
      <w:proofErr w:type="spellStart"/>
      <w:r>
        <w:rPr>
          <w:rFonts w:eastAsia="Times New Roman"/>
          <w:i/>
          <w:iCs/>
        </w:rPr>
        <w:t>Agraria</w:t>
      </w:r>
      <w:proofErr w:type="spellEnd"/>
      <w:r>
        <w:rPr>
          <w:rFonts w:eastAsia="Times New Roman"/>
          <w:i/>
          <w:iCs/>
        </w:rPr>
        <w:t xml:space="preserve"> Indonesia Sejarah </w:t>
      </w:r>
      <w:proofErr w:type="spellStart"/>
      <w:r>
        <w:rPr>
          <w:rFonts w:eastAsia="Times New Roman"/>
          <w:i/>
          <w:iCs/>
        </w:rPr>
        <w:t>Pembentukan</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Pokok</w:t>
      </w:r>
      <w:proofErr w:type="spellEnd"/>
      <w:r>
        <w:rPr>
          <w:rFonts w:eastAsia="Times New Roman"/>
          <w:i/>
          <w:iCs/>
        </w:rPr>
        <w:t xml:space="preserve"> </w:t>
      </w:r>
      <w:proofErr w:type="spellStart"/>
      <w:r>
        <w:rPr>
          <w:rFonts w:eastAsia="Times New Roman"/>
          <w:i/>
          <w:iCs/>
        </w:rPr>
        <w:t>Agraria</w:t>
      </w:r>
      <w:proofErr w:type="spellEnd"/>
      <w:r>
        <w:rPr>
          <w:rFonts w:eastAsia="Times New Roman"/>
          <w:i/>
          <w:iCs/>
        </w:rPr>
        <w:t>, Isi Dan Pelaksanaannya Hukum Tanah Nasional</w:t>
      </w:r>
      <w:r>
        <w:rPr>
          <w:rFonts w:eastAsia="Times New Roman"/>
        </w:rPr>
        <w:t>, 1st ed. (</w:t>
      </w:r>
      <w:proofErr w:type="spellStart"/>
      <w:r>
        <w:rPr>
          <w:rFonts w:eastAsia="Times New Roman"/>
        </w:rPr>
        <w:t>Penerbit</w:t>
      </w:r>
      <w:proofErr w:type="spellEnd"/>
      <w:r>
        <w:rPr>
          <w:rFonts w:eastAsia="Times New Roman"/>
        </w:rPr>
        <w:t xml:space="preserve"> Universitas </w:t>
      </w:r>
      <w:proofErr w:type="spellStart"/>
      <w:r>
        <w:rPr>
          <w:rFonts w:eastAsia="Times New Roman"/>
        </w:rPr>
        <w:t>Trisakti</w:t>
      </w:r>
      <w:proofErr w:type="spellEnd"/>
      <w:r>
        <w:rPr>
          <w:rFonts w:eastAsia="Times New Roman"/>
        </w:rPr>
        <w:t>, 2019).</w:t>
      </w:r>
    </w:p>
  </w:footnote>
  <w:footnote w:id="17">
    <w:p w14:paraId="72B7A488" w14:textId="77777777" w:rsidR="00E610A0" w:rsidRPr="00E610A0" w:rsidRDefault="00E610A0">
      <w:pPr>
        <w:pStyle w:val="FootnoteText"/>
        <w:rPr>
          <w:lang w:val="en-US"/>
        </w:rPr>
      </w:pPr>
      <w:r>
        <w:rPr>
          <w:rStyle w:val="FootnoteReference"/>
        </w:rPr>
        <w:footnoteRef/>
      </w:r>
      <w:r>
        <w:t xml:space="preserve"> </w:t>
      </w:r>
      <w:r>
        <w:rPr>
          <w:rFonts w:eastAsia="Times New Roman"/>
        </w:rPr>
        <w:t xml:space="preserve">Taufan Fajar Riyanto, </w:t>
      </w:r>
      <w:r>
        <w:rPr>
          <w:rFonts w:eastAsia="Times New Roman"/>
          <w:i/>
          <w:iCs/>
        </w:rPr>
        <w:t xml:space="preserve">Panduan </w:t>
      </w:r>
      <w:proofErr w:type="spellStart"/>
      <w:r>
        <w:rPr>
          <w:rFonts w:eastAsia="Times New Roman"/>
          <w:i/>
          <w:iCs/>
        </w:rPr>
        <w:t>Lengkap</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Cerdas Hukum Ke-PPAT-an Bagi Calon </w:t>
      </w:r>
      <w:proofErr w:type="spellStart"/>
      <w:r>
        <w:rPr>
          <w:rFonts w:eastAsia="Times New Roman"/>
          <w:i/>
          <w:iCs/>
        </w:rPr>
        <w:t>Pejabat</w:t>
      </w:r>
      <w:proofErr w:type="spellEnd"/>
      <w:r>
        <w:rPr>
          <w:rFonts w:eastAsia="Times New Roman"/>
          <w:i/>
          <w:iCs/>
        </w:rPr>
        <w:t xml:space="preserve"> </w:t>
      </w:r>
      <w:proofErr w:type="spellStart"/>
      <w:r>
        <w:rPr>
          <w:rFonts w:eastAsia="Times New Roman"/>
          <w:i/>
          <w:iCs/>
        </w:rPr>
        <w:t>Pembuat</w:t>
      </w:r>
      <w:proofErr w:type="spellEnd"/>
      <w:r>
        <w:rPr>
          <w:rFonts w:eastAsia="Times New Roman"/>
          <w:i/>
          <w:iCs/>
        </w:rPr>
        <w:t xml:space="preserve"> </w:t>
      </w:r>
      <w:proofErr w:type="spellStart"/>
      <w:r>
        <w:rPr>
          <w:rFonts w:eastAsia="Times New Roman"/>
          <w:i/>
          <w:iCs/>
        </w:rPr>
        <w:t>Akta</w:t>
      </w:r>
      <w:proofErr w:type="spellEnd"/>
      <w:r>
        <w:rPr>
          <w:rFonts w:eastAsia="Times New Roman"/>
          <w:i/>
          <w:iCs/>
        </w:rPr>
        <w:t xml:space="preserve"> Tanah</w:t>
      </w:r>
      <w:r>
        <w:rPr>
          <w:rFonts w:eastAsia="Times New Roman"/>
        </w:rPr>
        <w:t>, 2nd ed. (</w:t>
      </w:r>
      <w:proofErr w:type="spellStart"/>
      <w:r>
        <w:rPr>
          <w:rFonts w:eastAsia="Times New Roman"/>
        </w:rPr>
        <w:t>Samudera</w:t>
      </w:r>
      <w:proofErr w:type="spellEnd"/>
      <w:r>
        <w:rPr>
          <w:rFonts w:eastAsia="Times New Roman"/>
        </w:rPr>
        <w:t xml:space="preserve"> Biru, 2023).</w:t>
      </w:r>
    </w:p>
  </w:footnote>
  <w:footnote w:id="18">
    <w:p w14:paraId="0A2FE042" w14:textId="77777777" w:rsidR="00E610A0" w:rsidRPr="00E610A0" w:rsidRDefault="00E610A0">
      <w:pPr>
        <w:pStyle w:val="FootnoteText"/>
        <w:rPr>
          <w:lang w:val="en-US"/>
        </w:rPr>
      </w:pPr>
      <w:r>
        <w:rPr>
          <w:rStyle w:val="FootnoteReference"/>
        </w:rPr>
        <w:footnoteRef/>
      </w:r>
      <w:r>
        <w:t xml:space="preserve"> </w:t>
      </w:r>
      <w:r>
        <w:rPr>
          <w:lang w:val="en-US"/>
        </w:rPr>
        <w:t>Ibid.</w:t>
      </w:r>
    </w:p>
  </w:footnote>
  <w:footnote w:id="19">
    <w:p w14:paraId="69BAF833" w14:textId="77777777" w:rsidR="00FD234A" w:rsidRPr="00FD234A" w:rsidRDefault="00FD234A">
      <w:pPr>
        <w:pStyle w:val="FootnoteText"/>
        <w:rPr>
          <w:lang w:val="en-US"/>
        </w:rPr>
      </w:pPr>
      <w:r>
        <w:rPr>
          <w:rStyle w:val="FootnoteReference"/>
        </w:rPr>
        <w:footnoteRef/>
      </w:r>
      <w:r>
        <w:t xml:space="preserve"> </w:t>
      </w:r>
      <w:proofErr w:type="spellStart"/>
      <w:r>
        <w:rPr>
          <w:rFonts w:eastAsia="Times New Roman"/>
        </w:rPr>
        <w:t>Boedi</w:t>
      </w:r>
      <w:proofErr w:type="spellEnd"/>
      <w:r>
        <w:rPr>
          <w:rFonts w:eastAsia="Times New Roman"/>
        </w:rPr>
        <w:t xml:space="preserve"> Harsono, </w:t>
      </w:r>
      <w:r>
        <w:rPr>
          <w:rFonts w:eastAsia="Times New Roman"/>
          <w:i/>
          <w:iCs/>
        </w:rPr>
        <w:t xml:space="preserve">Hukum </w:t>
      </w:r>
      <w:proofErr w:type="spellStart"/>
      <w:r>
        <w:rPr>
          <w:rFonts w:eastAsia="Times New Roman"/>
          <w:i/>
          <w:iCs/>
        </w:rPr>
        <w:t>Agraria</w:t>
      </w:r>
      <w:proofErr w:type="spellEnd"/>
      <w:r>
        <w:rPr>
          <w:rFonts w:eastAsia="Times New Roman"/>
          <w:i/>
          <w:iCs/>
        </w:rPr>
        <w:t xml:space="preserve"> Indonesia Sejarah </w:t>
      </w:r>
      <w:proofErr w:type="spellStart"/>
      <w:r>
        <w:rPr>
          <w:rFonts w:eastAsia="Times New Roman"/>
          <w:i/>
          <w:iCs/>
        </w:rPr>
        <w:t>Pembentukan</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Pokok</w:t>
      </w:r>
      <w:proofErr w:type="spellEnd"/>
      <w:r>
        <w:rPr>
          <w:rFonts w:eastAsia="Times New Roman"/>
          <w:i/>
          <w:iCs/>
        </w:rPr>
        <w:t xml:space="preserve"> </w:t>
      </w:r>
      <w:proofErr w:type="spellStart"/>
      <w:r>
        <w:rPr>
          <w:rFonts w:eastAsia="Times New Roman"/>
          <w:i/>
          <w:iCs/>
        </w:rPr>
        <w:t>Agraria</w:t>
      </w:r>
      <w:proofErr w:type="spellEnd"/>
      <w:r>
        <w:rPr>
          <w:rFonts w:eastAsia="Times New Roman"/>
          <w:i/>
          <w:iCs/>
        </w:rPr>
        <w:t>, Isi Dan Pelaksanaannya Hukum Tanah Nasional</w:t>
      </w:r>
      <w:r>
        <w:rPr>
          <w:rFonts w:eastAsia="Times New Roman"/>
        </w:rPr>
        <w:t>, 1st ed. (</w:t>
      </w:r>
      <w:proofErr w:type="spellStart"/>
      <w:r>
        <w:rPr>
          <w:rFonts w:eastAsia="Times New Roman"/>
        </w:rPr>
        <w:t>Penerbit</w:t>
      </w:r>
      <w:proofErr w:type="spellEnd"/>
      <w:r>
        <w:rPr>
          <w:rFonts w:eastAsia="Times New Roman"/>
        </w:rPr>
        <w:t xml:space="preserve"> Universitas </w:t>
      </w:r>
      <w:proofErr w:type="spellStart"/>
      <w:r>
        <w:rPr>
          <w:rFonts w:eastAsia="Times New Roman"/>
        </w:rPr>
        <w:t>Trisakti</w:t>
      </w:r>
      <w:proofErr w:type="spellEnd"/>
      <w:r>
        <w:rPr>
          <w:rFonts w:eastAsia="Times New Roman"/>
        </w:rPr>
        <w:t>, 2019).</w:t>
      </w:r>
    </w:p>
  </w:footnote>
  <w:footnote w:id="20">
    <w:p w14:paraId="44D0AD85" w14:textId="77777777" w:rsidR="00FD234A" w:rsidRPr="00FD234A" w:rsidRDefault="00FD234A">
      <w:pPr>
        <w:pStyle w:val="FootnoteText"/>
        <w:rPr>
          <w:lang w:val="en-US"/>
        </w:rPr>
      </w:pPr>
      <w:r>
        <w:rPr>
          <w:rStyle w:val="FootnoteReference"/>
        </w:rPr>
        <w:footnoteRef/>
      </w:r>
      <w:r>
        <w:t xml:space="preserve"> </w:t>
      </w:r>
      <w:r>
        <w:rPr>
          <w:lang w:val="en-US"/>
        </w:rPr>
        <w:t>Ibid.</w:t>
      </w:r>
    </w:p>
  </w:footnote>
  <w:footnote w:id="21">
    <w:p w14:paraId="149D9DDD" w14:textId="77777777" w:rsidR="00A53477" w:rsidRPr="00E610A0" w:rsidRDefault="00A53477" w:rsidP="00A53477">
      <w:pPr>
        <w:pStyle w:val="FootnoteText"/>
        <w:rPr>
          <w:lang w:val="en-US"/>
        </w:rPr>
      </w:pPr>
      <w:r>
        <w:rPr>
          <w:rStyle w:val="FootnoteReference"/>
        </w:rPr>
        <w:footnoteRef/>
      </w:r>
      <w:r>
        <w:t xml:space="preserve"> </w:t>
      </w:r>
      <w:r>
        <w:rPr>
          <w:rFonts w:eastAsia="Times New Roman"/>
        </w:rPr>
        <w:t xml:space="preserve">Taufan Fajar Riyanto, </w:t>
      </w:r>
      <w:r>
        <w:rPr>
          <w:rFonts w:eastAsia="Times New Roman"/>
          <w:i/>
          <w:iCs/>
        </w:rPr>
        <w:t xml:space="preserve">Panduan </w:t>
      </w:r>
      <w:proofErr w:type="spellStart"/>
      <w:r>
        <w:rPr>
          <w:rFonts w:eastAsia="Times New Roman"/>
          <w:i/>
          <w:iCs/>
        </w:rPr>
        <w:t>Lengkap</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Cerdas Hukum Ke-PPAT-an Bagi Calon </w:t>
      </w:r>
      <w:proofErr w:type="spellStart"/>
      <w:r>
        <w:rPr>
          <w:rFonts w:eastAsia="Times New Roman"/>
          <w:i/>
          <w:iCs/>
        </w:rPr>
        <w:t>Pejabat</w:t>
      </w:r>
      <w:proofErr w:type="spellEnd"/>
      <w:r>
        <w:rPr>
          <w:rFonts w:eastAsia="Times New Roman"/>
          <w:i/>
          <w:iCs/>
        </w:rPr>
        <w:t xml:space="preserve"> </w:t>
      </w:r>
      <w:proofErr w:type="spellStart"/>
      <w:r>
        <w:rPr>
          <w:rFonts w:eastAsia="Times New Roman"/>
          <w:i/>
          <w:iCs/>
        </w:rPr>
        <w:t>Pembuat</w:t>
      </w:r>
      <w:proofErr w:type="spellEnd"/>
      <w:r>
        <w:rPr>
          <w:rFonts w:eastAsia="Times New Roman"/>
          <w:i/>
          <w:iCs/>
        </w:rPr>
        <w:t xml:space="preserve"> </w:t>
      </w:r>
      <w:proofErr w:type="spellStart"/>
      <w:r>
        <w:rPr>
          <w:rFonts w:eastAsia="Times New Roman"/>
          <w:i/>
          <w:iCs/>
        </w:rPr>
        <w:t>Akta</w:t>
      </w:r>
      <w:proofErr w:type="spellEnd"/>
      <w:r>
        <w:rPr>
          <w:rFonts w:eastAsia="Times New Roman"/>
          <w:i/>
          <w:iCs/>
        </w:rPr>
        <w:t xml:space="preserve"> Tanah</w:t>
      </w:r>
      <w:r>
        <w:rPr>
          <w:rFonts w:eastAsia="Times New Roman"/>
        </w:rPr>
        <w:t>, 2nd ed. (</w:t>
      </w:r>
      <w:proofErr w:type="spellStart"/>
      <w:r>
        <w:rPr>
          <w:rFonts w:eastAsia="Times New Roman"/>
        </w:rPr>
        <w:t>Samudera</w:t>
      </w:r>
      <w:proofErr w:type="spellEnd"/>
      <w:r>
        <w:rPr>
          <w:rFonts w:eastAsia="Times New Roman"/>
        </w:rPr>
        <w:t xml:space="preserve"> Biru, 2023).</w:t>
      </w:r>
    </w:p>
    <w:p w14:paraId="7DBDD2E4" w14:textId="77777777" w:rsidR="00A53477" w:rsidRPr="00A53477" w:rsidRDefault="00A53477">
      <w:pPr>
        <w:pStyle w:val="FootnoteText"/>
        <w:rPr>
          <w:lang w:val="en-US"/>
        </w:rPr>
      </w:pPr>
    </w:p>
  </w:footnote>
  <w:footnote w:id="22">
    <w:p w14:paraId="0602D88A" w14:textId="32174317" w:rsidR="00FD234A" w:rsidRPr="00FD234A" w:rsidRDefault="00FD234A">
      <w:pPr>
        <w:pStyle w:val="FootnoteText"/>
        <w:rPr>
          <w:lang w:val="en-US"/>
        </w:rPr>
      </w:pPr>
      <w:r>
        <w:rPr>
          <w:rStyle w:val="FootnoteReference"/>
        </w:rPr>
        <w:footnoteRef/>
      </w:r>
      <w:r>
        <w:t xml:space="preserve"> </w:t>
      </w:r>
      <w:proofErr w:type="spellStart"/>
      <w:r>
        <w:rPr>
          <w:rFonts w:eastAsia="Times New Roman"/>
        </w:rPr>
        <w:t>Boedi</w:t>
      </w:r>
      <w:proofErr w:type="spellEnd"/>
      <w:r>
        <w:rPr>
          <w:rFonts w:eastAsia="Times New Roman"/>
        </w:rPr>
        <w:t xml:space="preserve"> Harsono, </w:t>
      </w:r>
      <w:r>
        <w:rPr>
          <w:rFonts w:eastAsia="Times New Roman"/>
          <w:i/>
          <w:iCs/>
        </w:rPr>
        <w:t xml:space="preserve">Hukum </w:t>
      </w:r>
      <w:proofErr w:type="spellStart"/>
      <w:r>
        <w:rPr>
          <w:rFonts w:eastAsia="Times New Roman"/>
          <w:i/>
          <w:iCs/>
        </w:rPr>
        <w:t>Agraria</w:t>
      </w:r>
      <w:proofErr w:type="spellEnd"/>
      <w:r>
        <w:rPr>
          <w:rFonts w:eastAsia="Times New Roman"/>
          <w:i/>
          <w:iCs/>
        </w:rPr>
        <w:t xml:space="preserve"> Indonesia Sejarah </w:t>
      </w:r>
      <w:proofErr w:type="spellStart"/>
      <w:r>
        <w:rPr>
          <w:rFonts w:eastAsia="Times New Roman"/>
          <w:i/>
          <w:iCs/>
        </w:rPr>
        <w:t>Pembentukan</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Pokok</w:t>
      </w:r>
      <w:proofErr w:type="spellEnd"/>
      <w:r>
        <w:rPr>
          <w:rFonts w:eastAsia="Times New Roman"/>
          <w:i/>
          <w:iCs/>
        </w:rPr>
        <w:t xml:space="preserve"> </w:t>
      </w:r>
      <w:proofErr w:type="spellStart"/>
      <w:r>
        <w:rPr>
          <w:rFonts w:eastAsia="Times New Roman"/>
          <w:i/>
          <w:iCs/>
        </w:rPr>
        <w:t>Agraria</w:t>
      </w:r>
      <w:proofErr w:type="spellEnd"/>
      <w:r>
        <w:rPr>
          <w:rFonts w:eastAsia="Times New Roman"/>
          <w:i/>
          <w:iCs/>
        </w:rPr>
        <w:t>, Isi Dan Pelaksanaannya Hukum Tanah Nasional</w:t>
      </w:r>
      <w:r>
        <w:rPr>
          <w:rFonts w:eastAsia="Times New Roman"/>
        </w:rPr>
        <w:t>, 1st ed. (</w:t>
      </w:r>
      <w:proofErr w:type="spellStart"/>
      <w:r>
        <w:rPr>
          <w:rFonts w:eastAsia="Times New Roman"/>
        </w:rPr>
        <w:t>Penerbit</w:t>
      </w:r>
      <w:proofErr w:type="spellEnd"/>
      <w:r>
        <w:rPr>
          <w:rFonts w:eastAsia="Times New Roman"/>
        </w:rPr>
        <w:t xml:space="preserve"> Universitas </w:t>
      </w:r>
      <w:proofErr w:type="spellStart"/>
      <w:r>
        <w:rPr>
          <w:rFonts w:eastAsia="Times New Roman"/>
        </w:rPr>
        <w:t>Trisakti</w:t>
      </w:r>
      <w:proofErr w:type="spellEnd"/>
      <w:r>
        <w:rPr>
          <w:rFonts w:eastAsia="Times New Roman"/>
        </w:rPr>
        <w:t>, 2019).</w:t>
      </w:r>
    </w:p>
  </w:footnote>
  <w:footnote w:id="23">
    <w:p w14:paraId="3639D411" w14:textId="77777777" w:rsidR="00FD234A" w:rsidRPr="00FD234A" w:rsidRDefault="00FD234A">
      <w:pPr>
        <w:pStyle w:val="FootnoteText"/>
        <w:rPr>
          <w:lang w:val="en-US"/>
        </w:rPr>
      </w:pPr>
      <w:r>
        <w:rPr>
          <w:rStyle w:val="FootnoteReference"/>
        </w:rPr>
        <w:footnoteRef/>
      </w:r>
      <w:r>
        <w:t xml:space="preserve"> </w:t>
      </w:r>
      <w:proofErr w:type="spellStart"/>
      <w:r>
        <w:rPr>
          <w:rFonts w:eastAsia="Times New Roman"/>
        </w:rPr>
        <w:t>Boedi</w:t>
      </w:r>
      <w:proofErr w:type="spellEnd"/>
      <w:r>
        <w:rPr>
          <w:rFonts w:eastAsia="Times New Roman"/>
        </w:rPr>
        <w:t xml:space="preserve"> Harsono, </w:t>
      </w:r>
      <w:r>
        <w:rPr>
          <w:rFonts w:eastAsia="Times New Roman"/>
          <w:i/>
          <w:iCs/>
        </w:rPr>
        <w:t xml:space="preserve">Hukum </w:t>
      </w:r>
      <w:proofErr w:type="spellStart"/>
      <w:r>
        <w:rPr>
          <w:rFonts w:eastAsia="Times New Roman"/>
          <w:i/>
          <w:iCs/>
        </w:rPr>
        <w:t>Agraria</w:t>
      </w:r>
      <w:proofErr w:type="spellEnd"/>
      <w:r>
        <w:rPr>
          <w:rFonts w:eastAsia="Times New Roman"/>
          <w:i/>
          <w:iCs/>
        </w:rPr>
        <w:t xml:space="preserve"> Indonesia Sejarah </w:t>
      </w:r>
      <w:proofErr w:type="spellStart"/>
      <w:r>
        <w:rPr>
          <w:rFonts w:eastAsia="Times New Roman"/>
          <w:i/>
          <w:iCs/>
        </w:rPr>
        <w:t>Pembentukan</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Pokok</w:t>
      </w:r>
      <w:proofErr w:type="spellEnd"/>
      <w:r>
        <w:rPr>
          <w:rFonts w:eastAsia="Times New Roman"/>
          <w:i/>
          <w:iCs/>
        </w:rPr>
        <w:t xml:space="preserve"> </w:t>
      </w:r>
      <w:proofErr w:type="spellStart"/>
      <w:r>
        <w:rPr>
          <w:rFonts w:eastAsia="Times New Roman"/>
          <w:i/>
          <w:iCs/>
        </w:rPr>
        <w:t>Agraria</w:t>
      </w:r>
      <w:proofErr w:type="spellEnd"/>
      <w:r>
        <w:rPr>
          <w:rFonts w:eastAsia="Times New Roman"/>
          <w:i/>
          <w:iCs/>
        </w:rPr>
        <w:t>, Isi Dan Pelaksanaannya Hukum Tanah Nasional</w:t>
      </w:r>
      <w:r>
        <w:rPr>
          <w:rFonts w:eastAsia="Times New Roman"/>
        </w:rPr>
        <w:t>, 1st ed. (</w:t>
      </w:r>
      <w:proofErr w:type="spellStart"/>
      <w:r>
        <w:rPr>
          <w:rFonts w:eastAsia="Times New Roman"/>
        </w:rPr>
        <w:t>Penerbit</w:t>
      </w:r>
      <w:proofErr w:type="spellEnd"/>
      <w:r>
        <w:rPr>
          <w:rFonts w:eastAsia="Times New Roman"/>
        </w:rPr>
        <w:t xml:space="preserve"> Universitas </w:t>
      </w:r>
      <w:proofErr w:type="spellStart"/>
      <w:r>
        <w:rPr>
          <w:rFonts w:eastAsia="Times New Roman"/>
        </w:rPr>
        <w:t>Trisakti</w:t>
      </w:r>
      <w:proofErr w:type="spellEnd"/>
      <w:r>
        <w:rPr>
          <w:rFonts w:eastAsia="Times New Roman"/>
        </w:rPr>
        <w:t>, 2019).</w:t>
      </w:r>
    </w:p>
  </w:footnote>
  <w:footnote w:id="24">
    <w:p w14:paraId="638950E9" w14:textId="77777777" w:rsidR="00FD234A" w:rsidRPr="00FD234A" w:rsidRDefault="00FD234A">
      <w:pPr>
        <w:pStyle w:val="FootnoteText"/>
        <w:rPr>
          <w:lang w:val="en-US"/>
        </w:rPr>
      </w:pPr>
      <w:r>
        <w:rPr>
          <w:rStyle w:val="FootnoteReference"/>
        </w:rPr>
        <w:footnoteRef/>
      </w:r>
      <w:r>
        <w:t xml:space="preserve"> </w:t>
      </w:r>
      <w:r>
        <w:rPr>
          <w:rFonts w:eastAsia="Times New Roman"/>
        </w:rPr>
        <w:t xml:space="preserve">Taufan Fajar Riyanto, </w:t>
      </w:r>
      <w:r>
        <w:rPr>
          <w:rFonts w:eastAsia="Times New Roman"/>
          <w:i/>
          <w:iCs/>
        </w:rPr>
        <w:t xml:space="preserve">Panduan </w:t>
      </w:r>
      <w:proofErr w:type="spellStart"/>
      <w:r>
        <w:rPr>
          <w:rFonts w:eastAsia="Times New Roman"/>
          <w:i/>
          <w:iCs/>
        </w:rPr>
        <w:t>Lengkap</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Cerdas Hukum Ke-PPAT-an Bagi Calon </w:t>
      </w:r>
      <w:proofErr w:type="spellStart"/>
      <w:r>
        <w:rPr>
          <w:rFonts w:eastAsia="Times New Roman"/>
          <w:i/>
          <w:iCs/>
        </w:rPr>
        <w:t>Pejabat</w:t>
      </w:r>
      <w:proofErr w:type="spellEnd"/>
      <w:r>
        <w:rPr>
          <w:rFonts w:eastAsia="Times New Roman"/>
          <w:i/>
          <w:iCs/>
        </w:rPr>
        <w:t xml:space="preserve"> </w:t>
      </w:r>
      <w:proofErr w:type="spellStart"/>
      <w:r>
        <w:rPr>
          <w:rFonts w:eastAsia="Times New Roman"/>
          <w:i/>
          <w:iCs/>
        </w:rPr>
        <w:t>Pembuat</w:t>
      </w:r>
      <w:proofErr w:type="spellEnd"/>
      <w:r>
        <w:rPr>
          <w:rFonts w:eastAsia="Times New Roman"/>
          <w:i/>
          <w:iCs/>
        </w:rPr>
        <w:t xml:space="preserve"> </w:t>
      </w:r>
      <w:proofErr w:type="spellStart"/>
      <w:r>
        <w:rPr>
          <w:rFonts w:eastAsia="Times New Roman"/>
          <w:i/>
          <w:iCs/>
        </w:rPr>
        <w:t>Akta</w:t>
      </w:r>
      <w:proofErr w:type="spellEnd"/>
      <w:r>
        <w:rPr>
          <w:rFonts w:eastAsia="Times New Roman"/>
          <w:i/>
          <w:iCs/>
        </w:rPr>
        <w:t xml:space="preserve"> Tanah</w:t>
      </w:r>
      <w:r>
        <w:rPr>
          <w:rFonts w:eastAsia="Times New Roman"/>
        </w:rPr>
        <w:t>, 2nd ed. (</w:t>
      </w:r>
      <w:proofErr w:type="spellStart"/>
      <w:r>
        <w:rPr>
          <w:rFonts w:eastAsia="Times New Roman"/>
        </w:rPr>
        <w:t>Samudera</w:t>
      </w:r>
      <w:proofErr w:type="spellEnd"/>
      <w:r>
        <w:rPr>
          <w:rFonts w:eastAsia="Times New Roman"/>
        </w:rPr>
        <w:t xml:space="preserve"> Biru, 2023).</w:t>
      </w:r>
    </w:p>
  </w:footnote>
  <w:footnote w:id="25">
    <w:p w14:paraId="25F1F873" w14:textId="77777777" w:rsidR="00FD234A" w:rsidRPr="00FD234A" w:rsidRDefault="00FD234A">
      <w:pPr>
        <w:pStyle w:val="FootnoteText"/>
        <w:rPr>
          <w:lang w:val="en-US"/>
        </w:rPr>
      </w:pPr>
      <w:r>
        <w:rPr>
          <w:rStyle w:val="FootnoteReference"/>
        </w:rPr>
        <w:footnoteRef/>
      </w:r>
      <w:r>
        <w:t xml:space="preserve"> </w:t>
      </w:r>
      <w:r>
        <w:rPr>
          <w:lang w:val="en-US"/>
        </w:rPr>
        <w:t>Ibid.</w:t>
      </w:r>
    </w:p>
  </w:footnote>
  <w:footnote w:id="26">
    <w:p w14:paraId="3E4E2EE5" w14:textId="77777777" w:rsidR="00FD234A" w:rsidRPr="00FD234A" w:rsidRDefault="00FD234A">
      <w:pPr>
        <w:pStyle w:val="FootnoteText"/>
        <w:rPr>
          <w:lang w:val="en-US"/>
        </w:rPr>
      </w:pPr>
      <w:r>
        <w:rPr>
          <w:rStyle w:val="FootnoteReference"/>
        </w:rPr>
        <w:footnoteRef/>
      </w:r>
      <w:r>
        <w:t xml:space="preserve"> </w:t>
      </w:r>
      <w:r>
        <w:rPr>
          <w:rFonts w:eastAsia="Times New Roman"/>
        </w:rPr>
        <w:t xml:space="preserve">Taufan Fajar Riyanto, </w:t>
      </w:r>
      <w:r>
        <w:rPr>
          <w:rFonts w:eastAsia="Times New Roman"/>
          <w:i/>
          <w:iCs/>
        </w:rPr>
        <w:t xml:space="preserve">Panduan </w:t>
      </w:r>
      <w:proofErr w:type="spellStart"/>
      <w:r>
        <w:rPr>
          <w:rFonts w:eastAsia="Times New Roman"/>
          <w:i/>
          <w:iCs/>
        </w:rPr>
        <w:t>Lengkap</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Cerdas Hukum Ke-PPAT-an Bagi Calon </w:t>
      </w:r>
      <w:proofErr w:type="spellStart"/>
      <w:r>
        <w:rPr>
          <w:rFonts w:eastAsia="Times New Roman"/>
          <w:i/>
          <w:iCs/>
        </w:rPr>
        <w:t>Pejabat</w:t>
      </w:r>
      <w:proofErr w:type="spellEnd"/>
      <w:r>
        <w:rPr>
          <w:rFonts w:eastAsia="Times New Roman"/>
          <w:i/>
          <w:iCs/>
        </w:rPr>
        <w:t xml:space="preserve"> </w:t>
      </w:r>
      <w:proofErr w:type="spellStart"/>
      <w:r>
        <w:rPr>
          <w:rFonts w:eastAsia="Times New Roman"/>
          <w:i/>
          <w:iCs/>
        </w:rPr>
        <w:t>Pembuat</w:t>
      </w:r>
      <w:proofErr w:type="spellEnd"/>
      <w:r>
        <w:rPr>
          <w:rFonts w:eastAsia="Times New Roman"/>
          <w:i/>
          <w:iCs/>
        </w:rPr>
        <w:t xml:space="preserve"> </w:t>
      </w:r>
      <w:proofErr w:type="spellStart"/>
      <w:r>
        <w:rPr>
          <w:rFonts w:eastAsia="Times New Roman"/>
          <w:i/>
          <w:iCs/>
        </w:rPr>
        <w:t>Akta</w:t>
      </w:r>
      <w:proofErr w:type="spellEnd"/>
      <w:r>
        <w:rPr>
          <w:rFonts w:eastAsia="Times New Roman"/>
          <w:i/>
          <w:iCs/>
        </w:rPr>
        <w:t xml:space="preserve"> Tanah</w:t>
      </w:r>
      <w:r>
        <w:rPr>
          <w:rFonts w:eastAsia="Times New Roman"/>
        </w:rPr>
        <w:t>, 2nd ed. (</w:t>
      </w:r>
      <w:proofErr w:type="spellStart"/>
      <w:r>
        <w:rPr>
          <w:rFonts w:eastAsia="Times New Roman"/>
        </w:rPr>
        <w:t>Samudera</w:t>
      </w:r>
      <w:proofErr w:type="spellEnd"/>
      <w:r>
        <w:rPr>
          <w:rFonts w:eastAsia="Times New Roman"/>
        </w:rPr>
        <w:t xml:space="preserve"> Biru, 2023).</w:t>
      </w:r>
    </w:p>
  </w:footnote>
  <w:footnote w:id="27">
    <w:p w14:paraId="5869D27E" w14:textId="77777777" w:rsidR="00FD234A" w:rsidRPr="00FD234A" w:rsidRDefault="00FD234A">
      <w:pPr>
        <w:pStyle w:val="FootnoteText"/>
        <w:rPr>
          <w:lang w:val="en-US"/>
        </w:rPr>
      </w:pPr>
      <w:r>
        <w:rPr>
          <w:rStyle w:val="FootnoteReference"/>
        </w:rPr>
        <w:footnoteRef/>
      </w:r>
      <w:r>
        <w:t xml:space="preserve"> </w:t>
      </w:r>
      <w:r>
        <w:rPr>
          <w:lang w:val="en-US"/>
        </w:rPr>
        <w:t>Ibid.</w:t>
      </w:r>
    </w:p>
  </w:footnote>
  <w:footnote w:id="28">
    <w:p w14:paraId="6EBD1AAA" w14:textId="77777777" w:rsidR="00FD234A" w:rsidRPr="00FD234A" w:rsidRDefault="00FD234A">
      <w:pPr>
        <w:pStyle w:val="FootnoteText"/>
        <w:rPr>
          <w:lang w:val="en-US"/>
        </w:rPr>
      </w:pPr>
      <w:r>
        <w:rPr>
          <w:rStyle w:val="FootnoteReference"/>
        </w:rPr>
        <w:footnoteRef/>
      </w:r>
      <w:r>
        <w:t xml:space="preserve"> </w:t>
      </w:r>
      <w:r>
        <w:rPr>
          <w:lang w:val="en-US"/>
        </w:rPr>
        <w:t>Ibid.</w:t>
      </w:r>
    </w:p>
  </w:footnote>
  <w:footnote w:id="29">
    <w:p w14:paraId="67B4E55D" w14:textId="77777777" w:rsidR="00FD234A" w:rsidRPr="00FD234A" w:rsidRDefault="00FD234A">
      <w:pPr>
        <w:pStyle w:val="FootnoteText"/>
        <w:rPr>
          <w:lang w:val="en-US"/>
        </w:rPr>
      </w:pPr>
      <w:r>
        <w:rPr>
          <w:rStyle w:val="FootnoteReference"/>
        </w:rPr>
        <w:footnoteRef/>
      </w:r>
      <w:r>
        <w:t xml:space="preserve"> </w:t>
      </w:r>
      <w:r>
        <w:rPr>
          <w:rFonts w:eastAsia="Times New Roman"/>
        </w:rPr>
        <w:t xml:space="preserve">Taufan Fajar Riyanto, </w:t>
      </w:r>
      <w:r>
        <w:rPr>
          <w:rFonts w:eastAsia="Times New Roman"/>
          <w:i/>
          <w:iCs/>
        </w:rPr>
        <w:t xml:space="preserve">Panduan </w:t>
      </w:r>
      <w:proofErr w:type="spellStart"/>
      <w:r>
        <w:rPr>
          <w:rFonts w:eastAsia="Times New Roman"/>
          <w:i/>
          <w:iCs/>
        </w:rPr>
        <w:t>Lengkap</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Cerdas Hukum Ke-PPAT-an Bagi Calon </w:t>
      </w:r>
      <w:proofErr w:type="spellStart"/>
      <w:r>
        <w:rPr>
          <w:rFonts w:eastAsia="Times New Roman"/>
          <w:i/>
          <w:iCs/>
        </w:rPr>
        <w:t>Pejabat</w:t>
      </w:r>
      <w:proofErr w:type="spellEnd"/>
      <w:r>
        <w:rPr>
          <w:rFonts w:eastAsia="Times New Roman"/>
          <w:i/>
          <w:iCs/>
        </w:rPr>
        <w:t xml:space="preserve"> </w:t>
      </w:r>
      <w:proofErr w:type="spellStart"/>
      <w:r>
        <w:rPr>
          <w:rFonts w:eastAsia="Times New Roman"/>
          <w:i/>
          <w:iCs/>
        </w:rPr>
        <w:t>Pembuat</w:t>
      </w:r>
      <w:proofErr w:type="spellEnd"/>
      <w:r>
        <w:rPr>
          <w:rFonts w:eastAsia="Times New Roman"/>
          <w:i/>
          <w:iCs/>
        </w:rPr>
        <w:t xml:space="preserve"> </w:t>
      </w:r>
      <w:proofErr w:type="spellStart"/>
      <w:r>
        <w:rPr>
          <w:rFonts w:eastAsia="Times New Roman"/>
          <w:i/>
          <w:iCs/>
        </w:rPr>
        <w:t>Akta</w:t>
      </w:r>
      <w:proofErr w:type="spellEnd"/>
      <w:r>
        <w:rPr>
          <w:rFonts w:eastAsia="Times New Roman"/>
          <w:i/>
          <w:iCs/>
        </w:rPr>
        <w:t xml:space="preserve"> Tanah</w:t>
      </w:r>
      <w:r>
        <w:rPr>
          <w:rFonts w:eastAsia="Times New Roman"/>
        </w:rPr>
        <w:t>, 2nd ed. (</w:t>
      </w:r>
      <w:proofErr w:type="spellStart"/>
      <w:r>
        <w:rPr>
          <w:rFonts w:eastAsia="Times New Roman"/>
        </w:rPr>
        <w:t>Samudera</w:t>
      </w:r>
      <w:proofErr w:type="spellEnd"/>
      <w:r>
        <w:rPr>
          <w:rFonts w:eastAsia="Times New Roman"/>
        </w:rPr>
        <w:t xml:space="preserve"> Biru, 2023).</w:t>
      </w:r>
    </w:p>
  </w:footnote>
  <w:footnote w:id="30">
    <w:p w14:paraId="21D0197F" w14:textId="77777777" w:rsidR="00FD234A" w:rsidRPr="00FD234A" w:rsidRDefault="00FD234A">
      <w:pPr>
        <w:pStyle w:val="FootnoteText"/>
        <w:rPr>
          <w:lang w:val="en-US"/>
        </w:rPr>
      </w:pPr>
      <w:r>
        <w:rPr>
          <w:rStyle w:val="FootnoteReference"/>
        </w:rPr>
        <w:footnoteRef/>
      </w:r>
      <w:r>
        <w:t xml:space="preserve"> </w:t>
      </w:r>
      <w:r>
        <w:rPr>
          <w:lang w:val="en-US"/>
        </w:rPr>
        <w:t>Ibid.</w:t>
      </w:r>
    </w:p>
  </w:footnote>
  <w:footnote w:id="31">
    <w:p w14:paraId="476EE884" w14:textId="77777777" w:rsidR="00FD234A" w:rsidRPr="00FD234A" w:rsidRDefault="00FD234A">
      <w:pPr>
        <w:pStyle w:val="FootnoteText"/>
        <w:rPr>
          <w:lang w:val="en-US"/>
        </w:rPr>
      </w:pPr>
      <w:r>
        <w:rPr>
          <w:rStyle w:val="FootnoteReference"/>
        </w:rPr>
        <w:footnoteRef/>
      </w:r>
      <w:r>
        <w:t xml:space="preserve"> </w:t>
      </w:r>
      <w:proofErr w:type="spellStart"/>
      <w:r>
        <w:rPr>
          <w:lang w:val="en-US"/>
        </w:rPr>
        <w:t>Peraturan</w:t>
      </w:r>
      <w:proofErr w:type="spellEnd"/>
      <w:r>
        <w:rPr>
          <w:lang w:val="en-US"/>
        </w:rPr>
        <w:t xml:space="preserve"> Menteri ATR/BPN RI No.8 </w:t>
      </w:r>
      <w:proofErr w:type="spellStart"/>
      <w:r>
        <w:rPr>
          <w:lang w:val="en-US"/>
        </w:rPr>
        <w:t>Tahun</w:t>
      </w:r>
      <w:proofErr w:type="spellEnd"/>
      <w:r>
        <w:rPr>
          <w:lang w:val="en-US"/>
        </w:rPr>
        <w:t xml:space="preserve"> 2012 </w:t>
      </w:r>
      <w:proofErr w:type="spellStart"/>
      <w:r>
        <w:rPr>
          <w:lang w:val="en-US"/>
        </w:rPr>
        <w:t>Tentang</w:t>
      </w:r>
      <w:proofErr w:type="spellEnd"/>
      <w:r>
        <w:rPr>
          <w:lang w:val="en-US"/>
        </w:rPr>
        <w:t xml:space="preserve"> </w:t>
      </w:r>
      <w:proofErr w:type="spellStart"/>
      <w:r>
        <w:rPr>
          <w:lang w:val="en-US"/>
        </w:rPr>
        <w:t>Perubahan</w:t>
      </w:r>
      <w:proofErr w:type="spellEnd"/>
      <w:r>
        <w:rPr>
          <w:lang w:val="en-US"/>
        </w:rPr>
        <w:t xml:space="preserve"> Atas </w:t>
      </w:r>
      <w:proofErr w:type="spellStart"/>
      <w:r>
        <w:rPr>
          <w:lang w:val="en-US"/>
        </w:rPr>
        <w:t>Peraturan</w:t>
      </w:r>
      <w:proofErr w:type="spellEnd"/>
      <w:r>
        <w:rPr>
          <w:lang w:val="en-US"/>
        </w:rPr>
        <w:t xml:space="preserve"> Menteri Negara ATR/BPN No.3 </w:t>
      </w:r>
      <w:proofErr w:type="spellStart"/>
      <w:r>
        <w:rPr>
          <w:lang w:val="en-US"/>
        </w:rPr>
        <w:t>Tahun</w:t>
      </w:r>
      <w:proofErr w:type="spellEnd"/>
      <w:r>
        <w:rPr>
          <w:lang w:val="en-US"/>
        </w:rPr>
        <w:t xml:space="preserve"> 1997 </w:t>
      </w:r>
      <w:proofErr w:type="spellStart"/>
      <w:r>
        <w:rPr>
          <w:lang w:val="en-US"/>
        </w:rPr>
        <w:t>Tentang</w:t>
      </w:r>
      <w:proofErr w:type="spellEnd"/>
      <w:r>
        <w:rPr>
          <w:lang w:val="en-US"/>
        </w:rPr>
        <w:t xml:space="preserve"> </w:t>
      </w:r>
      <w:proofErr w:type="spellStart"/>
      <w:r>
        <w:rPr>
          <w:lang w:val="en-US"/>
        </w:rPr>
        <w:t>Ketentuan</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Peraturan</w:t>
      </w:r>
      <w:proofErr w:type="spellEnd"/>
      <w:r>
        <w:rPr>
          <w:lang w:val="en-US"/>
        </w:rPr>
        <w:t xml:space="preserve"> </w:t>
      </w:r>
      <w:proofErr w:type="spellStart"/>
      <w:r>
        <w:rPr>
          <w:lang w:val="en-US"/>
        </w:rPr>
        <w:t>Pemerintah</w:t>
      </w:r>
      <w:proofErr w:type="spellEnd"/>
      <w:r>
        <w:rPr>
          <w:lang w:val="en-US"/>
        </w:rPr>
        <w:t xml:space="preserve"> No.24 </w:t>
      </w:r>
      <w:proofErr w:type="spellStart"/>
      <w:r>
        <w:rPr>
          <w:lang w:val="en-US"/>
        </w:rPr>
        <w:t>Tahun</w:t>
      </w:r>
      <w:proofErr w:type="spellEnd"/>
      <w:r>
        <w:rPr>
          <w:lang w:val="en-US"/>
        </w:rPr>
        <w:t xml:space="preserve"> 1997 </w:t>
      </w:r>
      <w:proofErr w:type="spellStart"/>
      <w:r>
        <w:rPr>
          <w:lang w:val="en-US"/>
        </w:rPr>
        <w:t>Tentang</w:t>
      </w:r>
      <w:proofErr w:type="spellEnd"/>
      <w:r>
        <w:rPr>
          <w:lang w:val="en-US"/>
        </w:rPr>
        <w:t xml:space="preserve"> </w:t>
      </w:r>
      <w:proofErr w:type="spellStart"/>
      <w:r>
        <w:rPr>
          <w:lang w:val="en-US"/>
        </w:rPr>
        <w:t>Pendaftaran</w:t>
      </w:r>
      <w:proofErr w:type="spellEnd"/>
      <w:r>
        <w:rPr>
          <w:lang w:val="en-US"/>
        </w:rPr>
        <w:t xml:space="preserve"> Tanah, </w:t>
      </w:r>
      <w:r w:rsidRPr="00FD234A">
        <w:rPr>
          <w:lang w:val="en-US"/>
        </w:rPr>
        <w:t>https://peraturan.bpk.go.id/Details/104410/permen-agrariakepala-bpn-no-8-tahun-2012</w:t>
      </w:r>
      <w:r>
        <w:rPr>
          <w:lang w:val="en-US"/>
        </w:rPr>
        <w:t>.</w:t>
      </w:r>
    </w:p>
  </w:footnote>
  <w:footnote w:id="32">
    <w:p w14:paraId="1AF57E4A" w14:textId="43FDC3E7" w:rsidR="00454080" w:rsidRPr="00454080" w:rsidRDefault="00454080">
      <w:pPr>
        <w:pStyle w:val="FootnoteText"/>
      </w:pPr>
      <w:r>
        <w:rPr>
          <w:rStyle w:val="FootnoteReference"/>
        </w:rPr>
        <w:footnoteRef/>
      </w:r>
      <w:r>
        <w:t xml:space="preserve"> </w:t>
      </w:r>
      <w:proofErr w:type="spellStart"/>
      <w:r>
        <w:t>Busro</w:t>
      </w:r>
      <w:proofErr w:type="spellEnd"/>
      <w:r>
        <w:t xml:space="preserve">, Achmad, </w:t>
      </w:r>
      <w:r>
        <w:rPr>
          <w:i/>
          <w:iCs/>
        </w:rPr>
        <w:t xml:space="preserve">Hukum </w:t>
      </w:r>
      <w:proofErr w:type="spellStart"/>
      <w:r>
        <w:rPr>
          <w:i/>
          <w:iCs/>
        </w:rPr>
        <w:t>Perikatan</w:t>
      </w:r>
      <w:proofErr w:type="spellEnd"/>
      <w:r>
        <w:rPr>
          <w:i/>
          <w:iCs/>
        </w:rPr>
        <w:t xml:space="preserve"> </w:t>
      </w:r>
      <w:proofErr w:type="spellStart"/>
      <w:r>
        <w:rPr>
          <w:i/>
          <w:iCs/>
        </w:rPr>
        <w:t>Berdasar</w:t>
      </w:r>
      <w:proofErr w:type="spellEnd"/>
      <w:r>
        <w:rPr>
          <w:i/>
          <w:iCs/>
        </w:rPr>
        <w:t xml:space="preserve"> </w:t>
      </w:r>
      <w:proofErr w:type="spellStart"/>
      <w:r>
        <w:rPr>
          <w:i/>
          <w:iCs/>
        </w:rPr>
        <w:t>Buku</w:t>
      </w:r>
      <w:proofErr w:type="spellEnd"/>
      <w:r>
        <w:rPr>
          <w:i/>
          <w:iCs/>
        </w:rPr>
        <w:t xml:space="preserve"> III </w:t>
      </w:r>
      <w:proofErr w:type="spellStart"/>
      <w:r>
        <w:rPr>
          <w:i/>
          <w:iCs/>
        </w:rPr>
        <w:t>KUHPerdata</w:t>
      </w:r>
      <w:proofErr w:type="spellEnd"/>
      <w:r>
        <w:rPr>
          <w:i/>
          <w:iCs/>
        </w:rPr>
        <w:t xml:space="preserve">, </w:t>
      </w:r>
      <w:r>
        <w:t xml:space="preserve">(Yogyakarta: </w:t>
      </w:r>
      <w:proofErr w:type="spellStart"/>
      <w:r>
        <w:t>Penerbit</w:t>
      </w:r>
      <w:proofErr w:type="spellEnd"/>
      <w:r>
        <w:t xml:space="preserve"> </w:t>
      </w:r>
      <w:proofErr w:type="spellStart"/>
      <w:r>
        <w:t>Percetakan</w:t>
      </w:r>
      <w:proofErr w:type="spellEnd"/>
      <w:r>
        <w:t xml:space="preserve"> </w:t>
      </w:r>
      <w:proofErr w:type="spellStart"/>
      <w:r>
        <w:t>Pohon</w:t>
      </w:r>
      <w:proofErr w:type="spellEnd"/>
      <w:r>
        <w:t xml:space="preserve"> Cahaya, 2011).</w:t>
      </w:r>
    </w:p>
    <w:p w14:paraId="04C7C50E" w14:textId="77777777" w:rsidR="00454080" w:rsidRPr="00454080" w:rsidRDefault="00454080">
      <w:pPr>
        <w:pStyle w:val="FootnoteText"/>
        <w:rPr>
          <w:lang w:val="en-US"/>
        </w:rPr>
      </w:pPr>
    </w:p>
  </w:footnote>
  <w:footnote w:id="33">
    <w:p w14:paraId="64482895" w14:textId="77777777" w:rsidR="00FD234A" w:rsidRPr="00FD234A" w:rsidRDefault="00FD234A">
      <w:pPr>
        <w:pStyle w:val="FootnoteText"/>
        <w:rPr>
          <w:lang w:val="en-US"/>
        </w:rPr>
      </w:pPr>
      <w:r>
        <w:rPr>
          <w:rStyle w:val="FootnoteReference"/>
        </w:rPr>
        <w:footnoteRef/>
      </w:r>
      <w:r>
        <w:t xml:space="preserve"> </w:t>
      </w:r>
      <w:proofErr w:type="spellStart"/>
      <w:r>
        <w:t>Subekti</w:t>
      </w:r>
      <w:proofErr w:type="spellEnd"/>
      <w:r>
        <w:t xml:space="preserve"> dan </w:t>
      </w:r>
      <w:proofErr w:type="spellStart"/>
      <w:r>
        <w:t>Tjitrosudibio</w:t>
      </w:r>
      <w:proofErr w:type="spellEnd"/>
      <w:r>
        <w:t xml:space="preserve">, </w:t>
      </w:r>
      <w:r w:rsidRPr="00FD234A">
        <w:rPr>
          <w:i/>
          <w:iCs/>
        </w:rPr>
        <w:t xml:space="preserve">Kitab </w:t>
      </w:r>
      <w:proofErr w:type="spellStart"/>
      <w:r w:rsidRPr="00FD234A">
        <w:rPr>
          <w:i/>
          <w:iCs/>
        </w:rPr>
        <w:t>Undang</w:t>
      </w:r>
      <w:proofErr w:type="spellEnd"/>
      <w:r w:rsidRPr="00FD234A">
        <w:rPr>
          <w:i/>
          <w:iCs/>
        </w:rPr>
        <w:t xml:space="preserve"> </w:t>
      </w:r>
      <w:proofErr w:type="spellStart"/>
      <w:r w:rsidRPr="00FD234A">
        <w:rPr>
          <w:i/>
          <w:iCs/>
        </w:rPr>
        <w:t>Undang</w:t>
      </w:r>
      <w:proofErr w:type="spellEnd"/>
      <w:r w:rsidRPr="00FD234A">
        <w:rPr>
          <w:i/>
          <w:iCs/>
        </w:rPr>
        <w:t xml:space="preserve"> Hukum </w:t>
      </w:r>
      <w:proofErr w:type="spellStart"/>
      <w:r w:rsidRPr="00FD234A">
        <w:rPr>
          <w:i/>
          <w:iCs/>
        </w:rPr>
        <w:t>Perdata</w:t>
      </w:r>
      <w:proofErr w:type="spellEnd"/>
      <w:r w:rsidRPr="00FD234A">
        <w:rPr>
          <w:i/>
          <w:iCs/>
        </w:rPr>
        <w:t xml:space="preserve"> Buegelijk </w:t>
      </w:r>
      <w:proofErr w:type="spellStart"/>
      <w:r w:rsidRPr="00FD234A">
        <w:rPr>
          <w:i/>
          <w:iCs/>
        </w:rPr>
        <w:t>Wetboek</w:t>
      </w:r>
      <w:proofErr w:type="spellEnd"/>
      <w:r w:rsidRPr="00FD234A">
        <w:rPr>
          <w:i/>
          <w:iCs/>
        </w:rPr>
        <w:t xml:space="preserve"> </w:t>
      </w:r>
      <w:proofErr w:type="spellStart"/>
      <w:r w:rsidRPr="00FD234A">
        <w:rPr>
          <w:i/>
          <w:iCs/>
        </w:rPr>
        <w:t>Dengan</w:t>
      </w:r>
      <w:proofErr w:type="spellEnd"/>
      <w:r w:rsidRPr="00FD234A">
        <w:rPr>
          <w:i/>
          <w:iCs/>
        </w:rPr>
        <w:t xml:space="preserve"> </w:t>
      </w:r>
      <w:proofErr w:type="spellStart"/>
      <w:r w:rsidRPr="00FD234A">
        <w:rPr>
          <w:i/>
          <w:iCs/>
        </w:rPr>
        <w:t>Tambahan</w:t>
      </w:r>
      <w:proofErr w:type="spellEnd"/>
      <w:r w:rsidRPr="00FD234A">
        <w:rPr>
          <w:i/>
          <w:iCs/>
        </w:rPr>
        <w:t xml:space="preserve"> </w:t>
      </w:r>
      <w:proofErr w:type="spellStart"/>
      <w:r w:rsidRPr="00FD234A">
        <w:rPr>
          <w:i/>
          <w:iCs/>
        </w:rPr>
        <w:t>Undang</w:t>
      </w:r>
      <w:proofErr w:type="spellEnd"/>
      <w:r w:rsidRPr="00FD234A">
        <w:rPr>
          <w:i/>
          <w:iCs/>
        </w:rPr>
        <w:t xml:space="preserve"> </w:t>
      </w:r>
      <w:proofErr w:type="spellStart"/>
      <w:r w:rsidRPr="00FD234A">
        <w:rPr>
          <w:i/>
          <w:iCs/>
        </w:rPr>
        <w:t>Undang</w:t>
      </w:r>
      <w:proofErr w:type="spellEnd"/>
      <w:r w:rsidRPr="00FD234A">
        <w:rPr>
          <w:i/>
          <w:iCs/>
        </w:rPr>
        <w:t xml:space="preserve"> </w:t>
      </w:r>
      <w:proofErr w:type="spellStart"/>
      <w:r w:rsidRPr="00FD234A">
        <w:rPr>
          <w:i/>
          <w:iCs/>
        </w:rPr>
        <w:t>Pokok</w:t>
      </w:r>
      <w:proofErr w:type="spellEnd"/>
      <w:r w:rsidRPr="00FD234A">
        <w:rPr>
          <w:i/>
          <w:iCs/>
        </w:rPr>
        <w:t xml:space="preserve"> </w:t>
      </w:r>
      <w:proofErr w:type="spellStart"/>
      <w:r w:rsidRPr="00FD234A">
        <w:rPr>
          <w:i/>
          <w:iCs/>
        </w:rPr>
        <w:t>Agraria</w:t>
      </w:r>
      <w:proofErr w:type="spellEnd"/>
      <w:r w:rsidRPr="00FD234A">
        <w:rPr>
          <w:i/>
          <w:iCs/>
        </w:rPr>
        <w:t xml:space="preserve"> dan </w:t>
      </w:r>
      <w:proofErr w:type="spellStart"/>
      <w:r w:rsidRPr="00FD234A">
        <w:rPr>
          <w:i/>
          <w:iCs/>
        </w:rPr>
        <w:t>Undang</w:t>
      </w:r>
      <w:proofErr w:type="spellEnd"/>
      <w:r w:rsidRPr="00FD234A">
        <w:rPr>
          <w:i/>
          <w:iCs/>
        </w:rPr>
        <w:t xml:space="preserve"> </w:t>
      </w:r>
      <w:proofErr w:type="spellStart"/>
      <w:r w:rsidRPr="00FD234A">
        <w:rPr>
          <w:i/>
          <w:iCs/>
        </w:rPr>
        <w:t>Undang</w:t>
      </w:r>
      <w:proofErr w:type="spellEnd"/>
      <w:r w:rsidRPr="00FD234A">
        <w:rPr>
          <w:i/>
          <w:iCs/>
        </w:rPr>
        <w:t xml:space="preserve"> Perkawinan</w:t>
      </w:r>
      <w:r>
        <w:rPr>
          <w:i/>
          <w:iCs/>
        </w:rPr>
        <w:t xml:space="preserve">, </w:t>
      </w:r>
      <w:r>
        <w:t xml:space="preserve">(Jakarta, </w:t>
      </w:r>
      <w:proofErr w:type="spellStart"/>
      <w:r>
        <w:t>Penerbit</w:t>
      </w:r>
      <w:proofErr w:type="spellEnd"/>
      <w:r>
        <w:t xml:space="preserve"> PT. </w:t>
      </w:r>
      <w:proofErr w:type="gramStart"/>
      <w:r>
        <w:t>Balai  Pustaka</w:t>
      </w:r>
      <w:proofErr w:type="gramEnd"/>
      <w:r>
        <w:t>, 2022), 653.</w:t>
      </w:r>
    </w:p>
  </w:footnote>
  <w:footnote w:id="34">
    <w:p w14:paraId="647037C1" w14:textId="77777777" w:rsidR="00FD234A" w:rsidRPr="00FD234A" w:rsidRDefault="00FD234A">
      <w:pPr>
        <w:pStyle w:val="FootnoteText"/>
        <w:rPr>
          <w:lang w:val="en-US"/>
        </w:rPr>
      </w:pPr>
      <w:r>
        <w:rPr>
          <w:rStyle w:val="FootnoteReference"/>
        </w:rPr>
        <w:footnoteRef/>
      </w:r>
      <w:r>
        <w:t xml:space="preserve"> </w:t>
      </w:r>
      <w:proofErr w:type="spellStart"/>
      <w:r>
        <w:rPr>
          <w:rFonts w:eastAsia="Times New Roman"/>
        </w:rPr>
        <w:t>Boedi</w:t>
      </w:r>
      <w:proofErr w:type="spellEnd"/>
      <w:r>
        <w:rPr>
          <w:rFonts w:eastAsia="Times New Roman"/>
        </w:rPr>
        <w:t xml:space="preserve"> Harsono, </w:t>
      </w:r>
      <w:r>
        <w:rPr>
          <w:rFonts w:eastAsia="Times New Roman"/>
          <w:i/>
          <w:iCs/>
        </w:rPr>
        <w:t xml:space="preserve">Hukum </w:t>
      </w:r>
      <w:proofErr w:type="spellStart"/>
      <w:r>
        <w:rPr>
          <w:rFonts w:eastAsia="Times New Roman"/>
          <w:i/>
          <w:iCs/>
        </w:rPr>
        <w:t>Agraria</w:t>
      </w:r>
      <w:proofErr w:type="spellEnd"/>
      <w:r>
        <w:rPr>
          <w:rFonts w:eastAsia="Times New Roman"/>
          <w:i/>
          <w:iCs/>
        </w:rPr>
        <w:t xml:space="preserve"> Indonesia Sejarah </w:t>
      </w:r>
      <w:proofErr w:type="spellStart"/>
      <w:r>
        <w:rPr>
          <w:rFonts w:eastAsia="Times New Roman"/>
          <w:i/>
          <w:iCs/>
        </w:rPr>
        <w:t>Pembentukan</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Undang</w:t>
      </w:r>
      <w:proofErr w:type="spellEnd"/>
      <w:r>
        <w:rPr>
          <w:rFonts w:eastAsia="Times New Roman"/>
          <w:i/>
          <w:iCs/>
        </w:rPr>
        <w:t xml:space="preserve"> </w:t>
      </w:r>
      <w:proofErr w:type="spellStart"/>
      <w:r>
        <w:rPr>
          <w:rFonts w:eastAsia="Times New Roman"/>
          <w:i/>
          <w:iCs/>
        </w:rPr>
        <w:t>Pokok</w:t>
      </w:r>
      <w:proofErr w:type="spellEnd"/>
      <w:r>
        <w:rPr>
          <w:rFonts w:eastAsia="Times New Roman"/>
          <w:i/>
          <w:iCs/>
        </w:rPr>
        <w:t xml:space="preserve"> </w:t>
      </w:r>
      <w:proofErr w:type="spellStart"/>
      <w:r>
        <w:rPr>
          <w:rFonts w:eastAsia="Times New Roman"/>
          <w:i/>
          <w:iCs/>
        </w:rPr>
        <w:t>Agraria</w:t>
      </w:r>
      <w:proofErr w:type="spellEnd"/>
      <w:r>
        <w:rPr>
          <w:rFonts w:eastAsia="Times New Roman"/>
          <w:i/>
          <w:iCs/>
        </w:rPr>
        <w:t>, Isi Dan Pelaksanaannya Hukum Tanah Nasional</w:t>
      </w:r>
      <w:r>
        <w:rPr>
          <w:rFonts w:eastAsia="Times New Roman"/>
        </w:rPr>
        <w:t>, 1st ed. (</w:t>
      </w:r>
      <w:proofErr w:type="spellStart"/>
      <w:r>
        <w:rPr>
          <w:rFonts w:eastAsia="Times New Roman"/>
        </w:rPr>
        <w:t>Penerbit</w:t>
      </w:r>
      <w:proofErr w:type="spellEnd"/>
      <w:r>
        <w:rPr>
          <w:rFonts w:eastAsia="Times New Roman"/>
        </w:rPr>
        <w:t xml:space="preserve"> Universitas </w:t>
      </w:r>
      <w:proofErr w:type="spellStart"/>
      <w:r>
        <w:rPr>
          <w:rFonts w:eastAsia="Times New Roman"/>
        </w:rPr>
        <w:t>Trisakti</w:t>
      </w:r>
      <w:proofErr w:type="spellEnd"/>
      <w:r>
        <w:rPr>
          <w:rFonts w:eastAsia="Times New Roman"/>
        </w:rPr>
        <w:t>, 2019).</w:t>
      </w:r>
    </w:p>
  </w:footnote>
  <w:footnote w:id="35">
    <w:p w14:paraId="7232E53F" w14:textId="77777777" w:rsidR="00FD234A" w:rsidRPr="00FD234A" w:rsidRDefault="00FD234A">
      <w:pPr>
        <w:pStyle w:val="FootnoteText"/>
        <w:rPr>
          <w:lang w:val="en-US"/>
        </w:rPr>
      </w:pPr>
      <w:r>
        <w:rPr>
          <w:rStyle w:val="FootnoteReference"/>
        </w:rPr>
        <w:footnoteRef/>
      </w:r>
      <w:r>
        <w:t xml:space="preserve"> </w:t>
      </w:r>
      <w:r>
        <w:rPr>
          <w:lang w:val="en-US"/>
        </w:rPr>
        <w:t>Ibid.</w:t>
      </w:r>
    </w:p>
  </w:footnote>
  <w:footnote w:id="36">
    <w:p w14:paraId="513CE620" w14:textId="3ED80368" w:rsidR="00F155FB" w:rsidRPr="00F155FB" w:rsidRDefault="00F155FB">
      <w:pPr>
        <w:pStyle w:val="FootnoteText"/>
        <w:rPr>
          <w:lang w:val="en-US"/>
        </w:rPr>
      </w:pPr>
      <w:r>
        <w:rPr>
          <w:rStyle w:val="FootnoteReference"/>
        </w:rPr>
        <w:footnoteRef/>
      </w:r>
      <w:r>
        <w:t xml:space="preserve"> </w:t>
      </w:r>
      <w:r>
        <w:rPr>
          <w:rFonts w:eastAsia="Times New Roman"/>
        </w:rPr>
        <w:t xml:space="preserve">Taufan Fajar Riyanto, </w:t>
      </w:r>
      <w:r>
        <w:rPr>
          <w:rFonts w:eastAsia="Times New Roman"/>
          <w:i/>
          <w:iCs/>
        </w:rPr>
        <w:t xml:space="preserve">Panduan </w:t>
      </w:r>
      <w:proofErr w:type="spellStart"/>
      <w:r>
        <w:rPr>
          <w:rFonts w:eastAsia="Times New Roman"/>
          <w:i/>
          <w:iCs/>
        </w:rPr>
        <w:t>Lengkap</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Cerdas Hukum Ke-PPAT-an Bagi Calon </w:t>
      </w:r>
      <w:proofErr w:type="spellStart"/>
      <w:r>
        <w:rPr>
          <w:rFonts w:eastAsia="Times New Roman"/>
          <w:i/>
          <w:iCs/>
        </w:rPr>
        <w:t>Pejabat</w:t>
      </w:r>
      <w:proofErr w:type="spellEnd"/>
      <w:r>
        <w:rPr>
          <w:rFonts w:eastAsia="Times New Roman"/>
          <w:i/>
          <w:iCs/>
        </w:rPr>
        <w:t xml:space="preserve"> </w:t>
      </w:r>
      <w:proofErr w:type="spellStart"/>
      <w:r>
        <w:rPr>
          <w:rFonts w:eastAsia="Times New Roman"/>
          <w:i/>
          <w:iCs/>
        </w:rPr>
        <w:t>Pembuat</w:t>
      </w:r>
      <w:proofErr w:type="spellEnd"/>
      <w:r>
        <w:rPr>
          <w:rFonts w:eastAsia="Times New Roman"/>
          <w:i/>
          <w:iCs/>
        </w:rPr>
        <w:t xml:space="preserve"> </w:t>
      </w:r>
      <w:proofErr w:type="spellStart"/>
      <w:r>
        <w:rPr>
          <w:rFonts w:eastAsia="Times New Roman"/>
          <w:i/>
          <w:iCs/>
        </w:rPr>
        <w:t>Akta</w:t>
      </w:r>
      <w:proofErr w:type="spellEnd"/>
      <w:r>
        <w:rPr>
          <w:rFonts w:eastAsia="Times New Roman"/>
          <w:i/>
          <w:iCs/>
        </w:rPr>
        <w:t xml:space="preserve"> Tanah</w:t>
      </w:r>
      <w:r>
        <w:rPr>
          <w:rFonts w:eastAsia="Times New Roman"/>
        </w:rPr>
        <w:t>, 2nd ed. (</w:t>
      </w:r>
      <w:proofErr w:type="spellStart"/>
      <w:r>
        <w:rPr>
          <w:rFonts w:eastAsia="Times New Roman"/>
        </w:rPr>
        <w:t>Samudera</w:t>
      </w:r>
      <w:proofErr w:type="spellEnd"/>
      <w:r>
        <w:rPr>
          <w:rFonts w:eastAsia="Times New Roman"/>
        </w:rPr>
        <w:t xml:space="preserve"> Biru, 2023).</w:t>
      </w:r>
    </w:p>
  </w:footnote>
  <w:footnote w:id="37">
    <w:p w14:paraId="4F2823C8" w14:textId="38FE5361" w:rsidR="00F155FB" w:rsidRPr="00F155FB" w:rsidRDefault="00F155FB">
      <w:pPr>
        <w:pStyle w:val="FootnoteText"/>
        <w:rPr>
          <w:lang w:val="en-US"/>
        </w:rPr>
      </w:pPr>
      <w:r>
        <w:rPr>
          <w:rStyle w:val="FootnoteReference"/>
        </w:rPr>
        <w:footnoteRef/>
      </w:r>
      <w:r>
        <w:t xml:space="preserve"> </w:t>
      </w:r>
      <w:proofErr w:type="spellStart"/>
      <w:proofErr w:type="gramStart"/>
      <w:r>
        <w:t>Nurasa,Akur</w:t>
      </w:r>
      <w:proofErr w:type="spellEnd"/>
      <w:proofErr w:type="gramEnd"/>
      <w:r>
        <w:t xml:space="preserve">, and Dian Aries Mujiburohman, </w:t>
      </w:r>
      <w:proofErr w:type="spellStart"/>
      <w:r>
        <w:rPr>
          <w:i/>
          <w:iCs/>
        </w:rPr>
        <w:t>Buku</w:t>
      </w:r>
      <w:proofErr w:type="spellEnd"/>
      <w:r>
        <w:rPr>
          <w:i/>
          <w:iCs/>
        </w:rPr>
        <w:t xml:space="preserve"> Ajar </w:t>
      </w:r>
      <w:proofErr w:type="spellStart"/>
      <w:r>
        <w:rPr>
          <w:i/>
          <w:iCs/>
        </w:rPr>
        <w:t>Tuntunan</w:t>
      </w:r>
      <w:proofErr w:type="spellEnd"/>
      <w:r>
        <w:rPr>
          <w:i/>
          <w:iCs/>
        </w:rPr>
        <w:t xml:space="preserve"> </w:t>
      </w:r>
      <w:proofErr w:type="spellStart"/>
      <w:r>
        <w:rPr>
          <w:i/>
          <w:iCs/>
        </w:rPr>
        <w:t>Pembuatan</w:t>
      </w:r>
      <w:proofErr w:type="spellEnd"/>
      <w:r>
        <w:rPr>
          <w:i/>
          <w:iCs/>
        </w:rPr>
        <w:t xml:space="preserve"> </w:t>
      </w:r>
      <w:proofErr w:type="spellStart"/>
      <w:r>
        <w:rPr>
          <w:i/>
          <w:iCs/>
        </w:rPr>
        <w:t>Akta</w:t>
      </w:r>
      <w:proofErr w:type="spellEnd"/>
      <w:r>
        <w:rPr>
          <w:i/>
          <w:iCs/>
        </w:rPr>
        <w:t xml:space="preserve"> </w:t>
      </w:r>
      <w:r w:rsidRPr="00F155FB">
        <w:t>Tanah</w:t>
      </w:r>
      <w:r>
        <w:t xml:space="preserve">, 1(Yogyakarta, STPN Press, </w:t>
      </w:r>
      <w:r w:rsidRPr="00F155FB">
        <w:t>2020</w:t>
      </w:r>
      <w:r>
        <w:t>)</w:t>
      </w:r>
      <w:proofErr w:type="gramStart"/>
      <w:r>
        <w:t>, .</w:t>
      </w:r>
      <w:proofErr w:type="gramEnd"/>
    </w:p>
  </w:footnote>
  <w:footnote w:id="38">
    <w:p w14:paraId="71EAC042" w14:textId="26847E8B" w:rsidR="00F155FB" w:rsidRPr="00F155FB" w:rsidRDefault="00F155FB">
      <w:pPr>
        <w:pStyle w:val="FootnoteText"/>
        <w:rPr>
          <w:lang w:val="en-US"/>
        </w:rPr>
      </w:pPr>
      <w:r>
        <w:rPr>
          <w:rStyle w:val="FootnoteReference"/>
        </w:rPr>
        <w:footnoteRef/>
      </w:r>
      <w:r>
        <w:t xml:space="preserve"> </w:t>
      </w:r>
      <w:r>
        <w:rPr>
          <w:rFonts w:eastAsia="Times New Roman"/>
        </w:rPr>
        <w:t xml:space="preserve">Taufan Fajar Riyanto, </w:t>
      </w:r>
      <w:r>
        <w:rPr>
          <w:rFonts w:eastAsia="Times New Roman"/>
          <w:i/>
          <w:iCs/>
        </w:rPr>
        <w:t xml:space="preserve">Panduan </w:t>
      </w:r>
      <w:proofErr w:type="spellStart"/>
      <w:r>
        <w:rPr>
          <w:rFonts w:eastAsia="Times New Roman"/>
          <w:i/>
          <w:iCs/>
        </w:rPr>
        <w:t>Lengkap</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Cerdas Hukum Ke-PPAT-an Bagi Calon </w:t>
      </w:r>
      <w:proofErr w:type="spellStart"/>
      <w:r>
        <w:rPr>
          <w:rFonts w:eastAsia="Times New Roman"/>
          <w:i/>
          <w:iCs/>
        </w:rPr>
        <w:t>Pejabat</w:t>
      </w:r>
      <w:proofErr w:type="spellEnd"/>
      <w:r>
        <w:rPr>
          <w:rFonts w:eastAsia="Times New Roman"/>
          <w:i/>
          <w:iCs/>
        </w:rPr>
        <w:t xml:space="preserve"> </w:t>
      </w:r>
      <w:proofErr w:type="spellStart"/>
      <w:r>
        <w:rPr>
          <w:rFonts w:eastAsia="Times New Roman"/>
          <w:i/>
          <w:iCs/>
        </w:rPr>
        <w:t>Pembuat</w:t>
      </w:r>
      <w:proofErr w:type="spellEnd"/>
      <w:r>
        <w:rPr>
          <w:rFonts w:eastAsia="Times New Roman"/>
          <w:i/>
          <w:iCs/>
        </w:rPr>
        <w:t xml:space="preserve"> </w:t>
      </w:r>
      <w:proofErr w:type="spellStart"/>
      <w:r>
        <w:rPr>
          <w:rFonts w:eastAsia="Times New Roman"/>
          <w:i/>
          <w:iCs/>
        </w:rPr>
        <w:t>Akta</w:t>
      </w:r>
      <w:proofErr w:type="spellEnd"/>
      <w:r>
        <w:rPr>
          <w:rFonts w:eastAsia="Times New Roman"/>
          <w:i/>
          <w:iCs/>
        </w:rPr>
        <w:t xml:space="preserve"> Tanah</w:t>
      </w:r>
      <w:r>
        <w:rPr>
          <w:rFonts w:eastAsia="Times New Roman"/>
        </w:rPr>
        <w:t>, 2nd ed. (</w:t>
      </w:r>
      <w:proofErr w:type="spellStart"/>
      <w:r>
        <w:rPr>
          <w:rFonts w:eastAsia="Times New Roman"/>
        </w:rPr>
        <w:t>Samudera</w:t>
      </w:r>
      <w:proofErr w:type="spellEnd"/>
      <w:r>
        <w:rPr>
          <w:rFonts w:eastAsia="Times New Roman"/>
        </w:rPr>
        <w:t xml:space="preserve"> Biru, 2023).</w:t>
      </w:r>
    </w:p>
  </w:footnote>
  <w:footnote w:id="39">
    <w:p w14:paraId="0EB52F22" w14:textId="443D7268" w:rsidR="00524D87" w:rsidRDefault="00524D87">
      <w:pPr>
        <w:pStyle w:val="FootnoteText"/>
        <w:rPr>
          <w:lang w:val="en-US"/>
        </w:rPr>
      </w:pPr>
      <w:r>
        <w:rPr>
          <w:rStyle w:val="FootnoteReference"/>
        </w:rPr>
        <w:footnoteRef/>
      </w:r>
      <w:r>
        <w:t xml:space="preserve"> </w:t>
      </w:r>
      <w:proofErr w:type="spellStart"/>
      <w:proofErr w:type="gramStart"/>
      <w:r>
        <w:t>Nurasa,Akur</w:t>
      </w:r>
      <w:proofErr w:type="spellEnd"/>
      <w:proofErr w:type="gramEnd"/>
      <w:r>
        <w:t xml:space="preserve">, and Dian Aries Mujiburohman, </w:t>
      </w:r>
      <w:proofErr w:type="spellStart"/>
      <w:r>
        <w:rPr>
          <w:i/>
          <w:iCs/>
        </w:rPr>
        <w:t>Buku</w:t>
      </w:r>
      <w:proofErr w:type="spellEnd"/>
      <w:r>
        <w:rPr>
          <w:i/>
          <w:iCs/>
        </w:rPr>
        <w:t xml:space="preserve"> Ajar </w:t>
      </w:r>
      <w:proofErr w:type="spellStart"/>
      <w:r>
        <w:rPr>
          <w:i/>
          <w:iCs/>
        </w:rPr>
        <w:t>Tuntunan</w:t>
      </w:r>
      <w:proofErr w:type="spellEnd"/>
      <w:r>
        <w:rPr>
          <w:i/>
          <w:iCs/>
        </w:rPr>
        <w:t xml:space="preserve"> </w:t>
      </w:r>
      <w:proofErr w:type="spellStart"/>
      <w:r>
        <w:rPr>
          <w:i/>
          <w:iCs/>
        </w:rPr>
        <w:t>Pembuatan</w:t>
      </w:r>
      <w:proofErr w:type="spellEnd"/>
      <w:r>
        <w:rPr>
          <w:i/>
          <w:iCs/>
        </w:rPr>
        <w:t xml:space="preserve"> </w:t>
      </w:r>
      <w:proofErr w:type="spellStart"/>
      <w:r>
        <w:rPr>
          <w:i/>
          <w:iCs/>
        </w:rPr>
        <w:t>Akta</w:t>
      </w:r>
      <w:proofErr w:type="spellEnd"/>
      <w:r>
        <w:rPr>
          <w:i/>
          <w:iCs/>
        </w:rPr>
        <w:t xml:space="preserve"> </w:t>
      </w:r>
      <w:r w:rsidRPr="00F155FB">
        <w:t>Tanah</w:t>
      </w:r>
      <w:r w:rsidR="00F155FB">
        <w:t xml:space="preserve">, 1(Yogyakarta, STPN Press, </w:t>
      </w:r>
      <w:r w:rsidRPr="00F155FB">
        <w:t>2020</w:t>
      </w:r>
      <w:r w:rsidR="00F155FB">
        <w:t>)</w:t>
      </w:r>
      <w:proofErr w:type="gramStart"/>
      <w:r w:rsidR="00F155FB">
        <w:t xml:space="preserve">, </w:t>
      </w:r>
      <w:r>
        <w:t>.</w:t>
      </w:r>
      <w:proofErr w:type="gramEnd"/>
    </w:p>
    <w:p w14:paraId="0AB4CEFF" w14:textId="77777777" w:rsidR="00524D87" w:rsidRPr="00524D87" w:rsidRDefault="00524D87">
      <w:pPr>
        <w:pStyle w:val="FootnoteText"/>
        <w:rPr>
          <w:lang w:val="en-US"/>
        </w:rPr>
      </w:pPr>
    </w:p>
  </w:footnote>
  <w:footnote w:id="40">
    <w:p w14:paraId="0E554E50" w14:textId="68930346" w:rsidR="00F155FB" w:rsidRPr="00F155FB" w:rsidRDefault="00F155FB">
      <w:pPr>
        <w:pStyle w:val="FootnoteText"/>
      </w:pPr>
      <w:r>
        <w:rPr>
          <w:rStyle w:val="FootnoteReference"/>
        </w:rPr>
        <w:footnoteRef/>
      </w:r>
      <w:r>
        <w:t xml:space="preserve"> </w:t>
      </w:r>
      <w:proofErr w:type="spellStart"/>
      <w:r>
        <w:t>Undang</w:t>
      </w:r>
      <w:proofErr w:type="spellEnd"/>
      <w:r>
        <w:t xml:space="preserve"> </w:t>
      </w:r>
      <w:proofErr w:type="spellStart"/>
      <w:r>
        <w:t>Undang</w:t>
      </w:r>
      <w:proofErr w:type="spellEnd"/>
      <w:r>
        <w:t xml:space="preserve"> No.1 </w:t>
      </w:r>
      <w:proofErr w:type="spellStart"/>
      <w:r>
        <w:t>Tahun</w:t>
      </w:r>
      <w:proofErr w:type="spellEnd"/>
      <w:r>
        <w:t xml:space="preserve"> 2024 </w:t>
      </w:r>
      <w:proofErr w:type="spellStart"/>
      <w:r>
        <w:t>Tentang</w:t>
      </w:r>
      <w:proofErr w:type="spellEnd"/>
      <w:r>
        <w:t xml:space="preserve"> </w:t>
      </w:r>
      <w:proofErr w:type="spellStart"/>
      <w:r>
        <w:t>Perubahan</w:t>
      </w:r>
      <w:proofErr w:type="spellEnd"/>
      <w:r>
        <w:t xml:space="preserve"> </w:t>
      </w:r>
      <w:proofErr w:type="spellStart"/>
      <w:r>
        <w:t>Kedua</w:t>
      </w:r>
      <w:proofErr w:type="spellEnd"/>
      <w:r>
        <w:t xml:space="preserve"> Atas </w:t>
      </w:r>
      <w:proofErr w:type="spellStart"/>
      <w:r>
        <w:t>Undang</w:t>
      </w:r>
      <w:proofErr w:type="spellEnd"/>
      <w:r>
        <w:t xml:space="preserve"> </w:t>
      </w:r>
      <w:proofErr w:type="spellStart"/>
      <w:r>
        <w:t>Undang</w:t>
      </w:r>
      <w:proofErr w:type="spellEnd"/>
      <w:r>
        <w:t xml:space="preserve"> </w:t>
      </w:r>
      <w:proofErr w:type="spellStart"/>
      <w:r>
        <w:t>Nomor</w:t>
      </w:r>
      <w:proofErr w:type="spellEnd"/>
      <w:r>
        <w:t xml:space="preserve"> 11 </w:t>
      </w:r>
      <w:proofErr w:type="spellStart"/>
      <w:r>
        <w:t>Tahun</w:t>
      </w:r>
      <w:proofErr w:type="spellEnd"/>
      <w:r>
        <w:t xml:space="preserve"> 2008 </w:t>
      </w:r>
      <w:proofErr w:type="spellStart"/>
      <w:r>
        <w:t>Tentang</w:t>
      </w:r>
      <w:proofErr w:type="spellEnd"/>
      <w:r>
        <w:t xml:space="preserve"> </w:t>
      </w:r>
      <w:proofErr w:type="spellStart"/>
      <w:r>
        <w:t>Informasi</w:t>
      </w:r>
      <w:proofErr w:type="spellEnd"/>
      <w:r>
        <w:t xml:space="preserve"> Dan </w:t>
      </w:r>
      <w:proofErr w:type="spellStart"/>
      <w:r>
        <w:t>Transaksi</w:t>
      </w:r>
      <w:proofErr w:type="spellEnd"/>
      <w:r>
        <w:t xml:space="preserve"> Elektronik ITE, </w:t>
      </w:r>
      <w:proofErr w:type="spellStart"/>
      <w:r>
        <w:t>Undang</w:t>
      </w:r>
      <w:proofErr w:type="spellEnd"/>
      <w:r>
        <w:t xml:space="preserve"> </w:t>
      </w:r>
      <w:proofErr w:type="spellStart"/>
      <w:r>
        <w:t>Undang</w:t>
      </w:r>
      <w:proofErr w:type="spellEnd"/>
      <w:r>
        <w:t xml:space="preserve"> No.27 </w:t>
      </w:r>
      <w:proofErr w:type="spellStart"/>
      <w:r>
        <w:t>Tahun</w:t>
      </w:r>
      <w:proofErr w:type="spellEnd"/>
      <w:r>
        <w:t xml:space="preserve"> 2022 </w:t>
      </w:r>
      <w:proofErr w:type="spellStart"/>
      <w:r>
        <w:t>Tentang</w:t>
      </w:r>
      <w:proofErr w:type="spellEnd"/>
      <w:r>
        <w:t xml:space="preserve"> </w:t>
      </w:r>
      <w:proofErr w:type="spellStart"/>
      <w:r>
        <w:t>Perlindungan</w:t>
      </w:r>
      <w:proofErr w:type="spellEnd"/>
      <w:r>
        <w:t xml:space="preserve"> Data </w:t>
      </w:r>
      <w:proofErr w:type="spellStart"/>
      <w:r>
        <w:t>Pribadi</w:t>
      </w:r>
      <w:proofErr w:type="spellEnd"/>
      <w:r>
        <w:t xml:space="preserve"> PDP, (Surabaya: Permata Press).</w:t>
      </w:r>
    </w:p>
  </w:footnote>
  <w:footnote w:id="41">
    <w:p w14:paraId="35F30E07" w14:textId="77777777" w:rsidR="00FD234A" w:rsidRPr="00FD234A" w:rsidRDefault="00FD234A">
      <w:pPr>
        <w:pStyle w:val="FootnoteText"/>
        <w:rPr>
          <w:i/>
          <w:iCs/>
          <w:lang w:val="en-US"/>
        </w:rPr>
      </w:pPr>
      <w:r>
        <w:rPr>
          <w:rStyle w:val="FootnoteReference"/>
        </w:rPr>
        <w:footnoteRef/>
      </w:r>
      <w:r>
        <w:t xml:space="preserve"> </w:t>
      </w:r>
      <w:r>
        <w:rPr>
          <w:lang w:val="en-US"/>
        </w:rPr>
        <w:t>Ana Silviana, “</w:t>
      </w:r>
      <w:proofErr w:type="spellStart"/>
      <w:r>
        <w:rPr>
          <w:lang w:val="en-US"/>
        </w:rPr>
        <w:t>Urgensi</w:t>
      </w:r>
      <w:proofErr w:type="spellEnd"/>
      <w:r>
        <w:rPr>
          <w:lang w:val="en-US"/>
        </w:rPr>
        <w:t xml:space="preserve"> </w:t>
      </w:r>
      <w:proofErr w:type="spellStart"/>
      <w:r>
        <w:rPr>
          <w:lang w:val="en-US"/>
        </w:rPr>
        <w:t>Sertipikat</w:t>
      </w:r>
      <w:proofErr w:type="spellEnd"/>
      <w:r>
        <w:rPr>
          <w:lang w:val="en-US"/>
        </w:rPr>
        <w:t xml:space="preserve"> Tanah Elektronik Dalam </w:t>
      </w:r>
      <w:proofErr w:type="spellStart"/>
      <w:r>
        <w:rPr>
          <w:lang w:val="en-US"/>
        </w:rPr>
        <w:t>Sistem</w:t>
      </w:r>
      <w:proofErr w:type="spellEnd"/>
      <w:r>
        <w:rPr>
          <w:lang w:val="en-US"/>
        </w:rPr>
        <w:t xml:space="preserve"> Hukum </w:t>
      </w:r>
      <w:proofErr w:type="spellStart"/>
      <w:r>
        <w:rPr>
          <w:lang w:val="en-US"/>
        </w:rPr>
        <w:t>Pendaftaran</w:t>
      </w:r>
      <w:proofErr w:type="spellEnd"/>
      <w:r>
        <w:rPr>
          <w:lang w:val="en-US"/>
        </w:rPr>
        <w:t xml:space="preserve"> Tanah Di Indonesia”, </w:t>
      </w:r>
      <w:r>
        <w:rPr>
          <w:i/>
          <w:iCs/>
          <w:lang w:val="en-US"/>
        </w:rPr>
        <w:t xml:space="preserve">Administrative Law &amp; Governance Journal, </w:t>
      </w:r>
      <w:r w:rsidRPr="005726A1">
        <w:rPr>
          <w:lang w:val="en-US"/>
        </w:rPr>
        <w:t>4, No.1 (March, 2021)</w:t>
      </w:r>
      <w:r>
        <w:rPr>
          <w:lang w:val="en-US"/>
        </w:rPr>
        <w:t xml:space="preserve">: 2621-2781, </w:t>
      </w:r>
      <w:r w:rsidRPr="005726A1">
        <w:rPr>
          <w:lang w:val="en-US"/>
        </w:rPr>
        <w:t>https://doi.org/10.14710/alj.v4i1.51-%2068</w:t>
      </w:r>
      <w:r>
        <w:rPr>
          <w:lang w:val="en-US"/>
        </w:rPr>
        <w:t>.</w:t>
      </w:r>
    </w:p>
  </w:footnote>
  <w:footnote w:id="42">
    <w:p w14:paraId="486DF39D" w14:textId="77777777" w:rsidR="00984BD7" w:rsidRPr="00984BD7" w:rsidRDefault="00984BD7">
      <w:pPr>
        <w:pStyle w:val="FootnoteText"/>
        <w:rPr>
          <w:lang w:val="en-US"/>
        </w:rPr>
      </w:pPr>
      <w:r>
        <w:rPr>
          <w:rStyle w:val="FootnoteReference"/>
        </w:rPr>
        <w:footnoteRef/>
      </w:r>
      <w:r>
        <w:t xml:space="preserve"> </w:t>
      </w:r>
      <w:proofErr w:type="spellStart"/>
      <w:r>
        <w:t>Peraturan</w:t>
      </w:r>
      <w:proofErr w:type="spellEnd"/>
      <w:r>
        <w:t xml:space="preserve"> Menteri Agrarian Dan Tata Ruang / </w:t>
      </w:r>
      <w:proofErr w:type="spellStart"/>
      <w:r>
        <w:t>Kepala</w:t>
      </w:r>
      <w:proofErr w:type="spellEnd"/>
      <w:r>
        <w:t xml:space="preserve"> Badan </w:t>
      </w:r>
      <w:proofErr w:type="spellStart"/>
      <w:r>
        <w:t>Pertanahan</w:t>
      </w:r>
      <w:proofErr w:type="spellEnd"/>
      <w:r>
        <w:t xml:space="preserve"> Nasional Republik Indonesia </w:t>
      </w:r>
      <w:proofErr w:type="spellStart"/>
      <w:r>
        <w:t>Nomor</w:t>
      </w:r>
      <w:proofErr w:type="spellEnd"/>
      <w:r>
        <w:t xml:space="preserve"> 3 </w:t>
      </w:r>
      <w:proofErr w:type="spellStart"/>
      <w:r>
        <w:t>Tahun</w:t>
      </w:r>
      <w:proofErr w:type="spellEnd"/>
      <w:r>
        <w:t xml:space="preserve"> 2023 </w:t>
      </w:r>
      <w:proofErr w:type="spellStart"/>
      <w:r>
        <w:t>Tentang</w:t>
      </w:r>
      <w:proofErr w:type="spellEnd"/>
      <w:r>
        <w:t xml:space="preserve"> </w:t>
      </w:r>
      <w:proofErr w:type="spellStart"/>
      <w:r>
        <w:t>Penerbitan</w:t>
      </w:r>
      <w:proofErr w:type="spellEnd"/>
      <w:r>
        <w:t xml:space="preserve"> </w:t>
      </w:r>
      <w:proofErr w:type="spellStart"/>
      <w:r>
        <w:t>Dokumen</w:t>
      </w:r>
      <w:proofErr w:type="spellEnd"/>
      <w:r>
        <w:t xml:space="preserve"> Elektronik Dalam </w:t>
      </w:r>
      <w:proofErr w:type="spellStart"/>
      <w:r>
        <w:t>Kegiatan</w:t>
      </w:r>
      <w:proofErr w:type="spellEnd"/>
      <w:r>
        <w:t xml:space="preserve"> </w:t>
      </w:r>
      <w:proofErr w:type="spellStart"/>
      <w:r>
        <w:t>Pendaftaran</w:t>
      </w:r>
      <w:proofErr w:type="spellEnd"/>
      <w:r>
        <w:t xml:space="preserve"> Tanah, BPK (2023), https://peraturan.bpk.go.id/Details/269663/permen-atrkepala-bpn-no-3-tahun-2023.</w:t>
      </w:r>
    </w:p>
  </w:footnote>
  <w:footnote w:id="43">
    <w:p w14:paraId="68685A88" w14:textId="77777777" w:rsidR="00984BD7" w:rsidRPr="00984BD7" w:rsidRDefault="00984BD7">
      <w:pPr>
        <w:pStyle w:val="FootnoteText"/>
        <w:rPr>
          <w:lang w:val="en-US"/>
        </w:rPr>
      </w:pPr>
      <w:r>
        <w:rPr>
          <w:rStyle w:val="FootnoteReference"/>
        </w:rPr>
        <w:footnoteRef/>
      </w:r>
      <w:r>
        <w:t xml:space="preserve"> </w:t>
      </w:r>
      <w:proofErr w:type="spellStart"/>
      <w:r>
        <w:t>Peraturan</w:t>
      </w:r>
      <w:proofErr w:type="spellEnd"/>
      <w:r>
        <w:t xml:space="preserve"> Menteri Agrarian Dan Tata Ruang / </w:t>
      </w:r>
      <w:proofErr w:type="spellStart"/>
      <w:r>
        <w:t>Kepala</w:t>
      </w:r>
      <w:proofErr w:type="spellEnd"/>
      <w:r>
        <w:t xml:space="preserve"> Badan </w:t>
      </w:r>
      <w:proofErr w:type="spellStart"/>
      <w:r>
        <w:t>Pertanahan</w:t>
      </w:r>
      <w:proofErr w:type="spellEnd"/>
      <w:r>
        <w:t xml:space="preserve"> Nasional Republik Indonesia </w:t>
      </w:r>
      <w:proofErr w:type="spellStart"/>
      <w:r>
        <w:t>Nomor</w:t>
      </w:r>
      <w:proofErr w:type="spellEnd"/>
      <w:r>
        <w:t xml:space="preserve"> 3 </w:t>
      </w:r>
      <w:proofErr w:type="spellStart"/>
      <w:r>
        <w:t>Tahun</w:t>
      </w:r>
      <w:proofErr w:type="spellEnd"/>
      <w:r>
        <w:t xml:space="preserve"> 2023 </w:t>
      </w:r>
      <w:proofErr w:type="spellStart"/>
      <w:r>
        <w:t>Tentang</w:t>
      </w:r>
      <w:proofErr w:type="spellEnd"/>
      <w:r>
        <w:t xml:space="preserve"> </w:t>
      </w:r>
      <w:proofErr w:type="spellStart"/>
      <w:r>
        <w:t>Penerbitan</w:t>
      </w:r>
      <w:proofErr w:type="spellEnd"/>
      <w:r>
        <w:t xml:space="preserve"> </w:t>
      </w:r>
      <w:proofErr w:type="spellStart"/>
      <w:r>
        <w:t>Dokumen</w:t>
      </w:r>
      <w:proofErr w:type="spellEnd"/>
      <w:r>
        <w:t xml:space="preserve"> Elektronik Dalam </w:t>
      </w:r>
      <w:proofErr w:type="spellStart"/>
      <w:r>
        <w:t>Kegiatan</w:t>
      </w:r>
      <w:proofErr w:type="spellEnd"/>
      <w:r>
        <w:t xml:space="preserve"> </w:t>
      </w:r>
      <w:proofErr w:type="spellStart"/>
      <w:r>
        <w:t>Pendaftaran</w:t>
      </w:r>
      <w:proofErr w:type="spellEnd"/>
      <w:r>
        <w:t xml:space="preserve"> Tanah, BPK (2023), https://peraturan.bpk.go.id/Details/269663/permen-atrkepala-bpn-no-3-tahun-2023.</w:t>
      </w:r>
    </w:p>
  </w:footnote>
  <w:footnote w:id="44">
    <w:p w14:paraId="0665FFAE" w14:textId="77777777" w:rsidR="00D10A4A" w:rsidRPr="009149F0" w:rsidRDefault="00D10A4A" w:rsidP="009149F0">
      <w:pPr>
        <w:shd w:val="clear" w:color="auto" w:fill="FFFFFF"/>
        <w:spacing w:after="0" w:line="240" w:lineRule="auto"/>
        <w:rPr>
          <w:rFonts w:ascii="Tahoma" w:eastAsia="Times New Roman" w:hAnsi="Tahoma" w:cs="Tahoma"/>
          <w:sz w:val="20"/>
          <w:szCs w:val="20"/>
        </w:rPr>
      </w:pPr>
      <w:r>
        <w:rPr>
          <w:rStyle w:val="FootnoteReference"/>
        </w:rPr>
        <w:footnoteRef/>
      </w:r>
      <w:r>
        <w:t xml:space="preserve"> </w:t>
      </w:r>
      <w:r w:rsidRPr="00D10A4A">
        <w:rPr>
          <w:sz w:val="20"/>
          <w:szCs w:val="20"/>
        </w:rPr>
        <w:t xml:space="preserve">Nurul </w:t>
      </w:r>
      <w:proofErr w:type="spellStart"/>
      <w:r w:rsidRPr="00D10A4A">
        <w:rPr>
          <w:sz w:val="20"/>
          <w:szCs w:val="20"/>
        </w:rPr>
        <w:t>Farahzita</w:t>
      </w:r>
      <w:proofErr w:type="spellEnd"/>
      <w:r w:rsidRPr="00D10A4A">
        <w:rPr>
          <w:sz w:val="20"/>
          <w:szCs w:val="20"/>
        </w:rPr>
        <w:t xml:space="preserve"> dan Fransiscus Xaverius Arsin, “Peran </w:t>
      </w:r>
      <w:proofErr w:type="spellStart"/>
      <w:r w:rsidRPr="00D10A4A">
        <w:rPr>
          <w:sz w:val="20"/>
          <w:szCs w:val="20"/>
        </w:rPr>
        <w:t>Pejabat</w:t>
      </w:r>
      <w:proofErr w:type="spellEnd"/>
      <w:r w:rsidRPr="00D10A4A">
        <w:rPr>
          <w:sz w:val="20"/>
          <w:szCs w:val="20"/>
        </w:rPr>
        <w:t xml:space="preserve"> </w:t>
      </w:r>
      <w:proofErr w:type="spellStart"/>
      <w:r w:rsidRPr="00D10A4A">
        <w:rPr>
          <w:sz w:val="20"/>
          <w:szCs w:val="20"/>
        </w:rPr>
        <w:t>Pembuat</w:t>
      </w:r>
      <w:proofErr w:type="spellEnd"/>
      <w:r w:rsidRPr="00D10A4A">
        <w:rPr>
          <w:sz w:val="20"/>
          <w:szCs w:val="20"/>
        </w:rPr>
        <w:t xml:space="preserve"> </w:t>
      </w:r>
      <w:proofErr w:type="spellStart"/>
      <w:r w:rsidRPr="00D10A4A">
        <w:rPr>
          <w:sz w:val="20"/>
          <w:szCs w:val="20"/>
        </w:rPr>
        <w:t>Akta</w:t>
      </w:r>
      <w:proofErr w:type="spellEnd"/>
      <w:r w:rsidRPr="00D10A4A">
        <w:rPr>
          <w:sz w:val="20"/>
          <w:szCs w:val="20"/>
        </w:rPr>
        <w:t xml:space="preserve"> Tanah Dalam </w:t>
      </w:r>
      <w:proofErr w:type="spellStart"/>
      <w:r w:rsidRPr="00D10A4A">
        <w:rPr>
          <w:sz w:val="20"/>
          <w:szCs w:val="20"/>
        </w:rPr>
        <w:t>Mendukung</w:t>
      </w:r>
      <w:proofErr w:type="spellEnd"/>
      <w:r w:rsidRPr="00D10A4A">
        <w:rPr>
          <w:sz w:val="20"/>
          <w:szCs w:val="20"/>
        </w:rPr>
        <w:t xml:space="preserve"> </w:t>
      </w:r>
      <w:proofErr w:type="spellStart"/>
      <w:r w:rsidRPr="00D10A4A">
        <w:rPr>
          <w:sz w:val="20"/>
          <w:szCs w:val="20"/>
        </w:rPr>
        <w:t>Implementasi</w:t>
      </w:r>
      <w:proofErr w:type="spellEnd"/>
      <w:r w:rsidRPr="00D10A4A">
        <w:rPr>
          <w:sz w:val="20"/>
          <w:szCs w:val="20"/>
        </w:rPr>
        <w:t xml:space="preserve"> </w:t>
      </w:r>
      <w:proofErr w:type="spellStart"/>
      <w:r w:rsidRPr="00D10A4A">
        <w:rPr>
          <w:sz w:val="20"/>
          <w:szCs w:val="20"/>
        </w:rPr>
        <w:t>Transformasi</w:t>
      </w:r>
      <w:proofErr w:type="spellEnd"/>
      <w:r w:rsidRPr="00D10A4A">
        <w:rPr>
          <w:sz w:val="20"/>
          <w:szCs w:val="20"/>
        </w:rPr>
        <w:t xml:space="preserve"> Digital </w:t>
      </w:r>
      <w:proofErr w:type="spellStart"/>
      <w:r w:rsidRPr="00D10A4A">
        <w:rPr>
          <w:sz w:val="20"/>
          <w:szCs w:val="20"/>
        </w:rPr>
        <w:t>Layanan</w:t>
      </w:r>
      <w:proofErr w:type="spellEnd"/>
      <w:r w:rsidRPr="00D10A4A">
        <w:rPr>
          <w:sz w:val="20"/>
          <w:szCs w:val="20"/>
        </w:rPr>
        <w:t xml:space="preserve"> </w:t>
      </w:r>
      <w:proofErr w:type="spellStart"/>
      <w:r w:rsidRPr="00D10A4A">
        <w:rPr>
          <w:sz w:val="20"/>
          <w:szCs w:val="20"/>
        </w:rPr>
        <w:t>Pertanahan</w:t>
      </w:r>
      <w:proofErr w:type="spellEnd"/>
      <w:r w:rsidRPr="00D10A4A">
        <w:rPr>
          <w:sz w:val="20"/>
          <w:szCs w:val="20"/>
        </w:rPr>
        <w:t xml:space="preserve"> </w:t>
      </w:r>
      <w:proofErr w:type="spellStart"/>
      <w:r w:rsidRPr="00D10A4A">
        <w:rPr>
          <w:sz w:val="20"/>
          <w:szCs w:val="20"/>
        </w:rPr>
        <w:t>Terkait</w:t>
      </w:r>
      <w:proofErr w:type="spellEnd"/>
      <w:r w:rsidRPr="00D10A4A">
        <w:rPr>
          <w:sz w:val="20"/>
          <w:szCs w:val="20"/>
        </w:rPr>
        <w:t xml:space="preserve"> </w:t>
      </w:r>
      <w:proofErr w:type="spellStart"/>
      <w:r w:rsidRPr="00D10A4A">
        <w:rPr>
          <w:sz w:val="20"/>
          <w:szCs w:val="20"/>
        </w:rPr>
        <w:t>Sertipikat</w:t>
      </w:r>
      <w:proofErr w:type="spellEnd"/>
      <w:r w:rsidRPr="00D10A4A">
        <w:rPr>
          <w:sz w:val="20"/>
          <w:szCs w:val="20"/>
        </w:rPr>
        <w:t xml:space="preserve"> Elektronik”, </w:t>
      </w:r>
      <w:proofErr w:type="spellStart"/>
      <w:r w:rsidRPr="00D10A4A">
        <w:rPr>
          <w:i/>
          <w:iCs/>
          <w:sz w:val="20"/>
          <w:szCs w:val="20"/>
        </w:rPr>
        <w:t>Jurnal</w:t>
      </w:r>
      <w:proofErr w:type="spellEnd"/>
      <w:r w:rsidRPr="00D10A4A">
        <w:rPr>
          <w:i/>
          <w:iCs/>
          <w:sz w:val="20"/>
          <w:szCs w:val="20"/>
        </w:rPr>
        <w:t xml:space="preserve"> </w:t>
      </w:r>
      <w:proofErr w:type="spellStart"/>
      <w:r w:rsidRPr="00D10A4A">
        <w:rPr>
          <w:i/>
          <w:iCs/>
          <w:sz w:val="20"/>
          <w:szCs w:val="20"/>
        </w:rPr>
        <w:t>Ilmu</w:t>
      </w:r>
      <w:proofErr w:type="spellEnd"/>
      <w:r w:rsidRPr="00D10A4A">
        <w:rPr>
          <w:i/>
          <w:iCs/>
          <w:sz w:val="20"/>
          <w:szCs w:val="20"/>
        </w:rPr>
        <w:t xml:space="preserve"> Hukum </w:t>
      </w:r>
      <w:proofErr w:type="gramStart"/>
      <w:r w:rsidRPr="00D10A4A">
        <w:rPr>
          <w:i/>
          <w:iCs/>
          <w:sz w:val="20"/>
          <w:szCs w:val="20"/>
        </w:rPr>
        <w:t>The</w:t>
      </w:r>
      <w:proofErr w:type="gramEnd"/>
      <w:r w:rsidRPr="00D10A4A">
        <w:rPr>
          <w:i/>
          <w:iCs/>
          <w:sz w:val="20"/>
          <w:szCs w:val="20"/>
        </w:rPr>
        <w:t xml:space="preserve"> Juris </w:t>
      </w:r>
      <w:r w:rsidRPr="00D10A4A">
        <w:rPr>
          <w:sz w:val="20"/>
          <w:szCs w:val="20"/>
        </w:rPr>
        <w:t>6, no.1 (Juni,2022): 113-126, https://doi.org/10.56301/juris.v6i1.428.</w:t>
      </w:r>
    </w:p>
  </w:footnote>
  <w:footnote w:id="45">
    <w:p w14:paraId="120E7BBF" w14:textId="77777777" w:rsidR="00FD234A" w:rsidRPr="00FD234A" w:rsidRDefault="00FD234A">
      <w:pPr>
        <w:pStyle w:val="FootnoteText"/>
        <w:rPr>
          <w:lang w:val="en-US"/>
        </w:rPr>
      </w:pPr>
      <w:r>
        <w:rPr>
          <w:rStyle w:val="FootnoteReference"/>
        </w:rPr>
        <w:footnoteRef/>
      </w:r>
      <w:r>
        <w:t xml:space="preserve"> </w:t>
      </w:r>
      <w:proofErr w:type="spellStart"/>
      <w:r>
        <w:t>Peraturan</w:t>
      </w:r>
      <w:proofErr w:type="spellEnd"/>
      <w:r>
        <w:t xml:space="preserve"> Menteri Agrarian Dan Tata Ruang / </w:t>
      </w:r>
      <w:proofErr w:type="spellStart"/>
      <w:r>
        <w:t>Kepala</w:t>
      </w:r>
      <w:proofErr w:type="spellEnd"/>
      <w:r>
        <w:t xml:space="preserve"> Badan </w:t>
      </w:r>
      <w:proofErr w:type="spellStart"/>
      <w:r>
        <w:t>Pertanahan</w:t>
      </w:r>
      <w:proofErr w:type="spellEnd"/>
      <w:r>
        <w:t xml:space="preserve"> Nasional Republik Indonesia </w:t>
      </w:r>
      <w:proofErr w:type="spellStart"/>
      <w:r>
        <w:t>Nomor</w:t>
      </w:r>
      <w:proofErr w:type="spellEnd"/>
      <w:r>
        <w:t xml:space="preserve"> 3 </w:t>
      </w:r>
      <w:proofErr w:type="spellStart"/>
      <w:r>
        <w:t>Tahun</w:t>
      </w:r>
      <w:proofErr w:type="spellEnd"/>
      <w:r>
        <w:t xml:space="preserve"> 2023 </w:t>
      </w:r>
      <w:proofErr w:type="spellStart"/>
      <w:r>
        <w:t>Tentang</w:t>
      </w:r>
      <w:proofErr w:type="spellEnd"/>
      <w:r>
        <w:t xml:space="preserve"> </w:t>
      </w:r>
      <w:proofErr w:type="spellStart"/>
      <w:r>
        <w:t>Penerbitan</w:t>
      </w:r>
      <w:proofErr w:type="spellEnd"/>
      <w:r>
        <w:t xml:space="preserve"> </w:t>
      </w:r>
      <w:proofErr w:type="spellStart"/>
      <w:r>
        <w:t>Dokumen</w:t>
      </w:r>
      <w:proofErr w:type="spellEnd"/>
      <w:r>
        <w:t xml:space="preserve"> Elektronik Dalam </w:t>
      </w:r>
      <w:proofErr w:type="spellStart"/>
      <w:r>
        <w:t>Kegiatan</w:t>
      </w:r>
      <w:proofErr w:type="spellEnd"/>
      <w:r>
        <w:t xml:space="preserve"> </w:t>
      </w:r>
      <w:proofErr w:type="spellStart"/>
      <w:r>
        <w:t>Pendaftaran</w:t>
      </w:r>
      <w:proofErr w:type="spellEnd"/>
      <w:r>
        <w:t xml:space="preserve"> Tanah, BPK (2023), https://peraturan.bpk.go.id/Details/269663/permen-atrkepala-bpn-no-3-tahun-2023.</w:t>
      </w:r>
    </w:p>
  </w:footnote>
  <w:footnote w:id="46">
    <w:p w14:paraId="41C627B6" w14:textId="77777777" w:rsidR="00FD234A" w:rsidRPr="00FD234A" w:rsidRDefault="00FD234A">
      <w:pPr>
        <w:pStyle w:val="FootnoteText"/>
        <w:rPr>
          <w:lang w:val="en-US"/>
        </w:rPr>
      </w:pPr>
      <w:r>
        <w:rPr>
          <w:rStyle w:val="FootnoteReference"/>
        </w:rPr>
        <w:footnoteRef/>
      </w:r>
      <w:r>
        <w:t xml:space="preserve"> </w:t>
      </w:r>
      <w:proofErr w:type="spellStart"/>
      <w:r>
        <w:rPr>
          <w:lang w:val="en-US"/>
        </w:rPr>
        <w:t>Peraturan</w:t>
      </w:r>
      <w:proofErr w:type="spellEnd"/>
      <w:r>
        <w:rPr>
          <w:lang w:val="en-US"/>
        </w:rPr>
        <w:t xml:space="preserve"> Menteri ATR/BPN RI No.8 </w:t>
      </w:r>
      <w:proofErr w:type="spellStart"/>
      <w:r>
        <w:rPr>
          <w:lang w:val="en-US"/>
        </w:rPr>
        <w:t>Tahun</w:t>
      </w:r>
      <w:proofErr w:type="spellEnd"/>
      <w:r>
        <w:rPr>
          <w:lang w:val="en-US"/>
        </w:rPr>
        <w:t xml:space="preserve"> 2012 </w:t>
      </w:r>
      <w:proofErr w:type="spellStart"/>
      <w:r>
        <w:rPr>
          <w:lang w:val="en-US"/>
        </w:rPr>
        <w:t>Tentang</w:t>
      </w:r>
      <w:proofErr w:type="spellEnd"/>
      <w:r>
        <w:rPr>
          <w:lang w:val="en-US"/>
        </w:rPr>
        <w:t xml:space="preserve"> </w:t>
      </w:r>
      <w:proofErr w:type="spellStart"/>
      <w:r>
        <w:rPr>
          <w:lang w:val="en-US"/>
        </w:rPr>
        <w:t>Perubahan</w:t>
      </w:r>
      <w:proofErr w:type="spellEnd"/>
      <w:r>
        <w:rPr>
          <w:lang w:val="en-US"/>
        </w:rPr>
        <w:t xml:space="preserve"> Atas </w:t>
      </w:r>
      <w:proofErr w:type="spellStart"/>
      <w:r>
        <w:rPr>
          <w:lang w:val="en-US"/>
        </w:rPr>
        <w:t>Peraturan</w:t>
      </w:r>
      <w:proofErr w:type="spellEnd"/>
      <w:r>
        <w:rPr>
          <w:lang w:val="en-US"/>
        </w:rPr>
        <w:t xml:space="preserve"> Menteri Negara ATR/BPN No.3 </w:t>
      </w:r>
      <w:proofErr w:type="spellStart"/>
      <w:r>
        <w:rPr>
          <w:lang w:val="en-US"/>
        </w:rPr>
        <w:t>Tahun</w:t>
      </w:r>
      <w:proofErr w:type="spellEnd"/>
      <w:r>
        <w:rPr>
          <w:lang w:val="en-US"/>
        </w:rPr>
        <w:t xml:space="preserve"> 1997 </w:t>
      </w:r>
      <w:proofErr w:type="spellStart"/>
      <w:r>
        <w:rPr>
          <w:lang w:val="en-US"/>
        </w:rPr>
        <w:t>Tentang</w:t>
      </w:r>
      <w:proofErr w:type="spellEnd"/>
      <w:r>
        <w:rPr>
          <w:lang w:val="en-US"/>
        </w:rPr>
        <w:t xml:space="preserve"> </w:t>
      </w:r>
      <w:proofErr w:type="spellStart"/>
      <w:r>
        <w:rPr>
          <w:lang w:val="en-US"/>
        </w:rPr>
        <w:t>Ketentuan</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Peraturan</w:t>
      </w:r>
      <w:proofErr w:type="spellEnd"/>
      <w:r>
        <w:rPr>
          <w:lang w:val="en-US"/>
        </w:rPr>
        <w:t xml:space="preserve"> </w:t>
      </w:r>
      <w:proofErr w:type="spellStart"/>
      <w:r>
        <w:rPr>
          <w:lang w:val="en-US"/>
        </w:rPr>
        <w:t>Pemerintah</w:t>
      </w:r>
      <w:proofErr w:type="spellEnd"/>
      <w:r>
        <w:rPr>
          <w:lang w:val="en-US"/>
        </w:rPr>
        <w:t xml:space="preserve"> No.24 </w:t>
      </w:r>
      <w:proofErr w:type="spellStart"/>
      <w:r>
        <w:rPr>
          <w:lang w:val="en-US"/>
        </w:rPr>
        <w:t>Tahun</w:t>
      </w:r>
      <w:proofErr w:type="spellEnd"/>
      <w:r>
        <w:rPr>
          <w:lang w:val="en-US"/>
        </w:rPr>
        <w:t xml:space="preserve"> 1997 </w:t>
      </w:r>
      <w:proofErr w:type="spellStart"/>
      <w:r>
        <w:rPr>
          <w:lang w:val="en-US"/>
        </w:rPr>
        <w:t>Tentang</w:t>
      </w:r>
      <w:proofErr w:type="spellEnd"/>
      <w:r>
        <w:rPr>
          <w:lang w:val="en-US"/>
        </w:rPr>
        <w:t xml:space="preserve"> </w:t>
      </w:r>
      <w:proofErr w:type="spellStart"/>
      <w:r>
        <w:rPr>
          <w:lang w:val="en-US"/>
        </w:rPr>
        <w:t>Pendaftaran</w:t>
      </w:r>
      <w:proofErr w:type="spellEnd"/>
      <w:r>
        <w:rPr>
          <w:lang w:val="en-US"/>
        </w:rPr>
        <w:t xml:space="preserve"> Tanah, </w:t>
      </w:r>
      <w:r w:rsidRPr="00FD234A">
        <w:rPr>
          <w:lang w:val="en-US"/>
        </w:rPr>
        <w:t>https://peraturan.bpk.go.id/Details/104410/permen-agrariakepala-bpn-no-8-tahun-2012</w:t>
      </w:r>
      <w:r>
        <w:rPr>
          <w:lang w:val="en-US"/>
        </w:rPr>
        <w:t>.</w:t>
      </w:r>
    </w:p>
  </w:footnote>
  <w:footnote w:id="47">
    <w:p w14:paraId="7609274F" w14:textId="3630A214" w:rsidR="00A53477" w:rsidRPr="00A53477" w:rsidRDefault="00A53477">
      <w:pPr>
        <w:pStyle w:val="FootnoteText"/>
        <w:rPr>
          <w:lang w:val="en-US"/>
        </w:rPr>
      </w:pPr>
      <w:r>
        <w:rPr>
          <w:rStyle w:val="FootnoteReference"/>
        </w:rPr>
        <w:footnoteRef/>
      </w:r>
      <w:r>
        <w:t xml:space="preserve"> </w:t>
      </w:r>
      <w:r>
        <w:rPr>
          <w:rFonts w:eastAsia="Times New Roman"/>
        </w:rPr>
        <w:t xml:space="preserve">Taufan Fajar Riyanto, </w:t>
      </w:r>
      <w:r>
        <w:rPr>
          <w:rFonts w:eastAsia="Times New Roman"/>
          <w:i/>
          <w:iCs/>
        </w:rPr>
        <w:t xml:space="preserve">Panduan </w:t>
      </w:r>
      <w:proofErr w:type="spellStart"/>
      <w:r>
        <w:rPr>
          <w:rFonts w:eastAsia="Times New Roman"/>
          <w:i/>
          <w:iCs/>
        </w:rPr>
        <w:t>Lengkap</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Cerdas Hukum Ke-PPAT-an Bagi Calon </w:t>
      </w:r>
      <w:proofErr w:type="spellStart"/>
      <w:r>
        <w:rPr>
          <w:rFonts w:eastAsia="Times New Roman"/>
          <w:i/>
          <w:iCs/>
        </w:rPr>
        <w:t>Pejabat</w:t>
      </w:r>
      <w:proofErr w:type="spellEnd"/>
      <w:r>
        <w:rPr>
          <w:rFonts w:eastAsia="Times New Roman"/>
          <w:i/>
          <w:iCs/>
        </w:rPr>
        <w:t xml:space="preserve"> </w:t>
      </w:r>
      <w:proofErr w:type="spellStart"/>
      <w:r>
        <w:rPr>
          <w:rFonts w:eastAsia="Times New Roman"/>
          <w:i/>
          <w:iCs/>
        </w:rPr>
        <w:t>Pembuat</w:t>
      </w:r>
      <w:proofErr w:type="spellEnd"/>
      <w:r>
        <w:rPr>
          <w:rFonts w:eastAsia="Times New Roman"/>
          <w:i/>
          <w:iCs/>
        </w:rPr>
        <w:t xml:space="preserve"> </w:t>
      </w:r>
      <w:proofErr w:type="spellStart"/>
      <w:r>
        <w:rPr>
          <w:rFonts w:eastAsia="Times New Roman"/>
          <w:i/>
          <w:iCs/>
        </w:rPr>
        <w:t>Akta</w:t>
      </w:r>
      <w:proofErr w:type="spellEnd"/>
      <w:r>
        <w:rPr>
          <w:rFonts w:eastAsia="Times New Roman"/>
          <w:i/>
          <w:iCs/>
        </w:rPr>
        <w:t xml:space="preserve"> Tanah</w:t>
      </w:r>
      <w:r>
        <w:rPr>
          <w:rFonts w:eastAsia="Times New Roman"/>
        </w:rPr>
        <w:t>, 2nd ed. (</w:t>
      </w:r>
      <w:proofErr w:type="spellStart"/>
      <w:r>
        <w:rPr>
          <w:rFonts w:eastAsia="Times New Roman"/>
        </w:rPr>
        <w:t>Samudera</w:t>
      </w:r>
      <w:proofErr w:type="spellEnd"/>
      <w:r>
        <w:rPr>
          <w:rFonts w:eastAsia="Times New Roman"/>
        </w:rPr>
        <w:t xml:space="preserve"> Biru,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493"/>
    <w:multiLevelType w:val="hybridMultilevel"/>
    <w:tmpl w:val="E76CE1F0"/>
    <w:lvl w:ilvl="0" w:tplc="38C666E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85175"/>
    <w:multiLevelType w:val="hybridMultilevel"/>
    <w:tmpl w:val="1C3A3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02D"/>
    <w:multiLevelType w:val="hybridMultilevel"/>
    <w:tmpl w:val="20827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B3F"/>
    <w:multiLevelType w:val="hybridMultilevel"/>
    <w:tmpl w:val="9E3AB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608FE"/>
    <w:multiLevelType w:val="hybridMultilevel"/>
    <w:tmpl w:val="731A4176"/>
    <w:lvl w:ilvl="0" w:tplc="0D746C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F45146"/>
    <w:multiLevelType w:val="hybridMultilevel"/>
    <w:tmpl w:val="6284C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A0120"/>
    <w:multiLevelType w:val="multilevel"/>
    <w:tmpl w:val="EA6485A6"/>
    <w:lvl w:ilvl="0">
      <w:start w:val="1"/>
      <w:numFmt w:val="decimal"/>
      <w:lvlText w:val="%1."/>
      <w:lvlJc w:val="left"/>
      <w:pPr>
        <w:ind w:left="1429" w:hanging="360"/>
      </w:pPr>
      <w:rPr>
        <w:rFonts w:ascii="Times New Roman" w:eastAsia="Calibri" w:hAnsi="Times New Roman" w:cs="Times New Roman"/>
      </w:rPr>
    </w:lvl>
    <w:lvl w:ilvl="1">
      <w:start w:val="4"/>
      <w:numFmt w:val="decimal"/>
      <w:isLgl/>
      <w:lvlText w:val="%1.%2."/>
      <w:lvlJc w:val="left"/>
      <w:pPr>
        <w:ind w:left="1609" w:hanging="540"/>
      </w:pPr>
      <w:rPr>
        <w:rFonts w:hint="default"/>
        <w:color w:val="auto"/>
      </w:rPr>
    </w:lvl>
    <w:lvl w:ilvl="2">
      <w:start w:val="1"/>
      <w:numFmt w:val="decimal"/>
      <w:isLgl/>
      <w:lvlText w:val="%1.%2.%3."/>
      <w:lvlJc w:val="left"/>
      <w:pPr>
        <w:ind w:left="1789" w:hanging="720"/>
      </w:pPr>
      <w:rPr>
        <w:rFonts w:hint="default"/>
        <w:color w:val="auto"/>
      </w:rPr>
    </w:lvl>
    <w:lvl w:ilvl="3">
      <w:start w:val="1"/>
      <w:numFmt w:val="decimal"/>
      <w:isLgl/>
      <w:lvlText w:val="%1.%2.%3.%4."/>
      <w:lvlJc w:val="left"/>
      <w:pPr>
        <w:ind w:left="1789" w:hanging="720"/>
      </w:pPr>
      <w:rPr>
        <w:rFonts w:hint="default"/>
        <w:color w:val="auto"/>
      </w:rPr>
    </w:lvl>
    <w:lvl w:ilvl="4">
      <w:start w:val="1"/>
      <w:numFmt w:val="decimal"/>
      <w:isLgl/>
      <w:lvlText w:val="%1.%2.%3.%4.%5."/>
      <w:lvlJc w:val="left"/>
      <w:pPr>
        <w:ind w:left="2149" w:hanging="1080"/>
      </w:pPr>
      <w:rPr>
        <w:rFonts w:hint="default"/>
        <w:color w:val="auto"/>
      </w:rPr>
    </w:lvl>
    <w:lvl w:ilvl="5">
      <w:start w:val="1"/>
      <w:numFmt w:val="decimal"/>
      <w:isLgl/>
      <w:lvlText w:val="%1.%2.%3.%4.%5.%6."/>
      <w:lvlJc w:val="left"/>
      <w:pPr>
        <w:ind w:left="2149" w:hanging="108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509" w:hanging="144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7" w15:restartNumberingAfterBreak="0">
    <w:nsid w:val="0EA46EA4"/>
    <w:multiLevelType w:val="hybridMultilevel"/>
    <w:tmpl w:val="DA4AE966"/>
    <w:lvl w:ilvl="0" w:tplc="1F9ADD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7B4EE2"/>
    <w:multiLevelType w:val="hybridMultilevel"/>
    <w:tmpl w:val="2FFE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D6D0D"/>
    <w:multiLevelType w:val="hybridMultilevel"/>
    <w:tmpl w:val="50E25132"/>
    <w:lvl w:ilvl="0" w:tplc="02FCC7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6701C3"/>
    <w:multiLevelType w:val="hybridMultilevel"/>
    <w:tmpl w:val="A45004F4"/>
    <w:lvl w:ilvl="0" w:tplc="3F1A3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743CD5"/>
    <w:multiLevelType w:val="multilevel"/>
    <w:tmpl w:val="E5A0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374E9C"/>
    <w:multiLevelType w:val="hybridMultilevel"/>
    <w:tmpl w:val="48B4733E"/>
    <w:lvl w:ilvl="0" w:tplc="99560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19566F"/>
    <w:multiLevelType w:val="hybridMultilevel"/>
    <w:tmpl w:val="D66C7D98"/>
    <w:lvl w:ilvl="0" w:tplc="8DDA68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604933"/>
    <w:multiLevelType w:val="hybridMultilevel"/>
    <w:tmpl w:val="9D8205FA"/>
    <w:lvl w:ilvl="0" w:tplc="651677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3D71BAE"/>
    <w:multiLevelType w:val="hybridMultilevel"/>
    <w:tmpl w:val="52E6A29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64B39F1"/>
    <w:multiLevelType w:val="hybridMultilevel"/>
    <w:tmpl w:val="DA324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5243B8"/>
    <w:multiLevelType w:val="hybridMultilevel"/>
    <w:tmpl w:val="00AC0F62"/>
    <w:lvl w:ilvl="0" w:tplc="AC3C2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6B740E"/>
    <w:multiLevelType w:val="hybridMultilevel"/>
    <w:tmpl w:val="33FEE9D4"/>
    <w:lvl w:ilvl="0" w:tplc="C3C61C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C82A14"/>
    <w:multiLevelType w:val="hybridMultilevel"/>
    <w:tmpl w:val="80F828E4"/>
    <w:lvl w:ilvl="0" w:tplc="B380D4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2A13B9"/>
    <w:multiLevelType w:val="hybridMultilevel"/>
    <w:tmpl w:val="8962D756"/>
    <w:lvl w:ilvl="0" w:tplc="50785B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E9075D"/>
    <w:multiLevelType w:val="hybridMultilevel"/>
    <w:tmpl w:val="DEE6AA3E"/>
    <w:lvl w:ilvl="0" w:tplc="D48A61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3F864F3"/>
    <w:multiLevelType w:val="hybridMultilevel"/>
    <w:tmpl w:val="20AE0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864413"/>
    <w:multiLevelType w:val="hybridMultilevel"/>
    <w:tmpl w:val="4C8A9E64"/>
    <w:lvl w:ilvl="0" w:tplc="6E02CF04">
      <w:start w:val="1"/>
      <w:numFmt w:val="upperLetter"/>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AB0FF1"/>
    <w:multiLevelType w:val="hybridMultilevel"/>
    <w:tmpl w:val="FB2417DE"/>
    <w:lvl w:ilvl="0" w:tplc="50A43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EE1F8B"/>
    <w:multiLevelType w:val="hybridMultilevel"/>
    <w:tmpl w:val="E1F65CF8"/>
    <w:lvl w:ilvl="0" w:tplc="EBACCB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F0A1B01"/>
    <w:multiLevelType w:val="hybridMultilevel"/>
    <w:tmpl w:val="62E698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2C2F46"/>
    <w:multiLevelType w:val="hybridMultilevel"/>
    <w:tmpl w:val="90F23E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73910CF"/>
    <w:multiLevelType w:val="hybridMultilevel"/>
    <w:tmpl w:val="32DCA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86216D3"/>
    <w:multiLevelType w:val="hybridMultilevel"/>
    <w:tmpl w:val="06182D52"/>
    <w:lvl w:ilvl="0" w:tplc="50F2D1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9F92802"/>
    <w:multiLevelType w:val="hybridMultilevel"/>
    <w:tmpl w:val="F26A816C"/>
    <w:lvl w:ilvl="0" w:tplc="2EDC3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95650A"/>
    <w:multiLevelType w:val="hybridMultilevel"/>
    <w:tmpl w:val="1F7C44BE"/>
    <w:lvl w:ilvl="0" w:tplc="50785B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F7D2A44"/>
    <w:multiLevelType w:val="hybridMultilevel"/>
    <w:tmpl w:val="27622806"/>
    <w:lvl w:ilvl="0" w:tplc="370042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1F32D57"/>
    <w:multiLevelType w:val="hybridMultilevel"/>
    <w:tmpl w:val="89867B48"/>
    <w:lvl w:ilvl="0" w:tplc="EC5E7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D01C32"/>
    <w:multiLevelType w:val="hybridMultilevel"/>
    <w:tmpl w:val="A2F40F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4AD260D"/>
    <w:multiLevelType w:val="hybridMultilevel"/>
    <w:tmpl w:val="FAE4BD6C"/>
    <w:lvl w:ilvl="0" w:tplc="440CFC34">
      <w:start w:val="1"/>
      <w:numFmt w:val="bullet"/>
      <w:lvlText w:val="-"/>
      <w:lvlJc w:val="left"/>
      <w:pPr>
        <w:ind w:left="1440" w:hanging="360"/>
      </w:pPr>
      <w:rPr>
        <w:rFonts w:ascii="Nunito Sans" w:eastAsiaTheme="minorHAnsi" w:hAnsi="Nunito Sans" w:cstheme="minorBidi" w:hint="default"/>
        <w:color w:val="4E4E4E"/>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281258"/>
    <w:multiLevelType w:val="hybridMultilevel"/>
    <w:tmpl w:val="62A6E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4D2D0B"/>
    <w:multiLevelType w:val="hybridMultilevel"/>
    <w:tmpl w:val="423440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204EDF"/>
    <w:multiLevelType w:val="hybridMultilevel"/>
    <w:tmpl w:val="812ACEB2"/>
    <w:lvl w:ilvl="0" w:tplc="3D66C3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B603C1"/>
    <w:multiLevelType w:val="hybridMultilevel"/>
    <w:tmpl w:val="B06A576C"/>
    <w:lvl w:ilvl="0" w:tplc="AD668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396B1D"/>
    <w:multiLevelType w:val="hybridMultilevel"/>
    <w:tmpl w:val="2076A2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9AF29E1"/>
    <w:multiLevelType w:val="hybridMultilevel"/>
    <w:tmpl w:val="6A56E93C"/>
    <w:lvl w:ilvl="0" w:tplc="971CB8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DFF1F5C"/>
    <w:multiLevelType w:val="hybridMultilevel"/>
    <w:tmpl w:val="03F2D818"/>
    <w:lvl w:ilvl="0" w:tplc="38C666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EAC0F22"/>
    <w:multiLevelType w:val="hybridMultilevel"/>
    <w:tmpl w:val="5AB2DA84"/>
    <w:lvl w:ilvl="0" w:tplc="007AA7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F544B15"/>
    <w:multiLevelType w:val="hybridMultilevel"/>
    <w:tmpl w:val="693EE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B07A69"/>
    <w:multiLevelType w:val="hybridMultilevel"/>
    <w:tmpl w:val="1752231A"/>
    <w:lvl w:ilvl="0" w:tplc="3CD06A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0CA46E4"/>
    <w:multiLevelType w:val="hybridMultilevel"/>
    <w:tmpl w:val="AD983B48"/>
    <w:lvl w:ilvl="0" w:tplc="50785B5A">
      <w:start w:val="1"/>
      <w:numFmt w:val="lowerLetter"/>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1620884"/>
    <w:multiLevelType w:val="hybridMultilevel"/>
    <w:tmpl w:val="BC2C92AE"/>
    <w:lvl w:ilvl="0" w:tplc="93E8BA7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056265"/>
    <w:multiLevelType w:val="hybridMultilevel"/>
    <w:tmpl w:val="8E58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0F3B52"/>
    <w:multiLevelType w:val="hybridMultilevel"/>
    <w:tmpl w:val="69706164"/>
    <w:lvl w:ilvl="0" w:tplc="EBB04FA2">
      <w:start w:val="1"/>
      <w:numFmt w:val="upp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93041C"/>
    <w:multiLevelType w:val="hybridMultilevel"/>
    <w:tmpl w:val="61A6A278"/>
    <w:lvl w:ilvl="0" w:tplc="12D85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A81F0B"/>
    <w:multiLevelType w:val="hybridMultilevel"/>
    <w:tmpl w:val="2FA8906C"/>
    <w:lvl w:ilvl="0" w:tplc="FCE6B4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CEC42C4"/>
    <w:multiLevelType w:val="hybridMultilevel"/>
    <w:tmpl w:val="58BA2C40"/>
    <w:lvl w:ilvl="0" w:tplc="0046B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6261883">
    <w:abstractNumId w:val="48"/>
  </w:num>
  <w:num w:numId="2" w16cid:durableId="57899541">
    <w:abstractNumId w:val="6"/>
  </w:num>
  <w:num w:numId="3" w16cid:durableId="425463026">
    <w:abstractNumId w:val="3"/>
  </w:num>
  <w:num w:numId="4" w16cid:durableId="776872572">
    <w:abstractNumId w:val="8"/>
  </w:num>
  <w:num w:numId="5" w16cid:durableId="1798525838">
    <w:abstractNumId w:val="23"/>
  </w:num>
  <w:num w:numId="6" w16cid:durableId="1615743300">
    <w:abstractNumId w:val="49"/>
  </w:num>
  <w:num w:numId="7" w16cid:durableId="247227688">
    <w:abstractNumId w:val="52"/>
  </w:num>
  <w:num w:numId="8" w16cid:durableId="654341845">
    <w:abstractNumId w:val="10"/>
  </w:num>
  <w:num w:numId="9" w16cid:durableId="1943995180">
    <w:abstractNumId w:val="18"/>
  </w:num>
  <w:num w:numId="10" w16cid:durableId="275216320">
    <w:abstractNumId w:val="41"/>
  </w:num>
  <w:num w:numId="11" w16cid:durableId="1178547444">
    <w:abstractNumId w:val="5"/>
  </w:num>
  <w:num w:numId="12" w16cid:durableId="244338755">
    <w:abstractNumId w:val="39"/>
  </w:num>
  <w:num w:numId="13" w16cid:durableId="1738702677">
    <w:abstractNumId w:val="14"/>
  </w:num>
  <w:num w:numId="14" w16cid:durableId="1385445348">
    <w:abstractNumId w:val="21"/>
  </w:num>
  <w:num w:numId="15" w16cid:durableId="289361500">
    <w:abstractNumId w:val="25"/>
  </w:num>
  <w:num w:numId="16" w16cid:durableId="1298803294">
    <w:abstractNumId w:val="45"/>
  </w:num>
  <w:num w:numId="17" w16cid:durableId="1973092638">
    <w:abstractNumId w:val="32"/>
  </w:num>
  <w:num w:numId="18" w16cid:durableId="2071952623">
    <w:abstractNumId w:val="26"/>
  </w:num>
  <w:num w:numId="19" w16cid:durableId="1655798898">
    <w:abstractNumId w:val="44"/>
  </w:num>
  <w:num w:numId="20" w16cid:durableId="822234368">
    <w:abstractNumId w:val="27"/>
  </w:num>
  <w:num w:numId="21" w16cid:durableId="1838105482">
    <w:abstractNumId w:val="28"/>
  </w:num>
  <w:num w:numId="22" w16cid:durableId="934628543">
    <w:abstractNumId w:val="2"/>
  </w:num>
  <w:num w:numId="23" w16cid:durableId="96487644">
    <w:abstractNumId w:val="37"/>
  </w:num>
  <w:num w:numId="24" w16cid:durableId="1088581567">
    <w:abstractNumId w:val="13"/>
  </w:num>
  <w:num w:numId="25" w16cid:durableId="2080397462">
    <w:abstractNumId w:val="29"/>
  </w:num>
  <w:num w:numId="26" w16cid:durableId="286861010">
    <w:abstractNumId w:val="1"/>
  </w:num>
  <w:num w:numId="27" w16cid:durableId="2032610499">
    <w:abstractNumId w:val="40"/>
  </w:num>
  <w:num w:numId="28" w16cid:durableId="657422043">
    <w:abstractNumId w:val="9"/>
  </w:num>
  <w:num w:numId="29" w16cid:durableId="100999166">
    <w:abstractNumId w:val="43"/>
  </w:num>
  <w:num w:numId="30" w16cid:durableId="916089186">
    <w:abstractNumId w:val="15"/>
  </w:num>
  <w:num w:numId="31" w16cid:durableId="1641374491">
    <w:abstractNumId w:val="34"/>
  </w:num>
  <w:num w:numId="32" w16cid:durableId="1570308626">
    <w:abstractNumId w:val="42"/>
  </w:num>
  <w:num w:numId="33" w16cid:durableId="1369573956">
    <w:abstractNumId w:val="0"/>
  </w:num>
  <w:num w:numId="34" w16cid:durableId="1968126869">
    <w:abstractNumId w:val="4"/>
  </w:num>
  <w:num w:numId="35" w16cid:durableId="1636250856">
    <w:abstractNumId w:val="16"/>
  </w:num>
  <w:num w:numId="36" w16cid:durableId="880290600">
    <w:abstractNumId w:val="17"/>
  </w:num>
  <w:num w:numId="37" w16cid:durableId="1797677740">
    <w:abstractNumId w:val="31"/>
  </w:num>
  <w:num w:numId="38" w16cid:durableId="1130633216">
    <w:abstractNumId w:val="46"/>
  </w:num>
  <w:num w:numId="39" w16cid:durableId="1439642787">
    <w:abstractNumId w:val="7"/>
  </w:num>
  <w:num w:numId="40" w16cid:durableId="1382097830">
    <w:abstractNumId w:val="19"/>
  </w:num>
  <w:num w:numId="41" w16cid:durableId="200828652">
    <w:abstractNumId w:val="36"/>
  </w:num>
  <w:num w:numId="42" w16cid:durableId="717896804">
    <w:abstractNumId w:val="50"/>
  </w:num>
  <w:num w:numId="43" w16cid:durableId="1968317456">
    <w:abstractNumId w:val="20"/>
  </w:num>
  <w:num w:numId="44" w16cid:durableId="1485001749">
    <w:abstractNumId w:val="51"/>
  </w:num>
  <w:num w:numId="45" w16cid:durableId="201989929">
    <w:abstractNumId w:val="38"/>
  </w:num>
  <w:num w:numId="46" w16cid:durableId="1275401867">
    <w:abstractNumId w:val="30"/>
  </w:num>
  <w:num w:numId="47" w16cid:durableId="1278678084">
    <w:abstractNumId w:val="24"/>
  </w:num>
  <w:num w:numId="48" w16cid:durableId="411515199">
    <w:abstractNumId w:val="47"/>
  </w:num>
  <w:num w:numId="49" w16cid:durableId="2118327184">
    <w:abstractNumId w:val="35"/>
  </w:num>
  <w:num w:numId="50" w16cid:durableId="1425758876">
    <w:abstractNumId w:val="12"/>
  </w:num>
  <w:num w:numId="51" w16cid:durableId="1476726186">
    <w:abstractNumId w:val="33"/>
  </w:num>
  <w:num w:numId="52" w16cid:durableId="1078557998">
    <w:abstractNumId w:val="11"/>
  </w:num>
  <w:num w:numId="53" w16cid:durableId="6509147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0A"/>
    <w:rsid w:val="00017C1D"/>
    <w:rsid w:val="0004272D"/>
    <w:rsid w:val="00080653"/>
    <w:rsid w:val="00083A76"/>
    <w:rsid w:val="00094314"/>
    <w:rsid w:val="000A1080"/>
    <w:rsid w:val="000A2A85"/>
    <w:rsid w:val="000B7694"/>
    <w:rsid w:val="000F1619"/>
    <w:rsid w:val="001028F3"/>
    <w:rsid w:val="00163C3B"/>
    <w:rsid w:val="001640E0"/>
    <w:rsid w:val="0017637D"/>
    <w:rsid w:val="001C3018"/>
    <w:rsid w:val="002164DC"/>
    <w:rsid w:val="00227511"/>
    <w:rsid w:val="00280205"/>
    <w:rsid w:val="00286A12"/>
    <w:rsid w:val="002C1C0C"/>
    <w:rsid w:val="002C3DD9"/>
    <w:rsid w:val="002C7CDA"/>
    <w:rsid w:val="002E2395"/>
    <w:rsid w:val="003014D4"/>
    <w:rsid w:val="00303BF5"/>
    <w:rsid w:val="003058C3"/>
    <w:rsid w:val="00333F53"/>
    <w:rsid w:val="00342FE8"/>
    <w:rsid w:val="00351352"/>
    <w:rsid w:val="003766DD"/>
    <w:rsid w:val="003A37BD"/>
    <w:rsid w:val="003A5687"/>
    <w:rsid w:val="003A5F5A"/>
    <w:rsid w:val="00411AFD"/>
    <w:rsid w:val="00454080"/>
    <w:rsid w:val="004847E1"/>
    <w:rsid w:val="004E25DE"/>
    <w:rsid w:val="004F07B5"/>
    <w:rsid w:val="005042B7"/>
    <w:rsid w:val="00524D87"/>
    <w:rsid w:val="005267C2"/>
    <w:rsid w:val="00526E6D"/>
    <w:rsid w:val="005726A1"/>
    <w:rsid w:val="005969BC"/>
    <w:rsid w:val="005A1ECE"/>
    <w:rsid w:val="005A2119"/>
    <w:rsid w:val="005A7222"/>
    <w:rsid w:val="005B0C66"/>
    <w:rsid w:val="005C0F80"/>
    <w:rsid w:val="005D1242"/>
    <w:rsid w:val="00666AC7"/>
    <w:rsid w:val="006E148E"/>
    <w:rsid w:val="006E2948"/>
    <w:rsid w:val="00706AED"/>
    <w:rsid w:val="007257C0"/>
    <w:rsid w:val="007270F8"/>
    <w:rsid w:val="007649FE"/>
    <w:rsid w:val="0077509D"/>
    <w:rsid w:val="007D26A1"/>
    <w:rsid w:val="008262CF"/>
    <w:rsid w:val="0084115C"/>
    <w:rsid w:val="00841407"/>
    <w:rsid w:val="00863A01"/>
    <w:rsid w:val="008943B6"/>
    <w:rsid w:val="008C0767"/>
    <w:rsid w:val="008C40F3"/>
    <w:rsid w:val="008E770B"/>
    <w:rsid w:val="009149F0"/>
    <w:rsid w:val="0092268A"/>
    <w:rsid w:val="00930767"/>
    <w:rsid w:val="00965888"/>
    <w:rsid w:val="009716F3"/>
    <w:rsid w:val="0097327C"/>
    <w:rsid w:val="00975BC8"/>
    <w:rsid w:val="009805F6"/>
    <w:rsid w:val="00984BD7"/>
    <w:rsid w:val="009970D1"/>
    <w:rsid w:val="009C11AE"/>
    <w:rsid w:val="009E4ACE"/>
    <w:rsid w:val="009F7038"/>
    <w:rsid w:val="00A221C1"/>
    <w:rsid w:val="00A53477"/>
    <w:rsid w:val="00A754AF"/>
    <w:rsid w:val="00A8057F"/>
    <w:rsid w:val="00A80870"/>
    <w:rsid w:val="00A832C0"/>
    <w:rsid w:val="00A87AC9"/>
    <w:rsid w:val="00AB3A0A"/>
    <w:rsid w:val="00AC7374"/>
    <w:rsid w:val="00B15CC4"/>
    <w:rsid w:val="00B30A61"/>
    <w:rsid w:val="00B375E1"/>
    <w:rsid w:val="00B87E25"/>
    <w:rsid w:val="00BF0AAF"/>
    <w:rsid w:val="00C125DC"/>
    <w:rsid w:val="00C5564A"/>
    <w:rsid w:val="00D10A4A"/>
    <w:rsid w:val="00D84BE4"/>
    <w:rsid w:val="00DA1578"/>
    <w:rsid w:val="00DF3ED3"/>
    <w:rsid w:val="00E07F7D"/>
    <w:rsid w:val="00E15231"/>
    <w:rsid w:val="00E25196"/>
    <w:rsid w:val="00E338E1"/>
    <w:rsid w:val="00E42449"/>
    <w:rsid w:val="00E469C2"/>
    <w:rsid w:val="00E50BC5"/>
    <w:rsid w:val="00E610A0"/>
    <w:rsid w:val="00E7741C"/>
    <w:rsid w:val="00EB0409"/>
    <w:rsid w:val="00EC6ACC"/>
    <w:rsid w:val="00EE44CA"/>
    <w:rsid w:val="00EE7A17"/>
    <w:rsid w:val="00EF0BDE"/>
    <w:rsid w:val="00EF1FFF"/>
    <w:rsid w:val="00F155FB"/>
    <w:rsid w:val="00F27163"/>
    <w:rsid w:val="00F30070"/>
    <w:rsid w:val="00F46BFC"/>
    <w:rsid w:val="00F60F3F"/>
    <w:rsid w:val="00F62A0F"/>
    <w:rsid w:val="00F774C1"/>
    <w:rsid w:val="00F80647"/>
    <w:rsid w:val="00F84433"/>
    <w:rsid w:val="00FD234A"/>
    <w:rsid w:val="00FD24B7"/>
    <w:rsid w:val="00FD76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D32E"/>
  <w15:chartTrackingRefBased/>
  <w15:docId w15:val="{0C557707-7100-1F4C-9E50-8FF5A5C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0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4E25D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763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AB3A0A"/>
    <w:rPr>
      <w:sz w:val="20"/>
      <w:szCs w:val="20"/>
    </w:rPr>
  </w:style>
  <w:style w:type="paragraph" w:styleId="FootnoteText">
    <w:name w:val="footnote text"/>
    <w:basedOn w:val="Normal"/>
    <w:link w:val="FootnoteTextChar"/>
    <w:uiPriority w:val="99"/>
    <w:unhideWhenUsed/>
    <w:rsid w:val="00AB3A0A"/>
    <w:pPr>
      <w:spacing w:after="0" w:line="240" w:lineRule="auto"/>
    </w:pPr>
    <w:rPr>
      <w:kern w:val="2"/>
      <w:sz w:val="20"/>
      <w:szCs w:val="20"/>
      <w14:ligatures w14:val="standardContextual"/>
    </w:rPr>
  </w:style>
  <w:style w:type="character" w:customStyle="1" w:styleId="FootnoteTextChar1">
    <w:name w:val="Footnote Text Char1"/>
    <w:basedOn w:val="DefaultParagraphFont"/>
    <w:uiPriority w:val="99"/>
    <w:semiHidden/>
    <w:rsid w:val="00AB3A0A"/>
    <w:rPr>
      <w:kern w:val="0"/>
      <w:sz w:val="20"/>
      <w:szCs w:val="20"/>
      <w14:ligatures w14:val="none"/>
    </w:rPr>
  </w:style>
  <w:style w:type="character" w:styleId="FootnoteReference">
    <w:name w:val="footnote reference"/>
    <w:semiHidden/>
    <w:rsid w:val="00AB3A0A"/>
    <w:rPr>
      <w:rFonts w:ascii="Times New Roman" w:hAnsi="Times New Roman"/>
      <w:sz w:val="22"/>
      <w:szCs w:val="22"/>
      <w:vertAlign w:val="superscript"/>
    </w:rPr>
  </w:style>
  <w:style w:type="paragraph" w:styleId="ListParagraph">
    <w:name w:val="List Paragraph"/>
    <w:basedOn w:val="Normal"/>
    <w:link w:val="ListParagraphChar"/>
    <w:uiPriority w:val="34"/>
    <w:qFormat/>
    <w:rsid w:val="00AB3A0A"/>
    <w:pPr>
      <w:ind w:left="720"/>
      <w:contextualSpacing/>
    </w:pPr>
  </w:style>
  <w:style w:type="character" w:customStyle="1" w:styleId="ListParagraphChar">
    <w:name w:val="List Paragraph Char"/>
    <w:basedOn w:val="DefaultParagraphFont"/>
    <w:link w:val="ListParagraph"/>
    <w:uiPriority w:val="34"/>
    <w:rsid w:val="00AB3A0A"/>
    <w:rPr>
      <w:kern w:val="0"/>
      <w:sz w:val="22"/>
      <w:szCs w:val="22"/>
      <w14:ligatures w14:val="none"/>
    </w:rPr>
  </w:style>
  <w:style w:type="paragraph" w:customStyle="1" w:styleId="my-2">
    <w:name w:val="my-2"/>
    <w:basedOn w:val="Normal"/>
    <w:rsid w:val="00706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lex">
    <w:name w:val="inline-flex"/>
    <w:basedOn w:val="DefaultParagraphFont"/>
    <w:rsid w:val="00706AED"/>
  </w:style>
  <w:style w:type="paragraph" w:styleId="NoSpacing">
    <w:name w:val="No Spacing"/>
    <w:uiPriority w:val="1"/>
    <w:qFormat/>
    <w:rsid w:val="00E7741C"/>
    <w:rPr>
      <w:kern w:val="0"/>
      <w:sz w:val="22"/>
      <w:szCs w:val="22"/>
      <w14:ligatures w14:val="none"/>
    </w:rPr>
  </w:style>
  <w:style w:type="character" w:styleId="PlaceholderText">
    <w:name w:val="Placeholder Text"/>
    <w:basedOn w:val="DefaultParagraphFont"/>
    <w:uiPriority w:val="99"/>
    <w:semiHidden/>
    <w:rsid w:val="009716F3"/>
    <w:rPr>
      <w:color w:val="808080"/>
    </w:rPr>
  </w:style>
  <w:style w:type="character" w:styleId="Hyperlink">
    <w:name w:val="Hyperlink"/>
    <w:basedOn w:val="DefaultParagraphFont"/>
    <w:uiPriority w:val="99"/>
    <w:unhideWhenUsed/>
    <w:rsid w:val="005726A1"/>
    <w:rPr>
      <w:color w:val="0000FF"/>
      <w:u w:val="single"/>
    </w:rPr>
  </w:style>
  <w:style w:type="character" w:customStyle="1" w:styleId="Heading1Char">
    <w:name w:val="Heading 1 Char"/>
    <w:basedOn w:val="DefaultParagraphFont"/>
    <w:link w:val="Heading1"/>
    <w:uiPriority w:val="9"/>
    <w:rsid w:val="004E25DE"/>
    <w:rPr>
      <w:rFonts w:asciiTheme="majorHAnsi" w:eastAsiaTheme="majorEastAsia" w:hAnsiTheme="majorHAnsi" w:cstheme="majorBidi"/>
      <w:b/>
      <w:bCs/>
      <w:color w:val="2F5496" w:themeColor="accent1" w:themeShade="BF"/>
      <w:kern w:val="0"/>
      <w:sz w:val="28"/>
      <w:szCs w:val="28"/>
      <w:lang w:val="en-US" w:bidi="en-US"/>
      <w14:ligatures w14:val="none"/>
    </w:rPr>
  </w:style>
  <w:style w:type="paragraph" w:styleId="Bibliography">
    <w:name w:val="Bibliography"/>
    <w:basedOn w:val="Normal"/>
    <w:next w:val="Normal"/>
    <w:uiPriority w:val="37"/>
    <w:unhideWhenUsed/>
    <w:rsid w:val="004E25DE"/>
  </w:style>
  <w:style w:type="paragraph" w:styleId="NormalWeb">
    <w:name w:val="Normal (Web)"/>
    <w:basedOn w:val="Normal"/>
    <w:uiPriority w:val="99"/>
    <w:semiHidden/>
    <w:unhideWhenUsed/>
    <w:rsid w:val="00E610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DefaultParagraphFont"/>
    <w:rsid w:val="00D10A4A"/>
  </w:style>
  <w:style w:type="character" w:styleId="Strong">
    <w:name w:val="Strong"/>
    <w:basedOn w:val="DefaultParagraphFont"/>
    <w:uiPriority w:val="22"/>
    <w:qFormat/>
    <w:rsid w:val="0017637D"/>
    <w:rPr>
      <w:b/>
      <w:bCs/>
    </w:rPr>
  </w:style>
  <w:style w:type="character" w:customStyle="1" w:styleId="Heading2Char">
    <w:name w:val="Heading 2 Char"/>
    <w:basedOn w:val="DefaultParagraphFont"/>
    <w:link w:val="Heading2"/>
    <w:uiPriority w:val="9"/>
    <w:semiHidden/>
    <w:rsid w:val="0017637D"/>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17637D"/>
    <w:rPr>
      <w:color w:val="954F72" w:themeColor="followedHyperlink"/>
      <w:u w:val="single"/>
    </w:rPr>
  </w:style>
  <w:style w:type="character" w:styleId="UnresolvedMention">
    <w:name w:val="Unresolved Mention"/>
    <w:basedOn w:val="DefaultParagraphFont"/>
    <w:uiPriority w:val="99"/>
    <w:semiHidden/>
    <w:unhideWhenUsed/>
    <w:rsid w:val="0017637D"/>
    <w:rPr>
      <w:color w:val="605E5C"/>
      <w:shd w:val="clear" w:color="auto" w:fill="E1DFDD"/>
    </w:rPr>
  </w:style>
  <w:style w:type="paragraph" w:styleId="Header">
    <w:name w:val="header"/>
    <w:basedOn w:val="Normal"/>
    <w:link w:val="HeaderChar"/>
    <w:uiPriority w:val="99"/>
    <w:unhideWhenUsed/>
    <w:rsid w:val="00725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7C0"/>
    <w:rPr>
      <w:kern w:val="0"/>
      <w:sz w:val="22"/>
      <w:szCs w:val="22"/>
      <w14:ligatures w14:val="none"/>
    </w:rPr>
  </w:style>
  <w:style w:type="paragraph" w:styleId="Footer">
    <w:name w:val="footer"/>
    <w:basedOn w:val="Normal"/>
    <w:link w:val="FooterChar"/>
    <w:uiPriority w:val="99"/>
    <w:unhideWhenUsed/>
    <w:rsid w:val="00725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7C0"/>
    <w:rPr>
      <w:kern w:val="0"/>
      <w:sz w:val="22"/>
      <w:szCs w:val="22"/>
      <w14:ligatures w14:val="none"/>
    </w:rPr>
  </w:style>
  <w:style w:type="character" w:styleId="PageNumber">
    <w:name w:val="page number"/>
    <w:basedOn w:val="DefaultParagraphFont"/>
    <w:uiPriority w:val="99"/>
    <w:semiHidden/>
    <w:unhideWhenUsed/>
    <w:rsid w:val="007257C0"/>
  </w:style>
  <w:style w:type="character" w:styleId="Emphasis">
    <w:name w:val="Emphasis"/>
    <w:basedOn w:val="DefaultParagraphFont"/>
    <w:uiPriority w:val="20"/>
    <w:qFormat/>
    <w:rsid w:val="00E07F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924">
      <w:bodyDiv w:val="1"/>
      <w:marLeft w:val="0"/>
      <w:marRight w:val="0"/>
      <w:marTop w:val="0"/>
      <w:marBottom w:val="0"/>
      <w:divBdr>
        <w:top w:val="none" w:sz="0" w:space="0" w:color="auto"/>
        <w:left w:val="none" w:sz="0" w:space="0" w:color="auto"/>
        <w:bottom w:val="none" w:sz="0" w:space="0" w:color="auto"/>
        <w:right w:val="none" w:sz="0" w:space="0" w:color="auto"/>
      </w:divBdr>
    </w:div>
    <w:div w:id="7560387">
      <w:bodyDiv w:val="1"/>
      <w:marLeft w:val="0"/>
      <w:marRight w:val="0"/>
      <w:marTop w:val="0"/>
      <w:marBottom w:val="0"/>
      <w:divBdr>
        <w:top w:val="none" w:sz="0" w:space="0" w:color="auto"/>
        <w:left w:val="none" w:sz="0" w:space="0" w:color="auto"/>
        <w:bottom w:val="none" w:sz="0" w:space="0" w:color="auto"/>
        <w:right w:val="none" w:sz="0" w:space="0" w:color="auto"/>
      </w:divBdr>
    </w:div>
    <w:div w:id="8484609">
      <w:bodyDiv w:val="1"/>
      <w:marLeft w:val="0"/>
      <w:marRight w:val="0"/>
      <w:marTop w:val="0"/>
      <w:marBottom w:val="0"/>
      <w:divBdr>
        <w:top w:val="none" w:sz="0" w:space="0" w:color="auto"/>
        <w:left w:val="none" w:sz="0" w:space="0" w:color="auto"/>
        <w:bottom w:val="none" w:sz="0" w:space="0" w:color="auto"/>
        <w:right w:val="none" w:sz="0" w:space="0" w:color="auto"/>
      </w:divBdr>
    </w:div>
    <w:div w:id="11535243">
      <w:bodyDiv w:val="1"/>
      <w:marLeft w:val="0"/>
      <w:marRight w:val="0"/>
      <w:marTop w:val="0"/>
      <w:marBottom w:val="0"/>
      <w:divBdr>
        <w:top w:val="none" w:sz="0" w:space="0" w:color="auto"/>
        <w:left w:val="none" w:sz="0" w:space="0" w:color="auto"/>
        <w:bottom w:val="none" w:sz="0" w:space="0" w:color="auto"/>
        <w:right w:val="none" w:sz="0" w:space="0" w:color="auto"/>
      </w:divBdr>
    </w:div>
    <w:div w:id="31422108">
      <w:bodyDiv w:val="1"/>
      <w:marLeft w:val="0"/>
      <w:marRight w:val="0"/>
      <w:marTop w:val="0"/>
      <w:marBottom w:val="0"/>
      <w:divBdr>
        <w:top w:val="none" w:sz="0" w:space="0" w:color="auto"/>
        <w:left w:val="none" w:sz="0" w:space="0" w:color="auto"/>
        <w:bottom w:val="none" w:sz="0" w:space="0" w:color="auto"/>
        <w:right w:val="none" w:sz="0" w:space="0" w:color="auto"/>
      </w:divBdr>
    </w:div>
    <w:div w:id="31737299">
      <w:bodyDiv w:val="1"/>
      <w:marLeft w:val="0"/>
      <w:marRight w:val="0"/>
      <w:marTop w:val="0"/>
      <w:marBottom w:val="0"/>
      <w:divBdr>
        <w:top w:val="none" w:sz="0" w:space="0" w:color="auto"/>
        <w:left w:val="none" w:sz="0" w:space="0" w:color="auto"/>
        <w:bottom w:val="none" w:sz="0" w:space="0" w:color="auto"/>
        <w:right w:val="none" w:sz="0" w:space="0" w:color="auto"/>
      </w:divBdr>
    </w:div>
    <w:div w:id="34699718">
      <w:bodyDiv w:val="1"/>
      <w:marLeft w:val="0"/>
      <w:marRight w:val="0"/>
      <w:marTop w:val="0"/>
      <w:marBottom w:val="0"/>
      <w:divBdr>
        <w:top w:val="none" w:sz="0" w:space="0" w:color="auto"/>
        <w:left w:val="none" w:sz="0" w:space="0" w:color="auto"/>
        <w:bottom w:val="none" w:sz="0" w:space="0" w:color="auto"/>
        <w:right w:val="none" w:sz="0" w:space="0" w:color="auto"/>
      </w:divBdr>
    </w:div>
    <w:div w:id="38281541">
      <w:bodyDiv w:val="1"/>
      <w:marLeft w:val="0"/>
      <w:marRight w:val="0"/>
      <w:marTop w:val="0"/>
      <w:marBottom w:val="0"/>
      <w:divBdr>
        <w:top w:val="none" w:sz="0" w:space="0" w:color="auto"/>
        <w:left w:val="none" w:sz="0" w:space="0" w:color="auto"/>
        <w:bottom w:val="none" w:sz="0" w:space="0" w:color="auto"/>
        <w:right w:val="none" w:sz="0" w:space="0" w:color="auto"/>
      </w:divBdr>
    </w:div>
    <w:div w:id="42798555">
      <w:bodyDiv w:val="1"/>
      <w:marLeft w:val="0"/>
      <w:marRight w:val="0"/>
      <w:marTop w:val="0"/>
      <w:marBottom w:val="0"/>
      <w:divBdr>
        <w:top w:val="none" w:sz="0" w:space="0" w:color="auto"/>
        <w:left w:val="none" w:sz="0" w:space="0" w:color="auto"/>
        <w:bottom w:val="none" w:sz="0" w:space="0" w:color="auto"/>
        <w:right w:val="none" w:sz="0" w:space="0" w:color="auto"/>
      </w:divBdr>
    </w:div>
    <w:div w:id="45568983">
      <w:bodyDiv w:val="1"/>
      <w:marLeft w:val="0"/>
      <w:marRight w:val="0"/>
      <w:marTop w:val="0"/>
      <w:marBottom w:val="0"/>
      <w:divBdr>
        <w:top w:val="none" w:sz="0" w:space="0" w:color="auto"/>
        <w:left w:val="none" w:sz="0" w:space="0" w:color="auto"/>
        <w:bottom w:val="none" w:sz="0" w:space="0" w:color="auto"/>
        <w:right w:val="none" w:sz="0" w:space="0" w:color="auto"/>
      </w:divBdr>
    </w:div>
    <w:div w:id="46536699">
      <w:bodyDiv w:val="1"/>
      <w:marLeft w:val="0"/>
      <w:marRight w:val="0"/>
      <w:marTop w:val="0"/>
      <w:marBottom w:val="0"/>
      <w:divBdr>
        <w:top w:val="none" w:sz="0" w:space="0" w:color="auto"/>
        <w:left w:val="none" w:sz="0" w:space="0" w:color="auto"/>
        <w:bottom w:val="none" w:sz="0" w:space="0" w:color="auto"/>
        <w:right w:val="none" w:sz="0" w:space="0" w:color="auto"/>
      </w:divBdr>
    </w:div>
    <w:div w:id="52045640">
      <w:bodyDiv w:val="1"/>
      <w:marLeft w:val="0"/>
      <w:marRight w:val="0"/>
      <w:marTop w:val="0"/>
      <w:marBottom w:val="0"/>
      <w:divBdr>
        <w:top w:val="none" w:sz="0" w:space="0" w:color="auto"/>
        <w:left w:val="none" w:sz="0" w:space="0" w:color="auto"/>
        <w:bottom w:val="none" w:sz="0" w:space="0" w:color="auto"/>
        <w:right w:val="none" w:sz="0" w:space="0" w:color="auto"/>
      </w:divBdr>
    </w:div>
    <w:div w:id="63141553">
      <w:bodyDiv w:val="1"/>
      <w:marLeft w:val="0"/>
      <w:marRight w:val="0"/>
      <w:marTop w:val="0"/>
      <w:marBottom w:val="0"/>
      <w:divBdr>
        <w:top w:val="none" w:sz="0" w:space="0" w:color="auto"/>
        <w:left w:val="none" w:sz="0" w:space="0" w:color="auto"/>
        <w:bottom w:val="none" w:sz="0" w:space="0" w:color="auto"/>
        <w:right w:val="none" w:sz="0" w:space="0" w:color="auto"/>
      </w:divBdr>
    </w:div>
    <w:div w:id="63182667">
      <w:bodyDiv w:val="1"/>
      <w:marLeft w:val="0"/>
      <w:marRight w:val="0"/>
      <w:marTop w:val="0"/>
      <w:marBottom w:val="0"/>
      <w:divBdr>
        <w:top w:val="none" w:sz="0" w:space="0" w:color="auto"/>
        <w:left w:val="none" w:sz="0" w:space="0" w:color="auto"/>
        <w:bottom w:val="none" w:sz="0" w:space="0" w:color="auto"/>
        <w:right w:val="none" w:sz="0" w:space="0" w:color="auto"/>
      </w:divBdr>
    </w:div>
    <w:div w:id="69928393">
      <w:bodyDiv w:val="1"/>
      <w:marLeft w:val="0"/>
      <w:marRight w:val="0"/>
      <w:marTop w:val="0"/>
      <w:marBottom w:val="0"/>
      <w:divBdr>
        <w:top w:val="none" w:sz="0" w:space="0" w:color="auto"/>
        <w:left w:val="none" w:sz="0" w:space="0" w:color="auto"/>
        <w:bottom w:val="none" w:sz="0" w:space="0" w:color="auto"/>
        <w:right w:val="none" w:sz="0" w:space="0" w:color="auto"/>
      </w:divBdr>
    </w:div>
    <w:div w:id="81414748">
      <w:bodyDiv w:val="1"/>
      <w:marLeft w:val="0"/>
      <w:marRight w:val="0"/>
      <w:marTop w:val="0"/>
      <w:marBottom w:val="0"/>
      <w:divBdr>
        <w:top w:val="none" w:sz="0" w:space="0" w:color="auto"/>
        <w:left w:val="none" w:sz="0" w:space="0" w:color="auto"/>
        <w:bottom w:val="none" w:sz="0" w:space="0" w:color="auto"/>
        <w:right w:val="none" w:sz="0" w:space="0" w:color="auto"/>
      </w:divBdr>
    </w:div>
    <w:div w:id="82263604">
      <w:bodyDiv w:val="1"/>
      <w:marLeft w:val="0"/>
      <w:marRight w:val="0"/>
      <w:marTop w:val="0"/>
      <w:marBottom w:val="0"/>
      <w:divBdr>
        <w:top w:val="none" w:sz="0" w:space="0" w:color="auto"/>
        <w:left w:val="none" w:sz="0" w:space="0" w:color="auto"/>
        <w:bottom w:val="none" w:sz="0" w:space="0" w:color="auto"/>
        <w:right w:val="none" w:sz="0" w:space="0" w:color="auto"/>
      </w:divBdr>
    </w:div>
    <w:div w:id="83453975">
      <w:bodyDiv w:val="1"/>
      <w:marLeft w:val="0"/>
      <w:marRight w:val="0"/>
      <w:marTop w:val="0"/>
      <w:marBottom w:val="0"/>
      <w:divBdr>
        <w:top w:val="none" w:sz="0" w:space="0" w:color="auto"/>
        <w:left w:val="none" w:sz="0" w:space="0" w:color="auto"/>
        <w:bottom w:val="none" w:sz="0" w:space="0" w:color="auto"/>
        <w:right w:val="none" w:sz="0" w:space="0" w:color="auto"/>
      </w:divBdr>
    </w:div>
    <w:div w:id="96565039">
      <w:bodyDiv w:val="1"/>
      <w:marLeft w:val="0"/>
      <w:marRight w:val="0"/>
      <w:marTop w:val="0"/>
      <w:marBottom w:val="0"/>
      <w:divBdr>
        <w:top w:val="none" w:sz="0" w:space="0" w:color="auto"/>
        <w:left w:val="none" w:sz="0" w:space="0" w:color="auto"/>
        <w:bottom w:val="none" w:sz="0" w:space="0" w:color="auto"/>
        <w:right w:val="none" w:sz="0" w:space="0" w:color="auto"/>
      </w:divBdr>
    </w:div>
    <w:div w:id="108745313">
      <w:bodyDiv w:val="1"/>
      <w:marLeft w:val="0"/>
      <w:marRight w:val="0"/>
      <w:marTop w:val="0"/>
      <w:marBottom w:val="0"/>
      <w:divBdr>
        <w:top w:val="none" w:sz="0" w:space="0" w:color="auto"/>
        <w:left w:val="none" w:sz="0" w:space="0" w:color="auto"/>
        <w:bottom w:val="none" w:sz="0" w:space="0" w:color="auto"/>
        <w:right w:val="none" w:sz="0" w:space="0" w:color="auto"/>
      </w:divBdr>
    </w:div>
    <w:div w:id="116677700">
      <w:bodyDiv w:val="1"/>
      <w:marLeft w:val="0"/>
      <w:marRight w:val="0"/>
      <w:marTop w:val="0"/>
      <w:marBottom w:val="0"/>
      <w:divBdr>
        <w:top w:val="none" w:sz="0" w:space="0" w:color="auto"/>
        <w:left w:val="none" w:sz="0" w:space="0" w:color="auto"/>
        <w:bottom w:val="none" w:sz="0" w:space="0" w:color="auto"/>
        <w:right w:val="none" w:sz="0" w:space="0" w:color="auto"/>
      </w:divBdr>
    </w:div>
    <w:div w:id="116876521">
      <w:bodyDiv w:val="1"/>
      <w:marLeft w:val="0"/>
      <w:marRight w:val="0"/>
      <w:marTop w:val="0"/>
      <w:marBottom w:val="0"/>
      <w:divBdr>
        <w:top w:val="none" w:sz="0" w:space="0" w:color="auto"/>
        <w:left w:val="none" w:sz="0" w:space="0" w:color="auto"/>
        <w:bottom w:val="none" w:sz="0" w:space="0" w:color="auto"/>
        <w:right w:val="none" w:sz="0" w:space="0" w:color="auto"/>
      </w:divBdr>
    </w:div>
    <w:div w:id="122889813">
      <w:bodyDiv w:val="1"/>
      <w:marLeft w:val="0"/>
      <w:marRight w:val="0"/>
      <w:marTop w:val="0"/>
      <w:marBottom w:val="0"/>
      <w:divBdr>
        <w:top w:val="none" w:sz="0" w:space="0" w:color="auto"/>
        <w:left w:val="none" w:sz="0" w:space="0" w:color="auto"/>
        <w:bottom w:val="none" w:sz="0" w:space="0" w:color="auto"/>
        <w:right w:val="none" w:sz="0" w:space="0" w:color="auto"/>
      </w:divBdr>
    </w:div>
    <w:div w:id="124661601">
      <w:bodyDiv w:val="1"/>
      <w:marLeft w:val="0"/>
      <w:marRight w:val="0"/>
      <w:marTop w:val="0"/>
      <w:marBottom w:val="0"/>
      <w:divBdr>
        <w:top w:val="none" w:sz="0" w:space="0" w:color="auto"/>
        <w:left w:val="none" w:sz="0" w:space="0" w:color="auto"/>
        <w:bottom w:val="none" w:sz="0" w:space="0" w:color="auto"/>
        <w:right w:val="none" w:sz="0" w:space="0" w:color="auto"/>
      </w:divBdr>
    </w:div>
    <w:div w:id="124780759">
      <w:bodyDiv w:val="1"/>
      <w:marLeft w:val="0"/>
      <w:marRight w:val="0"/>
      <w:marTop w:val="0"/>
      <w:marBottom w:val="0"/>
      <w:divBdr>
        <w:top w:val="none" w:sz="0" w:space="0" w:color="auto"/>
        <w:left w:val="none" w:sz="0" w:space="0" w:color="auto"/>
        <w:bottom w:val="none" w:sz="0" w:space="0" w:color="auto"/>
        <w:right w:val="none" w:sz="0" w:space="0" w:color="auto"/>
      </w:divBdr>
    </w:div>
    <w:div w:id="130177436">
      <w:bodyDiv w:val="1"/>
      <w:marLeft w:val="0"/>
      <w:marRight w:val="0"/>
      <w:marTop w:val="0"/>
      <w:marBottom w:val="0"/>
      <w:divBdr>
        <w:top w:val="none" w:sz="0" w:space="0" w:color="auto"/>
        <w:left w:val="none" w:sz="0" w:space="0" w:color="auto"/>
        <w:bottom w:val="none" w:sz="0" w:space="0" w:color="auto"/>
        <w:right w:val="none" w:sz="0" w:space="0" w:color="auto"/>
      </w:divBdr>
    </w:div>
    <w:div w:id="130221075">
      <w:bodyDiv w:val="1"/>
      <w:marLeft w:val="0"/>
      <w:marRight w:val="0"/>
      <w:marTop w:val="0"/>
      <w:marBottom w:val="0"/>
      <w:divBdr>
        <w:top w:val="none" w:sz="0" w:space="0" w:color="auto"/>
        <w:left w:val="none" w:sz="0" w:space="0" w:color="auto"/>
        <w:bottom w:val="none" w:sz="0" w:space="0" w:color="auto"/>
        <w:right w:val="none" w:sz="0" w:space="0" w:color="auto"/>
      </w:divBdr>
    </w:div>
    <w:div w:id="137917400">
      <w:bodyDiv w:val="1"/>
      <w:marLeft w:val="0"/>
      <w:marRight w:val="0"/>
      <w:marTop w:val="0"/>
      <w:marBottom w:val="0"/>
      <w:divBdr>
        <w:top w:val="none" w:sz="0" w:space="0" w:color="auto"/>
        <w:left w:val="none" w:sz="0" w:space="0" w:color="auto"/>
        <w:bottom w:val="none" w:sz="0" w:space="0" w:color="auto"/>
        <w:right w:val="none" w:sz="0" w:space="0" w:color="auto"/>
      </w:divBdr>
    </w:div>
    <w:div w:id="140852899">
      <w:bodyDiv w:val="1"/>
      <w:marLeft w:val="0"/>
      <w:marRight w:val="0"/>
      <w:marTop w:val="0"/>
      <w:marBottom w:val="0"/>
      <w:divBdr>
        <w:top w:val="none" w:sz="0" w:space="0" w:color="auto"/>
        <w:left w:val="none" w:sz="0" w:space="0" w:color="auto"/>
        <w:bottom w:val="none" w:sz="0" w:space="0" w:color="auto"/>
        <w:right w:val="none" w:sz="0" w:space="0" w:color="auto"/>
      </w:divBdr>
    </w:div>
    <w:div w:id="145050402">
      <w:bodyDiv w:val="1"/>
      <w:marLeft w:val="0"/>
      <w:marRight w:val="0"/>
      <w:marTop w:val="0"/>
      <w:marBottom w:val="0"/>
      <w:divBdr>
        <w:top w:val="none" w:sz="0" w:space="0" w:color="auto"/>
        <w:left w:val="none" w:sz="0" w:space="0" w:color="auto"/>
        <w:bottom w:val="none" w:sz="0" w:space="0" w:color="auto"/>
        <w:right w:val="none" w:sz="0" w:space="0" w:color="auto"/>
      </w:divBdr>
    </w:div>
    <w:div w:id="148449741">
      <w:bodyDiv w:val="1"/>
      <w:marLeft w:val="0"/>
      <w:marRight w:val="0"/>
      <w:marTop w:val="0"/>
      <w:marBottom w:val="0"/>
      <w:divBdr>
        <w:top w:val="none" w:sz="0" w:space="0" w:color="auto"/>
        <w:left w:val="none" w:sz="0" w:space="0" w:color="auto"/>
        <w:bottom w:val="none" w:sz="0" w:space="0" w:color="auto"/>
        <w:right w:val="none" w:sz="0" w:space="0" w:color="auto"/>
      </w:divBdr>
    </w:div>
    <w:div w:id="150828142">
      <w:bodyDiv w:val="1"/>
      <w:marLeft w:val="0"/>
      <w:marRight w:val="0"/>
      <w:marTop w:val="0"/>
      <w:marBottom w:val="0"/>
      <w:divBdr>
        <w:top w:val="none" w:sz="0" w:space="0" w:color="auto"/>
        <w:left w:val="none" w:sz="0" w:space="0" w:color="auto"/>
        <w:bottom w:val="none" w:sz="0" w:space="0" w:color="auto"/>
        <w:right w:val="none" w:sz="0" w:space="0" w:color="auto"/>
      </w:divBdr>
    </w:div>
    <w:div w:id="163059028">
      <w:bodyDiv w:val="1"/>
      <w:marLeft w:val="0"/>
      <w:marRight w:val="0"/>
      <w:marTop w:val="0"/>
      <w:marBottom w:val="0"/>
      <w:divBdr>
        <w:top w:val="none" w:sz="0" w:space="0" w:color="auto"/>
        <w:left w:val="none" w:sz="0" w:space="0" w:color="auto"/>
        <w:bottom w:val="none" w:sz="0" w:space="0" w:color="auto"/>
        <w:right w:val="none" w:sz="0" w:space="0" w:color="auto"/>
      </w:divBdr>
    </w:div>
    <w:div w:id="175734263">
      <w:bodyDiv w:val="1"/>
      <w:marLeft w:val="0"/>
      <w:marRight w:val="0"/>
      <w:marTop w:val="0"/>
      <w:marBottom w:val="0"/>
      <w:divBdr>
        <w:top w:val="none" w:sz="0" w:space="0" w:color="auto"/>
        <w:left w:val="none" w:sz="0" w:space="0" w:color="auto"/>
        <w:bottom w:val="none" w:sz="0" w:space="0" w:color="auto"/>
        <w:right w:val="none" w:sz="0" w:space="0" w:color="auto"/>
      </w:divBdr>
    </w:div>
    <w:div w:id="185560885">
      <w:bodyDiv w:val="1"/>
      <w:marLeft w:val="0"/>
      <w:marRight w:val="0"/>
      <w:marTop w:val="0"/>
      <w:marBottom w:val="0"/>
      <w:divBdr>
        <w:top w:val="none" w:sz="0" w:space="0" w:color="auto"/>
        <w:left w:val="none" w:sz="0" w:space="0" w:color="auto"/>
        <w:bottom w:val="none" w:sz="0" w:space="0" w:color="auto"/>
        <w:right w:val="none" w:sz="0" w:space="0" w:color="auto"/>
      </w:divBdr>
    </w:div>
    <w:div w:id="186062817">
      <w:bodyDiv w:val="1"/>
      <w:marLeft w:val="0"/>
      <w:marRight w:val="0"/>
      <w:marTop w:val="0"/>
      <w:marBottom w:val="0"/>
      <w:divBdr>
        <w:top w:val="none" w:sz="0" w:space="0" w:color="auto"/>
        <w:left w:val="none" w:sz="0" w:space="0" w:color="auto"/>
        <w:bottom w:val="none" w:sz="0" w:space="0" w:color="auto"/>
        <w:right w:val="none" w:sz="0" w:space="0" w:color="auto"/>
      </w:divBdr>
    </w:div>
    <w:div w:id="188495713">
      <w:bodyDiv w:val="1"/>
      <w:marLeft w:val="0"/>
      <w:marRight w:val="0"/>
      <w:marTop w:val="0"/>
      <w:marBottom w:val="0"/>
      <w:divBdr>
        <w:top w:val="none" w:sz="0" w:space="0" w:color="auto"/>
        <w:left w:val="none" w:sz="0" w:space="0" w:color="auto"/>
        <w:bottom w:val="none" w:sz="0" w:space="0" w:color="auto"/>
        <w:right w:val="none" w:sz="0" w:space="0" w:color="auto"/>
      </w:divBdr>
    </w:div>
    <w:div w:id="194077498">
      <w:bodyDiv w:val="1"/>
      <w:marLeft w:val="0"/>
      <w:marRight w:val="0"/>
      <w:marTop w:val="0"/>
      <w:marBottom w:val="0"/>
      <w:divBdr>
        <w:top w:val="none" w:sz="0" w:space="0" w:color="auto"/>
        <w:left w:val="none" w:sz="0" w:space="0" w:color="auto"/>
        <w:bottom w:val="none" w:sz="0" w:space="0" w:color="auto"/>
        <w:right w:val="none" w:sz="0" w:space="0" w:color="auto"/>
      </w:divBdr>
    </w:div>
    <w:div w:id="195971722">
      <w:bodyDiv w:val="1"/>
      <w:marLeft w:val="0"/>
      <w:marRight w:val="0"/>
      <w:marTop w:val="0"/>
      <w:marBottom w:val="0"/>
      <w:divBdr>
        <w:top w:val="none" w:sz="0" w:space="0" w:color="auto"/>
        <w:left w:val="none" w:sz="0" w:space="0" w:color="auto"/>
        <w:bottom w:val="none" w:sz="0" w:space="0" w:color="auto"/>
        <w:right w:val="none" w:sz="0" w:space="0" w:color="auto"/>
      </w:divBdr>
    </w:div>
    <w:div w:id="210270363">
      <w:bodyDiv w:val="1"/>
      <w:marLeft w:val="0"/>
      <w:marRight w:val="0"/>
      <w:marTop w:val="0"/>
      <w:marBottom w:val="0"/>
      <w:divBdr>
        <w:top w:val="none" w:sz="0" w:space="0" w:color="auto"/>
        <w:left w:val="none" w:sz="0" w:space="0" w:color="auto"/>
        <w:bottom w:val="none" w:sz="0" w:space="0" w:color="auto"/>
        <w:right w:val="none" w:sz="0" w:space="0" w:color="auto"/>
      </w:divBdr>
    </w:div>
    <w:div w:id="210726835">
      <w:bodyDiv w:val="1"/>
      <w:marLeft w:val="0"/>
      <w:marRight w:val="0"/>
      <w:marTop w:val="0"/>
      <w:marBottom w:val="0"/>
      <w:divBdr>
        <w:top w:val="none" w:sz="0" w:space="0" w:color="auto"/>
        <w:left w:val="none" w:sz="0" w:space="0" w:color="auto"/>
        <w:bottom w:val="none" w:sz="0" w:space="0" w:color="auto"/>
        <w:right w:val="none" w:sz="0" w:space="0" w:color="auto"/>
      </w:divBdr>
    </w:div>
    <w:div w:id="215550845">
      <w:bodyDiv w:val="1"/>
      <w:marLeft w:val="0"/>
      <w:marRight w:val="0"/>
      <w:marTop w:val="0"/>
      <w:marBottom w:val="0"/>
      <w:divBdr>
        <w:top w:val="none" w:sz="0" w:space="0" w:color="auto"/>
        <w:left w:val="none" w:sz="0" w:space="0" w:color="auto"/>
        <w:bottom w:val="none" w:sz="0" w:space="0" w:color="auto"/>
        <w:right w:val="none" w:sz="0" w:space="0" w:color="auto"/>
      </w:divBdr>
    </w:div>
    <w:div w:id="216011456">
      <w:bodyDiv w:val="1"/>
      <w:marLeft w:val="0"/>
      <w:marRight w:val="0"/>
      <w:marTop w:val="0"/>
      <w:marBottom w:val="0"/>
      <w:divBdr>
        <w:top w:val="none" w:sz="0" w:space="0" w:color="auto"/>
        <w:left w:val="none" w:sz="0" w:space="0" w:color="auto"/>
        <w:bottom w:val="none" w:sz="0" w:space="0" w:color="auto"/>
        <w:right w:val="none" w:sz="0" w:space="0" w:color="auto"/>
      </w:divBdr>
    </w:div>
    <w:div w:id="218785333">
      <w:bodyDiv w:val="1"/>
      <w:marLeft w:val="0"/>
      <w:marRight w:val="0"/>
      <w:marTop w:val="0"/>
      <w:marBottom w:val="0"/>
      <w:divBdr>
        <w:top w:val="none" w:sz="0" w:space="0" w:color="auto"/>
        <w:left w:val="none" w:sz="0" w:space="0" w:color="auto"/>
        <w:bottom w:val="none" w:sz="0" w:space="0" w:color="auto"/>
        <w:right w:val="none" w:sz="0" w:space="0" w:color="auto"/>
      </w:divBdr>
    </w:div>
    <w:div w:id="219026050">
      <w:bodyDiv w:val="1"/>
      <w:marLeft w:val="0"/>
      <w:marRight w:val="0"/>
      <w:marTop w:val="0"/>
      <w:marBottom w:val="0"/>
      <w:divBdr>
        <w:top w:val="none" w:sz="0" w:space="0" w:color="auto"/>
        <w:left w:val="none" w:sz="0" w:space="0" w:color="auto"/>
        <w:bottom w:val="none" w:sz="0" w:space="0" w:color="auto"/>
        <w:right w:val="none" w:sz="0" w:space="0" w:color="auto"/>
      </w:divBdr>
    </w:div>
    <w:div w:id="220100257">
      <w:bodyDiv w:val="1"/>
      <w:marLeft w:val="0"/>
      <w:marRight w:val="0"/>
      <w:marTop w:val="0"/>
      <w:marBottom w:val="0"/>
      <w:divBdr>
        <w:top w:val="none" w:sz="0" w:space="0" w:color="auto"/>
        <w:left w:val="none" w:sz="0" w:space="0" w:color="auto"/>
        <w:bottom w:val="none" w:sz="0" w:space="0" w:color="auto"/>
        <w:right w:val="none" w:sz="0" w:space="0" w:color="auto"/>
      </w:divBdr>
    </w:div>
    <w:div w:id="221065604">
      <w:bodyDiv w:val="1"/>
      <w:marLeft w:val="0"/>
      <w:marRight w:val="0"/>
      <w:marTop w:val="0"/>
      <w:marBottom w:val="0"/>
      <w:divBdr>
        <w:top w:val="none" w:sz="0" w:space="0" w:color="auto"/>
        <w:left w:val="none" w:sz="0" w:space="0" w:color="auto"/>
        <w:bottom w:val="none" w:sz="0" w:space="0" w:color="auto"/>
        <w:right w:val="none" w:sz="0" w:space="0" w:color="auto"/>
      </w:divBdr>
    </w:div>
    <w:div w:id="221409373">
      <w:bodyDiv w:val="1"/>
      <w:marLeft w:val="0"/>
      <w:marRight w:val="0"/>
      <w:marTop w:val="0"/>
      <w:marBottom w:val="0"/>
      <w:divBdr>
        <w:top w:val="none" w:sz="0" w:space="0" w:color="auto"/>
        <w:left w:val="none" w:sz="0" w:space="0" w:color="auto"/>
        <w:bottom w:val="none" w:sz="0" w:space="0" w:color="auto"/>
        <w:right w:val="none" w:sz="0" w:space="0" w:color="auto"/>
      </w:divBdr>
    </w:div>
    <w:div w:id="251207905">
      <w:bodyDiv w:val="1"/>
      <w:marLeft w:val="0"/>
      <w:marRight w:val="0"/>
      <w:marTop w:val="0"/>
      <w:marBottom w:val="0"/>
      <w:divBdr>
        <w:top w:val="none" w:sz="0" w:space="0" w:color="auto"/>
        <w:left w:val="none" w:sz="0" w:space="0" w:color="auto"/>
        <w:bottom w:val="none" w:sz="0" w:space="0" w:color="auto"/>
        <w:right w:val="none" w:sz="0" w:space="0" w:color="auto"/>
      </w:divBdr>
    </w:div>
    <w:div w:id="255476802">
      <w:bodyDiv w:val="1"/>
      <w:marLeft w:val="0"/>
      <w:marRight w:val="0"/>
      <w:marTop w:val="0"/>
      <w:marBottom w:val="0"/>
      <w:divBdr>
        <w:top w:val="none" w:sz="0" w:space="0" w:color="auto"/>
        <w:left w:val="none" w:sz="0" w:space="0" w:color="auto"/>
        <w:bottom w:val="none" w:sz="0" w:space="0" w:color="auto"/>
        <w:right w:val="none" w:sz="0" w:space="0" w:color="auto"/>
      </w:divBdr>
    </w:div>
    <w:div w:id="255946829">
      <w:bodyDiv w:val="1"/>
      <w:marLeft w:val="0"/>
      <w:marRight w:val="0"/>
      <w:marTop w:val="0"/>
      <w:marBottom w:val="0"/>
      <w:divBdr>
        <w:top w:val="none" w:sz="0" w:space="0" w:color="auto"/>
        <w:left w:val="none" w:sz="0" w:space="0" w:color="auto"/>
        <w:bottom w:val="none" w:sz="0" w:space="0" w:color="auto"/>
        <w:right w:val="none" w:sz="0" w:space="0" w:color="auto"/>
      </w:divBdr>
    </w:div>
    <w:div w:id="264266323">
      <w:bodyDiv w:val="1"/>
      <w:marLeft w:val="0"/>
      <w:marRight w:val="0"/>
      <w:marTop w:val="0"/>
      <w:marBottom w:val="0"/>
      <w:divBdr>
        <w:top w:val="none" w:sz="0" w:space="0" w:color="auto"/>
        <w:left w:val="none" w:sz="0" w:space="0" w:color="auto"/>
        <w:bottom w:val="none" w:sz="0" w:space="0" w:color="auto"/>
        <w:right w:val="none" w:sz="0" w:space="0" w:color="auto"/>
      </w:divBdr>
    </w:div>
    <w:div w:id="266037926">
      <w:bodyDiv w:val="1"/>
      <w:marLeft w:val="0"/>
      <w:marRight w:val="0"/>
      <w:marTop w:val="0"/>
      <w:marBottom w:val="0"/>
      <w:divBdr>
        <w:top w:val="none" w:sz="0" w:space="0" w:color="auto"/>
        <w:left w:val="none" w:sz="0" w:space="0" w:color="auto"/>
        <w:bottom w:val="none" w:sz="0" w:space="0" w:color="auto"/>
        <w:right w:val="none" w:sz="0" w:space="0" w:color="auto"/>
      </w:divBdr>
    </w:div>
    <w:div w:id="266624194">
      <w:bodyDiv w:val="1"/>
      <w:marLeft w:val="0"/>
      <w:marRight w:val="0"/>
      <w:marTop w:val="0"/>
      <w:marBottom w:val="0"/>
      <w:divBdr>
        <w:top w:val="none" w:sz="0" w:space="0" w:color="auto"/>
        <w:left w:val="none" w:sz="0" w:space="0" w:color="auto"/>
        <w:bottom w:val="none" w:sz="0" w:space="0" w:color="auto"/>
        <w:right w:val="none" w:sz="0" w:space="0" w:color="auto"/>
      </w:divBdr>
    </w:div>
    <w:div w:id="266743961">
      <w:bodyDiv w:val="1"/>
      <w:marLeft w:val="0"/>
      <w:marRight w:val="0"/>
      <w:marTop w:val="0"/>
      <w:marBottom w:val="0"/>
      <w:divBdr>
        <w:top w:val="none" w:sz="0" w:space="0" w:color="auto"/>
        <w:left w:val="none" w:sz="0" w:space="0" w:color="auto"/>
        <w:bottom w:val="none" w:sz="0" w:space="0" w:color="auto"/>
        <w:right w:val="none" w:sz="0" w:space="0" w:color="auto"/>
      </w:divBdr>
    </w:div>
    <w:div w:id="273178711">
      <w:bodyDiv w:val="1"/>
      <w:marLeft w:val="0"/>
      <w:marRight w:val="0"/>
      <w:marTop w:val="0"/>
      <w:marBottom w:val="0"/>
      <w:divBdr>
        <w:top w:val="none" w:sz="0" w:space="0" w:color="auto"/>
        <w:left w:val="none" w:sz="0" w:space="0" w:color="auto"/>
        <w:bottom w:val="none" w:sz="0" w:space="0" w:color="auto"/>
        <w:right w:val="none" w:sz="0" w:space="0" w:color="auto"/>
      </w:divBdr>
    </w:div>
    <w:div w:id="274796088">
      <w:bodyDiv w:val="1"/>
      <w:marLeft w:val="0"/>
      <w:marRight w:val="0"/>
      <w:marTop w:val="0"/>
      <w:marBottom w:val="0"/>
      <w:divBdr>
        <w:top w:val="none" w:sz="0" w:space="0" w:color="auto"/>
        <w:left w:val="none" w:sz="0" w:space="0" w:color="auto"/>
        <w:bottom w:val="none" w:sz="0" w:space="0" w:color="auto"/>
        <w:right w:val="none" w:sz="0" w:space="0" w:color="auto"/>
      </w:divBdr>
    </w:div>
    <w:div w:id="275908524">
      <w:bodyDiv w:val="1"/>
      <w:marLeft w:val="0"/>
      <w:marRight w:val="0"/>
      <w:marTop w:val="0"/>
      <w:marBottom w:val="0"/>
      <w:divBdr>
        <w:top w:val="none" w:sz="0" w:space="0" w:color="auto"/>
        <w:left w:val="none" w:sz="0" w:space="0" w:color="auto"/>
        <w:bottom w:val="none" w:sz="0" w:space="0" w:color="auto"/>
        <w:right w:val="none" w:sz="0" w:space="0" w:color="auto"/>
      </w:divBdr>
    </w:div>
    <w:div w:id="275916388">
      <w:bodyDiv w:val="1"/>
      <w:marLeft w:val="0"/>
      <w:marRight w:val="0"/>
      <w:marTop w:val="0"/>
      <w:marBottom w:val="0"/>
      <w:divBdr>
        <w:top w:val="none" w:sz="0" w:space="0" w:color="auto"/>
        <w:left w:val="none" w:sz="0" w:space="0" w:color="auto"/>
        <w:bottom w:val="none" w:sz="0" w:space="0" w:color="auto"/>
        <w:right w:val="none" w:sz="0" w:space="0" w:color="auto"/>
      </w:divBdr>
    </w:div>
    <w:div w:id="279529185">
      <w:bodyDiv w:val="1"/>
      <w:marLeft w:val="0"/>
      <w:marRight w:val="0"/>
      <w:marTop w:val="0"/>
      <w:marBottom w:val="0"/>
      <w:divBdr>
        <w:top w:val="none" w:sz="0" w:space="0" w:color="auto"/>
        <w:left w:val="none" w:sz="0" w:space="0" w:color="auto"/>
        <w:bottom w:val="none" w:sz="0" w:space="0" w:color="auto"/>
        <w:right w:val="none" w:sz="0" w:space="0" w:color="auto"/>
      </w:divBdr>
    </w:div>
    <w:div w:id="280260748">
      <w:bodyDiv w:val="1"/>
      <w:marLeft w:val="0"/>
      <w:marRight w:val="0"/>
      <w:marTop w:val="0"/>
      <w:marBottom w:val="0"/>
      <w:divBdr>
        <w:top w:val="none" w:sz="0" w:space="0" w:color="auto"/>
        <w:left w:val="none" w:sz="0" w:space="0" w:color="auto"/>
        <w:bottom w:val="none" w:sz="0" w:space="0" w:color="auto"/>
        <w:right w:val="none" w:sz="0" w:space="0" w:color="auto"/>
      </w:divBdr>
      <w:divsChild>
        <w:div w:id="275140948">
          <w:marLeft w:val="0"/>
          <w:marRight w:val="0"/>
          <w:marTop w:val="0"/>
          <w:marBottom w:val="0"/>
          <w:divBdr>
            <w:top w:val="none" w:sz="0" w:space="0" w:color="auto"/>
            <w:left w:val="none" w:sz="0" w:space="0" w:color="auto"/>
            <w:bottom w:val="none" w:sz="0" w:space="0" w:color="auto"/>
            <w:right w:val="none" w:sz="0" w:space="0" w:color="auto"/>
          </w:divBdr>
        </w:div>
      </w:divsChild>
    </w:div>
    <w:div w:id="281494415">
      <w:bodyDiv w:val="1"/>
      <w:marLeft w:val="0"/>
      <w:marRight w:val="0"/>
      <w:marTop w:val="0"/>
      <w:marBottom w:val="0"/>
      <w:divBdr>
        <w:top w:val="none" w:sz="0" w:space="0" w:color="auto"/>
        <w:left w:val="none" w:sz="0" w:space="0" w:color="auto"/>
        <w:bottom w:val="none" w:sz="0" w:space="0" w:color="auto"/>
        <w:right w:val="none" w:sz="0" w:space="0" w:color="auto"/>
      </w:divBdr>
    </w:div>
    <w:div w:id="281739537">
      <w:bodyDiv w:val="1"/>
      <w:marLeft w:val="0"/>
      <w:marRight w:val="0"/>
      <w:marTop w:val="0"/>
      <w:marBottom w:val="0"/>
      <w:divBdr>
        <w:top w:val="none" w:sz="0" w:space="0" w:color="auto"/>
        <w:left w:val="none" w:sz="0" w:space="0" w:color="auto"/>
        <w:bottom w:val="none" w:sz="0" w:space="0" w:color="auto"/>
        <w:right w:val="none" w:sz="0" w:space="0" w:color="auto"/>
      </w:divBdr>
    </w:div>
    <w:div w:id="284971222">
      <w:bodyDiv w:val="1"/>
      <w:marLeft w:val="0"/>
      <w:marRight w:val="0"/>
      <w:marTop w:val="0"/>
      <w:marBottom w:val="0"/>
      <w:divBdr>
        <w:top w:val="none" w:sz="0" w:space="0" w:color="auto"/>
        <w:left w:val="none" w:sz="0" w:space="0" w:color="auto"/>
        <w:bottom w:val="none" w:sz="0" w:space="0" w:color="auto"/>
        <w:right w:val="none" w:sz="0" w:space="0" w:color="auto"/>
      </w:divBdr>
    </w:div>
    <w:div w:id="294989722">
      <w:bodyDiv w:val="1"/>
      <w:marLeft w:val="0"/>
      <w:marRight w:val="0"/>
      <w:marTop w:val="0"/>
      <w:marBottom w:val="0"/>
      <w:divBdr>
        <w:top w:val="none" w:sz="0" w:space="0" w:color="auto"/>
        <w:left w:val="none" w:sz="0" w:space="0" w:color="auto"/>
        <w:bottom w:val="none" w:sz="0" w:space="0" w:color="auto"/>
        <w:right w:val="none" w:sz="0" w:space="0" w:color="auto"/>
      </w:divBdr>
    </w:div>
    <w:div w:id="299189100">
      <w:bodyDiv w:val="1"/>
      <w:marLeft w:val="0"/>
      <w:marRight w:val="0"/>
      <w:marTop w:val="0"/>
      <w:marBottom w:val="0"/>
      <w:divBdr>
        <w:top w:val="none" w:sz="0" w:space="0" w:color="auto"/>
        <w:left w:val="none" w:sz="0" w:space="0" w:color="auto"/>
        <w:bottom w:val="none" w:sz="0" w:space="0" w:color="auto"/>
        <w:right w:val="none" w:sz="0" w:space="0" w:color="auto"/>
      </w:divBdr>
    </w:div>
    <w:div w:id="301035741">
      <w:bodyDiv w:val="1"/>
      <w:marLeft w:val="0"/>
      <w:marRight w:val="0"/>
      <w:marTop w:val="0"/>
      <w:marBottom w:val="0"/>
      <w:divBdr>
        <w:top w:val="none" w:sz="0" w:space="0" w:color="auto"/>
        <w:left w:val="none" w:sz="0" w:space="0" w:color="auto"/>
        <w:bottom w:val="none" w:sz="0" w:space="0" w:color="auto"/>
        <w:right w:val="none" w:sz="0" w:space="0" w:color="auto"/>
      </w:divBdr>
    </w:div>
    <w:div w:id="331764020">
      <w:bodyDiv w:val="1"/>
      <w:marLeft w:val="0"/>
      <w:marRight w:val="0"/>
      <w:marTop w:val="0"/>
      <w:marBottom w:val="0"/>
      <w:divBdr>
        <w:top w:val="none" w:sz="0" w:space="0" w:color="auto"/>
        <w:left w:val="none" w:sz="0" w:space="0" w:color="auto"/>
        <w:bottom w:val="none" w:sz="0" w:space="0" w:color="auto"/>
        <w:right w:val="none" w:sz="0" w:space="0" w:color="auto"/>
      </w:divBdr>
    </w:div>
    <w:div w:id="336616628">
      <w:bodyDiv w:val="1"/>
      <w:marLeft w:val="0"/>
      <w:marRight w:val="0"/>
      <w:marTop w:val="0"/>
      <w:marBottom w:val="0"/>
      <w:divBdr>
        <w:top w:val="none" w:sz="0" w:space="0" w:color="auto"/>
        <w:left w:val="none" w:sz="0" w:space="0" w:color="auto"/>
        <w:bottom w:val="none" w:sz="0" w:space="0" w:color="auto"/>
        <w:right w:val="none" w:sz="0" w:space="0" w:color="auto"/>
      </w:divBdr>
    </w:div>
    <w:div w:id="346827940">
      <w:bodyDiv w:val="1"/>
      <w:marLeft w:val="0"/>
      <w:marRight w:val="0"/>
      <w:marTop w:val="0"/>
      <w:marBottom w:val="0"/>
      <w:divBdr>
        <w:top w:val="none" w:sz="0" w:space="0" w:color="auto"/>
        <w:left w:val="none" w:sz="0" w:space="0" w:color="auto"/>
        <w:bottom w:val="none" w:sz="0" w:space="0" w:color="auto"/>
        <w:right w:val="none" w:sz="0" w:space="0" w:color="auto"/>
      </w:divBdr>
    </w:div>
    <w:div w:id="347145915">
      <w:bodyDiv w:val="1"/>
      <w:marLeft w:val="0"/>
      <w:marRight w:val="0"/>
      <w:marTop w:val="0"/>
      <w:marBottom w:val="0"/>
      <w:divBdr>
        <w:top w:val="none" w:sz="0" w:space="0" w:color="auto"/>
        <w:left w:val="none" w:sz="0" w:space="0" w:color="auto"/>
        <w:bottom w:val="none" w:sz="0" w:space="0" w:color="auto"/>
        <w:right w:val="none" w:sz="0" w:space="0" w:color="auto"/>
      </w:divBdr>
    </w:div>
    <w:div w:id="349180893">
      <w:bodyDiv w:val="1"/>
      <w:marLeft w:val="0"/>
      <w:marRight w:val="0"/>
      <w:marTop w:val="0"/>
      <w:marBottom w:val="0"/>
      <w:divBdr>
        <w:top w:val="none" w:sz="0" w:space="0" w:color="auto"/>
        <w:left w:val="none" w:sz="0" w:space="0" w:color="auto"/>
        <w:bottom w:val="none" w:sz="0" w:space="0" w:color="auto"/>
        <w:right w:val="none" w:sz="0" w:space="0" w:color="auto"/>
      </w:divBdr>
    </w:div>
    <w:div w:id="360521174">
      <w:bodyDiv w:val="1"/>
      <w:marLeft w:val="0"/>
      <w:marRight w:val="0"/>
      <w:marTop w:val="0"/>
      <w:marBottom w:val="0"/>
      <w:divBdr>
        <w:top w:val="none" w:sz="0" w:space="0" w:color="auto"/>
        <w:left w:val="none" w:sz="0" w:space="0" w:color="auto"/>
        <w:bottom w:val="none" w:sz="0" w:space="0" w:color="auto"/>
        <w:right w:val="none" w:sz="0" w:space="0" w:color="auto"/>
      </w:divBdr>
    </w:div>
    <w:div w:id="373045134">
      <w:bodyDiv w:val="1"/>
      <w:marLeft w:val="0"/>
      <w:marRight w:val="0"/>
      <w:marTop w:val="0"/>
      <w:marBottom w:val="0"/>
      <w:divBdr>
        <w:top w:val="none" w:sz="0" w:space="0" w:color="auto"/>
        <w:left w:val="none" w:sz="0" w:space="0" w:color="auto"/>
        <w:bottom w:val="none" w:sz="0" w:space="0" w:color="auto"/>
        <w:right w:val="none" w:sz="0" w:space="0" w:color="auto"/>
      </w:divBdr>
    </w:div>
    <w:div w:id="373846458">
      <w:bodyDiv w:val="1"/>
      <w:marLeft w:val="0"/>
      <w:marRight w:val="0"/>
      <w:marTop w:val="0"/>
      <w:marBottom w:val="0"/>
      <w:divBdr>
        <w:top w:val="none" w:sz="0" w:space="0" w:color="auto"/>
        <w:left w:val="none" w:sz="0" w:space="0" w:color="auto"/>
        <w:bottom w:val="none" w:sz="0" w:space="0" w:color="auto"/>
        <w:right w:val="none" w:sz="0" w:space="0" w:color="auto"/>
      </w:divBdr>
    </w:div>
    <w:div w:id="376511682">
      <w:bodyDiv w:val="1"/>
      <w:marLeft w:val="0"/>
      <w:marRight w:val="0"/>
      <w:marTop w:val="0"/>
      <w:marBottom w:val="0"/>
      <w:divBdr>
        <w:top w:val="none" w:sz="0" w:space="0" w:color="auto"/>
        <w:left w:val="none" w:sz="0" w:space="0" w:color="auto"/>
        <w:bottom w:val="none" w:sz="0" w:space="0" w:color="auto"/>
        <w:right w:val="none" w:sz="0" w:space="0" w:color="auto"/>
      </w:divBdr>
    </w:div>
    <w:div w:id="388115947">
      <w:bodyDiv w:val="1"/>
      <w:marLeft w:val="0"/>
      <w:marRight w:val="0"/>
      <w:marTop w:val="0"/>
      <w:marBottom w:val="0"/>
      <w:divBdr>
        <w:top w:val="none" w:sz="0" w:space="0" w:color="auto"/>
        <w:left w:val="none" w:sz="0" w:space="0" w:color="auto"/>
        <w:bottom w:val="none" w:sz="0" w:space="0" w:color="auto"/>
        <w:right w:val="none" w:sz="0" w:space="0" w:color="auto"/>
      </w:divBdr>
    </w:div>
    <w:div w:id="392779669">
      <w:bodyDiv w:val="1"/>
      <w:marLeft w:val="0"/>
      <w:marRight w:val="0"/>
      <w:marTop w:val="0"/>
      <w:marBottom w:val="0"/>
      <w:divBdr>
        <w:top w:val="none" w:sz="0" w:space="0" w:color="auto"/>
        <w:left w:val="none" w:sz="0" w:space="0" w:color="auto"/>
        <w:bottom w:val="none" w:sz="0" w:space="0" w:color="auto"/>
        <w:right w:val="none" w:sz="0" w:space="0" w:color="auto"/>
      </w:divBdr>
    </w:div>
    <w:div w:id="397019574">
      <w:bodyDiv w:val="1"/>
      <w:marLeft w:val="0"/>
      <w:marRight w:val="0"/>
      <w:marTop w:val="0"/>
      <w:marBottom w:val="0"/>
      <w:divBdr>
        <w:top w:val="none" w:sz="0" w:space="0" w:color="auto"/>
        <w:left w:val="none" w:sz="0" w:space="0" w:color="auto"/>
        <w:bottom w:val="none" w:sz="0" w:space="0" w:color="auto"/>
        <w:right w:val="none" w:sz="0" w:space="0" w:color="auto"/>
      </w:divBdr>
    </w:div>
    <w:div w:id="404382273">
      <w:bodyDiv w:val="1"/>
      <w:marLeft w:val="0"/>
      <w:marRight w:val="0"/>
      <w:marTop w:val="0"/>
      <w:marBottom w:val="0"/>
      <w:divBdr>
        <w:top w:val="none" w:sz="0" w:space="0" w:color="auto"/>
        <w:left w:val="none" w:sz="0" w:space="0" w:color="auto"/>
        <w:bottom w:val="none" w:sz="0" w:space="0" w:color="auto"/>
        <w:right w:val="none" w:sz="0" w:space="0" w:color="auto"/>
      </w:divBdr>
    </w:div>
    <w:div w:id="414744455">
      <w:bodyDiv w:val="1"/>
      <w:marLeft w:val="0"/>
      <w:marRight w:val="0"/>
      <w:marTop w:val="0"/>
      <w:marBottom w:val="0"/>
      <w:divBdr>
        <w:top w:val="none" w:sz="0" w:space="0" w:color="auto"/>
        <w:left w:val="none" w:sz="0" w:space="0" w:color="auto"/>
        <w:bottom w:val="none" w:sz="0" w:space="0" w:color="auto"/>
        <w:right w:val="none" w:sz="0" w:space="0" w:color="auto"/>
      </w:divBdr>
    </w:div>
    <w:div w:id="420491770">
      <w:bodyDiv w:val="1"/>
      <w:marLeft w:val="0"/>
      <w:marRight w:val="0"/>
      <w:marTop w:val="0"/>
      <w:marBottom w:val="0"/>
      <w:divBdr>
        <w:top w:val="none" w:sz="0" w:space="0" w:color="auto"/>
        <w:left w:val="none" w:sz="0" w:space="0" w:color="auto"/>
        <w:bottom w:val="none" w:sz="0" w:space="0" w:color="auto"/>
        <w:right w:val="none" w:sz="0" w:space="0" w:color="auto"/>
      </w:divBdr>
    </w:div>
    <w:div w:id="422383472">
      <w:bodyDiv w:val="1"/>
      <w:marLeft w:val="0"/>
      <w:marRight w:val="0"/>
      <w:marTop w:val="0"/>
      <w:marBottom w:val="0"/>
      <w:divBdr>
        <w:top w:val="none" w:sz="0" w:space="0" w:color="auto"/>
        <w:left w:val="none" w:sz="0" w:space="0" w:color="auto"/>
        <w:bottom w:val="none" w:sz="0" w:space="0" w:color="auto"/>
        <w:right w:val="none" w:sz="0" w:space="0" w:color="auto"/>
      </w:divBdr>
    </w:div>
    <w:div w:id="426731653">
      <w:bodyDiv w:val="1"/>
      <w:marLeft w:val="0"/>
      <w:marRight w:val="0"/>
      <w:marTop w:val="0"/>
      <w:marBottom w:val="0"/>
      <w:divBdr>
        <w:top w:val="none" w:sz="0" w:space="0" w:color="auto"/>
        <w:left w:val="none" w:sz="0" w:space="0" w:color="auto"/>
        <w:bottom w:val="none" w:sz="0" w:space="0" w:color="auto"/>
        <w:right w:val="none" w:sz="0" w:space="0" w:color="auto"/>
      </w:divBdr>
    </w:div>
    <w:div w:id="428352331">
      <w:bodyDiv w:val="1"/>
      <w:marLeft w:val="0"/>
      <w:marRight w:val="0"/>
      <w:marTop w:val="0"/>
      <w:marBottom w:val="0"/>
      <w:divBdr>
        <w:top w:val="none" w:sz="0" w:space="0" w:color="auto"/>
        <w:left w:val="none" w:sz="0" w:space="0" w:color="auto"/>
        <w:bottom w:val="none" w:sz="0" w:space="0" w:color="auto"/>
        <w:right w:val="none" w:sz="0" w:space="0" w:color="auto"/>
      </w:divBdr>
    </w:div>
    <w:div w:id="436759301">
      <w:bodyDiv w:val="1"/>
      <w:marLeft w:val="0"/>
      <w:marRight w:val="0"/>
      <w:marTop w:val="0"/>
      <w:marBottom w:val="0"/>
      <w:divBdr>
        <w:top w:val="none" w:sz="0" w:space="0" w:color="auto"/>
        <w:left w:val="none" w:sz="0" w:space="0" w:color="auto"/>
        <w:bottom w:val="none" w:sz="0" w:space="0" w:color="auto"/>
        <w:right w:val="none" w:sz="0" w:space="0" w:color="auto"/>
      </w:divBdr>
    </w:div>
    <w:div w:id="437337543">
      <w:bodyDiv w:val="1"/>
      <w:marLeft w:val="0"/>
      <w:marRight w:val="0"/>
      <w:marTop w:val="0"/>
      <w:marBottom w:val="0"/>
      <w:divBdr>
        <w:top w:val="none" w:sz="0" w:space="0" w:color="auto"/>
        <w:left w:val="none" w:sz="0" w:space="0" w:color="auto"/>
        <w:bottom w:val="none" w:sz="0" w:space="0" w:color="auto"/>
        <w:right w:val="none" w:sz="0" w:space="0" w:color="auto"/>
      </w:divBdr>
    </w:div>
    <w:div w:id="442119394">
      <w:bodyDiv w:val="1"/>
      <w:marLeft w:val="0"/>
      <w:marRight w:val="0"/>
      <w:marTop w:val="0"/>
      <w:marBottom w:val="0"/>
      <w:divBdr>
        <w:top w:val="none" w:sz="0" w:space="0" w:color="auto"/>
        <w:left w:val="none" w:sz="0" w:space="0" w:color="auto"/>
        <w:bottom w:val="none" w:sz="0" w:space="0" w:color="auto"/>
        <w:right w:val="none" w:sz="0" w:space="0" w:color="auto"/>
      </w:divBdr>
    </w:div>
    <w:div w:id="444158991">
      <w:bodyDiv w:val="1"/>
      <w:marLeft w:val="0"/>
      <w:marRight w:val="0"/>
      <w:marTop w:val="0"/>
      <w:marBottom w:val="0"/>
      <w:divBdr>
        <w:top w:val="none" w:sz="0" w:space="0" w:color="auto"/>
        <w:left w:val="none" w:sz="0" w:space="0" w:color="auto"/>
        <w:bottom w:val="none" w:sz="0" w:space="0" w:color="auto"/>
        <w:right w:val="none" w:sz="0" w:space="0" w:color="auto"/>
      </w:divBdr>
    </w:div>
    <w:div w:id="449012525">
      <w:bodyDiv w:val="1"/>
      <w:marLeft w:val="0"/>
      <w:marRight w:val="0"/>
      <w:marTop w:val="0"/>
      <w:marBottom w:val="0"/>
      <w:divBdr>
        <w:top w:val="none" w:sz="0" w:space="0" w:color="auto"/>
        <w:left w:val="none" w:sz="0" w:space="0" w:color="auto"/>
        <w:bottom w:val="none" w:sz="0" w:space="0" w:color="auto"/>
        <w:right w:val="none" w:sz="0" w:space="0" w:color="auto"/>
      </w:divBdr>
    </w:div>
    <w:div w:id="453132682">
      <w:bodyDiv w:val="1"/>
      <w:marLeft w:val="0"/>
      <w:marRight w:val="0"/>
      <w:marTop w:val="0"/>
      <w:marBottom w:val="0"/>
      <w:divBdr>
        <w:top w:val="none" w:sz="0" w:space="0" w:color="auto"/>
        <w:left w:val="none" w:sz="0" w:space="0" w:color="auto"/>
        <w:bottom w:val="none" w:sz="0" w:space="0" w:color="auto"/>
        <w:right w:val="none" w:sz="0" w:space="0" w:color="auto"/>
      </w:divBdr>
    </w:div>
    <w:div w:id="455569210">
      <w:bodyDiv w:val="1"/>
      <w:marLeft w:val="0"/>
      <w:marRight w:val="0"/>
      <w:marTop w:val="0"/>
      <w:marBottom w:val="0"/>
      <w:divBdr>
        <w:top w:val="none" w:sz="0" w:space="0" w:color="auto"/>
        <w:left w:val="none" w:sz="0" w:space="0" w:color="auto"/>
        <w:bottom w:val="none" w:sz="0" w:space="0" w:color="auto"/>
        <w:right w:val="none" w:sz="0" w:space="0" w:color="auto"/>
      </w:divBdr>
    </w:div>
    <w:div w:id="462038903">
      <w:bodyDiv w:val="1"/>
      <w:marLeft w:val="0"/>
      <w:marRight w:val="0"/>
      <w:marTop w:val="0"/>
      <w:marBottom w:val="0"/>
      <w:divBdr>
        <w:top w:val="none" w:sz="0" w:space="0" w:color="auto"/>
        <w:left w:val="none" w:sz="0" w:space="0" w:color="auto"/>
        <w:bottom w:val="none" w:sz="0" w:space="0" w:color="auto"/>
        <w:right w:val="none" w:sz="0" w:space="0" w:color="auto"/>
      </w:divBdr>
    </w:div>
    <w:div w:id="463232338">
      <w:bodyDiv w:val="1"/>
      <w:marLeft w:val="0"/>
      <w:marRight w:val="0"/>
      <w:marTop w:val="0"/>
      <w:marBottom w:val="0"/>
      <w:divBdr>
        <w:top w:val="none" w:sz="0" w:space="0" w:color="auto"/>
        <w:left w:val="none" w:sz="0" w:space="0" w:color="auto"/>
        <w:bottom w:val="none" w:sz="0" w:space="0" w:color="auto"/>
        <w:right w:val="none" w:sz="0" w:space="0" w:color="auto"/>
      </w:divBdr>
    </w:div>
    <w:div w:id="479613114">
      <w:bodyDiv w:val="1"/>
      <w:marLeft w:val="0"/>
      <w:marRight w:val="0"/>
      <w:marTop w:val="0"/>
      <w:marBottom w:val="0"/>
      <w:divBdr>
        <w:top w:val="none" w:sz="0" w:space="0" w:color="auto"/>
        <w:left w:val="none" w:sz="0" w:space="0" w:color="auto"/>
        <w:bottom w:val="none" w:sz="0" w:space="0" w:color="auto"/>
        <w:right w:val="none" w:sz="0" w:space="0" w:color="auto"/>
      </w:divBdr>
    </w:div>
    <w:div w:id="485631631">
      <w:bodyDiv w:val="1"/>
      <w:marLeft w:val="0"/>
      <w:marRight w:val="0"/>
      <w:marTop w:val="0"/>
      <w:marBottom w:val="0"/>
      <w:divBdr>
        <w:top w:val="none" w:sz="0" w:space="0" w:color="auto"/>
        <w:left w:val="none" w:sz="0" w:space="0" w:color="auto"/>
        <w:bottom w:val="none" w:sz="0" w:space="0" w:color="auto"/>
        <w:right w:val="none" w:sz="0" w:space="0" w:color="auto"/>
      </w:divBdr>
    </w:div>
    <w:div w:id="506480717">
      <w:bodyDiv w:val="1"/>
      <w:marLeft w:val="0"/>
      <w:marRight w:val="0"/>
      <w:marTop w:val="0"/>
      <w:marBottom w:val="0"/>
      <w:divBdr>
        <w:top w:val="none" w:sz="0" w:space="0" w:color="auto"/>
        <w:left w:val="none" w:sz="0" w:space="0" w:color="auto"/>
        <w:bottom w:val="none" w:sz="0" w:space="0" w:color="auto"/>
        <w:right w:val="none" w:sz="0" w:space="0" w:color="auto"/>
      </w:divBdr>
    </w:div>
    <w:div w:id="509485372">
      <w:bodyDiv w:val="1"/>
      <w:marLeft w:val="0"/>
      <w:marRight w:val="0"/>
      <w:marTop w:val="0"/>
      <w:marBottom w:val="0"/>
      <w:divBdr>
        <w:top w:val="none" w:sz="0" w:space="0" w:color="auto"/>
        <w:left w:val="none" w:sz="0" w:space="0" w:color="auto"/>
        <w:bottom w:val="none" w:sz="0" w:space="0" w:color="auto"/>
        <w:right w:val="none" w:sz="0" w:space="0" w:color="auto"/>
      </w:divBdr>
    </w:div>
    <w:div w:id="509637063">
      <w:bodyDiv w:val="1"/>
      <w:marLeft w:val="0"/>
      <w:marRight w:val="0"/>
      <w:marTop w:val="0"/>
      <w:marBottom w:val="0"/>
      <w:divBdr>
        <w:top w:val="none" w:sz="0" w:space="0" w:color="auto"/>
        <w:left w:val="none" w:sz="0" w:space="0" w:color="auto"/>
        <w:bottom w:val="none" w:sz="0" w:space="0" w:color="auto"/>
        <w:right w:val="none" w:sz="0" w:space="0" w:color="auto"/>
      </w:divBdr>
    </w:div>
    <w:div w:id="509756798">
      <w:bodyDiv w:val="1"/>
      <w:marLeft w:val="0"/>
      <w:marRight w:val="0"/>
      <w:marTop w:val="0"/>
      <w:marBottom w:val="0"/>
      <w:divBdr>
        <w:top w:val="none" w:sz="0" w:space="0" w:color="auto"/>
        <w:left w:val="none" w:sz="0" w:space="0" w:color="auto"/>
        <w:bottom w:val="none" w:sz="0" w:space="0" w:color="auto"/>
        <w:right w:val="none" w:sz="0" w:space="0" w:color="auto"/>
      </w:divBdr>
    </w:div>
    <w:div w:id="516962708">
      <w:bodyDiv w:val="1"/>
      <w:marLeft w:val="0"/>
      <w:marRight w:val="0"/>
      <w:marTop w:val="0"/>
      <w:marBottom w:val="0"/>
      <w:divBdr>
        <w:top w:val="none" w:sz="0" w:space="0" w:color="auto"/>
        <w:left w:val="none" w:sz="0" w:space="0" w:color="auto"/>
        <w:bottom w:val="none" w:sz="0" w:space="0" w:color="auto"/>
        <w:right w:val="none" w:sz="0" w:space="0" w:color="auto"/>
      </w:divBdr>
    </w:div>
    <w:div w:id="517083289">
      <w:bodyDiv w:val="1"/>
      <w:marLeft w:val="0"/>
      <w:marRight w:val="0"/>
      <w:marTop w:val="0"/>
      <w:marBottom w:val="0"/>
      <w:divBdr>
        <w:top w:val="none" w:sz="0" w:space="0" w:color="auto"/>
        <w:left w:val="none" w:sz="0" w:space="0" w:color="auto"/>
        <w:bottom w:val="none" w:sz="0" w:space="0" w:color="auto"/>
        <w:right w:val="none" w:sz="0" w:space="0" w:color="auto"/>
      </w:divBdr>
    </w:div>
    <w:div w:id="522866000">
      <w:bodyDiv w:val="1"/>
      <w:marLeft w:val="0"/>
      <w:marRight w:val="0"/>
      <w:marTop w:val="0"/>
      <w:marBottom w:val="0"/>
      <w:divBdr>
        <w:top w:val="none" w:sz="0" w:space="0" w:color="auto"/>
        <w:left w:val="none" w:sz="0" w:space="0" w:color="auto"/>
        <w:bottom w:val="none" w:sz="0" w:space="0" w:color="auto"/>
        <w:right w:val="none" w:sz="0" w:space="0" w:color="auto"/>
      </w:divBdr>
    </w:div>
    <w:div w:id="526454675">
      <w:bodyDiv w:val="1"/>
      <w:marLeft w:val="0"/>
      <w:marRight w:val="0"/>
      <w:marTop w:val="0"/>
      <w:marBottom w:val="0"/>
      <w:divBdr>
        <w:top w:val="none" w:sz="0" w:space="0" w:color="auto"/>
        <w:left w:val="none" w:sz="0" w:space="0" w:color="auto"/>
        <w:bottom w:val="none" w:sz="0" w:space="0" w:color="auto"/>
        <w:right w:val="none" w:sz="0" w:space="0" w:color="auto"/>
      </w:divBdr>
    </w:div>
    <w:div w:id="528758062">
      <w:bodyDiv w:val="1"/>
      <w:marLeft w:val="0"/>
      <w:marRight w:val="0"/>
      <w:marTop w:val="0"/>
      <w:marBottom w:val="0"/>
      <w:divBdr>
        <w:top w:val="none" w:sz="0" w:space="0" w:color="auto"/>
        <w:left w:val="none" w:sz="0" w:space="0" w:color="auto"/>
        <w:bottom w:val="none" w:sz="0" w:space="0" w:color="auto"/>
        <w:right w:val="none" w:sz="0" w:space="0" w:color="auto"/>
      </w:divBdr>
    </w:div>
    <w:div w:id="529489889">
      <w:bodyDiv w:val="1"/>
      <w:marLeft w:val="0"/>
      <w:marRight w:val="0"/>
      <w:marTop w:val="0"/>
      <w:marBottom w:val="0"/>
      <w:divBdr>
        <w:top w:val="none" w:sz="0" w:space="0" w:color="auto"/>
        <w:left w:val="none" w:sz="0" w:space="0" w:color="auto"/>
        <w:bottom w:val="none" w:sz="0" w:space="0" w:color="auto"/>
        <w:right w:val="none" w:sz="0" w:space="0" w:color="auto"/>
      </w:divBdr>
    </w:div>
    <w:div w:id="534194037">
      <w:bodyDiv w:val="1"/>
      <w:marLeft w:val="0"/>
      <w:marRight w:val="0"/>
      <w:marTop w:val="0"/>
      <w:marBottom w:val="0"/>
      <w:divBdr>
        <w:top w:val="none" w:sz="0" w:space="0" w:color="auto"/>
        <w:left w:val="none" w:sz="0" w:space="0" w:color="auto"/>
        <w:bottom w:val="none" w:sz="0" w:space="0" w:color="auto"/>
        <w:right w:val="none" w:sz="0" w:space="0" w:color="auto"/>
      </w:divBdr>
    </w:div>
    <w:div w:id="543756531">
      <w:bodyDiv w:val="1"/>
      <w:marLeft w:val="0"/>
      <w:marRight w:val="0"/>
      <w:marTop w:val="0"/>
      <w:marBottom w:val="0"/>
      <w:divBdr>
        <w:top w:val="none" w:sz="0" w:space="0" w:color="auto"/>
        <w:left w:val="none" w:sz="0" w:space="0" w:color="auto"/>
        <w:bottom w:val="none" w:sz="0" w:space="0" w:color="auto"/>
        <w:right w:val="none" w:sz="0" w:space="0" w:color="auto"/>
      </w:divBdr>
    </w:div>
    <w:div w:id="544828725">
      <w:bodyDiv w:val="1"/>
      <w:marLeft w:val="0"/>
      <w:marRight w:val="0"/>
      <w:marTop w:val="0"/>
      <w:marBottom w:val="0"/>
      <w:divBdr>
        <w:top w:val="none" w:sz="0" w:space="0" w:color="auto"/>
        <w:left w:val="none" w:sz="0" w:space="0" w:color="auto"/>
        <w:bottom w:val="none" w:sz="0" w:space="0" w:color="auto"/>
        <w:right w:val="none" w:sz="0" w:space="0" w:color="auto"/>
      </w:divBdr>
    </w:div>
    <w:div w:id="546332276">
      <w:bodyDiv w:val="1"/>
      <w:marLeft w:val="0"/>
      <w:marRight w:val="0"/>
      <w:marTop w:val="0"/>
      <w:marBottom w:val="0"/>
      <w:divBdr>
        <w:top w:val="none" w:sz="0" w:space="0" w:color="auto"/>
        <w:left w:val="none" w:sz="0" w:space="0" w:color="auto"/>
        <w:bottom w:val="none" w:sz="0" w:space="0" w:color="auto"/>
        <w:right w:val="none" w:sz="0" w:space="0" w:color="auto"/>
      </w:divBdr>
    </w:div>
    <w:div w:id="546647340">
      <w:bodyDiv w:val="1"/>
      <w:marLeft w:val="0"/>
      <w:marRight w:val="0"/>
      <w:marTop w:val="0"/>
      <w:marBottom w:val="0"/>
      <w:divBdr>
        <w:top w:val="none" w:sz="0" w:space="0" w:color="auto"/>
        <w:left w:val="none" w:sz="0" w:space="0" w:color="auto"/>
        <w:bottom w:val="none" w:sz="0" w:space="0" w:color="auto"/>
        <w:right w:val="none" w:sz="0" w:space="0" w:color="auto"/>
      </w:divBdr>
    </w:div>
    <w:div w:id="553278442">
      <w:bodyDiv w:val="1"/>
      <w:marLeft w:val="0"/>
      <w:marRight w:val="0"/>
      <w:marTop w:val="0"/>
      <w:marBottom w:val="0"/>
      <w:divBdr>
        <w:top w:val="none" w:sz="0" w:space="0" w:color="auto"/>
        <w:left w:val="none" w:sz="0" w:space="0" w:color="auto"/>
        <w:bottom w:val="none" w:sz="0" w:space="0" w:color="auto"/>
        <w:right w:val="none" w:sz="0" w:space="0" w:color="auto"/>
      </w:divBdr>
    </w:div>
    <w:div w:id="563376622">
      <w:bodyDiv w:val="1"/>
      <w:marLeft w:val="0"/>
      <w:marRight w:val="0"/>
      <w:marTop w:val="0"/>
      <w:marBottom w:val="0"/>
      <w:divBdr>
        <w:top w:val="none" w:sz="0" w:space="0" w:color="auto"/>
        <w:left w:val="none" w:sz="0" w:space="0" w:color="auto"/>
        <w:bottom w:val="none" w:sz="0" w:space="0" w:color="auto"/>
        <w:right w:val="none" w:sz="0" w:space="0" w:color="auto"/>
      </w:divBdr>
    </w:div>
    <w:div w:id="573396149">
      <w:bodyDiv w:val="1"/>
      <w:marLeft w:val="0"/>
      <w:marRight w:val="0"/>
      <w:marTop w:val="0"/>
      <w:marBottom w:val="0"/>
      <w:divBdr>
        <w:top w:val="none" w:sz="0" w:space="0" w:color="auto"/>
        <w:left w:val="none" w:sz="0" w:space="0" w:color="auto"/>
        <w:bottom w:val="none" w:sz="0" w:space="0" w:color="auto"/>
        <w:right w:val="none" w:sz="0" w:space="0" w:color="auto"/>
      </w:divBdr>
    </w:div>
    <w:div w:id="579677980">
      <w:bodyDiv w:val="1"/>
      <w:marLeft w:val="0"/>
      <w:marRight w:val="0"/>
      <w:marTop w:val="0"/>
      <w:marBottom w:val="0"/>
      <w:divBdr>
        <w:top w:val="none" w:sz="0" w:space="0" w:color="auto"/>
        <w:left w:val="none" w:sz="0" w:space="0" w:color="auto"/>
        <w:bottom w:val="none" w:sz="0" w:space="0" w:color="auto"/>
        <w:right w:val="none" w:sz="0" w:space="0" w:color="auto"/>
      </w:divBdr>
    </w:div>
    <w:div w:id="584649794">
      <w:bodyDiv w:val="1"/>
      <w:marLeft w:val="0"/>
      <w:marRight w:val="0"/>
      <w:marTop w:val="0"/>
      <w:marBottom w:val="0"/>
      <w:divBdr>
        <w:top w:val="none" w:sz="0" w:space="0" w:color="auto"/>
        <w:left w:val="none" w:sz="0" w:space="0" w:color="auto"/>
        <w:bottom w:val="none" w:sz="0" w:space="0" w:color="auto"/>
        <w:right w:val="none" w:sz="0" w:space="0" w:color="auto"/>
      </w:divBdr>
    </w:div>
    <w:div w:id="591352434">
      <w:bodyDiv w:val="1"/>
      <w:marLeft w:val="0"/>
      <w:marRight w:val="0"/>
      <w:marTop w:val="0"/>
      <w:marBottom w:val="0"/>
      <w:divBdr>
        <w:top w:val="none" w:sz="0" w:space="0" w:color="auto"/>
        <w:left w:val="none" w:sz="0" w:space="0" w:color="auto"/>
        <w:bottom w:val="none" w:sz="0" w:space="0" w:color="auto"/>
        <w:right w:val="none" w:sz="0" w:space="0" w:color="auto"/>
      </w:divBdr>
    </w:div>
    <w:div w:id="595211673">
      <w:bodyDiv w:val="1"/>
      <w:marLeft w:val="0"/>
      <w:marRight w:val="0"/>
      <w:marTop w:val="0"/>
      <w:marBottom w:val="0"/>
      <w:divBdr>
        <w:top w:val="none" w:sz="0" w:space="0" w:color="auto"/>
        <w:left w:val="none" w:sz="0" w:space="0" w:color="auto"/>
        <w:bottom w:val="none" w:sz="0" w:space="0" w:color="auto"/>
        <w:right w:val="none" w:sz="0" w:space="0" w:color="auto"/>
      </w:divBdr>
    </w:div>
    <w:div w:id="600263978">
      <w:bodyDiv w:val="1"/>
      <w:marLeft w:val="0"/>
      <w:marRight w:val="0"/>
      <w:marTop w:val="0"/>
      <w:marBottom w:val="0"/>
      <w:divBdr>
        <w:top w:val="none" w:sz="0" w:space="0" w:color="auto"/>
        <w:left w:val="none" w:sz="0" w:space="0" w:color="auto"/>
        <w:bottom w:val="none" w:sz="0" w:space="0" w:color="auto"/>
        <w:right w:val="none" w:sz="0" w:space="0" w:color="auto"/>
      </w:divBdr>
    </w:div>
    <w:div w:id="603658213">
      <w:bodyDiv w:val="1"/>
      <w:marLeft w:val="0"/>
      <w:marRight w:val="0"/>
      <w:marTop w:val="0"/>
      <w:marBottom w:val="0"/>
      <w:divBdr>
        <w:top w:val="none" w:sz="0" w:space="0" w:color="auto"/>
        <w:left w:val="none" w:sz="0" w:space="0" w:color="auto"/>
        <w:bottom w:val="none" w:sz="0" w:space="0" w:color="auto"/>
        <w:right w:val="none" w:sz="0" w:space="0" w:color="auto"/>
      </w:divBdr>
    </w:div>
    <w:div w:id="614598185">
      <w:bodyDiv w:val="1"/>
      <w:marLeft w:val="0"/>
      <w:marRight w:val="0"/>
      <w:marTop w:val="0"/>
      <w:marBottom w:val="0"/>
      <w:divBdr>
        <w:top w:val="none" w:sz="0" w:space="0" w:color="auto"/>
        <w:left w:val="none" w:sz="0" w:space="0" w:color="auto"/>
        <w:bottom w:val="none" w:sz="0" w:space="0" w:color="auto"/>
        <w:right w:val="none" w:sz="0" w:space="0" w:color="auto"/>
      </w:divBdr>
    </w:div>
    <w:div w:id="615404058">
      <w:bodyDiv w:val="1"/>
      <w:marLeft w:val="0"/>
      <w:marRight w:val="0"/>
      <w:marTop w:val="0"/>
      <w:marBottom w:val="0"/>
      <w:divBdr>
        <w:top w:val="none" w:sz="0" w:space="0" w:color="auto"/>
        <w:left w:val="none" w:sz="0" w:space="0" w:color="auto"/>
        <w:bottom w:val="none" w:sz="0" w:space="0" w:color="auto"/>
        <w:right w:val="none" w:sz="0" w:space="0" w:color="auto"/>
      </w:divBdr>
    </w:div>
    <w:div w:id="617223650">
      <w:bodyDiv w:val="1"/>
      <w:marLeft w:val="0"/>
      <w:marRight w:val="0"/>
      <w:marTop w:val="0"/>
      <w:marBottom w:val="0"/>
      <w:divBdr>
        <w:top w:val="none" w:sz="0" w:space="0" w:color="auto"/>
        <w:left w:val="none" w:sz="0" w:space="0" w:color="auto"/>
        <w:bottom w:val="none" w:sz="0" w:space="0" w:color="auto"/>
        <w:right w:val="none" w:sz="0" w:space="0" w:color="auto"/>
      </w:divBdr>
    </w:div>
    <w:div w:id="617300803">
      <w:bodyDiv w:val="1"/>
      <w:marLeft w:val="0"/>
      <w:marRight w:val="0"/>
      <w:marTop w:val="0"/>
      <w:marBottom w:val="0"/>
      <w:divBdr>
        <w:top w:val="none" w:sz="0" w:space="0" w:color="auto"/>
        <w:left w:val="none" w:sz="0" w:space="0" w:color="auto"/>
        <w:bottom w:val="none" w:sz="0" w:space="0" w:color="auto"/>
        <w:right w:val="none" w:sz="0" w:space="0" w:color="auto"/>
      </w:divBdr>
    </w:div>
    <w:div w:id="625359365">
      <w:bodyDiv w:val="1"/>
      <w:marLeft w:val="0"/>
      <w:marRight w:val="0"/>
      <w:marTop w:val="0"/>
      <w:marBottom w:val="0"/>
      <w:divBdr>
        <w:top w:val="none" w:sz="0" w:space="0" w:color="auto"/>
        <w:left w:val="none" w:sz="0" w:space="0" w:color="auto"/>
        <w:bottom w:val="none" w:sz="0" w:space="0" w:color="auto"/>
        <w:right w:val="none" w:sz="0" w:space="0" w:color="auto"/>
      </w:divBdr>
    </w:div>
    <w:div w:id="631442617">
      <w:bodyDiv w:val="1"/>
      <w:marLeft w:val="0"/>
      <w:marRight w:val="0"/>
      <w:marTop w:val="0"/>
      <w:marBottom w:val="0"/>
      <w:divBdr>
        <w:top w:val="none" w:sz="0" w:space="0" w:color="auto"/>
        <w:left w:val="none" w:sz="0" w:space="0" w:color="auto"/>
        <w:bottom w:val="none" w:sz="0" w:space="0" w:color="auto"/>
        <w:right w:val="none" w:sz="0" w:space="0" w:color="auto"/>
      </w:divBdr>
    </w:div>
    <w:div w:id="634799043">
      <w:bodyDiv w:val="1"/>
      <w:marLeft w:val="0"/>
      <w:marRight w:val="0"/>
      <w:marTop w:val="0"/>
      <w:marBottom w:val="0"/>
      <w:divBdr>
        <w:top w:val="none" w:sz="0" w:space="0" w:color="auto"/>
        <w:left w:val="none" w:sz="0" w:space="0" w:color="auto"/>
        <w:bottom w:val="none" w:sz="0" w:space="0" w:color="auto"/>
        <w:right w:val="none" w:sz="0" w:space="0" w:color="auto"/>
      </w:divBdr>
    </w:div>
    <w:div w:id="637885062">
      <w:bodyDiv w:val="1"/>
      <w:marLeft w:val="0"/>
      <w:marRight w:val="0"/>
      <w:marTop w:val="0"/>
      <w:marBottom w:val="0"/>
      <w:divBdr>
        <w:top w:val="none" w:sz="0" w:space="0" w:color="auto"/>
        <w:left w:val="none" w:sz="0" w:space="0" w:color="auto"/>
        <w:bottom w:val="none" w:sz="0" w:space="0" w:color="auto"/>
        <w:right w:val="none" w:sz="0" w:space="0" w:color="auto"/>
      </w:divBdr>
    </w:div>
    <w:div w:id="638652086">
      <w:bodyDiv w:val="1"/>
      <w:marLeft w:val="0"/>
      <w:marRight w:val="0"/>
      <w:marTop w:val="0"/>
      <w:marBottom w:val="0"/>
      <w:divBdr>
        <w:top w:val="none" w:sz="0" w:space="0" w:color="auto"/>
        <w:left w:val="none" w:sz="0" w:space="0" w:color="auto"/>
        <w:bottom w:val="none" w:sz="0" w:space="0" w:color="auto"/>
        <w:right w:val="none" w:sz="0" w:space="0" w:color="auto"/>
      </w:divBdr>
    </w:div>
    <w:div w:id="639193925">
      <w:bodyDiv w:val="1"/>
      <w:marLeft w:val="0"/>
      <w:marRight w:val="0"/>
      <w:marTop w:val="0"/>
      <w:marBottom w:val="0"/>
      <w:divBdr>
        <w:top w:val="none" w:sz="0" w:space="0" w:color="auto"/>
        <w:left w:val="none" w:sz="0" w:space="0" w:color="auto"/>
        <w:bottom w:val="none" w:sz="0" w:space="0" w:color="auto"/>
        <w:right w:val="none" w:sz="0" w:space="0" w:color="auto"/>
      </w:divBdr>
    </w:div>
    <w:div w:id="648096668">
      <w:bodyDiv w:val="1"/>
      <w:marLeft w:val="0"/>
      <w:marRight w:val="0"/>
      <w:marTop w:val="0"/>
      <w:marBottom w:val="0"/>
      <w:divBdr>
        <w:top w:val="none" w:sz="0" w:space="0" w:color="auto"/>
        <w:left w:val="none" w:sz="0" w:space="0" w:color="auto"/>
        <w:bottom w:val="none" w:sz="0" w:space="0" w:color="auto"/>
        <w:right w:val="none" w:sz="0" w:space="0" w:color="auto"/>
      </w:divBdr>
    </w:div>
    <w:div w:id="648824585">
      <w:bodyDiv w:val="1"/>
      <w:marLeft w:val="0"/>
      <w:marRight w:val="0"/>
      <w:marTop w:val="0"/>
      <w:marBottom w:val="0"/>
      <w:divBdr>
        <w:top w:val="none" w:sz="0" w:space="0" w:color="auto"/>
        <w:left w:val="none" w:sz="0" w:space="0" w:color="auto"/>
        <w:bottom w:val="none" w:sz="0" w:space="0" w:color="auto"/>
        <w:right w:val="none" w:sz="0" w:space="0" w:color="auto"/>
      </w:divBdr>
    </w:div>
    <w:div w:id="651106552">
      <w:bodyDiv w:val="1"/>
      <w:marLeft w:val="0"/>
      <w:marRight w:val="0"/>
      <w:marTop w:val="0"/>
      <w:marBottom w:val="0"/>
      <w:divBdr>
        <w:top w:val="none" w:sz="0" w:space="0" w:color="auto"/>
        <w:left w:val="none" w:sz="0" w:space="0" w:color="auto"/>
        <w:bottom w:val="none" w:sz="0" w:space="0" w:color="auto"/>
        <w:right w:val="none" w:sz="0" w:space="0" w:color="auto"/>
      </w:divBdr>
    </w:div>
    <w:div w:id="655694174">
      <w:bodyDiv w:val="1"/>
      <w:marLeft w:val="0"/>
      <w:marRight w:val="0"/>
      <w:marTop w:val="0"/>
      <w:marBottom w:val="0"/>
      <w:divBdr>
        <w:top w:val="none" w:sz="0" w:space="0" w:color="auto"/>
        <w:left w:val="none" w:sz="0" w:space="0" w:color="auto"/>
        <w:bottom w:val="none" w:sz="0" w:space="0" w:color="auto"/>
        <w:right w:val="none" w:sz="0" w:space="0" w:color="auto"/>
      </w:divBdr>
    </w:div>
    <w:div w:id="656808653">
      <w:bodyDiv w:val="1"/>
      <w:marLeft w:val="0"/>
      <w:marRight w:val="0"/>
      <w:marTop w:val="0"/>
      <w:marBottom w:val="0"/>
      <w:divBdr>
        <w:top w:val="none" w:sz="0" w:space="0" w:color="auto"/>
        <w:left w:val="none" w:sz="0" w:space="0" w:color="auto"/>
        <w:bottom w:val="none" w:sz="0" w:space="0" w:color="auto"/>
        <w:right w:val="none" w:sz="0" w:space="0" w:color="auto"/>
      </w:divBdr>
    </w:div>
    <w:div w:id="659387998">
      <w:bodyDiv w:val="1"/>
      <w:marLeft w:val="0"/>
      <w:marRight w:val="0"/>
      <w:marTop w:val="0"/>
      <w:marBottom w:val="0"/>
      <w:divBdr>
        <w:top w:val="none" w:sz="0" w:space="0" w:color="auto"/>
        <w:left w:val="none" w:sz="0" w:space="0" w:color="auto"/>
        <w:bottom w:val="none" w:sz="0" w:space="0" w:color="auto"/>
        <w:right w:val="none" w:sz="0" w:space="0" w:color="auto"/>
      </w:divBdr>
    </w:div>
    <w:div w:id="660237677">
      <w:bodyDiv w:val="1"/>
      <w:marLeft w:val="0"/>
      <w:marRight w:val="0"/>
      <w:marTop w:val="0"/>
      <w:marBottom w:val="0"/>
      <w:divBdr>
        <w:top w:val="none" w:sz="0" w:space="0" w:color="auto"/>
        <w:left w:val="none" w:sz="0" w:space="0" w:color="auto"/>
        <w:bottom w:val="none" w:sz="0" w:space="0" w:color="auto"/>
        <w:right w:val="none" w:sz="0" w:space="0" w:color="auto"/>
      </w:divBdr>
    </w:div>
    <w:div w:id="662659852">
      <w:bodyDiv w:val="1"/>
      <w:marLeft w:val="0"/>
      <w:marRight w:val="0"/>
      <w:marTop w:val="0"/>
      <w:marBottom w:val="0"/>
      <w:divBdr>
        <w:top w:val="none" w:sz="0" w:space="0" w:color="auto"/>
        <w:left w:val="none" w:sz="0" w:space="0" w:color="auto"/>
        <w:bottom w:val="none" w:sz="0" w:space="0" w:color="auto"/>
        <w:right w:val="none" w:sz="0" w:space="0" w:color="auto"/>
      </w:divBdr>
    </w:div>
    <w:div w:id="669792061">
      <w:bodyDiv w:val="1"/>
      <w:marLeft w:val="0"/>
      <w:marRight w:val="0"/>
      <w:marTop w:val="0"/>
      <w:marBottom w:val="0"/>
      <w:divBdr>
        <w:top w:val="none" w:sz="0" w:space="0" w:color="auto"/>
        <w:left w:val="none" w:sz="0" w:space="0" w:color="auto"/>
        <w:bottom w:val="none" w:sz="0" w:space="0" w:color="auto"/>
        <w:right w:val="none" w:sz="0" w:space="0" w:color="auto"/>
      </w:divBdr>
    </w:div>
    <w:div w:id="669912237">
      <w:bodyDiv w:val="1"/>
      <w:marLeft w:val="0"/>
      <w:marRight w:val="0"/>
      <w:marTop w:val="0"/>
      <w:marBottom w:val="0"/>
      <w:divBdr>
        <w:top w:val="none" w:sz="0" w:space="0" w:color="auto"/>
        <w:left w:val="none" w:sz="0" w:space="0" w:color="auto"/>
        <w:bottom w:val="none" w:sz="0" w:space="0" w:color="auto"/>
        <w:right w:val="none" w:sz="0" w:space="0" w:color="auto"/>
      </w:divBdr>
    </w:div>
    <w:div w:id="672801373">
      <w:bodyDiv w:val="1"/>
      <w:marLeft w:val="0"/>
      <w:marRight w:val="0"/>
      <w:marTop w:val="0"/>
      <w:marBottom w:val="0"/>
      <w:divBdr>
        <w:top w:val="none" w:sz="0" w:space="0" w:color="auto"/>
        <w:left w:val="none" w:sz="0" w:space="0" w:color="auto"/>
        <w:bottom w:val="none" w:sz="0" w:space="0" w:color="auto"/>
        <w:right w:val="none" w:sz="0" w:space="0" w:color="auto"/>
      </w:divBdr>
    </w:div>
    <w:div w:id="679937444">
      <w:bodyDiv w:val="1"/>
      <w:marLeft w:val="0"/>
      <w:marRight w:val="0"/>
      <w:marTop w:val="0"/>
      <w:marBottom w:val="0"/>
      <w:divBdr>
        <w:top w:val="none" w:sz="0" w:space="0" w:color="auto"/>
        <w:left w:val="none" w:sz="0" w:space="0" w:color="auto"/>
        <w:bottom w:val="none" w:sz="0" w:space="0" w:color="auto"/>
        <w:right w:val="none" w:sz="0" w:space="0" w:color="auto"/>
      </w:divBdr>
    </w:div>
    <w:div w:id="696929823">
      <w:bodyDiv w:val="1"/>
      <w:marLeft w:val="0"/>
      <w:marRight w:val="0"/>
      <w:marTop w:val="0"/>
      <w:marBottom w:val="0"/>
      <w:divBdr>
        <w:top w:val="none" w:sz="0" w:space="0" w:color="auto"/>
        <w:left w:val="none" w:sz="0" w:space="0" w:color="auto"/>
        <w:bottom w:val="none" w:sz="0" w:space="0" w:color="auto"/>
        <w:right w:val="none" w:sz="0" w:space="0" w:color="auto"/>
      </w:divBdr>
    </w:div>
    <w:div w:id="698090301">
      <w:bodyDiv w:val="1"/>
      <w:marLeft w:val="0"/>
      <w:marRight w:val="0"/>
      <w:marTop w:val="0"/>
      <w:marBottom w:val="0"/>
      <w:divBdr>
        <w:top w:val="none" w:sz="0" w:space="0" w:color="auto"/>
        <w:left w:val="none" w:sz="0" w:space="0" w:color="auto"/>
        <w:bottom w:val="none" w:sz="0" w:space="0" w:color="auto"/>
        <w:right w:val="none" w:sz="0" w:space="0" w:color="auto"/>
      </w:divBdr>
    </w:div>
    <w:div w:id="698314731">
      <w:bodyDiv w:val="1"/>
      <w:marLeft w:val="0"/>
      <w:marRight w:val="0"/>
      <w:marTop w:val="0"/>
      <w:marBottom w:val="0"/>
      <w:divBdr>
        <w:top w:val="none" w:sz="0" w:space="0" w:color="auto"/>
        <w:left w:val="none" w:sz="0" w:space="0" w:color="auto"/>
        <w:bottom w:val="none" w:sz="0" w:space="0" w:color="auto"/>
        <w:right w:val="none" w:sz="0" w:space="0" w:color="auto"/>
      </w:divBdr>
    </w:div>
    <w:div w:id="701130068">
      <w:bodyDiv w:val="1"/>
      <w:marLeft w:val="0"/>
      <w:marRight w:val="0"/>
      <w:marTop w:val="0"/>
      <w:marBottom w:val="0"/>
      <w:divBdr>
        <w:top w:val="none" w:sz="0" w:space="0" w:color="auto"/>
        <w:left w:val="none" w:sz="0" w:space="0" w:color="auto"/>
        <w:bottom w:val="none" w:sz="0" w:space="0" w:color="auto"/>
        <w:right w:val="none" w:sz="0" w:space="0" w:color="auto"/>
      </w:divBdr>
    </w:div>
    <w:div w:id="705955444">
      <w:bodyDiv w:val="1"/>
      <w:marLeft w:val="0"/>
      <w:marRight w:val="0"/>
      <w:marTop w:val="0"/>
      <w:marBottom w:val="0"/>
      <w:divBdr>
        <w:top w:val="none" w:sz="0" w:space="0" w:color="auto"/>
        <w:left w:val="none" w:sz="0" w:space="0" w:color="auto"/>
        <w:bottom w:val="none" w:sz="0" w:space="0" w:color="auto"/>
        <w:right w:val="none" w:sz="0" w:space="0" w:color="auto"/>
      </w:divBdr>
    </w:div>
    <w:div w:id="708995603">
      <w:bodyDiv w:val="1"/>
      <w:marLeft w:val="0"/>
      <w:marRight w:val="0"/>
      <w:marTop w:val="0"/>
      <w:marBottom w:val="0"/>
      <w:divBdr>
        <w:top w:val="none" w:sz="0" w:space="0" w:color="auto"/>
        <w:left w:val="none" w:sz="0" w:space="0" w:color="auto"/>
        <w:bottom w:val="none" w:sz="0" w:space="0" w:color="auto"/>
        <w:right w:val="none" w:sz="0" w:space="0" w:color="auto"/>
      </w:divBdr>
    </w:div>
    <w:div w:id="714237629">
      <w:bodyDiv w:val="1"/>
      <w:marLeft w:val="0"/>
      <w:marRight w:val="0"/>
      <w:marTop w:val="0"/>
      <w:marBottom w:val="0"/>
      <w:divBdr>
        <w:top w:val="none" w:sz="0" w:space="0" w:color="auto"/>
        <w:left w:val="none" w:sz="0" w:space="0" w:color="auto"/>
        <w:bottom w:val="none" w:sz="0" w:space="0" w:color="auto"/>
        <w:right w:val="none" w:sz="0" w:space="0" w:color="auto"/>
      </w:divBdr>
    </w:div>
    <w:div w:id="727219117">
      <w:bodyDiv w:val="1"/>
      <w:marLeft w:val="0"/>
      <w:marRight w:val="0"/>
      <w:marTop w:val="0"/>
      <w:marBottom w:val="0"/>
      <w:divBdr>
        <w:top w:val="none" w:sz="0" w:space="0" w:color="auto"/>
        <w:left w:val="none" w:sz="0" w:space="0" w:color="auto"/>
        <w:bottom w:val="none" w:sz="0" w:space="0" w:color="auto"/>
        <w:right w:val="none" w:sz="0" w:space="0" w:color="auto"/>
      </w:divBdr>
    </w:div>
    <w:div w:id="732856119">
      <w:bodyDiv w:val="1"/>
      <w:marLeft w:val="0"/>
      <w:marRight w:val="0"/>
      <w:marTop w:val="0"/>
      <w:marBottom w:val="0"/>
      <w:divBdr>
        <w:top w:val="none" w:sz="0" w:space="0" w:color="auto"/>
        <w:left w:val="none" w:sz="0" w:space="0" w:color="auto"/>
        <w:bottom w:val="none" w:sz="0" w:space="0" w:color="auto"/>
        <w:right w:val="none" w:sz="0" w:space="0" w:color="auto"/>
      </w:divBdr>
    </w:div>
    <w:div w:id="742067435">
      <w:bodyDiv w:val="1"/>
      <w:marLeft w:val="0"/>
      <w:marRight w:val="0"/>
      <w:marTop w:val="0"/>
      <w:marBottom w:val="0"/>
      <w:divBdr>
        <w:top w:val="none" w:sz="0" w:space="0" w:color="auto"/>
        <w:left w:val="none" w:sz="0" w:space="0" w:color="auto"/>
        <w:bottom w:val="none" w:sz="0" w:space="0" w:color="auto"/>
        <w:right w:val="none" w:sz="0" w:space="0" w:color="auto"/>
      </w:divBdr>
      <w:divsChild>
        <w:div w:id="157037656">
          <w:marLeft w:val="0"/>
          <w:marRight w:val="0"/>
          <w:marTop w:val="0"/>
          <w:marBottom w:val="0"/>
          <w:divBdr>
            <w:top w:val="none" w:sz="0" w:space="0" w:color="auto"/>
            <w:left w:val="none" w:sz="0" w:space="0" w:color="auto"/>
            <w:bottom w:val="none" w:sz="0" w:space="0" w:color="auto"/>
            <w:right w:val="none" w:sz="0" w:space="0" w:color="auto"/>
          </w:divBdr>
          <w:divsChild>
            <w:div w:id="345248796">
              <w:marLeft w:val="0"/>
              <w:marRight w:val="0"/>
              <w:marTop w:val="0"/>
              <w:marBottom w:val="0"/>
              <w:divBdr>
                <w:top w:val="none" w:sz="0" w:space="0" w:color="auto"/>
                <w:left w:val="none" w:sz="0" w:space="0" w:color="auto"/>
                <w:bottom w:val="none" w:sz="0" w:space="0" w:color="auto"/>
                <w:right w:val="none" w:sz="0" w:space="0" w:color="auto"/>
              </w:divBdr>
              <w:divsChild>
                <w:div w:id="15029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56910">
      <w:bodyDiv w:val="1"/>
      <w:marLeft w:val="0"/>
      <w:marRight w:val="0"/>
      <w:marTop w:val="0"/>
      <w:marBottom w:val="0"/>
      <w:divBdr>
        <w:top w:val="none" w:sz="0" w:space="0" w:color="auto"/>
        <w:left w:val="none" w:sz="0" w:space="0" w:color="auto"/>
        <w:bottom w:val="none" w:sz="0" w:space="0" w:color="auto"/>
        <w:right w:val="none" w:sz="0" w:space="0" w:color="auto"/>
      </w:divBdr>
    </w:div>
    <w:div w:id="752748648">
      <w:bodyDiv w:val="1"/>
      <w:marLeft w:val="0"/>
      <w:marRight w:val="0"/>
      <w:marTop w:val="0"/>
      <w:marBottom w:val="0"/>
      <w:divBdr>
        <w:top w:val="none" w:sz="0" w:space="0" w:color="auto"/>
        <w:left w:val="none" w:sz="0" w:space="0" w:color="auto"/>
        <w:bottom w:val="none" w:sz="0" w:space="0" w:color="auto"/>
        <w:right w:val="none" w:sz="0" w:space="0" w:color="auto"/>
      </w:divBdr>
    </w:div>
    <w:div w:id="755982522">
      <w:bodyDiv w:val="1"/>
      <w:marLeft w:val="0"/>
      <w:marRight w:val="0"/>
      <w:marTop w:val="0"/>
      <w:marBottom w:val="0"/>
      <w:divBdr>
        <w:top w:val="none" w:sz="0" w:space="0" w:color="auto"/>
        <w:left w:val="none" w:sz="0" w:space="0" w:color="auto"/>
        <w:bottom w:val="none" w:sz="0" w:space="0" w:color="auto"/>
        <w:right w:val="none" w:sz="0" w:space="0" w:color="auto"/>
      </w:divBdr>
    </w:div>
    <w:div w:id="776097584">
      <w:bodyDiv w:val="1"/>
      <w:marLeft w:val="0"/>
      <w:marRight w:val="0"/>
      <w:marTop w:val="0"/>
      <w:marBottom w:val="0"/>
      <w:divBdr>
        <w:top w:val="none" w:sz="0" w:space="0" w:color="auto"/>
        <w:left w:val="none" w:sz="0" w:space="0" w:color="auto"/>
        <w:bottom w:val="none" w:sz="0" w:space="0" w:color="auto"/>
        <w:right w:val="none" w:sz="0" w:space="0" w:color="auto"/>
      </w:divBdr>
    </w:div>
    <w:div w:id="777600322">
      <w:bodyDiv w:val="1"/>
      <w:marLeft w:val="0"/>
      <w:marRight w:val="0"/>
      <w:marTop w:val="0"/>
      <w:marBottom w:val="0"/>
      <w:divBdr>
        <w:top w:val="none" w:sz="0" w:space="0" w:color="auto"/>
        <w:left w:val="none" w:sz="0" w:space="0" w:color="auto"/>
        <w:bottom w:val="none" w:sz="0" w:space="0" w:color="auto"/>
        <w:right w:val="none" w:sz="0" w:space="0" w:color="auto"/>
      </w:divBdr>
    </w:div>
    <w:div w:id="778378160">
      <w:bodyDiv w:val="1"/>
      <w:marLeft w:val="0"/>
      <w:marRight w:val="0"/>
      <w:marTop w:val="0"/>
      <w:marBottom w:val="0"/>
      <w:divBdr>
        <w:top w:val="none" w:sz="0" w:space="0" w:color="auto"/>
        <w:left w:val="none" w:sz="0" w:space="0" w:color="auto"/>
        <w:bottom w:val="none" w:sz="0" w:space="0" w:color="auto"/>
        <w:right w:val="none" w:sz="0" w:space="0" w:color="auto"/>
      </w:divBdr>
    </w:div>
    <w:div w:id="782774340">
      <w:bodyDiv w:val="1"/>
      <w:marLeft w:val="0"/>
      <w:marRight w:val="0"/>
      <w:marTop w:val="0"/>
      <w:marBottom w:val="0"/>
      <w:divBdr>
        <w:top w:val="none" w:sz="0" w:space="0" w:color="auto"/>
        <w:left w:val="none" w:sz="0" w:space="0" w:color="auto"/>
        <w:bottom w:val="none" w:sz="0" w:space="0" w:color="auto"/>
        <w:right w:val="none" w:sz="0" w:space="0" w:color="auto"/>
      </w:divBdr>
    </w:div>
    <w:div w:id="789200374">
      <w:bodyDiv w:val="1"/>
      <w:marLeft w:val="0"/>
      <w:marRight w:val="0"/>
      <w:marTop w:val="0"/>
      <w:marBottom w:val="0"/>
      <w:divBdr>
        <w:top w:val="none" w:sz="0" w:space="0" w:color="auto"/>
        <w:left w:val="none" w:sz="0" w:space="0" w:color="auto"/>
        <w:bottom w:val="none" w:sz="0" w:space="0" w:color="auto"/>
        <w:right w:val="none" w:sz="0" w:space="0" w:color="auto"/>
      </w:divBdr>
    </w:div>
    <w:div w:id="800459849">
      <w:bodyDiv w:val="1"/>
      <w:marLeft w:val="0"/>
      <w:marRight w:val="0"/>
      <w:marTop w:val="0"/>
      <w:marBottom w:val="0"/>
      <w:divBdr>
        <w:top w:val="none" w:sz="0" w:space="0" w:color="auto"/>
        <w:left w:val="none" w:sz="0" w:space="0" w:color="auto"/>
        <w:bottom w:val="none" w:sz="0" w:space="0" w:color="auto"/>
        <w:right w:val="none" w:sz="0" w:space="0" w:color="auto"/>
      </w:divBdr>
    </w:div>
    <w:div w:id="801970771">
      <w:bodyDiv w:val="1"/>
      <w:marLeft w:val="0"/>
      <w:marRight w:val="0"/>
      <w:marTop w:val="0"/>
      <w:marBottom w:val="0"/>
      <w:divBdr>
        <w:top w:val="none" w:sz="0" w:space="0" w:color="auto"/>
        <w:left w:val="none" w:sz="0" w:space="0" w:color="auto"/>
        <w:bottom w:val="none" w:sz="0" w:space="0" w:color="auto"/>
        <w:right w:val="none" w:sz="0" w:space="0" w:color="auto"/>
      </w:divBdr>
    </w:div>
    <w:div w:id="803237987">
      <w:bodyDiv w:val="1"/>
      <w:marLeft w:val="0"/>
      <w:marRight w:val="0"/>
      <w:marTop w:val="0"/>
      <w:marBottom w:val="0"/>
      <w:divBdr>
        <w:top w:val="none" w:sz="0" w:space="0" w:color="auto"/>
        <w:left w:val="none" w:sz="0" w:space="0" w:color="auto"/>
        <w:bottom w:val="none" w:sz="0" w:space="0" w:color="auto"/>
        <w:right w:val="none" w:sz="0" w:space="0" w:color="auto"/>
      </w:divBdr>
    </w:div>
    <w:div w:id="804659539">
      <w:bodyDiv w:val="1"/>
      <w:marLeft w:val="0"/>
      <w:marRight w:val="0"/>
      <w:marTop w:val="0"/>
      <w:marBottom w:val="0"/>
      <w:divBdr>
        <w:top w:val="none" w:sz="0" w:space="0" w:color="auto"/>
        <w:left w:val="none" w:sz="0" w:space="0" w:color="auto"/>
        <w:bottom w:val="none" w:sz="0" w:space="0" w:color="auto"/>
        <w:right w:val="none" w:sz="0" w:space="0" w:color="auto"/>
      </w:divBdr>
    </w:div>
    <w:div w:id="817767266">
      <w:bodyDiv w:val="1"/>
      <w:marLeft w:val="0"/>
      <w:marRight w:val="0"/>
      <w:marTop w:val="0"/>
      <w:marBottom w:val="0"/>
      <w:divBdr>
        <w:top w:val="none" w:sz="0" w:space="0" w:color="auto"/>
        <w:left w:val="none" w:sz="0" w:space="0" w:color="auto"/>
        <w:bottom w:val="none" w:sz="0" w:space="0" w:color="auto"/>
        <w:right w:val="none" w:sz="0" w:space="0" w:color="auto"/>
      </w:divBdr>
    </w:div>
    <w:div w:id="822281102">
      <w:bodyDiv w:val="1"/>
      <w:marLeft w:val="0"/>
      <w:marRight w:val="0"/>
      <w:marTop w:val="0"/>
      <w:marBottom w:val="0"/>
      <w:divBdr>
        <w:top w:val="none" w:sz="0" w:space="0" w:color="auto"/>
        <w:left w:val="none" w:sz="0" w:space="0" w:color="auto"/>
        <w:bottom w:val="none" w:sz="0" w:space="0" w:color="auto"/>
        <w:right w:val="none" w:sz="0" w:space="0" w:color="auto"/>
      </w:divBdr>
    </w:div>
    <w:div w:id="828325700">
      <w:bodyDiv w:val="1"/>
      <w:marLeft w:val="0"/>
      <w:marRight w:val="0"/>
      <w:marTop w:val="0"/>
      <w:marBottom w:val="0"/>
      <w:divBdr>
        <w:top w:val="none" w:sz="0" w:space="0" w:color="auto"/>
        <w:left w:val="none" w:sz="0" w:space="0" w:color="auto"/>
        <w:bottom w:val="none" w:sz="0" w:space="0" w:color="auto"/>
        <w:right w:val="none" w:sz="0" w:space="0" w:color="auto"/>
      </w:divBdr>
    </w:div>
    <w:div w:id="831988548">
      <w:bodyDiv w:val="1"/>
      <w:marLeft w:val="0"/>
      <w:marRight w:val="0"/>
      <w:marTop w:val="0"/>
      <w:marBottom w:val="0"/>
      <w:divBdr>
        <w:top w:val="none" w:sz="0" w:space="0" w:color="auto"/>
        <w:left w:val="none" w:sz="0" w:space="0" w:color="auto"/>
        <w:bottom w:val="none" w:sz="0" w:space="0" w:color="auto"/>
        <w:right w:val="none" w:sz="0" w:space="0" w:color="auto"/>
      </w:divBdr>
    </w:div>
    <w:div w:id="849564015">
      <w:bodyDiv w:val="1"/>
      <w:marLeft w:val="0"/>
      <w:marRight w:val="0"/>
      <w:marTop w:val="0"/>
      <w:marBottom w:val="0"/>
      <w:divBdr>
        <w:top w:val="none" w:sz="0" w:space="0" w:color="auto"/>
        <w:left w:val="none" w:sz="0" w:space="0" w:color="auto"/>
        <w:bottom w:val="none" w:sz="0" w:space="0" w:color="auto"/>
        <w:right w:val="none" w:sz="0" w:space="0" w:color="auto"/>
      </w:divBdr>
    </w:div>
    <w:div w:id="851987872">
      <w:bodyDiv w:val="1"/>
      <w:marLeft w:val="0"/>
      <w:marRight w:val="0"/>
      <w:marTop w:val="0"/>
      <w:marBottom w:val="0"/>
      <w:divBdr>
        <w:top w:val="none" w:sz="0" w:space="0" w:color="auto"/>
        <w:left w:val="none" w:sz="0" w:space="0" w:color="auto"/>
        <w:bottom w:val="none" w:sz="0" w:space="0" w:color="auto"/>
        <w:right w:val="none" w:sz="0" w:space="0" w:color="auto"/>
      </w:divBdr>
    </w:div>
    <w:div w:id="855075779">
      <w:bodyDiv w:val="1"/>
      <w:marLeft w:val="0"/>
      <w:marRight w:val="0"/>
      <w:marTop w:val="0"/>
      <w:marBottom w:val="0"/>
      <w:divBdr>
        <w:top w:val="none" w:sz="0" w:space="0" w:color="auto"/>
        <w:left w:val="none" w:sz="0" w:space="0" w:color="auto"/>
        <w:bottom w:val="none" w:sz="0" w:space="0" w:color="auto"/>
        <w:right w:val="none" w:sz="0" w:space="0" w:color="auto"/>
      </w:divBdr>
    </w:div>
    <w:div w:id="867840421">
      <w:bodyDiv w:val="1"/>
      <w:marLeft w:val="0"/>
      <w:marRight w:val="0"/>
      <w:marTop w:val="0"/>
      <w:marBottom w:val="0"/>
      <w:divBdr>
        <w:top w:val="none" w:sz="0" w:space="0" w:color="auto"/>
        <w:left w:val="none" w:sz="0" w:space="0" w:color="auto"/>
        <w:bottom w:val="none" w:sz="0" w:space="0" w:color="auto"/>
        <w:right w:val="none" w:sz="0" w:space="0" w:color="auto"/>
      </w:divBdr>
    </w:div>
    <w:div w:id="878511112">
      <w:bodyDiv w:val="1"/>
      <w:marLeft w:val="0"/>
      <w:marRight w:val="0"/>
      <w:marTop w:val="0"/>
      <w:marBottom w:val="0"/>
      <w:divBdr>
        <w:top w:val="none" w:sz="0" w:space="0" w:color="auto"/>
        <w:left w:val="none" w:sz="0" w:space="0" w:color="auto"/>
        <w:bottom w:val="none" w:sz="0" w:space="0" w:color="auto"/>
        <w:right w:val="none" w:sz="0" w:space="0" w:color="auto"/>
      </w:divBdr>
    </w:div>
    <w:div w:id="894198742">
      <w:bodyDiv w:val="1"/>
      <w:marLeft w:val="0"/>
      <w:marRight w:val="0"/>
      <w:marTop w:val="0"/>
      <w:marBottom w:val="0"/>
      <w:divBdr>
        <w:top w:val="none" w:sz="0" w:space="0" w:color="auto"/>
        <w:left w:val="none" w:sz="0" w:space="0" w:color="auto"/>
        <w:bottom w:val="none" w:sz="0" w:space="0" w:color="auto"/>
        <w:right w:val="none" w:sz="0" w:space="0" w:color="auto"/>
      </w:divBdr>
    </w:div>
    <w:div w:id="896161142">
      <w:bodyDiv w:val="1"/>
      <w:marLeft w:val="0"/>
      <w:marRight w:val="0"/>
      <w:marTop w:val="0"/>
      <w:marBottom w:val="0"/>
      <w:divBdr>
        <w:top w:val="none" w:sz="0" w:space="0" w:color="auto"/>
        <w:left w:val="none" w:sz="0" w:space="0" w:color="auto"/>
        <w:bottom w:val="none" w:sz="0" w:space="0" w:color="auto"/>
        <w:right w:val="none" w:sz="0" w:space="0" w:color="auto"/>
      </w:divBdr>
    </w:div>
    <w:div w:id="896281513">
      <w:bodyDiv w:val="1"/>
      <w:marLeft w:val="0"/>
      <w:marRight w:val="0"/>
      <w:marTop w:val="0"/>
      <w:marBottom w:val="0"/>
      <w:divBdr>
        <w:top w:val="none" w:sz="0" w:space="0" w:color="auto"/>
        <w:left w:val="none" w:sz="0" w:space="0" w:color="auto"/>
        <w:bottom w:val="none" w:sz="0" w:space="0" w:color="auto"/>
        <w:right w:val="none" w:sz="0" w:space="0" w:color="auto"/>
      </w:divBdr>
      <w:divsChild>
        <w:div w:id="507595793">
          <w:marLeft w:val="0"/>
          <w:marRight w:val="0"/>
          <w:marTop w:val="0"/>
          <w:marBottom w:val="0"/>
          <w:divBdr>
            <w:top w:val="none" w:sz="0" w:space="0" w:color="auto"/>
            <w:left w:val="none" w:sz="0" w:space="0" w:color="auto"/>
            <w:bottom w:val="none" w:sz="0" w:space="0" w:color="auto"/>
            <w:right w:val="none" w:sz="0" w:space="0" w:color="auto"/>
          </w:divBdr>
          <w:divsChild>
            <w:div w:id="820728291">
              <w:marLeft w:val="0"/>
              <w:marRight w:val="0"/>
              <w:marTop w:val="0"/>
              <w:marBottom w:val="0"/>
              <w:divBdr>
                <w:top w:val="none" w:sz="0" w:space="0" w:color="auto"/>
                <w:left w:val="none" w:sz="0" w:space="0" w:color="auto"/>
                <w:bottom w:val="none" w:sz="0" w:space="0" w:color="auto"/>
                <w:right w:val="none" w:sz="0" w:space="0" w:color="auto"/>
              </w:divBdr>
              <w:divsChild>
                <w:div w:id="16213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4190">
      <w:bodyDiv w:val="1"/>
      <w:marLeft w:val="0"/>
      <w:marRight w:val="0"/>
      <w:marTop w:val="0"/>
      <w:marBottom w:val="0"/>
      <w:divBdr>
        <w:top w:val="none" w:sz="0" w:space="0" w:color="auto"/>
        <w:left w:val="none" w:sz="0" w:space="0" w:color="auto"/>
        <w:bottom w:val="none" w:sz="0" w:space="0" w:color="auto"/>
        <w:right w:val="none" w:sz="0" w:space="0" w:color="auto"/>
      </w:divBdr>
    </w:div>
    <w:div w:id="912473957">
      <w:bodyDiv w:val="1"/>
      <w:marLeft w:val="0"/>
      <w:marRight w:val="0"/>
      <w:marTop w:val="0"/>
      <w:marBottom w:val="0"/>
      <w:divBdr>
        <w:top w:val="none" w:sz="0" w:space="0" w:color="auto"/>
        <w:left w:val="none" w:sz="0" w:space="0" w:color="auto"/>
        <w:bottom w:val="none" w:sz="0" w:space="0" w:color="auto"/>
        <w:right w:val="none" w:sz="0" w:space="0" w:color="auto"/>
      </w:divBdr>
    </w:div>
    <w:div w:id="917717160">
      <w:bodyDiv w:val="1"/>
      <w:marLeft w:val="0"/>
      <w:marRight w:val="0"/>
      <w:marTop w:val="0"/>
      <w:marBottom w:val="0"/>
      <w:divBdr>
        <w:top w:val="none" w:sz="0" w:space="0" w:color="auto"/>
        <w:left w:val="none" w:sz="0" w:space="0" w:color="auto"/>
        <w:bottom w:val="none" w:sz="0" w:space="0" w:color="auto"/>
        <w:right w:val="none" w:sz="0" w:space="0" w:color="auto"/>
      </w:divBdr>
    </w:div>
    <w:div w:id="922445882">
      <w:bodyDiv w:val="1"/>
      <w:marLeft w:val="0"/>
      <w:marRight w:val="0"/>
      <w:marTop w:val="0"/>
      <w:marBottom w:val="0"/>
      <w:divBdr>
        <w:top w:val="none" w:sz="0" w:space="0" w:color="auto"/>
        <w:left w:val="none" w:sz="0" w:space="0" w:color="auto"/>
        <w:bottom w:val="none" w:sz="0" w:space="0" w:color="auto"/>
        <w:right w:val="none" w:sz="0" w:space="0" w:color="auto"/>
      </w:divBdr>
    </w:div>
    <w:div w:id="925310304">
      <w:bodyDiv w:val="1"/>
      <w:marLeft w:val="0"/>
      <w:marRight w:val="0"/>
      <w:marTop w:val="0"/>
      <w:marBottom w:val="0"/>
      <w:divBdr>
        <w:top w:val="none" w:sz="0" w:space="0" w:color="auto"/>
        <w:left w:val="none" w:sz="0" w:space="0" w:color="auto"/>
        <w:bottom w:val="none" w:sz="0" w:space="0" w:color="auto"/>
        <w:right w:val="none" w:sz="0" w:space="0" w:color="auto"/>
      </w:divBdr>
    </w:div>
    <w:div w:id="927232876">
      <w:bodyDiv w:val="1"/>
      <w:marLeft w:val="0"/>
      <w:marRight w:val="0"/>
      <w:marTop w:val="0"/>
      <w:marBottom w:val="0"/>
      <w:divBdr>
        <w:top w:val="none" w:sz="0" w:space="0" w:color="auto"/>
        <w:left w:val="none" w:sz="0" w:space="0" w:color="auto"/>
        <w:bottom w:val="none" w:sz="0" w:space="0" w:color="auto"/>
        <w:right w:val="none" w:sz="0" w:space="0" w:color="auto"/>
      </w:divBdr>
    </w:div>
    <w:div w:id="932124577">
      <w:bodyDiv w:val="1"/>
      <w:marLeft w:val="0"/>
      <w:marRight w:val="0"/>
      <w:marTop w:val="0"/>
      <w:marBottom w:val="0"/>
      <w:divBdr>
        <w:top w:val="none" w:sz="0" w:space="0" w:color="auto"/>
        <w:left w:val="none" w:sz="0" w:space="0" w:color="auto"/>
        <w:bottom w:val="none" w:sz="0" w:space="0" w:color="auto"/>
        <w:right w:val="none" w:sz="0" w:space="0" w:color="auto"/>
      </w:divBdr>
    </w:div>
    <w:div w:id="936207019">
      <w:bodyDiv w:val="1"/>
      <w:marLeft w:val="0"/>
      <w:marRight w:val="0"/>
      <w:marTop w:val="0"/>
      <w:marBottom w:val="0"/>
      <w:divBdr>
        <w:top w:val="none" w:sz="0" w:space="0" w:color="auto"/>
        <w:left w:val="none" w:sz="0" w:space="0" w:color="auto"/>
        <w:bottom w:val="none" w:sz="0" w:space="0" w:color="auto"/>
        <w:right w:val="none" w:sz="0" w:space="0" w:color="auto"/>
      </w:divBdr>
    </w:div>
    <w:div w:id="936520698">
      <w:bodyDiv w:val="1"/>
      <w:marLeft w:val="0"/>
      <w:marRight w:val="0"/>
      <w:marTop w:val="0"/>
      <w:marBottom w:val="0"/>
      <w:divBdr>
        <w:top w:val="none" w:sz="0" w:space="0" w:color="auto"/>
        <w:left w:val="none" w:sz="0" w:space="0" w:color="auto"/>
        <w:bottom w:val="none" w:sz="0" w:space="0" w:color="auto"/>
        <w:right w:val="none" w:sz="0" w:space="0" w:color="auto"/>
      </w:divBdr>
    </w:div>
    <w:div w:id="937828127">
      <w:bodyDiv w:val="1"/>
      <w:marLeft w:val="0"/>
      <w:marRight w:val="0"/>
      <w:marTop w:val="0"/>
      <w:marBottom w:val="0"/>
      <w:divBdr>
        <w:top w:val="none" w:sz="0" w:space="0" w:color="auto"/>
        <w:left w:val="none" w:sz="0" w:space="0" w:color="auto"/>
        <w:bottom w:val="none" w:sz="0" w:space="0" w:color="auto"/>
        <w:right w:val="none" w:sz="0" w:space="0" w:color="auto"/>
      </w:divBdr>
    </w:div>
    <w:div w:id="938298392">
      <w:bodyDiv w:val="1"/>
      <w:marLeft w:val="0"/>
      <w:marRight w:val="0"/>
      <w:marTop w:val="0"/>
      <w:marBottom w:val="0"/>
      <w:divBdr>
        <w:top w:val="none" w:sz="0" w:space="0" w:color="auto"/>
        <w:left w:val="none" w:sz="0" w:space="0" w:color="auto"/>
        <w:bottom w:val="none" w:sz="0" w:space="0" w:color="auto"/>
        <w:right w:val="none" w:sz="0" w:space="0" w:color="auto"/>
      </w:divBdr>
    </w:div>
    <w:div w:id="938803801">
      <w:bodyDiv w:val="1"/>
      <w:marLeft w:val="0"/>
      <w:marRight w:val="0"/>
      <w:marTop w:val="0"/>
      <w:marBottom w:val="0"/>
      <w:divBdr>
        <w:top w:val="none" w:sz="0" w:space="0" w:color="auto"/>
        <w:left w:val="none" w:sz="0" w:space="0" w:color="auto"/>
        <w:bottom w:val="none" w:sz="0" w:space="0" w:color="auto"/>
        <w:right w:val="none" w:sz="0" w:space="0" w:color="auto"/>
      </w:divBdr>
    </w:div>
    <w:div w:id="946931553">
      <w:bodyDiv w:val="1"/>
      <w:marLeft w:val="0"/>
      <w:marRight w:val="0"/>
      <w:marTop w:val="0"/>
      <w:marBottom w:val="0"/>
      <w:divBdr>
        <w:top w:val="none" w:sz="0" w:space="0" w:color="auto"/>
        <w:left w:val="none" w:sz="0" w:space="0" w:color="auto"/>
        <w:bottom w:val="none" w:sz="0" w:space="0" w:color="auto"/>
        <w:right w:val="none" w:sz="0" w:space="0" w:color="auto"/>
      </w:divBdr>
    </w:div>
    <w:div w:id="952982880">
      <w:bodyDiv w:val="1"/>
      <w:marLeft w:val="0"/>
      <w:marRight w:val="0"/>
      <w:marTop w:val="0"/>
      <w:marBottom w:val="0"/>
      <w:divBdr>
        <w:top w:val="none" w:sz="0" w:space="0" w:color="auto"/>
        <w:left w:val="none" w:sz="0" w:space="0" w:color="auto"/>
        <w:bottom w:val="none" w:sz="0" w:space="0" w:color="auto"/>
        <w:right w:val="none" w:sz="0" w:space="0" w:color="auto"/>
      </w:divBdr>
    </w:div>
    <w:div w:id="958410969">
      <w:bodyDiv w:val="1"/>
      <w:marLeft w:val="0"/>
      <w:marRight w:val="0"/>
      <w:marTop w:val="0"/>
      <w:marBottom w:val="0"/>
      <w:divBdr>
        <w:top w:val="none" w:sz="0" w:space="0" w:color="auto"/>
        <w:left w:val="none" w:sz="0" w:space="0" w:color="auto"/>
        <w:bottom w:val="none" w:sz="0" w:space="0" w:color="auto"/>
        <w:right w:val="none" w:sz="0" w:space="0" w:color="auto"/>
      </w:divBdr>
    </w:div>
    <w:div w:id="958683471">
      <w:bodyDiv w:val="1"/>
      <w:marLeft w:val="0"/>
      <w:marRight w:val="0"/>
      <w:marTop w:val="0"/>
      <w:marBottom w:val="0"/>
      <w:divBdr>
        <w:top w:val="none" w:sz="0" w:space="0" w:color="auto"/>
        <w:left w:val="none" w:sz="0" w:space="0" w:color="auto"/>
        <w:bottom w:val="none" w:sz="0" w:space="0" w:color="auto"/>
        <w:right w:val="none" w:sz="0" w:space="0" w:color="auto"/>
      </w:divBdr>
    </w:div>
    <w:div w:id="965042128">
      <w:bodyDiv w:val="1"/>
      <w:marLeft w:val="0"/>
      <w:marRight w:val="0"/>
      <w:marTop w:val="0"/>
      <w:marBottom w:val="0"/>
      <w:divBdr>
        <w:top w:val="none" w:sz="0" w:space="0" w:color="auto"/>
        <w:left w:val="none" w:sz="0" w:space="0" w:color="auto"/>
        <w:bottom w:val="none" w:sz="0" w:space="0" w:color="auto"/>
        <w:right w:val="none" w:sz="0" w:space="0" w:color="auto"/>
      </w:divBdr>
    </w:div>
    <w:div w:id="969283149">
      <w:bodyDiv w:val="1"/>
      <w:marLeft w:val="0"/>
      <w:marRight w:val="0"/>
      <w:marTop w:val="0"/>
      <w:marBottom w:val="0"/>
      <w:divBdr>
        <w:top w:val="none" w:sz="0" w:space="0" w:color="auto"/>
        <w:left w:val="none" w:sz="0" w:space="0" w:color="auto"/>
        <w:bottom w:val="none" w:sz="0" w:space="0" w:color="auto"/>
        <w:right w:val="none" w:sz="0" w:space="0" w:color="auto"/>
      </w:divBdr>
    </w:div>
    <w:div w:id="971440282">
      <w:bodyDiv w:val="1"/>
      <w:marLeft w:val="0"/>
      <w:marRight w:val="0"/>
      <w:marTop w:val="0"/>
      <w:marBottom w:val="0"/>
      <w:divBdr>
        <w:top w:val="none" w:sz="0" w:space="0" w:color="auto"/>
        <w:left w:val="none" w:sz="0" w:space="0" w:color="auto"/>
        <w:bottom w:val="none" w:sz="0" w:space="0" w:color="auto"/>
        <w:right w:val="none" w:sz="0" w:space="0" w:color="auto"/>
      </w:divBdr>
    </w:div>
    <w:div w:id="971982614">
      <w:bodyDiv w:val="1"/>
      <w:marLeft w:val="0"/>
      <w:marRight w:val="0"/>
      <w:marTop w:val="0"/>
      <w:marBottom w:val="0"/>
      <w:divBdr>
        <w:top w:val="none" w:sz="0" w:space="0" w:color="auto"/>
        <w:left w:val="none" w:sz="0" w:space="0" w:color="auto"/>
        <w:bottom w:val="none" w:sz="0" w:space="0" w:color="auto"/>
        <w:right w:val="none" w:sz="0" w:space="0" w:color="auto"/>
      </w:divBdr>
    </w:div>
    <w:div w:id="976180495">
      <w:bodyDiv w:val="1"/>
      <w:marLeft w:val="0"/>
      <w:marRight w:val="0"/>
      <w:marTop w:val="0"/>
      <w:marBottom w:val="0"/>
      <w:divBdr>
        <w:top w:val="none" w:sz="0" w:space="0" w:color="auto"/>
        <w:left w:val="none" w:sz="0" w:space="0" w:color="auto"/>
        <w:bottom w:val="none" w:sz="0" w:space="0" w:color="auto"/>
        <w:right w:val="none" w:sz="0" w:space="0" w:color="auto"/>
      </w:divBdr>
    </w:div>
    <w:div w:id="992031475">
      <w:bodyDiv w:val="1"/>
      <w:marLeft w:val="0"/>
      <w:marRight w:val="0"/>
      <w:marTop w:val="0"/>
      <w:marBottom w:val="0"/>
      <w:divBdr>
        <w:top w:val="none" w:sz="0" w:space="0" w:color="auto"/>
        <w:left w:val="none" w:sz="0" w:space="0" w:color="auto"/>
        <w:bottom w:val="none" w:sz="0" w:space="0" w:color="auto"/>
        <w:right w:val="none" w:sz="0" w:space="0" w:color="auto"/>
      </w:divBdr>
    </w:div>
    <w:div w:id="1005715873">
      <w:bodyDiv w:val="1"/>
      <w:marLeft w:val="0"/>
      <w:marRight w:val="0"/>
      <w:marTop w:val="0"/>
      <w:marBottom w:val="0"/>
      <w:divBdr>
        <w:top w:val="none" w:sz="0" w:space="0" w:color="auto"/>
        <w:left w:val="none" w:sz="0" w:space="0" w:color="auto"/>
        <w:bottom w:val="none" w:sz="0" w:space="0" w:color="auto"/>
        <w:right w:val="none" w:sz="0" w:space="0" w:color="auto"/>
      </w:divBdr>
    </w:div>
    <w:div w:id="1007632320">
      <w:bodyDiv w:val="1"/>
      <w:marLeft w:val="0"/>
      <w:marRight w:val="0"/>
      <w:marTop w:val="0"/>
      <w:marBottom w:val="0"/>
      <w:divBdr>
        <w:top w:val="none" w:sz="0" w:space="0" w:color="auto"/>
        <w:left w:val="none" w:sz="0" w:space="0" w:color="auto"/>
        <w:bottom w:val="none" w:sz="0" w:space="0" w:color="auto"/>
        <w:right w:val="none" w:sz="0" w:space="0" w:color="auto"/>
      </w:divBdr>
    </w:div>
    <w:div w:id="1017803756">
      <w:bodyDiv w:val="1"/>
      <w:marLeft w:val="0"/>
      <w:marRight w:val="0"/>
      <w:marTop w:val="0"/>
      <w:marBottom w:val="0"/>
      <w:divBdr>
        <w:top w:val="none" w:sz="0" w:space="0" w:color="auto"/>
        <w:left w:val="none" w:sz="0" w:space="0" w:color="auto"/>
        <w:bottom w:val="none" w:sz="0" w:space="0" w:color="auto"/>
        <w:right w:val="none" w:sz="0" w:space="0" w:color="auto"/>
      </w:divBdr>
    </w:div>
    <w:div w:id="1022827944">
      <w:bodyDiv w:val="1"/>
      <w:marLeft w:val="0"/>
      <w:marRight w:val="0"/>
      <w:marTop w:val="0"/>
      <w:marBottom w:val="0"/>
      <w:divBdr>
        <w:top w:val="none" w:sz="0" w:space="0" w:color="auto"/>
        <w:left w:val="none" w:sz="0" w:space="0" w:color="auto"/>
        <w:bottom w:val="none" w:sz="0" w:space="0" w:color="auto"/>
        <w:right w:val="none" w:sz="0" w:space="0" w:color="auto"/>
      </w:divBdr>
    </w:div>
    <w:div w:id="1025910968">
      <w:bodyDiv w:val="1"/>
      <w:marLeft w:val="0"/>
      <w:marRight w:val="0"/>
      <w:marTop w:val="0"/>
      <w:marBottom w:val="0"/>
      <w:divBdr>
        <w:top w:val="none" w:sz="0" w:space="0" w:color="auto"/>
        <w:left w:val="none" w:sz="0" w:space="0" w:color="auto"/>
        <w:bottom w:val="none" w:sz="0" w:space="0" w:color="auto"/>
        <w:right w:val="none" w:sz="0" w:space="0" w:color="auto"/>
      </w:divBdr>
    </w:div>
    <w:div w:id="1033582001">
      <w:bodyDiv w:val="1"/>
      <w:marLeft w:val="0"/>
      <w:marRight w:val="0"/>
      <w:marTop w:val="0"/>
      <w:marBottom w:val="0"/>
      <w:divBdr>
        <w:top w:val="none" w:sz="0" w:space="0" w:color="auto"/>
        <w:left w:val="none" w:sz="0" w:space="0" w:color="auto"/>
        <w:bottom w:val="none" w:sz="0" w:space="0" w:color="auto"/>
        <w:right w:val="none" w:sz="0" w:space="0" w:color="auto"/>
      </w:divBdr>
    </w:div>
    <w:div w:id="1038239393">
      <w:bodyDiv w:val="1"/>
      <w:marLeft w:val="0"/>
      <w:marRight w:val="0"/>
      <w:marTop w:val="0"/>
      <w:marBottom w:val="0"/>
      <w:divBdr>
        <w:top w:val="none" w:sz="0" w:space="0" w:color="auto"/>
        <w:left w:val="none" w:sz="0" w:space="0" w:color="auto"/>
        <w:bottom w:val="none" w:sz="0" w:space="0" w:color="auto"/>
        <w:right w:val="none" w:sz="0" w:space="0" w:color="auto"/>
      </w:divBdr>
    </w:div>
    <w:div w:id="1039933340">
      <w:bodyDiv w:val="1"/>
      <w:marLeft w:val="0"/>
      <w:marRight w:val="0"/>
      <w:marTop w:val="0"/>
      <w:marBottom w:val="0"/>
      <w:divBdr>
        <w:top w:val="none" w:sz="0" w:space="0" w:color="auto"/>
        <w:left w:val="none" w:sz="0" w:space="0" w:color="auto"/>
        <w:bottom w:val="none" w:sz="0" w:space="0" w:color="auto"/>
        <w:right w:val="none" w:sz="0" w:space="0" w:color="auto"/>
      </w:divBdr>
    </w:div>
    <w:div w:id="1048340834">
      <w:bodyDiv w:val="1"/>
      <w:marLeft w:val="0"/>
      <w:marRight w:val="0"/>
      <w:marTop w:val="0"/>
      <w:marBottom w:val="0"/>
      <w:divBdr>
        <w:top w:val="none" w:sz="0" w:space="0" w:color="auto"/>
        <w:left w:val="none" w:sz="0" w:space="0" w:color="auto"/>
        <w:bottom w:val="none" w:sz="0" w:space="0" w:color="auto"/>
        <w:right w:val="none" w:sz="0" w:space="0" w:color="auto"/>
      </w:divBdr>
    </w:div>
    <w:div w:id="1050037226">
      <w:bodyDiv w:val="1"/>
      <w:marLeft w:val="0"/>
      <w:marRight w:val="0"/>
      <w:marTop w:val="0"/>
      <w:marBottom w:val="0"/>
      <w:divBdr>
        <w:top w:val="none" w:sz="0" w:space="0" w:color="auto"/>
        <w:left w:val="none" w:sz="0" w:space="0" w:color="auto"/>
        <w:bottom w:val="none" w:sz="0" w:space="0" w:color="auto"/>
        <w:right w:val="none" w:sz="0" w:space="0" w:color="auto"/>
      </w:divBdr>
    </w:div>
    <w:div w:id="1052340717">
      <w:bodyDiv w:val="1"/>
      <w:marLeft w:val="0"/>
      <w:marRight w:val="0"/>
      <w:marTop w:val="0"/>
      <w:marBottom w:val="0"/>
      <w:divBdr>
        <w:top w:val="none" w:sz="0" w:space="0" w:color="auto"/>
        <w:left w:val="none" w:sz="0" w:space="0" w:color="auto"/>
        <w:bottom w:val="none" w:sz="0" w:space="0" w:color="auto"/>
        <w:right w:val="none" w:sz="0" w:space="0" w:color="auto"/>
      </w:divBdr>
    </w:div>
    <w:div w:id="1057164422">
      <w:bodyDiv w:val="1"/>
      <w:marLeft w:val="0"/>
      <w:marRight w:val="0"/>
      <w:marTop w:val="0"/>
      <w:marBottom w:val="0"/>
      <w:divBdr>
        <w:top w:val="none" w:sz="0" w:space="0" w:color="auto"/>
        <w:left w:val="none" w:sz="0" w:space="0" w:color="auto"/>
        <w:bottom w:val="none" w:sz="0" w:space="0" w:color="auto"/>
        <w:right w:val="none" w:sz="0" w:space="0" w:color="auto"/>
      </w:divBdr>
    </w:div>
    <w:div w:id="1067219539">
      <w:bodyDiv w:val="1"/>
      <w:marLeft w:val="0"/>
      <w:marRight w:val="0"/>
      <w:marTop w:val="0"/>
      <w:marBottom w:val="0"/>
      <w:divBdr>
        <w:top w:val="none" w:sz="0" w:space="0" w:color="auto"/>
        <w:left w:val="none" w:sz="0" w:space="0" w:color="auto"/>
        <w:bottom w:val="none" w:sz="0" w:space="0" w:color="auto"/>
        <w:right w:val="none" w:sz="0" w:space="0" w:color="auto"/>
      </w:divBdr>
    </w:div>
    <w:div w:id="1077627576">
      <w:bodyDiv w:val="1"/>
      <w:marLeft w:val="0"/>
      <w:marRight w:val="0"/>
      <w:marTop w:val="0"/>
      <w:marBottom w:val="0"/>
      <w:divBdr>
        <w:top w:val="none" w:sz="0" w:space="0" w:color="auto"/>
        <w:left w:val="none" w:sz="0" w:space="0" w:color="auto"/>
        <w:bottom w:val="none" w:sz="0" w:space="0" w:color="auto"/>
        <w:right w:val="none" w:sz="0" w:space="0" w:color="auto"/>
      </w:divBdr>
    </w:div>
    <w:div w:id="1092314190">
      <w:bodyDiv w:val="1"/>
      <w:marLeft w:val="0"/>
      <w:marRight w:val="0"/>
      <w:marTop w:val="0"/>
      <w:marBottom w:val="0"/>
      <w:divBdr>
        <w:top w:val="none" w:sz="0" w:space="0" w:color="auto"/>
        <w:left w:val="none" w:sz="0" w:space="0" w:color="auto"/>
        <w:bottom w:val="none" w:sz="0" w:space="0" w:color="auto"/>
        <w:right w:val="none" w:sz="0" w:space="0" w:color="auto"/>
      </w:divBdr>
    </w:div>
    <w:div w:id="1094134923">
      <w:bodyDiv w:val="1"/>
      <w:marLeft w:val="0"/>
      <w:marRight w:val="0"/>
      <w:marTop w:val="0"/>
      <w:marBottom w:val="0"/>
      <w:divBdr>
        <w:top w:val="none" w:sz="0" w:space="0" w:color="auto"/>
        <w:left w:val="none" w:sz="0" w:space="0" w:color="auto"/>
        <w:bottom w:val="none" w:sz="0" w:space="0" w:color="auto"/>
        <w:right w:val="none" w:sz="0" w:space="0" w:color="auto"/>
      </w:divBdr>
    </w:div>
    <w:div w:id="1102652821">
      <w:bodyDiv w:val="1"/>
      <w:marLeft w:val="0"/>
      <w:marRight w:val="0"/>
      <w:marTop w:val="0"/>
      <w:marBottom w:val="0"/>
      <w:divBdr>
        <w:top w:val="none" w:sz="0" w:space="0" w:color="auto"/>
        <w:left w:val="none" w:sz="0" w:space="0" w:color="auto"/>
        <w:bottom w:val="none" w:sz="0" w:space="0" w:color="auto"/>
        <w:right w:val="none" w:sz="0" w:space="0" w:color="auto"/>
      </w:divBdr>
    </w:div>
    <w:div w:id="1108693502">
      <w:bodyDiv w:val="1"/>
      <w:marLeft w:val="0"/>
      <w:marRight w:val="0"/>
      <w:marTop w:val="0"/>
      <w:marBottom w:val="0"/>
      <w:divBdr>
        <w:top w:val="none" w:sz="0" w:space="0" w:color="auto"/>
        <w:left w:val="none" w:sz="0" w:space="0" w:color="auto"/>
        <w:bottom w:val="none" w:sz="0" w:space="0" w:color="auto"/>
        <w:right w:val="none" w:sz="0" w:space="0" w:color="auto"/>
      </w:divBdr>
    </w:div>
    <w:div w:id="1111436965">
      <w:bodyDiv w:val="1"/>
      <w:marLeft w:val="0"/>
      <w:marRight w:val="0"/>
      <w:marTop w:val="0"/>
      <w:marBottom w:val="0"/>
      <w:divBdr>
        <w:top w:val="none" w:sz="0" w:space="0" w:color="auto"/>
        <w:left w:val="none" w:sz="0" w:space="0" w:color="auto"/>
        <w:bottom w:val="none" w:sz="0" w:space="0" w:color="auto"/>
        <w:right w:val="none" w:sz="0" w:space="0" w:color="auto"/>
      </w:divBdr>
    </w:div>
    <w:div w:id="1117679577">
      <w:bodyDiv w:val="1"/>
      <w:marLeft w:val="0"/>
      <w:marRight w:val="0"/>
      <w:marTop w:val="0"/>
      <w:marBottom w:val="0"/>
      <w:divBdr>
        <w:top w:val="none" w:sz="0" w:space="0" w:color="auto"/>
        <w:left w:val="none" w:sz="0" w:space="0" w:color="auto"/>
        <w:bottom w:val="none" w:sz="0" w:space="0" w:color="auto"/>
        <w:right w:val="none" w:sz="0" w:space="0" w:color="auto"/>
      </w:divBdr>
    </w:div>
    <w:div w:id="1117800665">
      <w:bodyDiv w:val="1"/>
      <w:marLeft w:val="0"/>
      <w:marRight w:val="0"/>
      <w:marTop w:val="0"/>
      <w:marBottom w:val="0"/>
      <w:divBdr>
        <w:top w:val="none" w:sz="0" w:space="0" w:color="auto"/>
        <w:left w:val="none" w:sz="0" w:space="0" w:color="auto"/>
        <w:bottom w:val="none" w:sz="0" w:space="0" w:color="auto"/>
        <w:right w:val="none" w:sz="0" w:space="0" w:color="auto"/>
      </w:divBdr>
    </w:div>
    <w:div w:id="1126771747">
      <w:bodyDiv w:val="1"/>
      <w:marLeft w:val="0"/>
      <w:marRight w:val="0"/>
      <w:marTop w:val="0"/>
      <w:marBottom w:val="0"/>
      <w:divBdr>
        <w:top w:val="none" w:sz="0" w:space="0" w:color="auto"/>
        <w:left w:val="none" w:sz="0" w:space="0" w:color="auto"/>
        <w:bottom w:val="none" w:sz="0" w:space="0" w:color="auto"/>
        <w:right w:val="none" w:sz="0" w:space="0" w:color="auto"/>
      </w:divBdr>
    </w:div>
    <w:div w:id="1142425670">
      <w:bodyDiv w:val="1"/>
      <w:marLeft w:val="0"/>
      <w:marRight w:val="0"/>
      <w:marTop w:val="0"/>
      <w:marBottom w:val="0"/>
      <w:divBdr>
        <w:top w:val="none" w:sz="0" w:space="0" w:color="auto"/>
        <w:left w:val="none" w:sz="0" w:space="0" w:color="auto"/>
        <w:bottom w:val="none" w:sz="0" w:space="0" w:color="auto"/>
        <w:right w:val="none" w:sz="0" w:space="0" w:color="auto"/>
      </w:divBdr>
    </w:div>
    <w:div w:id="1143817668">
      <w:bodyDiv w:val="1"/>
      <w:marLeft w:val="0"/>
      <w:marRight w:val="0"/>
      <w:marTop w:val="0"/>
      <w:marBottom w:val="0"/>
      <w:divBdr>
        <w:top w:val="none" w:sz="0" w:space="0" w:color="auto"/>
        <w:left w:val="none" w:sz="0" w:space="0" w:color="auto"/>
        <w:bottom w:val="none" w:sz="0" w:space="0" w:color="auto"/>
        <w:right w:val="none" w:sz="0" w:space="0" w:color="auto"/>
      </w:divBdr>
    </w:div>
    <w:div w:id="1155222901">
      <w:bodyDiv w:val="1"/>
      <w:marLeft w:val="0"/>
      <w:marRight w:val="0"/>
      <w:marTop w:val="0"/>
      <w:marBottom w:val="0"/>
      <w:divBdr>
        <w:top w:val="none" w:sz="0" w:space="0" w:color="auto"/>
        <w:left w:val="none" w:sz="0" w:space="0" w:color="auto"/>
        <w:bottom w:val="none" w:sz="0" w:space="0" w:color="auto"/>
        <w:right w:val="none" w:sz="0" w:space="0" w:color="auto"/>
      </w:divBdr>
    </w:div>
    <w:div w:id="1158500792">
      <w:bodyDiv w:val="1"/>
      <w:marLeft w:val="0"/>
      <w:marRight w:val="0"/>
      <w:marTop w:val="0"/>
      <w:marBottom w:val="0"/>
      <w:divBdr>
        <w:top w:val="none" w:sz="0" w:space="0" w:color="auto"/>
        <w:left w:val="none" w:sz="0" w:space="0" w:color="auto"/>
        <w:bottom w:val="none" w:sz="0" w:space="0" w:color="auto"/>
        <w:right w:val="none" w:sz="0" w:space="0" w:color="auto"/>
      </w:divBdr>
    </w:div>
    <w:div w:id="1170367500">
      <w:bodyDiv w:val="1"/>
      <w:marLeft w:val="0"/>
      <w:marRight w:val="0"/>
      <w:marTop w:val="0"/>
      <w:marBottom w:val="0"/>
      <w:divBdr>
        <w:top w:val="none" w:sz="0" w:space="0" w:color="auto"/>
        <w:left w:val="none" w:sz="0" w:space="0" w:color="auto"/>
        <w:bottom w:val="none" w:sz="0" w:space="0" w:color="auto"/>
        <w:right w:val="none" w:sz="0" w:space="0" w:color="auto"/>
      </w:divBdr>
    </w:div>
    <w:div w:id="1170947827">
      <w:bodyDiv w:val="1"/>
      <w:marLeft w:val="0"/>
      <w:marRight w:val="0"/>
      <w:marTop w:val="0"/>
      <w:marBottom w:val="0"/>
      <w:divBdr>
        <w:top w:val="none" w:sz="0" w:space="0" w:color="auto"/>
        <w:left w:val="none" w:sz="0" w:space="0" w:color="auto"/>
        <w:bottom w:val="none" w:sz="0" w:space="0" w:color="auto"/>
        <w:right w:val="none" w:sz="0" w:space="0" w:color="auto"/>
      </w:divBdr>
    </w:div>
    <w:div w:id="1175193174">
      <w:bodyDiv w:val="1"/>
      <w:marLeft w:val="0"/>
      <w:marRight w:val="0"/>
      <w:marTop w:val="0"/>
      <w:marBottom w:val="0"/>
      <w:divBdr>
        <w:top w:val="none" w:sz="0" w:space="0" w:color="auto"/>
        <w:left w:val="none" w:sz="0" w:space="0" w:color="auto"/>
        <w:bottom w:val="none" w:sz="0" w:space="0" w:color="auto"/>
        <w:right w:val="none" w:sz="0" w:space="0" w:color="auto"/>
      </w:divBdr>
    </w:div>
    <w:div w:id="1187214105">
      <w:bodyDiv w:val="1"/>
      <w:marLeft w:val="0"/>
      <w:marRight w:val="0"/>
      <w:marTop w:val="0"/>
      <w:marBottom w:val="0"/>
      <w:divBdr>
        <w:top w:val="none" w:sz="0" w:space="0" w:color="auto"/>
        <w:left w:val="none" w:sz="0" w:space="0" w:color="auto"/>
        <w:bottom w:val="none" w:sz="0" w:space="0" w:color="auto"/>
        <w:right w:val="none" w:sz="0" w:space="0" w:color="auto"/>
      </w:divBdr>
    </w:div>
    <w:div w:id="1194803277">
      <w:bodyDiv w:val="1"/>
      <w:marLeft w:val="0"/>
      <w:marRight w:val="0"/>
      <w:marTop w:val="0"/>
      <w:marBottom w:val="0"/>
      <w:divBdr>
        <w:top w:val="none" w:sz="0" w:space="0" w:color="auto"/>
        <w:left w:val="none" w:sz="0" w:space="0" w:color="auto"/>
        <w:bottom w:val="none" w:sz="0" w:space="0" w:color="auto"/>
        <w:right w:val="none" w:sz="0" w:space="0" w:color="auto"/>
      </w:divBdr>
    </w:div>
    <w:div w:id="1224412795">
      <w:bodyDiv w:val="1"/>
      <w:marLeft w:val="0"/>
      <w:marRight w:val="0"/>
      <w:marTop w:val="0"/>
      <w:marBottom w:val="0"/>
      <w:divBdr>
        <w:top w:val="none" w:sz="0" w:space="0" w:color="auto"/>
        <w:left w:val="none" w:sz="0" w:space="0" w:color="auto"/>
        <w:bottom w:val="none" w:sz="0" w:space="0" w:color="auto"/>
        <w:right w:val="none" w:sz="0" w:space="0" w:color="auto"/>
      </w:divBdr>
    </w:div>
    <w:div w:id="1232816071">
      <w:bodyDiv w:val="1"/>
      <w:marLeft w:val="0"/>
      <w:marRight w:val="0"/>
      <w:marTop w:val="0"/>
      <w:marBottom w:val="0"/>
      <w:divBdr>
        <w:top w:val="none" w:sz="0" w:space="0" w:color="auto"/>
        <w:left w:val="none" w:sz="0" w:space="0" w:color="auto"/>
        <w:bottom w:val="none" w:sz="0" w:space="0" w:color="auto"/>
        <w:right w:val="none" w:sz="0" w:space="0" w:color="auto"/>
      </w:divBdr>
    </w:div>
    <w:div w:id="1233350328">
      <w:bodyDiv w:val="1"/>
      <w:marLeft w:val="0"/>
      <w:marRight w:val="0"/>
      <w:marTop w:val="0"/>
      <w:marBottom w:val="0"/>
      <w:divBdr>
        <w:top w:val="none" w:sz="0" w:space="0" w:color="auto"/>
        <w:left w:val="none" w:sz="0" w:space="0" w:color="auto"/>
        <w:bottom w:val="none" w:sz="0" w:space="0" w:color="auto"/>
        <w:right w:val="none" w:sz="0" w:space="0" w:color="auto"/>
      </w:divBdr>
    </w:div>
    <w:div w:id="1237012885">
      <w:bodyDiv w:val="1"/>
      <w:marLeft w:val="0"/>
      <w:marRight w:val="0"/>
      <w:marTop w:val="0"/>
      <w:marBottom w:val="0"/>
      <w:divBdr>
        <w:top w:val="none" w:sz="0" w:space="0" w:color="auto"/>
        <w:left w:val="none" w:sz="0" w:space="0" w:color="auto"/>
        <w:bottom w:val="none" w:sz="0" w:space="0" w:color="auto"/>
        <w:right w:val="none" w:sz="0" w:space="0" w:color="auto"/>
      </w:divBdr>
    </w:div>
    <w:div w:id="1240484756">
      <w:bodyDiv w:val="1"/>
      <w:marLeft w:val="0"/>
      <w:marRight w:val="0"/>
      <w:marTop w:val="0"/>
      <w:marBottom w:val="0"/>
      <w:divBdr>
        <w:top w:val="none" w:sz="0" w:space="0" w:color="auto"/>
        <w:left w:val="none" w:sz="0" w:space="0" w:color="auto"/>
        <w:bottom w:val="none" w:sz="0" w:space="0" w:color="auto"/>
        <w:right w:val="none" w:sz="0" w:space="0" w:color="auto"/>
      </w:divBdr>
    </w:div>
    <w:div w:id="1241477669">
      <w:bodyDiv w:val="1"/>
      <w:marLeft w:val="0"/>
      <w:marRight w:val="0"/>
      <w:marTop w:val="0"/>
      <w:marBottom w:val="0"/>
      <w:divBdr>
        <w:top w:val="none" w:sz="0" w:space="0" w:color="auto"/>
        <w:left w:val="none" w:sz="0" w:space="0" w:color="auto"/>
        <w:bottom w:val="none" w:sz="0" w:space="0" w:color="auto"/>
        <w:right w:val="none" w:sz="0" w:space="0" w:color="auto"/>
      </w:divBdr>
    </w:div>
    <w:div w:id="1247573159">
      <w:bodyDiv w:val="1"/>
      <w:marLeft w:val="0"/>
      <w:marRight w:val="0"/>
      <w:marTop w:val="0"/>
      <w:marBottom w:val="0"/>
      <w:divBdr>
        <w:top w:val="none" w:sz="0" w:space="0" w:color="auto"/>
        <w:left w:val="none" w:sz="0" w:space="0" w:color="auto"/>
        <w:bottom w:val="none" w:sz="0" w:space="0" w:color="auto"/>
        <w:right w:val="none" w:sz="0" w:space="0" w:color="auto"/>
      </w:divBdr>
    </w:div>
    <w:div w:id="1252936493">
      <w:bodyDiv w:val="1"/>
      <w:marLeft w:val="0"/>
      <w:marRight w:val="0"/>
      <w:marTop w:val="0"/>
      <w:marBottom w:val="0"/>
      <w:divBdr>
        <w:top w:val="none" w:sz="0" w:space="0" w:color="auto"/>
        <w:left w:val="none" w:sz="0" w:space="0" w:color="auto"/>
        <w:bottom w:val="none" w:sz="0" w:space="0" w:color="auto"/>
        <w:right w:val="none" w:sz="0" w:space="0" w:color="auto"/>
      </w:divBdr>
    </w:div>
    <w:div w:id="1257209381">
      <w:bodyDiv w:val="1"/>
      <w:marLeft w:val="0"/>
      <w:marRight w:val="0"/>
      <w:marTop w:val="0"/>
      <w:marBottom w:val="0"/>
      <w:divBdr>
        <w:top w:val="none" w:sz="0" w:space="0" w:color="auto"/>
        <w:left w:val="none" w:sz="0" w:space="0" w:color="auto"/>
        <w:bottom w:val="none" w:sz="0" w:space="0" w:color="auto"/>
        <w:right w:val="none" w:sz="0" w:space="0" w:color="auto"/>
      </w:divBdr>
    </w:div>
    <w:div w:id="1258830525">
      <w:bodyDiv w:val="1"/>
      <w:marLeft w:val="0"/>
      <w:marRight w:val="0"/>
      <w:marTop w:val="0"/>
      <w:marBottom w:val="0"/>
      <w:divBdr>
        <w:top w:val="none" w:sz="0" w:space="0" w:color="auto"/>
        <w:left w:val="none" w:sz="0" w:space="0" w:color="auto"/>
        <w:bottom w:val="none" w:sz="0" w:space="0" w:color="auto"/>
        <w:right w:val="none" w:sz="0" w:space="0" w:color="auto"/>
      </w:divBdr>
    </w:div>
    <w:div w:id="1269503491">
      <w:bodyDiv w:val="1"/>
      <w:marLeft w:val="0"/>
      <w:marRight w:val="0"/>
      <w:marTop w:val="0"/>
      <w:marBottom w:val="0"/>
      <w:divBdr>
        <w:top w:val="none" w:sz="0" w:space="0" w:color="auto"/>
        <w:left w:val="none" w:sz="0" w:space="0" w:color="auto"/>
        <w:bottom w:val="none" w:sz="0" w:space="0" w:color="auto"/>
        <w:right w:val="none" w:sz="0" w:space="0" w:color="auto"/>
      </w:divBdr>
    </w:div>
    <w:div w:id="1274820088">
      <w:bodyDiv w:val="1"/>
      <w:marLeft w:val="0"/>
      <w:marRight w:val="0"/>
      <w:marTop w:val="0"/>
      <w:marBottom w:val="0"/>
      <w:divBdr>
        <w:top w:val="none" w:sz="0" w:space="0" w:color="auto"/>
        <w:left w:val="none" w:sz="0" w:space="0" w:color="auto"/>
        <w:bottom w:val="none" w:sz="0" w:space="0" w:color="auto"/>
        <w:right w:val="none" w:sz="0" w:space="0" w:color="auto"/>
      </w:divBdr>
    </w:div>
    <w:div w:id="1279069244">
      <w:bodyDiv w:val="1"/>
      <w:marLeft w:val="0"/>
      <w:marRight w:val="0"/>
      <w:marTop w:val="0"/>
      <w:marBottom w:val="0"/>
      <w:divBdr>
        <w:top w:val="none" w:sz="0" w:space="0" w:color="auto"/>
        <w:left w:val="none" w:sz="0" w:space="0" w:color="auto"/>
        <w:bottom w:val="none" w:sz="0" w:space="0" w:color="auto"/>
        <w:right w:val="none" w:sz="0" w:space="0" w:color="auto"/>
      </w:divBdr>
    </w:div>
    <w:div w:id="1279873108">
      <w:bodyDiv w:val="1"/>
      <w:marLeft w:val="0"/>
      <w:marRight w:val="0"/>
      <w:marTop w:val="0"/>
      <w:marBottom w:val="0"/>
      <w:divBdr>
        <w:top w:val="none" w:sz="0" w:space="0" w:color="auto"/>
        <w:left w:val="none" w:sz="0" w:space="0" w:color="auto"/>
        <w:bottom w:val="none" w:sz="0" w:space="0" w:color="auto"/>
        <w:right w:val="none" w:sz="0" w:space="0" w:color="auto"/>
      </w:divBdr>
    </w:div>
    <w:div w:id="1281451754">
      <w:bodyDiv w:val="1"/>
      <w:marLeft w:val="0"/>
      <w:marRight w:val="0"/>
      <w:marTop w:val="0"/>
      <w:marBottom w:val="0"/>
      <w:divBdr>
        <w:top w:val="none" w:sz="0" w:space="0" w:color="auto"/>
        <w:left w:val="none" w:sz="0" w:space="0" w:color="auto"/>
        <w:bottom w:val="none" w:sz="0" w:space="0" w:color="auto"/>
        <w:right w:val="none" w:sz="0" w:space="0" w:color="auto"/>
      </w:divBdr>
    </w:div>
    <w:div w:id="1289437135">
      <w:bodyDiv w:val="1"/>
      <w:marLeft w:val="0"/>
      <w:marRight w:val="0"/>
      <w:marTop w:val="0"/>
      <w:marBottom w:val="0"/>
      <w:divBdr>
        <w:top w:val="none" w:sz="0" w:space="0" w:color="auto"/>
        <w:left w:val="none" w:sz="0" w:space="0" w:color="auto"/>
        <w:bottom w:val="none" w:sz="0" w:space="0" w:color="auto"/>
        <w:right w:val="none" w:sz="0" w:space="0" w:color="auto"/>
      </w:divBdr>
    </w:div>
    <w:div w:id="1290740339">
      <w:bodyDiv w:val="1"/>
      <w:marLeft w:val="0"/>
      <w:marRight w:val="0"/>
      <w:marTop w:val="0"/>
      <w:marBottom w:val="0"/>
      <w:divBdr>
        <w:top w:val="none" w:sz="0" w:space="0" w:color="auto"/>
        <w:left w:val="none" w:sz="0" w:space="0" w:color="auto"/>
        <w:bottom w:val="none" w:sz="0" w:space="0" w:color="auto"/>
        <w:right w:val="none" w:sz="0" w:space="0" w:color="auto"/>
      </w:divBdr>
    </w:div>
    <w:div w:id="1291017453">
      <w:bodyDiv w:val="1"/>
      <w:marLeft w:val="0"/>
      <w:marRight w:val="0"/>
      <w:marTop w:val="0"/>
      <w:marBottom w:val="0"/>
      <w:divBdr>
        <w:top w:val="none" w:sz="0" w:space="0" w:color="auto"/>
        <w:left w:val="none" w:sz="0" w:space="0" w:color="auto"/>
        <w:bottom w:val="none" w:sz="0" w:space="0" w:color="auto"/>
        <w:right w:val="none" w:sz="0" w:space="0" w:color="auto"/>
      </w:divBdr>
    </w:div>
    <w:div w:id="1292053737">
      <w:bodyDiv w:val="1"/>
      <w:marLeft w:val="0"/>
      <w:marRight w:val="0"/>
      <w:marTop w:val="0"/>
      <w:marBottom w:val="0"/>
      <w:divBdr>
        <w:top w:val="none" w:sz="0" w:space="0" w:color="auto"/>
        <w:left w:val="none" w:sz="0" w:space="0" w:color="auto"/>
        <w:bottom w:val="none" w:sz="0" w:space="0" w:color="auto"/>
        <w:right w:val="none" w:sz="0" w:space="0" w:color="auto"/>
      </w:divBdr>
    </w:div>
    <w:div w:id="1305820159">
      <w:bodyDiv w:val="1"/>
      <w:marLeft w:val="0"/>
      <w:marRight w:val="0"/>
      <w:marTop w:val="0"/>
      <w:marBottom w:val="0"/>
      <w:divBdr>
        <w:top w:val="none" w:sz="0" w:space="0" w:color="auto"/>
        <w:left w:val="none" w:sz="0" w:space="0" w:color="auto"/>
        <w:bottom w:val="none" w:sz="0" w:space="0" w:color="auto"/>
        <w:right w:val="none" w:sz="0" w:space="0" w:color="auto"/>
      </w:divBdr>
    </w:div>
    <w:div w:id="1311669517">
      <w:bodyDiv w:val="1"/>
      <w:marLeft w:val="0"/>
      <w:marRight w:val="0"/>
      <w:marTop w:val="0"/>
      <w:marBottom w:val="0"/>
      <w:divBdr>
        <w:top w:val="none" w:sz="0" w:space="0" w:color="auto"/>
        <w:left w:val="none" w:sz="0" w:space="0" w:color="auto"/>
        <w:bottom w:val="none" w:sz="0" w:space="0" w:color="auto"/>
        <w:right w:val="none" w:sz="0" w:space="0" w:color="auto"/>
      </w:divBdr>
    </w:div>
    <w:div w:id="1325206065">
      <w:bodyDiv w:val="1"/>
      <w:marLeft w:val="0"/>
      <w:marRight w:val="0"/>
      <w:marTop w:val="0"/>
      <w:marBottom w:val="0"/>
      <w:divBdr>
        <w:top w:val="none" w:sz="0" w:space="0" w:color="auto"/>
        <w:left w:val="none" w:sz="0" w:space="0" w:color="auto"/>
        <w:bottom w:val="none" w:sz="0" w:space="0" w:color="auto"/>
        <w:right w:val="none" w:sz="0" w:space="0" w:color="auto"/>
      </w:divBdr>
    </w:div>
    <w:div w:id="1330985982">
      <w:bodyDiv w:val="1"/>
      <w:marLeft w:val="0"/>
      <w:marRight w:val="0"/>
      <w:marTop w:val="0"/>
      <w:marBottom w:val="0"/>
      <w:divBdr>
        <w:top w:val="none" w:sz="0" w:space="0" w:color="auto"/>
        <w:left w:val="none" w:sz="0" w:space="0" w:color="auto"/>
        <w:bottom w:val="none" w:sz="0" w:space="0" w:color="auto"/>
        <w:right w:val="none" w:sz="0" w:space="0" w:color="auto"/>
      </w:divBdr>
    </w:div>
    <w:div w:id="1335380108">
      <w:bodyDiv w:val="1"/>
      <w:marLeft w:val="0"/>
      <w:marRight w:val="0"/>
      <w:marTop w:val="0"/>
      <w:marBottom w:val="0"/>
      <w:divBdr>
        <w:top w:val="none" w:sz="0" w:space="0" w:color="auto"/>
        <w:left w:val="none" w:sz="0" w:space="0" w:color="auto"/>
        <w:bottom w:val="none" w:sz="0" w:space="0" w:color="auto"/>
        <w:right w:val="none" w:sz="0" w:space="0" w:color="auto"/>
      </w:divBdr>
    </w:div>
    <w:div w:id="1336495661">
      <w:bodyDiv w:val="1"/>
      <w:marLeft w:val="0"/>
      <w:marRight w:val="0"/>
      <w:marTop w:val="0"/>
      <w:marBottom w:val="0"/>
      <w:divBdr>
        <w:top w:val="none" w:sz="0" w:space="0" w:color="auto"/>
        <w:left w:val="none" w:sz="0" w:space="0" w:color="auto"/>
        <w:bottom w:val="none" w:sz="0" w:space="0" w:color="auto"/>
        <w:right w:val="none" w:sz="0" w:space="0" w:color="auto"/>
      </w:divBdr>
    </w:div>
    <w:div w:id="1340160746">
      <w:bodyDiv w:val="1"/>
      <w:marLeft w:val="0"/>
      <w:marRight w:val="0"/>
      <w:marTop w:val="0"/>
      <w:marBottom w:val="0"/>
      <w:divBdr>
        <w:top w:val="none" w:sz="0" w:space="0" w:color="auto"/>
        <w:left w:val="none" w:sz="0" w:space="0" w:color="auto"/>
        <w:bottom w:val="none" w:sz="0" w:space="0" w:color="auto"/>
        <w:right w:val="none" w:sz="0" w:space="0" w:color="auto"/>
      </w:divBdr>
    </w:div>
    <w:div w:id="1345522046">
      <w:bodyDiv w:val="1"/>
      <w:marLeft w:val="0"/>
      <w:marRight w:val="0"/>
      <w:marTop w:val="0"/>
      <w:marBottom w:val="0"/>
      <w:divBdr>
        <w:top w:val="none" w:sz="0" w:space="0" w:color="auto"/>
        <w:left w:val="none" w:sz="0" w:space="0" w:color="auto"/>
        <w:bottom w:val="none" w:sz="0" w:space="0" w:color="auto"/>
        <w:right w:val="none" w:sz="0" w:space="0" w:color="auto"/>
      </w:divBdr>
    </w:div>
    <w:div w:id="1349211469">
      <w:bodyDiv w:val="1"/>
      <w:marLeft w:val="0"/>
      <w:marRight w:val="0"/>
      <w:marTop w:val="0"/>
      <w:marBottom w:val="0"/>
      <w:divBdr>
        <w:top w:val="none" w:sz="0" w:space="0" w:color="auto"/>
        <w:left w:val="none" w:sz="0" w:space="0" w:color="auto"/>
        <w:bottom w:val="none" w:sz="0" w:space="0" w:color="auto"/>
        <w:right w:val="none" w:sz="0" w:space="0" w:color="auto"/>
      </w:divBdr>
    </w:div>
    <w:div w:id="1355693446">
      <w:bodyDiv w:val="1"/>
      <w:marLeft w:val="0"/>
      <w:marRight w:val="0"/>
      <w:marTop w:val="0"/>
      <w:marBottom w:val="0"/>
      <w:divBdr>
        <w:top w:val="none" w:sz="0" w:space="0" w:color="auto"/>
        <w:left w:val="none" w:sz="0" w:space="0" w:color="auto"/>
        <w:bottom w:val="none" w:sz="0" w:space="0" w:color="auto"/>
        <w:right w:val="none" w:sz="0" w:space="0" w:color="auto"/>
      </w:divBdr>
    </w:div>
    <w:div w:id="1360011564">
      <w:bodyDiv w:val="1"/>
      <w:marLeft w:val="0"/>
      <w:marRight w:val="0"/>
      <w:marTop w:val="0"/>
      <w:marBottom w:val="0"/>
      <w:divBdr>
        <w:top w:val="none" w:sz="0" w:space="0" w:color="auto"/>
        <w:left w:val="none" w:sz="0" w:space="0" w:color="auto"/>
        <w:bottom w:val="none" w:sz="0" w:space="0" w:color="auto"/>
        <w:right w:val="none" w:sz="0" w:space="0" w:color="auto"/>
      </w:divBdr>
    </w:div>
    <w:div w:id="1362781342">
      <w:bodyDiv w:val="1"/>
      <w:marLeft w:val="0"/>
      <w:marRight w:val="0"/>
      <w:marTop w:val="0"/>
      <w:marBottom w:val="0"/>
      <w:divBdr>
        <w:top w:val="none" w:sz="0" w:space="0" w:color="auto"/>
        <w:left w:val="none" w:sz="0" w:space="0" w:color="auto"/>
        <w:bottom w:val="none" w:sz="0" w:space="0" w:color="auto"/>
        <w:right w:val="none" w:sz="0" w:space="0" w:color="auto"/>
      </w:divBdr>
    </w:div>
    <w:div w:id="1364860950">
      <w:bodyDiv w:val="1"/>
      <w:marLeft w:val="0"/>
      <w:marRight w:val="0"/>
      <w:marTop w:val="0"/>
      <w:marBottom w:val="0"/>
      <w:divBdr>
        <w:top w:val="none" w:sz="0" w:space="0" w:color="auto"/>
        <w:left w:val="none" w:sz="0" w:space="0" w:color="auto"/>
        <w:bottom w:val="none" w:sz="0" w:space="0" w:color="auto"/>
        <w:right w:val="none" w:sz="0" w:space="0" w:color="auto"/>
      </w:divBdr>
    </w:div>
    <w:div w:id="1368795369">
      <w:bodyDiv w:val="1"/>
      <w:marLeft w:val="0"/>
      <w:marRight w:val="0"/>
      <w:marTop w:val="0"/>
      <w:marBottom w:val="0"/>
      <w:divBdr>
        <w:top w:val="none" w:sz="0" w:space="0" w:color="auto"/>
        <w:left w:val="none" w:sz="0" w:space="0" w:color="auto"/>
        <w:bottom w:val="none" w:sz="0" w:space="0" w:color="auto"/>
        <w:right w:val="none" w:sz="0" w:space="0" w:color="auto"/>
      </w:divBdr>
    </w:div>
    <w:div w:id="1376005699">
      <w:bodyDiv w:val="1"/>
      <w:marLeft w:val="0"/>
      <w:marRight w:val="0"/>
      <w:marTop w:val="0"/>
      <w:marBottom w:val="0"/>
      <w:divBdr>
        <w:top w:val="none" w:sz="0" w:space="0" w:color="auto"/>
        <w:left w:val="none" w:sz="0" w:space="0" w:color="auto"/>
        <w:bottom w:val="none" w:sz="0" w:space="0" w:color="auto"/>
        <w:right w:val="none" w:sz="0" w:space="0" w:color="auto"/>
      </w:divBdr>
    </w:div>
    <w:div w:id="1381976071">
      <w:bodyDiv w:val="1"/>
      <w:marLeft w:val="0"/>
      <w:marRight w:val="0"/>
      <w:marTop w:val="0"/>
      <w:marBottom w:val="0"/>
      <w:divBdr>
        <w:top w:val="none" w:sz="0" w:space="0" w:color="auto"/>
        <w:left w:val="none" w:sz="0" w:space="0" w:color="auto"/>
        <w:bottom w:val="none" w:sz="0" w:space="0" w:color="auto"/>
        <w:right w:val="none" w:sz="0" w:space="0" w:color="auto"/>
      </w:divBdr>
    </w:div>
    <w:div w:id="1384867613">
      <w:bodyDiv w:val="1"/>
      <w:marLeft w:val="0"/>
      <w:marRight w:val="0"/>
      <w:marTop w:val="0"/>
      <w:marBottom w:val="0"/>
      <w:divBdr>
        <w:top w:val="none" w:sz="0" w:space="0" w:color="auto"/>
        <w:left w:val="none" w:sz="0" w:space="0" w:color="auto"/>
        <w:bottom w:val="none" w:sz="0" w:space="0" w:color="auto"/>
        <w:right w:val="none" w:sz="0" w:space="0" w:color="auto"/>
      </w:divBdr>
    </w:div>
    <w:div w:id="1408184015">
      <w:bodyDiv w:val="1"/>
      <w:marLeft w:val="0"/>
      <w:marRight w:val="0"/>
      <w:marTop w:val="0"/>
      <w:marBottom w:val="0"/>
      <w:divBdr>
        <w:top w:val="none" w:sz="0" w:space="0" w:color="auto"/>
        <w:left w:val="none" w:sz="0" w:space="0" w:color="auto"/>
        <w:bottom w:val="none" w:sz="0" w:space="0" w:color="auto"/>
        <w:right w:val="none" w:sz="0" w:space="0" w:color="auto"/>
      </w:divBdr>
    </w:div>
    <w:div w:id="1421833429">
      <w:bodyDiv w:val="1"/>
      <w:marLeft w:val="0"/>
      <w:marRight w:val="0"/>
      <w:marTop w:val="0"/>
      <w:marBottom w:val="0"/>
      <w:divBdr>
        <w:top w:val="none" w:sz="0" w:space="0" w:color="auto"/>
        <w:left w:val="none" w:sz="0" w:space="0" w:color="auto"/>
        <w:bottom w:val="none" w:sz="0" w:space="0" w:color="auto"/>
        <w:right w:val="none" w:sz="0" w:space="0" w:color="auto"/>
      </w:divBdr>
    </w:div>
    <w:div w:id="1423841688">
      <w:bodyDiv w:val="1"/>
      <w:marLeft w:val="0"/>
      <w:marRight w:val="0"/>
      <w:marTop w:val="0"/>
      <w:marBottom w:val="0"/>
      <w:divBdr>
        <w:top w:val="none" w:sz="0" w:space="0" w:color="auto"/>
        <w:left w:val="none" w:sz="0" w:space="0" w:color="auto"/>
        <w:bottom w:val="none" w:sz="0" w:space="0" w:color="auto"/>
        <w:right w:val="none" w:sz="0" w:space="0" w:color="auto"/>
      </w:divBdr>
    </w:div>
    <w:div w:id="1425346238">
      <w:bodyDiv w:val="1"/>
      <w:marLeft w:val="0"/>
      <w:marRight w:val="0"/>
      <w:marTop w:val="0"/>
      <w:marBottom w:val="0"/>
      <w:divBdr>
        <w:top w:val="none" w:sz="0" w:space="0" w:color="auto"/>
        <w:left w:val="none" w:sz="0" w:space="0" w:color="auto"/>
        <w:bottom w:val="none" w:sz="0" w:space="0" w:color="auto"/>
        <w:right w:val="none" w:sz="0" w:space="0" w:color="auto"/>
      </w:divBdr>
    </w:div>
    <w:div w:id="1425347932">
      <w:bodyDiv w:val="1"/>
      <w:marLeft w:val="0"/>
      <w:marRight w:val="0"/>
      <w:marTop w:val="0"/>
      <w:marBottom w:val="0"/>
      <w:divBdr>
        <w:top w:val="none" w:sz="0" w:space="0" w:color="auto"/>
        <w:left w:val="none" w:sz="0" w:space="0" w:color="auto"/>
        <w:bottom w:val="none" w:sz="0" w:space="0" w:color="auto"/>
        <w:right w:val="none" w:sz="0" w:space="0" w:color="auto"/>
      </w:divBdr>
    </w:div>
    <w:div w:id="1451168763">
      <w:bodyDiv w:val="1"/>
      <w:marLeft w:val="0"/>
      <w:marRight w:val="0"/>
      <w:marTop w:val="0"/>
      <w:marBottom w:val="0"/>
      <w:divBdr>
        <w:top w:val="none" w:sz="0" w:space="0" w:color="auto"/>
        <w:left w:val="none" w:sz="0" w:space="0" w:color="auto"/>
        <w:bottom w:val="none" w:sz="0" w:space="0" w:color="auto"/>
        <w:right w:val="none" w:sz="0" w:space="0" w:color="auto"/>
      </w:divBdr>
    </w:div>
    <w:div w:id="1460760945">
      <w:bodyDiv w:val="1"/>
      <w:marLeft w:val="0"/>
      <w:marRight w:val="0"/>
      <w:marTop w:val="0"/>
      <w:marBottom w:val="0"/>
      <w:divBdr>
        <w:top w:val="none" w:sz="0" w:space="0" w:color="auto"/>
        <w:left w:val="none" w:sz="0" w:space="0" w:color="auto"/>
        <w:bottom w:val="none" w:sz="0" w:space="0" w:color="auto"/>
        <w:right w:val="none" w:sz="0" w:space="0" w:color="auto"/>
      </w:divBdr>
    </w:div>
    <w:div w:id="1462916777">
      <w:bodyDiv w:val="1"/>
      <w:marLeft w:val="0"/>
      <w:marRight w:val="0"/>
      <w:marTop w:val="0"/>
      <w:marBottom w:val="0"/>
      <w:divBdr>
        <w:top w:val="none" w:sz="0" w:space="0" w:color="auto"/>
        <w:left w:val="none" w:sz="0" w:space="0" w:color="auto"/>
        <w:bottom w:val="none" w:sz="0" w:space="0" w:color="auto"/>
        <w:right w:val="none" w:sz="0" w:space="0" w:color="auto"/>
      </w:divBdr>
    </w:div>
    <w:div w:id="1470826738">
      <w:bodyDiv w:val="1"/>
      <w:marLeft w:val="0"/>
      <w:marRight w:val="0"/>
      <w:marTop w:val="0"/>
      <w:marBottom w:val="0"/>
      <w:divBdr>
        <w:top w:val="none" w:sz="0" w:space="0" w:color="auto"/>
        <w:left w:val="none" w:sz="0" w:space="0" w:color="auto"/>
        <w:bottom w:val="none" w:sz="0" w:space="0" w:color="auto"/>
        <w:right w:val="none" w:sz="0" w:space="0" w:color="auto"/>
      </w:divBdr>
    </w:div>
    <w:div w:id="1471746920">
      <w:bodyDiv w:val="1"/>
      <w:marLeft w:val="0"/>
      <w:marRight w:val="0"/>
      <w:marTop w:val="0"/>
      <w:marBottom w:val="0"/>
      <w:divBdr>
        <w:top w:val="none" w:sz="0" w:space="0" w:color="auto"/>
        <w:left w:val="none" w:sz="0" w:space="0" w:color="auto"/>
        <w:bottom w:val="none" w:sz="0" w:space="0" w:color="auto"/>
        <w:right w:val="none" w:sz="0" w:space="0" w:color="auto"/>
      </w:divBdr>
    </w:div>
    <w:div w:id="1473671594">
      <w:bodyDiv w:val="1"/>
      <w:marLeft w:val="0"/>
      <w:marRight w:val="0"/>
      <w:marTop w:val="0"/>
      <w:marBottom w:val="0"/>
      <w:divBdr>
        <w:top w:val="none" w:sz="0" w:space="0" w:color="auto"/>
        <w:left w:val="none" w:sz="0" w:space="0" w:color="auto"/>
        <w:bottom w:val="none" w:sz="0" w:space="0" w:color="auto"/>
        <w:right w:val="none" w:sz="0" w:space="0" w:color="auto"/>
      </w:divBdr>
    </w:div>
    <w:div w:id="1481455605">
      <w:bodyDiv w:val="1"/>
      <w:marLeft w:val="0"/>
      <w:marRight w:val="0"/>
      <w:marTop w:val="0"/>
      <w:marBottom w:val="0"/>
      <w:divBdr>
        <w:top w:val="none" w:sz="0" w:space="0" w:color="auto"/>
        <w:left w:val="none" w:sz="0" w:space="0" w:color="auto"/>
        <w:bottom w:val="none" w:sz="0" w:space="0" w:color="auto"/>
        <w:right w:val="none" w:sz="0" w:space="0" w:color="auto"/>
      </w:divBdr>
    </w:div>
    <w:div w:id="1481923638">
      <w:bodyDiv w:val="1"/>
      <w:marLeft w:val="0"/>
      <w:marRight w:val="0"/>
      <w:marTop w:val="0"/>
      <w:marBottom w:val="0"/>
      <w:divBdr>
        <w:top w:val="none" w:sz="0" w:space="0" w:color="auto"/>
        <w:left w:val="none" w:sz="0" w:space="0" w:color="auto"/>
        <w:bottom w:val="none" w:sz="0" w:space="0" w:color="auto"/>
        <w:right w:val="none" w:sz="0" w:space="0" w:color="auto"/>
      </w:divBdr>
    </w:div>
    <w:div w:id="1486358122">
      <w:bodyDiv w:val="1"/>
      <w:marLeft w:val="0"/>
      <w:marRight w:val="0"/>
      <w:marTop w:val="0"/>
      <w:marBottom w:val="0"/>
      <w:divBdr>
        <w:top w:val="none" w:sz="0" w:space="0" w:color="auto"/>
        <w:left w:val="none" w:sz="0" w:space="0" w:color="auto"/>
        <w:bottom w:val="none" w:sz="0" w:space="0" w:color="auto"/>
        <w:right w:val="none" w:sz="0" w:space="0" w:color="auto"/>
      </w:divBdr>
    </w:div>
    <w:div w:id="1508520842">
      <w:bodyDiv w:val="1"/>
      <w:marLeft w:val="0"/>
      <w:marRight w:val="0"/>
      <w:marTop w:val="0"/>
      <w:marBottom w:val="0"/>
      <w:divBdr>
        <w:top w:val="none" w:sz="0" w:space="0" w:color="auto"/>
        <w:left w:val="none" w:sz="0" w:space="0" w:color="auto"/>
        <w:bottom w:val="none" w:sz="0" w:space="0" w:color="auto"/>
        <w:right w:val="none" w:sz="0" w:space="0" w:color="auto"/>
      </w:divBdr>
    </w:div>
    <w:div w:id="1513837238">
      <w:bodyDiv w:val="1"/>
      <w:marLeft w:val="0"/>
      <w:marRight w:val="0"/>
      <w:marTop w:val="0"/>
      <w:marBottom w:val="0"/>
      <w:divBdr>
        <w:top w:val="none" w:sz="0" w:space="0" w:color="auto"/>
        <w:left w:val="none" w:sz="0" w:space="0" w:color="auto"/>
        <w:bottom w:val="none" w:sz="0" w:space="0" w:color="auto"/>
        <w:right w:val="none" w:sz="0" w:space="0" w:color="auto"/>
      </w:divBdr>
    </w:div>
    <w:div w:id="1524830835">
      <w:bodyDiv w:val="1"/>
      <w:marLeft w:val="0"/>
      <w:marRight w:val="0"/>
      <w:marTop w:val="0"/>
      <w:marBottom w:val="0"/>
      <w:divBdr>
        <w:top w:val="none" w:sz="0" w:space="0" w:color="auto"/>
        <w:left w:val="none" w:sz="0" w:space="0" w:color="auto"/>
        <w:bottom w:val="none" w:sz="0" w:space="0" w:color="auto"/>
        <w:right w:val="none" w:sz="0" w:space="0" w:color="auto"/>
      </w:divBdr>
    </w:div>
    <w:div w:id="1533692807">
      <w:bodyDiv w:val="1"/>
      <w:marLeft w:val="0"/>
      <w:marRight w:val="0"/>
      <w:marTop w:val="0"/>
      <w:marBottom w:val="0"/>
      <w:divBdr>
        <w:top w:val="none" w:sz="0" w:space="0" w:color="auto"/>
        <w:left w:val="none" w:sz="0" w:space="0" w:color="auto"/>
        <w:bottom w:val="none" w:sz="0" w:space="0" w:color="auto"/>
        <w:right w:val="none" w:sz="0" w:space="0" w:color="auto"/>
      </w:divBdr>
    </w:div>
    <w:div w:id="1536041943">
      <w:bodyDiv w:val="1"/>
      <w:marLeft w:val="0"/>
      <w:marRight w:val="0"/>
      <w:marTop w:val="0"/>
      <w:marBottom w:val="0"/>
      <w:divBdr>
        <w:top w:val="none" w:sz="0" w:space="0" w:color="auto"/>
        <w:left w:val="none" w:sz="0" w:space="0" w:color="auto"/>
        <w:bottom w:val="none" w:sz="0" w:space="0" w:color="auto"/>
        <w:right w:val="none" w:sz="0" w:space="0" w:color="auto"/>
      </w:divBdr>
    </w:div>
    <w:div w:id="1539658005">
      <w:bodyDiv w:val="1"/>
      <w:marLeft w:val="0"/>
      <w:marRight w:val="0"/>
      <w:marTop w:val="0"/>
      <w:marBottom w:val="0"/>
      <w:divBdr>
        <w:top w:val="none" w:sz="0" w:space="0" w:color="auto"/>
        <w:left w:val="none" w:sz="0" w:space="0" w:color="auto"/>
        <w:bottom w:val="none" w:sz="0" w:space="0" w:color="auto"/>
        <w:right w:val="none" w:sz="0" w:space="0" w:color="auto"/>
      </w:divBdr>
    </w:div>
    <w:div w:id="1548882337">
      <w:bodyDiv w:val="1"/>
      <w:marLeft w:val="0"/>
      <w:marRight w:val="0"/>
      <w:marTop w:val="0"/>
      <w:marBottom w:val="0"/>
      <w:divBdr>
        <w:top w:val="none" w:sz="0" w:space="0" w:color="auto"/>
        <w:left w:val="none" w:sz="0" w:space="0" w:color="auto"/>
        <w:bottom w:val="none" w:sz="0" w:space="0" w:color="auto"/>
        <w:right w:val="none" w:sz="0" w:space="0" w:color="auto"/>
      </w:divBdr>
    </w:div>
    <w:div w:id="1559049700">
      <w:bodyDiv w:val="1"/>
      <w:marLeft w:val="0"/>
      <w:marRight w:val="0"/>
      <w:marTop w:val="0"/>
      <w:marBottom w:val="0"/>
      <w:divBdr>
        <w:top w:val="none" w:sz="0" w:space="0" w:color="auto"/>
        <w:left w:val="none" w:sz="0" w:space="0" w:color="auto"/>
        <w:bottom w:val="none" w:sz="0" w:space="0" w:color="auto"/>
        <w:right w:val="none" w:sz="0" w:space="0" w:color="auto"/>
      </w:divBdr>
    </w:div>
    <w:div w:id="1559978873">
      <w:bodyDiv w:val="1"/>
      <w:marLeft w:val="0"/>
      <w:marRight w:val="0"/>
      <w:marTop w:val="0"/>
      <w:marBottom w:val="0"/>
      <w:divBdr>
        <w:top w:val="none" w:sz="0" w:space="0" w:color="auto"/>
        <w:left w:val="none" w:sz="0" w:space="0" w:color="auto"/>
        <w:bottom w:val="none" w:sz="0" w:space="0" w:color="auto"/>
        <w:right w:val="none" w:sz="0" w:space="0" w:color="auto"/>
      </w:divBdr>
    </w:div>
    <w:div w:id="1570729470">
      <w:bodyDiv w:val="1"/>
      <w:marLeft w:val="0"/>
      <w:marRight w:val="0"/>
      <w:marTop w:val="0"/>
      <w:marBottom w:val="0"/>
      <w:divBdr>
        <w:top w:val="none" w:sz="0" w:space="0" w:color="auto"/>
        <w:left w:val="none" w:sz="0" w:space="0" w:color="auto"/>
        <w:bottom w:val="none" w:sz="0" w:space="0" w:color="auto"/>
        <w:right w:val="none" w:sz="0" w:space="0" w:color="auto"/>
      </w:divBdr>
    </w:div>
    <w:div w:id="1576548335">
      <w:bodyDiv w:val="1"/>
      <w:marLeft w:val="0"/>
      <w:marRight w:val="0"/>
      <w:marTop w:val="0"/>
      <w:marBottom w:val="0"/>
      <w:divBdr>
        <w:top w:val="none" w:sz="0" w:space="0" w:color="auto"/>
        <w:left w:val="none" w:sz="0" w:space="0" w:color="auto"/>
        <w:bottom w:val="none" w:sz="0" w:space="0" w:color="auto"/>
        <w:right w:val="none" w:sz="0" w:space="0" w:color="auto"/>
      </w:divBdr>
    </w:div>
    <w:div w:id="1579752832">
      <w:bodyDiv w:val="1"/>
      <w:marLeft w:val="0"/>
      <w:marRight w:val="0"/>
      <w:marTop w:val="0"/>
      <w:marBottom w:val="0"/>
      <w:divBdr>
        <w:top w:val="none" w:sz="0" w:space="0" w:color="auto"/>
        <w:left w:val="none" w:sz="0" w:space="0" w:color="auto"/>
        <w:bottom w:val="none" w:sz="0" w:space="0" w:color="auto"/>
        <w:right w:val="none" w:sz="0" w:space="0" w:color="auto"/>
      </w:divBdr>
    </w:div>
    <w:div w:id="1590315044">
      <w:bodyDiv w:val="1"/>
      <w:marLeft w:val="0"/>
      <w:marRight w:val="0"/>
      <w:marTop w:val="0"/>
      <w:marBottom w:val="0"/>
      <w:divBdr>
        <w:top w:val="none" w:sz="0" w:space="0" w:color="auto"/>
        <w:left w:val="none" w:sz="0" w:space="0" w:color="auto"/>
        <w:bottom w:val="none" w:sz="0" w:space="0" w:color="auto"/>
        <w:right w:val="none" w:sz="0" w:space="0" w:color="auto"/>
      </w:divBdr>
    </w:div>
    <w:div w:id="1594784214">
      <w:bodyDiv w:val="1"/>
      <w:marLeft w:val="0"/>
      <w:marRight w:val="0"/>
      <w:marTop w:val="0"/>
      <w:marBottom w:val="0"/>
      <w:divBdr>
        <w:top w:val="none" w:sz="0" w:space="0" w:color="auto"/>
        <w:left w:val="none" w:sz="0" w:space="0" w:color="auto"/>
        <w:bottom w:val="none" w:sz="0" w:space="0" w:color="auto"/>
        <w:right w:val="none" w:sz="0" w:space="0" w:color="auto"/>
      </w:divBdr>
    </w:div>
    <w:div w:id="1598177087">
      <w:bodyDiv w:val="1"/>
      <w:marLeft w:val="0"/>
      <w:marRight w:val="0"/>
      <w:marTop w:val="0"/>
      <w:marBottom w:val="0"/>
      <w:divBdr>
        <w:top w:val="none" w:sz="0" w:space="0" w:color="auto"/>
        <w:left w:val="none" w:sz="0" w:space="0" w:color="auto"/>
        <w:bottom w:val="none" w:sz="0" w:space="0" w:color="auto"/>
        <w:right w:val="none" w:sz="0" w:space="0" w:color="auto"/>
      </w:divBdr>
    </w:div>
    <w:div w:id="1603104670">
      <w:bodyDiv w:val="1"/>
      <w:marLeft w:val="0"/>
      <w:marRight w:val="0"/>
      <w:marTop w:val="0"/>
      <w:marBottom w:val="0"/>
      <w:divBdr>
        <w:top w:val="none" w:sz="0" w:space="0" w:color="auto"/>
        <w:left w:val="none" w:sz="0" w:space="0" w:color="auto"/>
        <w:bottom w:val="none" w:sz="0" w:space="0" w:color="auto"/>
        <w:right w:val="none" w:sz="0" w:space="0" w:color="auto"/>
      </w:divBdr>
    </w:div>
    <w:div w:id="1607426465">
      <w:bodyDiv w:val="1"/>
      <w:marLeft w:val="0"/>
      <w:marRight w:val="0"/>
      <w:marTop w:val="0"/>
      <w:marBottom w:val="0"/>
      <w:divBdr>
        <w:top w:val="none" w:sz="0" w:space="0" w:color="auto"/>
        <w:left w:val="none" w:sz="0" w:space="0" w:color="auto"/>
        <w:bottom w:val="none" w:sz="0" w:space="0" w:color="auto"/>
        <w:right w:val="none" w:sz="0" w:space="0" w:color="auto"/>
      </w:divBdr>
    </w:div>
    <w:div w:id="1611626102">
      <w:bodyDiv w:val="1"/>
      <w:marLeft w:val="0"/>
      <w:marRight w:val="0"/>
      <w:marTop w:val="0"/>
      <w:marBottom w:val="0"/>
      <w:divBdr>
        <w:top w:val="none" w:sz="0" w:space="0" w:color="auto"/>
        <w:left w:val="none" w:sz="0" w:space="0" w:color="auto"/>
        <w:bottom w:val="none" w:sz="0" w:space="0" w:color="auto"/>
        <w:right w:val="none" w:sz="0" w:space="0" w:color="auto"/>
      </w:divBdr>
    </w:div>
    <w:div w:id="1613242398">
      <w:bodyDiv w:val="1"/>
      <w:marLeft w:val="0"/>
      <w:marRight w:val="0"/>
      <w:marTop w:val="0"/>
      <w:marBottom w:val="0"/>
      <w:divBdr>
        <w:top w:val="none" w:sz="0" w:space="0" w:color="auto"/>
        <w:left w:val="none" w:sz="0" w:space="0" w:color="auto"/>
        <w:bottom w:val="none" w:sz="0" w:space="0" w:color="auto"/>
        <w:right w:val="none" w:sz="0" w:space="0" w:color="auto"/>
      </w:divBdr>
    </w:div>
    <w:div w:id="1613976144">
      <w:bodyDiv w:val="1"/>
      <w:marLeft w:val="0"/>
      <w:marRight w:val="0"/>
      <w:marTop w:val="0"/>
      <w:marBottom w:val="0"/>
      <w:divBdr>
        <w:top w:val="none" w:sz="0" w:space="0" w:color="auto"/>
        <w:left w:val="none" w:sz="0" w:space="0" w:color="auto"/>
        <w:bottom w:val="none" w:sz="0" w:space="0" w:color="auto"/>
        <w:right w:val="none" w:sz="0" w:space="0" w:color="auto"/>
      </w:divBdr>
    </w:div>
    <w:div w:id="1615553882">
      <w:bodyDiv w:val="1"/>
      <w:marLeft w:val="0"/>
      <w:marRight w:val="0"/>
      <w:marTop w:val="0"/>
      <w:marBottom w:val="0"/>
      <w:divBdr>
        <w:top w:val="none" w:sz="0" w:space="0" w:color="auto"/>
        <w:left w:val="none" w:sz="0" w:space="0" w:color="auto"/>
        <w:bottom w:val="none" w:sz="0" w:space="0" w:color="auto"/>
        <w:right w:val="none" w:sz="0" w:space="0" w:color="auto"/>
      </w:divBdr>
    </w:div>
    <w:div w:id="1616866808">
      <w:bodyDiv w:val="1"/>
      <w:marLeft w:val="0"/>
      <w:marRight w:val="0"/>
      <w:marTop w:val="0"/>
      <w:marBottom w:val="0"/>
      <w:divBdr>
        <w:top w:val="none" w:sz="0" w:space="0" w:color="auto"/>
        <w:left w:val="none" w:sz="0" w:space="0" w:color="auto"/>
        <w:bottom w:val="none" w:sz="0" w:space="0" w:color="auto"/>
        <w:right w:val="none" w:sz="0" w:space="0" w:color="auto"/>
      </w:divBdr>
    </w:div>
    <w:div w:id="1622345571">
      <w:bodyDiv w:val="1"/>
      <w:marLeft w:val="0"/>
      <w:marRight w:val="0"/>
      <w:marTop w:val="0"/>
      <w:marBottom w:val="0"/>
      <w:divBdr>
        <w:top w:val="none" w:sz="0" w:space="0" w:color="auto"/>
        <w:left w:val="none" w:sz="0" w:space="0" w:color="auto"/>
        <w:bottom w:val="none" w:sz="0" w:space="0" w:color="auto"/>
        <w:right w:val="none" w:sz="0" w:space="0" w:color="auto"/>
      </w:divBdr>
    </w:div>
    <w:div w:id="1624842788">
      <w:bodyDiv w:val="1"/>
      <w:marLeft w:val="0"/>
      <w:marRight w:val="0"/>
      <w:marTop w:val="0"/>
      <w:marBottom w:val="0"/>
      <w:divBdr>
        <w:top w:val="none" w:sz="0" w:space="0" w:color="auto"/>
        <w:left w:val="none" w:sz="0" w:space="0" w:color="auto"/>
        <w:bottom w:val="none" w:sz="0" w:space="0" w:color="auto"/>
        <w:right w:val="none" w:sz="0" w:space="0" w:color="auto"/>
      </w:divBdr>
    </w:div>
    <w:div w:id="1625621783">
      <w:bodyDiv w:val="1"/>
      <w:marLeft w:val="0"/>
      <w:marRight w:val="0"/>
      <w:marTop w:val="0"/>
      <w:marBottom w:val="0"/>
      <w:divBdr>
        <w:top w:val="none" w:sz="0" w:space="0" w:color="auto"/>
        <w:left w:val="none" w:sz="0" w:space="0" w:color="auto"/>
        <w:bottom w:val="none" w:sz="0" w:space="0" w:color="auto"/>
        <w:right w:val="none" w:sz="0" w:space="0" w:color="auto"/>
      </w:divBdr>
    </w:div>
    <w:div w:id="1629241816">
      <w:bodyDiv w:val="1"/>
      <w:marLeft w:val="0"/>
      <w:marRight w:val="0"/>
      <w:marTop w:val="0"/>
      <w:marBottom w:val="0"/>
      <w:divBdr>
        <w:top w:val="none" w:sz="0" w:space="0" w:color="auto"/>
        <w:left w:val="none" w:sz="0" w:space="0" w:color="auto"/>
        <w:bottom w:val="none" w:sz="0" w:space="0" w:color="auto"/>
        <w:right w:val="none" w:sz="0" w:space="0" w:color="auto"/>
      </w:divBdr>
    </w:div>
    <w:div w:id="1630744145">
      <w:bodyDiv w:val="1"/>
      <w:marLeft w:val="0"/>
      <w:marRight w:val="0"/>
      <w:marTop w:val="0"/>
      <w:marBottom w:val="0"/>
      <w:divBdr>
        <w:top w:val="none" w:sz="0" w:space="0" w:color="auto"/>
        <w:left w:val="none" w:sz="0" w:space="0" w:color="auto"/>
        <w:bottom w:val="none" w:sz="0" w:space="0" w:color="auto"/>
        <w:right w:val="none" w:sz="0" w:space="0" w:color="auto"/>
      </w:divBdr>
    </w:div>
    <w:div w:id="1638072542">
      <w:bodyDiv w:val="1"/>
      <w:marLeft w:val="0"/>
      <w:marRight w:val="0"/>
      <w:marTop w:val="0"/>
      <w:marBottom w:val="0"/>
      <w:divBdr>
        <w:top w:val="none" w:sz="0" w:space="0" w:color="auto"/>
        <w:left w:val="none" w:sz="0" w:space="0" w:color="auto"/>
        <w:bottom w:val="none" w:sz="0" w:space="0" w:color="auto"/>
        <w:right w:val="none" w:sz="0" w:space="0" w:color="auto"/>
      </w:divBdr>
    </w:div>
    <w:div w:id="1638757829">
      <w:bodyDiv w:val="1"/>
      <w:marLeft w:val="0"/>
      <w:marRight w:val="0"/>
      <w:marTop w:val="0"/>
      <w:marBottom w:val="0"/>
      <w:divBdr>
        <w:top w:val="none" w:sz="0" w:space="0" w:color="auto"/>
        <w:left w:val="none" w:sz="0" w:space="0" w:color="auto"/>
        <w:bottom w:val="none" w:sz="0" w:space="0" w:color="auto"/>
        <w:right w:val="none" w:sz="0" w:space="0" w:color="auto"/>
      </w:divBdr>
    </w:div>
    <w:div w:id="1640264247">
      <w:bodyDiv w:val="1"/>
      <w:marLeft w:val="0"/>
      <w:marRight w:val="0"/>
      <w:marTop w:val="0"/>
      <w:marBottom w:val="0"/>
      <w:divBdr>
        <w:top w:val="none" w:sz="0" w:space="0" w:color="auto"/>
        <w:left w:val="none" w:sz="0" w:space="0" w:color="auto"/>
        <w:bottom w:val="none" w:sz="0" w:space="0" w:color="auto"/>
        <w:right w:val="none" w:sz="0" w:space="0" w:color="auto"/>
      </w:divBdr>
    </w:div>
    <w:div w:id="1640987381">
      <w:bodyDiv w:val="1"/>
      <w:marLeft w:val="0"/>
      <w:marRight w:val="0"/>
      <w:marTop w:val="0"/>
      <w:marBottom w:val="0"/>
      <w:divBdr>
        <w:top w:val="none" w:sz="0" w:space="0" w:color="auto"/>
        <w:left w:val="none" w:sz="0" w:space="0" w:color="auto"/>
        <w:bottom w:val="none" w:sz="0" w:space="0" w:color="auto"/>
        <w:right w:val="none" w:sz="0" w:space="0" w:color="auto"/>
      </w:divBdr>
    </w:div>
    <w:div w:id="1649481774">
      <w:bodyDiv w:val="1"/>
      <w:marLeft w:val="0"/>
      <w:marRight w:val="0"/>
      <w:marTop w:val="0"/>
      <w:marBottom w:val="0"/>
      <w:divBdr>
        <w:top w:val="none" w:sz="0" w:space="0" w:color="auto"/>
        <w:left w:val="none" w:sz="0" w:space="0" w:color="auto"/>
        <w:bottom w:val="none" w:sz="0" w:space="0" w:color="auto"/>
        <w:right w:val="none" w:sz="0" w:space="0" w:color="auto"/>
      </w:divBdr>
    </w:div>
    <w:div w:id="1651862683">
      <w:bodyDiv w:val="1"/>
      <w:marLeft w:val="0"/>
      <w:marRight w:val="0"/>
      <w:marTop w:val="0"/>
      <w:marBottom w:val="0"/>
      <w:divBdr>
        <w:top w:val="none" w:sz="0" w:space="0" w:color="auto"/>
        <w:left w:val="none" w:sz="0" w:space="0" w:color="auto"/>
        <w:bottom w:val="none" w:sz="0" w:space="0" w:color="auto"/>
        <w:right w:val="none" w:sz="0" w:space="0" w:color="auto"/>
      </w:divBdr>
    </w:div>
    <w:div w:id="1657565570">
      <w:bodyDiv w:val="1"/>
      <w:marLeft w:val="0"/>
      <w:marRight w:val="0"/>
      <w:marTop w:val="0"/>
      <w:marBottom w:val="0"/>
      <w:divBdr>
        <w:top w:val="none" w:sz="0" w:space="0" w:color="auto"/>
        <w:left w:val="none" w:sz="0" w:space="0" w:color="auto"/>
        <w:bottom w:val="none" w:sz="0" w:space="0" w:color="auto"/>
        <w:right w:val="none" w:sz="0" w:space="0" w:color="auto"/>
      </w:divBdr>
    </w:div>
    <w:div w:id="1667201910">
      <w:bodyDiv w:val="1"/>
      <w:marLeft w:val="0"/>
      <w:marRight w:val="0"/>
      <w:marTop w:val="0"/>
      <w:marBottom w:val="0"/>
      <w:divBdr>
        <w:top w:val="none" w:sz="0" w:space="0" w:color="auto"/>
        <w:left w:val="none" w:sz="0" w:space="0" w:color="auto"/>
        <w:bottom w:val="none" w:sz="0" w:space="0" w:color="auto"/>
        <w:right w:val="none" w:sz="0" w:space="0" w:color="auto"/>
      </w:divBdr>
    </w:div>
    <w:div w:id="1685520866">
      <w:bodyDiv w:val="1"/>
      <w:marLeft w:val="0"/>
      <w:marRight w:val="0"/>
      <w:marTop w:val="0"/>
      <w:marBottom w:val="0"/>
      <w:divBdr>
        <w:top w:val="none" w:sz="0" w:space="0" w:color="auto"/>
        <w:left w:val="none" w:sz="0" w:space="0" w:color="auto"/>
        <w:bottom w:val="none" w:sz="0" w:space="0" w:color="auto"/>
        <w:right w:val="none" w:sz="0" w:space="0" w:color="auto"/>
      </w:divBdr>
    </w:div>
    <w:div w:id="1696274438">
      <w:bodyDiv w:val="1"/>
      <w:marLeft w:val="0"/>
      <w:marRight w:val="0"/>
      <w:marTop w:val="0"/>
      <w:marBottom w:val="0"/>
      <w:divBdr>
        <w:top w:val="none" w:sz="0" w:space="0" w:color="auto"/>
        <w:left w:val="none" w:sz="0" w:space="0" w:color="auto"/>
        <w:bottom w:val="none" w:sz="0" w:space="0" w:color="auto"/>
        <w:right w:val="none" w:sz="0" w:space="0" w:color="auto"/>
      </w:divBdr>
    </w:div>
    <w:div w:id="1704019078">
      <w:bodyDiv w:val="1"/>
      <w:marLeft w:val="0"/>
      <w:marRight w:val="0"/>
      <w:marTop w:val="0"/>
      <w:marBottom w:val="0"/>
      <w:divBdr>
        <w:top w:val="none" w:sz="0" w:space="0" w:color="auto"/>
        <w:left w:val="none" w:sz="0" w:space="0" w:color="auto"/>
        <w:bottom w:val="none" w:sz="0" w:space="0" w:color="auto"/>
        <w:right w:val="none" w:sz="0" w:space="0" w:color="auto"/>
      </w:divBdr>
    </w:div>
    <w:div w:id="1709187084">
      <w:bodyDiv w:val="1"/>
      <w:marLeft w:val="0"/>
      <w:marRight w:val="0"/>
      <w:marTop w:val="0"/>
      <w:marBottom w:val="0"/>
      <w:divBdr>
        <w:top w:val="none" w:sz="0" w:space="0" w:color="auto"/>
        <w:left w:val="none" w:sz="0" w:space="0" w:color="auto"/>
        <w:bottom w:val="none" w:sz="0" w:space="0" w:color="auto"/>
        <w:right w:val="none" w:sz="0" w:space="0" w:color="auto"/>
      </w:divBdr>
    </w:div>
    <w:div w:id="1711294664">
      <w:bodyDiv w:val="1"/>
      <w:marLeft w:val="0"/>
      <w:marRight w:val="0"/>
      <w:marTop w:val="0"/>
      <w:marBottom w:val="0"/>
      <w:divBdr>
        <w:top w:val="none" w:sz="0" w:space="0" w:color="auto"/>
        <w:left w:val="none" w:sz="0" w:space="0" w:color="auto"/>
        <w:bottom w:val="none" w:sz="0" w:space="0" w:color="auto"/>
        <w:right w:val="none" w:sz="0" w:space="0" w:color="auto"/>
      </w:divBdr>
    </w:div>
    <w:div w:id="1712415585">
      <w:bodyDiv w:val="1"/>
      <w:marLeft w:val="0"/>
      <w:marRight w:val="0"/>
      <w:marTop w:val="0"/>
      <w:marBottom w:val="0"/>
      <w:divBdr>
        <w:top w:val="none" w:sz="0" w:space="0" w:color="auto"/>
        <w:left w:val="none" w:sz="0" w:space="0" w:color="auto"/>
        <w:bottom w:val="none" w:sz="0" w:space="0" w:color="auto"/>
        <w:right w:val="none" w:sz="0" w:space="0" w:color="auto"/>
      </w:divBdr>
    </w:div>
    <w:div w:id="1716661938">
      <w:bodyDiv w:val="1"/>
      <w:marLeft w:val="0"/>
      <w:marRight w:val="0"/>
      <w:marTop w:val="0"/>
      <w:marBottom w:val="0"/>
      <w:divBdr>
        <w:top w:val="none" w:sz="0" w:space="0" w:color="auto"/>
        <w:left w:val="none" w:sz="0" w:space="0" w:color="auto"/>
        <w:bottom w:val="none" w:sz="0" w:space="0" w:color="auto"/>
        <w:right w:val="none" w:sz="0" w:space="0" w:color="auto"/>
      </w:divBdr>
    </w:div>
    <w:div w:id="1730154201">
      <w:bodyDiv w:val="1"/>
      <w:marLeft w:val="0"/>
      <w:marRight w:val="0"/>
      <w:marTop w:val="0"/>
      <w:marBottom w:val="0"/>
      <w:divBdr>
        <w:top w:val="none" w:sz="0" w:space="0" w:color="auto"/>
        <w:left w:val="none" w:sz="0" w:space="0" w:color="auto"/>
        <w:bottom w:val="none" w:sz="0" w:space="0" w:color="auto"/>
        <w:right w:val="none" w:sz="0" w:space="0" w:color="auto"/>
      </w:divBdr>
    </w:div>
    <w:div w:id="1733457743">
      <w:bodyDiv w:val="1"/>
      <w:marLeft w:val="0"/>
      <w:marRight w:val="0"/>
      <w:marTop w:val="0"/>
      <w:marBottom w:val="0"/>
      <w:divBdr>
        <w:top w:val="none" w:sz="0" w:space="0" w:color="auto"/>
        <w:left w:val="none" w:sz="0" w:space="0" w:color="auto"/>
        <w:bottom w:val="none" w:sz="0" w:space="0" w:color="auto"/>
        <w:right w:val="none" w:sz="0" w:space="0" w:color="auto"/>
      </w:divBdr>
    </w:div>
    <w:div w:id="1741096181">
      <w:bodyDiv w:val="1"/>
      <w:marLeft w:val="0"/>
      <w:marRight w:val="0"/>
      <w:marTop w:val="0"/>
      <w:marBottom w:val="0"/>
      <w:divBdr>
        <w:top w:val="none" w:sz="0" w:space="0" w:color="auto"/>
        <w:left w:val="none" w:sz="0" w:space="0" w:color="auto"/>
        <w:bottom w:val="none" w:sz="0" w:space="0" w:color="auto"/>
        <w:right w:val="none" w:sz="0" w:space="0" w:color="auto"/>
      </w:divBdr>
    </w:div>
    <w:div w:id="1745958002">
      <w:bodyDiv w:val="1"/>
      <w:marLeft w:val="0"/>
      <w:marRight w:val="0"/>
      <w:marTop w:val="0"/>
      <w:marBottom w:val="0"/>
      <w:divBdr>
        <w:top w:val="none" w:sz="0" w:space="0" w:color="auto"/>
        <w:left w:val="none" w:sz="0" w:space="0" w:color="auto"/>
        <w:bottom w:val="none" w:sz="0" w:space="0" w:color="auto"/>
        <w:right w:val="none" w:sz="0" w:space="0" w:color="auto"/>
      </w:divBdr>
    </w:div>
    <w:div w:id="1748770400">
      <w:bodyDiv w:val="1"/>
      <w:marLeft w:val="0"/>
      <w:marRight w:val="0"/>
      <w:marTop w:val="0"/>
      <w:marBottom w:val="0"/>
      <w:divBdr>
        <w:top w:val="none" w:sz="0" w:space="0" w:color="auto"/>
        <w:left w:val="none" w:sz="0" w:space="0" w:color="auto"/>
        <w:bottom w:val="none" w:sz="0" w:space="0" w:color="auto"/>
        <w:right w:val="none" w:sz="0" w:space="0" w:color="auto"/>
      </w:divBdr>
    </w:div>
    <w:div w:id="1750885098">
      <w:bodyDiv w:val="1"/>
      <w:marLeft w:val="0"/>
      <w:marRight w:val="0"/>
      <w:marTop w:val="0"/>
      <w:marBottom w:val="0"/>
      <w:divBdr>
        <w:top w:val="none" w:sz="0" w:space="0" w:color="auto"/>
        <w:left w:val="none" w:sz="0" w:space="0" w:color="auto"/>
        <w:bottom w:val="none" w:sz="0" w:space="0" w:color="auto"/>
        <w:right w:val="none" w:sz="0" w:space="0" w:color="auto"/>
      </w:divBdr>
    </w:div>
    <w:div w:id="1751075436">
      <w:bodyDiv w:val="1"/>
      <w:marLeft w:val="0"/>
      <w:marRight w:val="0"/>
      <w:marTop w:val="0"/>
      <w:marBottom w:val="0"/>
      <w:divBdr>
        <w:top w:val="none" w:sz="0" w:space="0" w:color="auto"/>
        <w:left w:val="none" w:sz="0" w:space="0" w:color="auto"/>
        <w:bottom w:val="none" w:sz="0" w:space="0" w:color="auto"/>
        <w:right w:val="none" w:sz="0" w:space="0" w:color="auto"/>
      </w:divBdr>
    </w:div>
    <w:div w:id="1764374008">
      <w:bodyDiv w:val="1"/>
      <w:marLeft w:val="0"/>
      <w:marRight w:val="0"/>
      <w:marTop w:val="0"/>
      <w:marBottom w:val="0"/>
      <w:divBdr>
        <w:top w:val="none" w:sz="0" w:space="0" w:color="auto"/>
        <w:left w:val="none" w:sz="0" w:space="0" w:color="auto"/>
        <w:bottom w:val="none" w:sz="0" w:space="0" w:color="auto"/>
        <w:right w:val="none" w:sz="0" w:space="0" w:color="auto"/>
      </w:divBdr>
    </w:div>
    <w:div w:id="1780880195">
      <w:bodyDiv w:val="1"/>
      <w:marLeft w:val="0"/>
      <w:marRight w:val="0"/>
      <w:marTop w:val="0"/>
      <w:marBottom w:val="0"/>
      <w:divBdr>
        <w:top w:val="none" w:sz="0" w:space="0" w:color="auto"/>
        <w:left w:val="none" w:sz="0" w:space="0" w:color="auto"/>
        <w:bottom w:val="none" w:sz="0" w:space="0" w:color="auto"/>
        <w:right w:val="none" w:sz="0" w:space="0" w:color="auto"/>
      </w:divBdr>
    </w:div>
    <w:div w:id="1789087794">
      <w:bodyDiv w:val="1"/>
      <w:marLeft w:val="0"/>
      <w:marRight w:val="0"/>
      <w:marTop w:val="0"/>
      <w:marBottom w:val="0"/>
      <w:divBdr>
        <w:top w:val="none" w:sz="0" w:space="0" w:color="auto"/>
        <w:left w:val="none" w:sz="0" w:space="0" w:color="auto"/>
        <w:bottom w:val="none" w:sz="0" w:space="0" w:color="auto"/>
        <w:right w:val="none" w:sz="0" w:space="0" w:color="auto"/>
      </w:divBdr>
    </w:div>
    <w:div w:id="1789737961">
      <w:bodyDiv w:val="1"/>
      <w:marLeft w:val="0"/>
      <w:marRight w:val="0"/>
      <w:marTop w:val="0"/>
      <w:marBottom w:val="0"/>
      <w:divBdr>
        <w:top w:val="none" w:sz="0" w:space="0" w:color="auto"/>
        <w:left w:val="none" w:sz="0" w:space="0" w:color="auto"/>
        <w:bottom w:val="none" w:sz="0" w:space="0" w:color="auto"/>
        <w:right w:val="none" w:sz="0" w:space="0" w:color="auto"/>
      </w:divBdr>
    </w:div>
    <w:div w:id="1791897776">
      <w:bodyDiv w:val="1"/>
      <w:marLeft w:val="0"/>
      <w:marRight w:val="0"/>
      <w:marTop w:val="0"/>
      <w:marBottom w:val="0"/>
      <w:divBdr>
        <w:top w:val="none" w:sz="0" w:space="0" w:color="auto"/>
        <w:left w:val="none" w:sz="0" w:space="0" w:color="auto"/>
        <w:bottom w:val="none" w:sz="0" w:space="0" w:color="auto"/>
        <w:right w:val="none" w:sz="0" w:space="0" w:color="auto"/>
      </w:divBdr>
    </w:div>
    <w:div w:id="1801068118">
      <w:bodyDiv w:val="1"/>
      <w:marLeft w:val="0"/>
      <w:marRight w:val="0"/>
      <w:marTop w:val="0"/>
      <w:marBottom w:val="0"/>
      <w:divBdr>
        <w:top w:val="none" w:sz="0" w:space="0" w:color="auto"/>
        <w:left w:val="none" w:sz="0" w:space="0" w:color="auto"/>
        <w:bottom w:val="none" w:sz="0" w:space="0" w:color="auto"/>
        <w:right w:val="none" w:sz="0" w:space="0" w:color="auto"/>
      </w:divBdr>
    </w:div>
    <w:div w:id="1803619729">
      <w:bodyDiv w:val="1"/>
      <w:marLeft w:val="0"/>
      <w:marRight w:val="0"/>
      <w:marTop w:val="0"/>
      <w:marBottom w:val="0"/>
      <w:divBdr>
        <w:top w:val="none" w:sz="0" w:space="0" w:color="auto"/>
        <w:left w:val="none" w:sz="0" w:space="0" w:color="auto"/>
        <w:bottom w:val="none" w:sz="0" w:space="0" w:color="auto"/>
        <w:right w:val="none" w:sz="0" w:space="0" w:color="auto"/>
      </w:divBdr>
    </w:div>
    <w:div w:id="1816332148">
      <w:bodyDiv w:val="1"/>
      <w:marLeft w:val="0"/>
      <w:marRight w:val="0"/>
      <w:marTop w:val="0"/>
      <w:marBottom w:val="0"/>
      <w:divBdr>
        <w:top w:val="none" w:sz="0" w:space="0" w:color="auto"/>
        <w:left w:val="none" w:sz="0" w:space="0" w:color="auto"/>
        <w:bottom w:val="none" w:sz="0" w:space="0" w:color="auto"/>
        <w:right w:val="none" w:sz="0" w:space="0" w:color="auto"/>
      </w:divBdr>
    </w:div>
    <w:div w:id="1822652043">
      <w:bodyDiv w:val="1"/>
      <w:marLeft w:val="0"/>
      <w:marRight w:val="0"/>
      <w:marTop w:val="0"/>
      <w:marBottom w:val="0"/>
      <w:divBdr>
        <w:top w:val="none" w:sz="0" w:space="0" w:color="auto"/>
        <w:left w:val="none" w:sz="0" w:space="0" w:color="auto"/>
        <w:bottom w:val="none" w:sz="0" w:space="0" w:color="auto"/>
        <w:right w:val="none" w:sz="0" w:space="0" w:color="auto"/>
      </w:divBdr>
    </w:div>
    <w:div w:id="1823817094">
      <w:bodyDiv w:val="1"/>
      <w:marLeft w:val="0"/>
      <w:marRight w:val="0"/>
      <w:marTop w:val="0"/>
      <w:marBottom w:val="0"/>
      <w:divBdr>
        <w:top w:val="none" w:sz="0" w:space="0" w:color="auto"/>
        <w:left w:val="none" w:sz="0" w:space="0" w:color="auto"/>
        <w:bottom w:val="none" w:sz="0" w:space="0" w:color="auto"/>
        <w:right w:val="none" w:sz="0" w:space="0" w:color="auto"/>
      </w:divBdr>
    </w:div>
    <w:div w:id="1832942397">
      <w:bodyDiv w:val="1"/>
      <w:marLeft w:val="0"/>
      <w:marRight w:val="0"/>
      <w:marTop w:val="0"/>
      <w:marBottom w:val="0"/>
      <w:divBdr>
        <w:top w:val="none" w:sz="0" w:space="0" w:color="auto"/>
        <w:left w:val="none" w:sz="0" w:space="0" w:color="auto"/>
        <w:bottom w:val="none" w:sz="0" w:space="0" w:color="auto"/>
        <w:right w:val="none" w:sz="0" w:space="0" w:color="auto"/>
      </w:divBdr>
    </w:div>
    <w:div w:id="1833450424">
      <w:bodyDiv w:val="1"/>
      <w:marLeft w:val="0"/>
      <w:marRight w:val="0"/>
      <w:marTop w:val="0"/>
      <w:marBottom w:val="0"/>
      <w:divBdr>
        <w:top w:val="none" w:sz="0" w:space="0" w:color="auto"/>
        <w:left w:val="none" w:sz="0" w:space="0" w:color="auto"/>
        <w:bottom w:val="none" w:sz="0" w:space="0" w:color="auto"/>
        <w:right w:val="none" w:sz="0" w:space="0" w:color="auto"/>
      </w:divBdr>
    </w:div>
    <w:div w:id="1840925134">
      <w:bodyDiv w:val="1"/>
      <w:marLeft w:val="0"/>
      <w:marRight w:val="0"/>
      <w:marTop w:val="0"/>
      <w:marBottom w:val="0"/>
      <w:divBdr>
        <w:top w:val="none" w:sz="0" w:space="0" w:color="auto"/>
        <w:left w:val="none" w:sz="0" w:space="0" w:color="auto"/>
        <w:bottom w:val="none" w:sz="0" w:space="0" w:color="auto"/>
        <w:right w:val="none" w:sz="0" w:space="0" w:color="auto"/>
      </w:divBdr>
    </w:div>
    <w:div w:id="1841266105">
      <w:bodyDiv w:val="1"/>
      <w:marLeft w:val="0"/>
      <w:marRight w:val="0"/>
      <w:marTop w:val="0"/>
      <w:marBottom w:val="0"/>
      <w:divBdr>
        <w:top w:val="none" w:sz="0" w:space="0" w:color="auto"/>
        <w:left w:val="none" w:sz="0" w:space="0" w:color="auto"/>
        <w:bottom w:val="none" w:sz="0" w:space="0" w:color="auto"/>
        <w:right w:val="none" w:sz="0" w:space="0" w:color="auto"/>
      </w:divBdr>
    </w:div>
    <w:div w:id="1845703578">
      <w:bodyDiv w:val="1"/>
      <w:marLeft w:val="0"/>
      <w:marRight w:val="0"/>
      <w:marTop w:val="0"/>
      <w:marBottom w:val="0"/>
      <w:divBdr>
        <w:top w:val="none" w:sz="0" w:space="0" w:color="auto"/>
        <w:left w:val="none" w:sz="0" w:space="0" w:color="auto"/>
        <w:bottom w:val="none" w:sz="0" w:space="0" w:color="auto"/>
        <w:right w:val="none" w:sz="0" w:space="0" w:color="auto"/>
      </w:divBdr>
    </w:div>
    <w:div w:id="1849366149">
      <w:bodyDiv w:val="1"/>
      <w:marLeft w:val="0"/>
      <w:marRight w:val="0"/>
      <w:marTop w:val="0"/>
      <w:marBottom w:val="0"/>
      <w:divBdr>
        <w:top w:val="none" w:sz="0" w:space="0" w:color="auto"/>
        <w:left w:val="none" w:sz="0" w:space="0" w:color="auto"/>
        <w:bottom w:val="none" w:sz="0" w:space="0" w:color="auto"/>
        <w:right w:val="none" w:sz="0" w:space="0" w:color="auto"/>
      </w:divBdr>
    </w:div>
    <w:div w:id="1849565457">
      <w:bodyDiv w:val="1"/>
      <w:marLeft w:val="0"/>
      <w:marRight w:val="0"/>
      <w:marTop w:val="0"/>
      <w:marBottom w:val="0"/>
      <w:divBdr>
        <w:top w:val="none" w:sz="0" w:space="0" w:color="auto"/>
        <w:left w:val="none" w:sz="0" w:space="0" w:color="auto"/>
        <w:bottom w:val="none" w:sz="0" w:space="0" w:color="auto"/>
        <w:right w:val="none" w:sz="0" w:space="0" w:color="auto"/>
      </w:divBdr>
    </w:div>
    <w:div w:id="1851987190">
      <w:bodyDiv w:val="1"/>
      <w:marLeft w:val="0"/>
      <w:marRight w:val="0"/>
      <w:marTop w:val="0"/>
      <w:marBottom w:val="0"/>
      <w:divBdr>
        <w:top w:val="none" w:sz="0" w:space="0" w:color="auto"/>
        <w:left w:val="none" w:sz="0" w:space="0" w:color="auto"/>
        <w:bottom w:val="none" w:sz="0" w:space="0" w:color="auto"/>
        <w:right w:val="none" w:sz="0" w:space="0" w:color="auto"/>
      </w:divBdr>
    </w:div>
    <w:div w:id="1855151033">
      <w:bodyDiv w:val="1"/>
      <w:marLeft w:val="0"/>
      <w:marRight w:val="0"/>
      <w:marTop w:val="0"/>
      <w:marBottom w:val="0"/>
      <w:divBdr>
        <w:top w:val="none" w:sz="0" w:space="0" w:color="auto"/>
        <w:left w:val="none" w:sz="0" w:space="0" w:color="auto"/>
        <w:bottom w:val="none" w:sz="0" w:space="0" w:color="auto"/>
        <w:right w:val="none" w:sz="0" w:space="0" w:color="auto"/>
      </w:divBdr>
    </w:div>
    <w:div w:id="1858544151">
      <w:bodyDiv w:val="1"/>
      <w:marLeft w:val="0"/>
      <w:marRight w:val="0"/>
      <w:marTop w:val="0"/>
      <w:marBottom w:val="0"/>
      <w:divBdr>
        <w:top w:val="none" w:sz="0" w:space="0" w:color="auto"/>
        <w:left w:val="none" w:sz="0" w:space="0" w:color="auto"/>
        <w:bottom w:val="none" w:sz="0" w:space="0" w:color="auto"/>
        <w:right w:val="none" w:sz="0" w:space="0" w:color="auto"/>
      </w:divBdr>
    </w:div>
    <w:div w:id="1859269313">
      <w:bodyDiv w:val="1"/>
      <w:marLeft w:val="0"/>
      <w:marRight w:val="0"/>
      <w:marTop w:val="0"/>
      <w:marBottom w:val="0"/>
      <w:divBdr>
        <w:top w:val="none" w:sz="0" w:space="0" w:color="auto"/>
        <w:left w:val="none" w:sz="0" w:space="0" w:color="auto"/>
        <w:bottom w:val="none" w:sz="0" w:space="0" w:color="auto"/>
        <w:right w:val="none" w:sz="0" w:space="0" w:color="auto"/>
      </w:divBdr>
    </w:div>
    <w:div w:id="1870416486">
      <w:bodyDiv w:val="1"/>
      <w:marLeft w:val="0"/>
      <w:marRight w:val="0"/>
      <w:marTop w:val="0"/>
      <w:marBottom w:val="0"/>
      <w:divBdr>
        <w:top w:val="none" w:sz="0" w:space="0" w:color="auto"/>
        <w:left w:val="none" w:sz="0" w:space="0" w:color="auto"/>
        <w:bottom w:val="none" w:sz="0" w:space="0" w:color="auto"/>
        <w:right w:val="none" w:sz="0" w:space="0" w:color="auto"/>
      </w:divBdr>
      <w:divsChild>
        <w:div w:id="648094175">
          <w:marLeft w:val="0"/>
          <w:marRight w:val="0"/>
          <w:marTop w:val="0"/>
          <w:marBottom w:val="0"/>
          <w:divBdr>
            <w:top w:val="single" w:sz="2" w:space="0" w:color="auto"/>
            <w:left w:val="single" w:sz="2" w:space="0" w:color="auto"/>
            <w:bottom w:val="single" w:sz="2" w:space="0" w:color="auto"/>
            <w:right w:val="single" w:sz="2" w:space="0" w:color="auto"/>
          </w:divBdr>
          <w:divsChild>
            <w:div w:id="1120075877">
              <w:marLeft w:val="0"/>
              <w:marRight w:val="0"/>
              <w:marTop w:val="0"/>
              <w:marBottom w:val="0"/>
              <w:divBdr>
                <w:top w:val="single" w:sz="2" w:space="0" w:color="auto"/>
                <w:left w:val="single" w:sz="2" w:space="0" w:color="auto"/>
                <w:bottom w:val="single" w:sz="2" w:space="0" w:color="auto"/>
                <w:right w:val="single" w:sz="2" w:space="0" w:color="auto"/>
              </w:divBdr>
              <w:divsChild>
                <w:div w:id="1849826818">
                  <w:marLeft w:val="0"/>
                  <w:marRight w:val="0"/>
                  <w:marTop w:val="0"/>
                  <w:marBottom w:val="0"/>
                  <w:divBdr>
                    <w:top w:val="single" w:sz="2" w:space="0" w:color="auto"/>
                    <w:left w:val="single" w:sz="2" w:space="0" w:color="auto"/>
                    <w:bottom w:val="single" w:sz="2" w:space="0" w:color="auto"/>
                    <w:right w:val="single" w:sz="2" w:space="0" w:color="auto"/>
                  </w:divBdr>
                  <w:divsChild>
                    <w:div w:id="1346395215">
                      <w:marLeft w:val="0"/>
                      <w:marRight w:val="0"/>
                      <w:marTop w:val="0"/>
                      <w:marBottom w:val="0"/>
                      <w:divBdr>
                        <w:top w:val="single" w:sz="2" w:space="0" w:color="auto"/>
                        <w:left w:val="single" w:sz="2" w:space="0" w:color="auto"/>
                        <w:bottom w:val="single" w:sz="2" w:space="0" w:color="auto"/>
                        <w:right w:val="single" w:sz="2" w:space="0" w:color="auto"/>
                      </w:divBdr>
                      <w:divsChild>
                        <w:div w:id="8338975">
                          <w:marLeft w:val="0"/>
                          <w:marRight w:val="0"/>
                          <w:marTop w:val="0"/>
                          <w:marBottom w:val="0"/>
                          <w:divBdr>
                            <w:top w:val="single" w:sz="2" w:space="0" w:color="auto"/>
                            <w:left w:val="single" w:sz="2" w:space="0" w:color="auto"/>
                            <w:bottom w:val="single" w:sz="2" w:space="0" w:color="auto"/>
                            <w:right w:val="single" w:sz="2" w:space="0" w:color="auto"/>
                          </w:divBdr>
                          <w:divsChild>
                            <w:div w:id="1366326648">
                              <w:marLeft w:val="0"/>
                              <w:marRight w:val="0"/>
                              <w:marTop w:val="0"/>
                              <w:marBottom w:val="0"/>
                              <w:divBdr>
                                <w:top w:val="single" w:sz="2" w:space="0" w:color="auto"/>
                                <w:left w:val="single" w:sz="2" w:space="0" w:color="auto"/>
                                <w:bottom w:val="single" w:sz="2" w:space="0" w:color="auto"/>
                                <w:right w:val="single" w:sz="2" w:space="0" w:color="auto"/>
                              </w:divBdr>
                              <w:divsChild>
                                <w:div w:id="816217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7605167">
          <w:marLeft w:val="0"/>
          <w:marRight w:val="0"/>
          <w:marTop w:val="0"/>
          <w:marBottom w:val="0"/>
          <w:divBdr>
            <w:top w:val="single" w:sz="2" w:space="0" w:color="auto"/>
            <w:left w:val="single" w:sz="2" w:space="0" w:color="auto"/>
            <w:bottom w:val="single" w:sz="2" w:space="0" w:color="auto"/>
            <w:right w:val="single" w:sz="2" w:space="0" w:color="auto"/>
          </w:divBdr>
          <w:divsChild>
            <w:div w:id="555091428">
              <w:marLeft w:val="0"/>
              <w:marRight w:val="0"/>
              <w:marTop w:val="0"/>
              <w:marBottom w:val="0"/>
              <w:divBdr>
                <w:top w:val="single" w:sz="2" w:space="0" w:color="auto"/>
                <w:left w:val="single" w:sz="2" w:space="0" w:color="auto"/>
                <w:bottom w:val="single" w:sz="2" w:space="0" w:color="auto"/>
                <w:right w:val="single" w:sz="2" w:space="0" w:color="auto"/>
              </w:divBdr>
              <w:divsChild>
                <w:div w:id="1064598391">
                  <w:marLeft w:val="0"/>
                  <w:marRight w:val="0"/>
                  <w:marTop w:val="0"/>
                  <w:marBottom w:val="240"/>
                  <w:divBdr>
                    <w:top w:val="single" w:sz="2" w:space="0" w:color="auto"/>
                    <w:left w:val="single" w:sz="2" w:space="0" w:color="auto"/>
                    <w:bottom w:val="single" w:sz="2" w:space="0" w:color="auto"/>
                    <w:right w:val="single" w:sz="2" w:space="0" w:color="auto"/>
                  </w:divBdr>
                  <w:divsChild>
                    <w:div w:id="488790678">
                      <w:marLeft w:val="0"/>
                      <w:marRight w:val="0"/>
                      <w:marTop w:val="0"/>
                      <w:marBottom w:val="0"/>
                      <w:divBdr>
                        <w:top w:val="single" w:sz="2" w:space="0" w:color="auto"/>
                        <w:left w:val="single" w:sz="2" w:space="0" w:color="auto"/>
                        <w:bottom w:val="single" w:sz="2" w:space="0" w:color="auto"/>
                        <w:right w:val="single" w:sz="2" w:space="0" w:color="auto"/>
                      </w:divBdr>
                      <w:divsChild>
                        <w:div w:id="2026663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3150186">
      <w:bodyDiv w:val="1"/>
      <w:marLeft w:val="0"/>
      <w:marRight w:val="0"/>
      <w:marTop w:val="0"/>
      <w:marBottom w:val="0"/>
      <w:divBdr>
        <w:top w:val="none" w:sz="0" w:space="0" w:color="auto"/>
        <w:left w:val="none" w:sz="0" w:space="0" w:color="auto"/>
        <w:bottom w:val="none" w:sz="0" w:space="0" w:color="auto"/>
        <w:right w:val="none" w:sz="0" w:space="0" w:color="auto"/>
      </w:divBdr>
    </w:div>
    <w:div w:id="1875386265">
      <w:bodyDiv w:val="1"/>
      <w:marLeft w:val="0"/>
      <w:marRight w:val="0"/>
      <w:marTop w:val="0"/>
      <w:marBottom w:val="0"/>
      <w:divBdr>
        <w:top w:val="none" w:sz="0" w:space="0" w:color="auto"/>
        <w:left w:val="none" w:sz="0" w:space="0" w:color="auto"/>
        <w:bottom w:val="none" w:sz="0" w:space="0" w:color="auto"/>
        <w:right w:val="none" w:sz="0" w:space="0" w:color="auto"/>
      </w:divBdr>
    </w:div>
    <w:div w:id="1878661456">
      <w:bodyDiv w:val="1"/>
      <w:marLeft w:val="0"/>
      <w:marRight w:val="0"/>
      <w:marTop w:val="0"/>
      <w:marBottom w:val="0"/>
      <w:divBdr>
        <w:top w:val="none" w:sz="0" w:space="0" w:color="auto"/>
        <w:left w:val="none" w:sz="0" w:space="0" w:color="auto"/>
        <w:bottom w:val="none" w:sz="0" w:space="0" w:color="auto"/>
        <w:right w:val="none" w:sz="0" w:space="0" w:color="auto"/>
      </w:divBdr>
    </w:div>
    <w:div w:id="1885483302">
      <w:bodyDiv w:val="1"/>
      <w:marLeft w:val="0"/>
      <w:marRight w:val="0"/>
      <w:marTop w:val="0"/>
      <w:marBottom w:val="0"/>
      <w:divBdr>
        <w:top w:val="none" w:sz="0" w:space="0" w:color="auto"/>
        <w:left w:val="none" w:sz="0" w:space="0" w:color="auto"/>
        <w:bottom w:val="none" w:sz="0" w:space="0" w:color="auto"/>
        <w:right w:val="none" w:sz="0" w:space="0" w:color="auto"/>
      </w:divBdr>
    </w:div>
    <w:div w:id="1888447042">
      <w:bodyDiv w:val="1"/>
      <w:marLeft w:val="0"/>
      <w:marRight w:val="0"/>
      <w:marTop w:val="0"/>
      <w:marBottom w:val="0"/>
      <w:divBdr>
        <w:top w:val="none" w:sz="0" w:space="0" w:color="auto"/>
        <w:left w:val="none" w:sz="0" w:space="0" w:color="auto"/>
        <w:bottom w:val="none" w:sz="0" w:space="0" w:color="auto"/>
        <w:right w:val="none" w:sz="0" w:space="0" w:color="auto"/>
      </w:divBdr>
    </w:div>
    <w:div w:id="1895122298">
      <w:bodyDiv w:val="1"/>
      <w:marLeft w:val="0"/>
      <w:marRight w:val="0"/>
      <w:marTop w:val="0"/>
      <w:marBottom w:val="0"/>
      <w:divBdr>
        <w:top w:val="none" w:sz="0" w:space="0" w:color="auto"/>
        <w:left w:val="none" w:sz="0" w:space="0" w:color="auto"/>
        <w:bottom w:val="none" w:sz="0" w:space="0" w:color="auto"/>
        <w:right w:val="none" w:sz="0" w:space="0" w:color="auto"/>
      </w:divBdr>
    </w:div>
    <w:div w:id="1905556350">
      <w:bodyDiv w:val="1"/>
      <w:marLeft w:val="0"/>
      <w:marRight w:val="0"/>
      <w:marTop w:val="0"/>
      <w:marBottom w:val="0"/>
      <w:divBdr>
        <w:top w:val="none" w:sz="0" w:space="0" w:color="auto"/>
        <w:left w:val="none" w:sz="0" w:space="0" w:color="auto"/>
        <w:bottom w:val="none" w:sz="0" w:space="0" w:color="auto"/>
        <w:right w:val="none" w:sz="0" w:space="0" w:color="auto"/>
      </w:divBdr>
    </w:div>
    <w:div w:id="1908803832">
      <w:bodyDiv w:val="1"/>
      <w:marLeft w:val="0"/>
      <w:marRight w:val="0"/>
      <w:marTop w:val="0"/>
      <w:marBottom w:val="0"/>
      <w:divBdr>
        <w:top w:val="none" w:sz="0" w:space="0" w:color="auto"/>
        <w:left w:val="none" w:sz="0" w:space="0" w:color="auto"/>
        <w:bottom w:val="none" w:sz="0" w:space="0" w:color="auto"/>
        <w:right w:val="none" w:sz="0" w:space="0" w:color="auto"/>
      </w:divBdr>
    </w:div>
    <w:div w:id="1913730563">
      <w:bodyDiv w:val="1"/>
      <w:marLeft w:val="0"/>
      <w:marRight w:val="0"/>
      <w:marTop w:val="0"/>
      <w:marBottom w:val="0"/>
      <w:divBdr>
        <w:top w:val="none" w:sz="0" w:space="0" w:color="auto"/>
        <w:left w:val="none" w:sz="0" w:space="0" w:color="auto"/>
        <w:bottom w:val="none" w:sz="0" w:space="0" w:color="auto"/>
        <w:right w:val="none" w:sz="0" w:space="0" w:color="auto"/>
      </w:divBdr>
    </w:div>
    <w:div w:id="1914123077">
      <w:bodyDiv w:val="1"/>
      <w:marLeft w:val="0"/>
      <w:marRight w:val="0"/>
      <w:marTop w:val="0"/>
      <w:marBottom w:val="0"/>
      <w:divBdr>
        <w:top w:val="none" w:sz="0" w:space="0" w:color="auto"/>
        <w:left w:val="none" w:sz="0" w:space="0" w:color="auto"/>
        <w:bottom w:val="none" w:sz="0" w:space="0" w:color="auto"/>
        <w:right w:val="none" w:sz="0" w:space="0" w:color="auto"/>
      </w:divBdr>
    </w:div>
    <w:div w:id="1914319226">
      <w:bodyDiv w:val="1"/>
      <w:marLeft w:val="0"/>
      <w:marRight w:val="0"/>
      <w:marTop w:val="0"/>
      <w:marBottom w:val="0"/>
      <w:divBdr>
        <w:top w:val="none" w:sz="0" w:space="0" w:color="auto"/>
        <w:left w:val="none" w:sz="0" w:space="0" w:color="auto"/>
        <w:bottom w:val="none" w:sz="0" w:space="0" w:color="auto"/>
        <w:right w:val="none" w:sz="0" w:space="0" w:color="auto"/>
      </w:divBdr>
    </w:div>
    <w:div w:id="1920404571">
      <w:bodyDiv w:val="1"/>
      <w:marLeft w:val="0"/>
      <w:marRight w:val="0"/>
      <w:marTop w:val="0"/>
      <w:marBottom w:val="0"/>
      <w:divBdr>
        <w:top w:val="none" w:sz="0" w:space="0" w:color="auto"/>
        <w:left w:val="none" w:sz="0" w:space="0" w:color="auto"/>
        <w:bottom w:val="none" w:sz="0" w:space="0" w:color="auto"/>
        <w:right w:val="none" w:sz="0" w:space="0" w:color="auto"/>
      </w:divBdr>
    </w:div>
    <w:div w:id="1920556648">
      <w:bodyDiv w:val="1"/>
      <w:marLeft w:val="0"/>
      <w:marRight w:val="0"/>
      <w:marTop w:val="0"/>
      <w:marBottom w:val="0"/>
      <w:divBdr>
        <w:top w:val="none" w:sz="0" w:space="0" w:color="auto"/>
        <w:left w:val="none" w:sz="0" w:space="0" w:color="auto"/>
        <w:bottom w:val="none" w:sz="0" w:space="0" w:color="auto"/>
        <w:right w:val="none" w:sz="0" w:space="0" w:color="auto"/>
      </w:divBdr>
    </w:div>
    <w:div w:id="1931811380">
      <w:bodyDiv w:val="1"/>
      <w:marLeft w:val="0"/>
      <w:marRight w:val="0"/>
      <w:marTop w:val="0"/>
      <w:marBottom w:val="0"/>
      <w:divBdr>
        <w:top w:val="none" w:sz="0" w:space="0" w:color="auto"/>
        <w:left w:val="none" w:sz="0" w:space="0" w:color="auto"/>
        <w:bottom w:val="none" w:sz="0" w:space="0" w:color="auto"/>
        <w:right w:val="none" w:sz="0" w:space="0" w:color="auto"/>
      </w:divBdr>
    </w:div>
    <w:div w:id="1937445278">
      <w:bodyDiv w:val="1"/>
      <w:marLeft w:val="0"/>
      <w:marRight w:val="0"/>
      <w:marTop w:val="0"/>
      <w:marBottom w:val="0"/>
      <w:divBdr>
        <w:top w:val="none" w:sz="0" w:space="0" w:color="auto"/>
        <w:left w:val="none" w:sz="0" w:space="0" w:color="auto"/>
        <w:bottom w:val="none" w:sz="0" w:space="0" w:color="auto"/>
        <w:right w:val="none" w:sz="0" w:space="0" w:color="auto"/>
      </w:divBdr>
    </w:div>
    <w:div w:id="1938250280">
      <w:bodyDiv w:val="1"/>
      <w:marLeft w:val="0"/>
      <w:marRight w:val="0"/>
      <w:marTop w:val="0"/>
      <w:marBottom w:val="0"/>
      <w:divBdr>
        <w:top w:val="none" w:sz="0" w:space="0" w:color="auto"/>
        <w:left w:val="none" w:sz="0" w:space="0" w:color="auto"/>
        <w:bottom w:val="none" w:sz="0" w:space="0" w:color="auto"/>
        <w:right w:val="none" w:sz="0" w:space="0" w:color="auto"/>
      </w:divBdr>
    </w:div>
    <w:div w:id="1938362589">
      <w:bodyDiv w:val="1"/>
      <w:marLeft w:val="0"/>
      <w:marRight w:val="0"/>
      <w:marTop w:val="0"/>
      <w:marBottom w:val="0"/>
      <w:divBdr>
        <w:top w:val="none" w:sz="0" w:space="0" w:color="auto"/>
        <w:left w:val="none" w:sz="0" w:space="0" w:color="auto"/>
        <w:bottom w:val="none" w:sz="0" w:space="0" w:color="auto"/>
        <w:right w:val="none" w:sz="0" w:space="0" w:color="auto"/>
      </w:divBdr>
    </w:div>
    <w:div w:id="1952543863">
      <w:bodyDiv w:val="1"/>
      <w:marLeft w:val="0"/>
      <w:marRight w:val="0"/>
      <w:marTop w:val="0"/>
      <w:marBottom w:val="0"/>
      <w:divBdr>
        <w:top w:val="none" w:sz="0" w:space="0" w:color="auto"/>
        <w:left w:val="none" w:sz="0" w:space="0" w:color="auto"/>
        <w:bottom w:val="none" w:sz="0" w:space="0" w:color="auto"/>
        <w:right w:val="none" w:sz="0" w:space="0" w:color="auto"/>
      </w:divBdr>
      <w:divsChild>
        <w:div w:id="1648821858">
          <w:marLeft w:val="0"/>
          <w:marRight w:val="0"/>
          <w:marTop w:val="0"/>
          <w:marBottom w:val="0"/>
          <w:divBdr>
            <w:top w:val="none" w:sz="0" w:space="0" w:color="auto"/>
            <w:left w:val="none" w:sz="0" w:space="0" w:color="auto"/>
            <w:bottom w:val="none" w:sz="0" w:space="0" w:color="auto"/>
            <w:right w:val="none" w:sz="0" w:space="0" w:color="auto"/>
          </w:divBdr>
          <w:divsChild>
            <w:div w:id="76708138">
              <w:marLeft w:val="0"/>
              <w:marRight w:val="0"/>
              <w:marTop w:val="0"/>
              <w:marBottom w:val="0"/>
              <w:divBdr>
                <w:top w:val="none" w:sz="0" w:space="0" w:color="auto"/>
                <w:left w:val="none" w:sz="0" w:space="0" w:color="auto"/>
                <w:bottom w:val="none" w:sz="0" w:space="0" w:color="auto"/>
                <w:right w:val="none" w:sz="0" w:space="0" w:color="auto"/>
              </w:divBdr>
              <w:divsChild>
                <w:div w:id="20522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8962">
      <w:bodyDiv w:val="1"/>
      <w:marLeft w:val="0"/>
      <w:marRight w:val="0"/>
      <w:marTop w:val="0"/>
      <w:marBottom w:val="0"/>
      <w:divBdr>
        <w:top w:val="none" w:sz="0" w:space="0" w:color="auto"/>
        <w:left w:val="none" w:sz="0" w:space="0" w:color="auto"/>
        <w:bottom w:val="none" w:sz="0" w:space="0" w:color="auto"/>
        <w:right w:val="none" w:sz="0" w:space="0" w:color="auto"/>
      </w:divBdr>
    </w:div>
    <w:div w:id="1964192208">
      <w:bodyDiv w:val="1"/>
      <w:marLeft w:val="0"/>
      <w:marRight w:val="0"/>
      <w:marTop w:val="0"/>
      <w:marBottom w:val="0"/>
      <w:divBdr>
        <w:top w:val="none" w:sz="0" w:space="0" w:color="auto"/>
        <w:left w:val="none" w:sz="0" w:space="0" w:color="auto"/>
        <w:bottom w:val="none" w:sz="0" w:space="0" w:color="auto"/>
        <w:right w:val="none" w:sz="0" w:space="0" w:color="auto"/>
      </w:divBdr>
    </w:div>
    <w:div w:id="1976324551">
      <w:bodyDiv w:val="1"/>
      <w:marLeft w:val="0"/>
      <w:marRight w:val="0"/>
      <w:marTop w:val="0"/>
      <w:marBottom w:val="0"/>
      <w:divBdr>
        <w:top w:val="none" w:sz="0" w:space="0" w:color="auto"/>
        <w:left w:val="none" w:sz="0" w:space="0" w:color="auto"/>
        <w:bottom w:val="none" w:sz="0" w:space="0" w:color="auto"/>
        <w:right w:val="none" w:sz="0" w:space="0" w:color="auto"/>
      </w:divBdr>
    </w:div>
    <w:div w:id="1980067548">
      <w:bodyDiv w:val="1"/>
      <w:marLeft w:val="0"/>
      <w:marRight w:val="0"/>
      <w:marTop w:val="0"/>
      <w:marBottom w:val="0"/>
      <w:divBdr>
        <w:top w:val="none" w:sz="0" w:space="0" w:color="auto"/>
        <w:left w:val="none" w:sz="0" w:space="0" w:color="auto"/>
        <w:bottom w:val="none" w:sz="0" w:space="0" w:color="auto"/>
        <w:right w:val="none" w:sz="0" w:space="0" w:color="auto"/>
      </w:divBdr>
    </w:div>
    <w:div w:id="1993291409">
      <w:bodyDiv w:val="1"/>
      <w:marLeft w:val="0"/>
      <w:marRight w:val="0"/>
      <w:marTop w:val="0"/>
      <w:marBottom w:val="0"/>
      <w:divBdr>
        <w:top w:val="none" w:sz="0" w:space="0" w:color="auto"/>
        <w:left w:val="none" w:sz="0" w:space="0" w:color="auto"/>
        <w:bottom w:val="none" w:sz="0" w:space="0" w:color="auto"/>
        <w:right w:val="none" w:sz="0" w:space="0" w:color="auto"/>
      </w:divBdr>
    </w:div>
    <w:div w:id="1997302650">
      <w:bodyDiv w:val="1"/>
      <w:marLeft w:val="0"/>
      <w:marRight w:val="0"/>
      <w:marTop w:val="0"/>
      <w:marBottom w:val="0"/>
      <w:divBdr>
        <w:top w:val="none" w:sz="0" w:space="0" w:color="auto"/>
        <w:left w:val="none" w:sz="0" w:space="0" w:color="auto"/>
        <w:bottom w:val="none" w:sz="0" w:space="0" w:color="auto"/>
        <w:right w:val="none" w:sz="0" w:space="0" w:color="auto"/>
      </w:divBdr>
    </w:div>
    <w:div w:id="2002544448">
      <w:bodyDiv w:val="1"/>
      <w:marLeft w:val="0"/>
      <w:marRight w:val="0"/>
      <w:marTop w:val="0"/>
      <w:marBottom w:val="0"/>
      <w:divBdr>
        <w:top w:val="none" w:sz="0" w:space="0" w:color="auto"/>
        <w:left w:val="none" w:sz="0" w:space="0" w:color="auto"/>
        <w:bottom w:val="none" w:sz="0" w:space="0" w:color="auto"/>
        <w:right w:val="none" w:sz="0" w:space="0" w:color="auto"/>
      </w:divBdr>
    </w:div>
    <w:div w:id="2008242898">
      <w:bodyDiv w:val="1"/>
      <w:marLeft w:val="0"/>
      <w:marRight w:val="0"/>
      <w:marTop w:val="0"/>
      <w:marBottom w:val="0"/>
      <w:divBdr>
        <w:top w:val="none" w:sz="0" w:space="0" w:color="auto"/>
        <w:left w:val="none" w:sz="0" w:space="0" w:color="auto"/>
        <w:bottom w:val="none" w:sz="0" w:space="0" w:color="auto"/>
        <w:right w:val="none" w:sz="0" w:space="0" w:color="auto"/>
      </w:divBdr>
    </w:div>
    <w:div w:id="2008745001">
      <w:bodyDiv w:val="1"/>
      <w:marLeft w:val="0"/>
      <w:marRight w:val="0"/>
      <w:marTop w:val="0"/>
      <w:marBottom w:val="0"/>
      <w:divBdr>
        <w:top w:val="none" w:sz="0" w:space="0" w:color="auto"/>
        <w:left w:val="none" w:sz="0" w:space="0" w:color="auto"/>
        <w:bottom w:val="none" w:sz="0" w:space="0" w:color="auto"/>
        <w:right w:val="none" w:sz="0" w:space="0" w:color="auto"/>
      </w:divBdr>
    </w:div>
    <w:div w:id="2012249497">
      <w:bodyDiv w:val="1"/>
      <w:marLeft w:val="0"/>
      <w:marRight w:val="0"/>
      <w:marTop w:val="0"/>
      <w:marBottom w:val="0"/>
      <w:divBdr>
        <w:top w:val="none" w:sz="0" w:space="0" w:color="auto"/>
        <w:left w:val="none" w:sz="0" w:space="0" w:color="auto"/>
        <w:bottom w:val="none" w:sz="0" w:space="0" w:color="auto"/>
        <w:right w:val="none" w:sz="0" w:space="0" w:color="auto"/>
      </w:divBdr>
    </w:div>
    <w:div w:id="2014409050">
      <w:bodyDiv w:val="1"/>
      <w:marLeft w:val="0"/>
      <w:marRight w:val="0"/>
      <w:marTop w:val="0"/>
      <w:marBottom w:val="0"/>
      <w:divBdr>
        <w:top w:val="none" w:sz="0" w:space="0" w:color="auto"/>
        <w:left w:val="none" w:sz="0" w:space="0" w:color="auto"/>
        <w:bottom w:val="none" w:sz="0" w:space="0" w:color="auto"/>
        <w:right w:val="none" w:sz="0" w:space="0" w:color="auto"/>
      </w:divBdr>
    </w:div>
    <w:div w:id="2014990261">
      <w:bodyDiv w:val="1"/>
      <w:marLeft w:val="0"/>
      <w:marRight w:val="0"/>
      <w:marTop w:val="0"/>
      <w:marBottom w:val="0"/>
      <w:divBdr>
        <w:top w:val="none" w:sz="0" w:space="0" w:color="auto"/>
        <w:left w:val="none" w:sz="0" w:space="0" w:color="auto"/>
        <w:bottom w:val="none" w:sz="0" w:space="0" w:color="auto"/>
        <w:right w:val="none" w:sz="0" w:space="0" w:color="auto"/>
      </w:divBdr>
    </w:div>
    <w:div w:id="2036684726">
      <w:bodyDiv w:val="1"/>
      <w:marLeft w:val="0"/>
      <w:marRight w:val="0"/>
      <w:marTop w:val="0"/>
      <w:marBottom w:val="0"/>
      <w:divBdr>
        <w:top w:val="none" w:sz="0" w:space="0" w:color="auto"/>
        <w:left w:val="none" w:sz="0" w:space="0" w:color="auto"/>
        <w:bottom w:val="none" w:sz="0" w:space="0" w:color="auto"/>
        <w:right w:val="none" w:sz="0" w:space="0" w:color="auto"/>
      </w:divBdr>
    </w:div>
    <w:div w:id="2043703931">
      <w:bodyDiv w:val="1"/>
      <w:marLeft w:val="0"/>
      <w:marRight w:val="0"/>
      <w:marTop w:val="0"/>
      <w:marBottom w:val="0"/>
      <w:divBdr>
        <w:top w:val="none" w:sz="0" w:space="0" w:color="auto"/>
        <w:left w:val="none" w:sz="0" w:space="0" w:color="auto"/>
        <w:bottom w:val="none" w:sz="0" w:space="0" w:color="auto"/>
        <w:right w:val="none" w:sz="0" w:space="0" w:color="auto"/>
      </w:divBdr>
    </w:div>
    <w:div w:id="2049792507">
      <w:bodyDiv w:val="1"/>
      <w:marLeft w:val="0"/>
      <w:marRight w:val="0"/>
      <w:marTop w:val="0"/>
      <w:marBottom w:val="0"/>
      <w:divBdr>
        <w:top w:val="none" w:sz="0" w:space="0" w:color="auto"/>
        <w:left w:val="none" w:sz="0" w:space="0" w:color="auto"/>
        <w:bottom w:val="none" w:sz="0" w:space="0" w:color="auto"/>
        <w:right w:val="none" w:sz="0" w:space="0" w:color="auto"/>
      </w:divBdr>
    </w:div>
    <w:div w:id="2059207676">
      <w:bodyDiv w:val="1"/>
      <w:marLeft w:val="0"/>
      <w:marRight w:val="0"/>
      <w:marTop w:val="0"/>
      <w:marBottom w:val="0"/>
      <w:divBdr>
        <w:top w:val="none" w:sz="0" w:space="0" w:color="auto"/>
        <w:left w:val="none" w:sz="0" w:space="0" w:color="auto"/>
        <w:bottom w:val="none" w:sz="0" w:space="0" w:color="auto"/>
        <w:right w:val="none" w:sz="0" w:space="0" w:color="auto"/>
      </w:divBdr>
    </w:div>
    <w:div w:id="2059744446">
      <w:bodyDiv w:val="1"/>
      <w:marLeft w:val="0"/>
      <w:marRight w:val="0"/>
      <w:marTop w:val="0"/>
      <w:marBottom w:val="0"/>
      <w:divBdr>
        <w:top w:val="none" w:sz="0" w:space="0" w:color="auto"/>
        <w:left w:val="none" w:sz="0" w:space="0" w:color="auto"/>
        <w:bottom w:val="none" w:sz="0" w:space="0" w:color="auto"/>
        <w:right w:val="none" w:sz="0" w:space="0" w:color="auto"/>
      </w:divBdr>
    </w:div>
    <w:div w:id="2062629900">
      <w:bodyDiv w:val="1"/>
      <w:marLeft w:val="0"/>
      <w:marRight w:val="0"/>
      <w:marTop w:val="0"/>
      <w:marBottom w:val="0"/>
      <w:divBdr>
        <w:top w:val="none" w:sz="0" w:space="0" w:color="auto"/>
        <w:left w:val="none" w:sz="0" w:space="0" w:color="auto"/>
        <w:bottom w:val="none" w:sz="0" w:space="0" w:color="auto"/>
        <w:right w:val="none" w:sz="0" w:space="0" w:color="auto"/>
      </w:divBdr>
    </w:div>
    <w:div w:id="2069956630">
      <w:bodyDiv w:val="1"/>
      <w:marLeft w:val="0"/>
      <w:marRight w:val="0"/>
      <w:marTop w:val="0"/>
      <w:marBottom w:val="0"/>
      <w:divBdr>
        <w:top w:val="none" w:sz="0" w:space="0" w:color="auto"/>
        <w:left w:val="none" w:sz="0" w:space="0" w:color="auto"/>
        <w:bottom w:val="none" w:sz="0" w:space="0" w:color="auto"/>
        <w:right w:val="none" w:sz="0" w:space="0" w:color="auto"/>
      </w:divBdr>
    </w:div>
    <w:div w:id="2084061422">
      <w:bodyDiv w:val="1"/>
      <w:marLeft w:val="0"/>
      <w:marRight w:val="0"/>
      <w:marTop w:val="0"/>
      <w:marBottom w:val="0"/>
      <w:divBdr>
        <w:top w:val="none" w:sz="0" w:space="0" w:color="auto"/>
        <w:left w:val="none" w:sz="0" w:space="0" w:color="auto"/>
        <w:bottom w:val="none" w:sz="0" w:space="0" w:color="auto"/>
        <w:right w:val="none" w:sz="0" w:space="0" w:color="auto"/>
      </w:divBdr>
    </w:div>
    <w:div w:id="2095467704">
      <w:bodyDiv w:val="1"/>
      <w:marLeft w:val="0"/>
      <w:marRight w:val="0"/>
      <w:marTop w:val="0"/>
      <w:marBottom w:val="0"/>
      <w:divBdr>
        <w:top w:val="none" w:sz="0" w:space="0" w:color="auto"/>
        <w:left w:val="none" w:sz="0" w:space="0" w:color="auto"/>
        <w:bottom w:val="none" w:sz="0" w:space="0" w:color="auto"/>
        <w:right w:val="none" w:sz="0" w:space="0" w:color="auto"/>
      </w:divBdr>
    </w:div>
    <w:div w:id="2097897646">
      <w:bodyDiv w:val="1"/>
      <w:marLeft w:val="0"/>
      <w:marRight w:val="0"/>
      <w:marTop w:val="0"/>
      <w:marBottom w:val="0"/>
      <w:divBdr>
        <w:top w:val="none" w:sz="0" w:space="0" w:color="auto"/>
        <w:left w:val="none" w:sz="0" w:space="0" w:color="auto"/>
        <w:bottom w:val="none" w:sz="0" w:space="0" w:color="auto"/>
        <w:right w:val="none" w:sz="0" w:space="0" w:color="auto"/>
      </w:divBdr>
    </w:div>
    <w:div w:id="2111852121">
      <w:bodyDiv w:val="1"/>
      <w:marLeft w:val="0"/>
      <w:marRight w:val="0"/>
      <w:marTop w:val="0"/>
      <w:marBottom w:val="0"/>
      <w:divBdr>
        <w:top w:val="none" w:sz="0" w:space="0" w:color="auto"/>
        <w:left w:val="none" w:sz="0" w:space="0" w:color="auto"/>
        <w:bottom w:val="none" w:sz="0" w:space="0" w:color="auto"/>
        <w:right w:val="none" w:sz="0" w:space="0" w:color="auto"/>
      </w:divBdr>
    </w:div>
    <w:div w:id="2119060526">
      <w:bodyDiv w:val="1"/>
      <w:marLeft w:val="0"/>
      <w:marRight w:val="0"/>
      <w:marTop w:val="0"/>
      <w:marBottom w:val="0"/>
      <w:divBdr>
        <w:top w:val="none" w:sz="0" w:space="0" w:color="auto"/>
        <w:left w:val="none" w:sz="0" w:space="0" w:color="auto"/>
        <w:bottom w:val="none" w:sz="0" w:space="0" w:color="auto"/>
        <w:right w:val="none" w:sz="0" w:space="0" w:color="auto"/>
      </w:divBdr>
    </w:div>
    <w:div w:id="2122528610">
      <w:bodyDiv w:val="1"/>
      <w:marLeft w:val="0"/>
      <w:marRight w:val="0"/>
      <w:marTop w:val="0"/>
      <w:marBottom w:val="0"/>
      <w:divBdr>
        <w:top w:val="none" w:sz="0" w:space="0" w:color="auto"/>
        <w:left w:val="none" w:sz="0" w:space="0" w:color="auto"/>
        <w:bottom w:val="none" w:sz="0" w:space="0" w:color="auto"/>
        <w:right w:val="none" w:sz="0" w:space="0" w:color="auto"/>
      </w:divBdr>
    </w:div>
    <w:div w:id="2122646127">
      <w:bodyDiv w:val="1"/>
      <w:marLeft w:val="0"/>
      <w:marRight w:val="0"/>
      <w:marTop w:val="0"/>
      <w:marBottom w:val="0"/>
      <w:divBdr>
        <w:top w:val="none" w:sz="0" w:space="0" w:color="auto"/>
        <w:left w:val="none" w:sz="0" w:space="0" w:color="auto"/>
        <w:bottom w:val="none" w:sz="0" w:space="0" w:color="auto"/>
        <w:right w:val="none" w:sz="0" w:space="0" w:color="auto"/>
      </w:divBdr>
    </w:div>
    <w:div w:id="2124883582">
      <w:bodyDiv w:val="1"/>
      <w:marLeft w:val="0"/>
      <w:marRight w:val="0"/>
      <w:marTop w:val="0"/>
      <w:marBottom w:val="0"/>
      <w:divBdr>
        <w:top w:val="none" w:sz="0" w:space="0" w:color="auto"/>
        <w:left w:val="none" w:sz="0" w:space="0" w:color="auto"/>
        <w:bottom w:val="none" w:sz="0" w:space="0" w:color="auto"/>
        <w:right w:val="none" w:sz="0" w:space="0" w:color="auto"/>
      </w:divBdr>
    </w:div>
    <w:div w:id="2130933407">
      <w:bodyDiv w:val="1"/>
      <w:marLeft w:val="0"/>
      <w:marRight w:val="0"/>
      <w:marTop w:val="0"/>
      <w:marBottom w:val="0"/>
      <w:divBdr>
        <w:top w:val="none" w:sz="0" w:space="0" w:color="auto"/>
        <w:left w:val="none" w:sz="0" w:space="0" w:color="auto"/>
        <w:bottom w:val="none" w:sz="0" w:space="0" w:color="auto"/>
        <w:right w:val="none" w:sz="0" w:space="0" w:color="auto"/>
      </w:divBdr>
    </w:div>
    <w:div w:id="2142383185">
      <w:bodyDiv w:val="1"/>
      <w:marLeft w:val="0"/>
      <w:marRight w:val="0"/>
      <w:marTop w:val="0"/>
      <w:marBottom w:val="0"/>
      <w:divBdr>
        <w:top w:val="none" w:sz="0" w:space="0" w:color="auto"/>
        <w:left w:val="none" w:sz="0" w:space="0" w:color="auto"/>
        <w:bottom w:val="none" w:sz="0" w:space="0" w:color="auto"/>
        <w:right w:val="none" w:sz="0" w:space="0" w:color="auto"/>
      </w:divBdr>
    </w:div>
    <w:div w:id="2144956140">
      <w:bodyDiv w:val="1"/>
      <w:marLeft w:val="0"/>
      <w:marRight w:val="0"/>
      <w:marTop w:val="0"/>
      <w:marBottom w:val="0"/>
      <w:divBdr>
        <w:top w:val="none" w:sz="0" w:space="0" w:color="auto"/>
        <w:left w:val="none" w:sz="0" w:space="0" w:color="auto"/>
        <w:bottom w:val="none" w:sz="0" w:space="0" w:color="auto"/>
        <w:right w:val="none" w:sz="0" w:space="0" w:color="auto"/>
      </w:divBdr>
    </w:div>
    <w:div w:id="21458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5809/tora.v10i1.33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9F87056-B653-2948-9DD1-A916DCD06C8C}"/>
      </w:docPartPr>
      <w:docPartBody>
        <w:p w:rsidR="005658A1" w:rsidRDefault="001D3374">
          <w:r w:rsidRPr="008719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4D"/>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74"/>
    <w:rsid w:val="000A1080"/>
    <w:rsid w:val="001D3374"/>
    <w:rsid w:val="002C7CDA"/>
    <w:rsid w:val="002E5A7F"/>
    <w:rsid w:val="003151AF"/>
    <w:rsid w:val="005658A1"/>
    <w:rsid w:val="005E7870"/>
    <w:rsid w:val="0074204F"/>
    <w:rsid w:val="00A82414"/>
    <w:rsid w:val="00CE6C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3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8B5E5D-EA15-8948-853E-C29A1F57C38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464743223"/>
    <we:property name="MENDELEY_CITATIONS" value="[{&quot;citationID&quot;:&quot;MENDELEY_CITATION_3dcfc1d7-662a-400c-9e18-b3e576b4c00c&quot;,&quot;properties&quot;:{&quot;noteIndex&quot;:1},&quot;isEdited&quot;:false,&quot;manualOverride&quot;:{&quot;isManuallyOverridden&quot;:false,&quot;citeprocText&quot;:&quot;Boedi Harsono, &lt;i&gt;Hukum Agraria Indonesia Sejarah Pembentukan Undang Undang Pokok Agraria, Isi Dan Pelaksanaannya Hukum Tanah Nasional&lt;/i&gt;, 1st ed. (Penerbit Universitas Trisakti, 2019).&quot;,&quot;manualOverrideText&quot;:&quot;&quot;},&quot;citationTag&quot;:&quot;MENDELEY_CITATION_v3_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&quot;,&quot;citationItems&quot;:[{&quot;id&quot;:&quot;9379c730-f6b6-3f85-92ad-5e40e5565511&quot;,&quot;itemData&quot;:{&quot;type&quot;:&quot;book&quot;,&quot;id&quot;:&quot;9379c730-f6b6-3f85-92ad-5e40e5565511&quot;,&quot;title&quot;:&quot;Hukum Agraria Indonesia Sejarah Pembentukan Undang Undang Pokok Agraria, Isi dan Pelaksanaannya Hukum Tanah Nasional&quot;,&quot;author&quot;:[{&quot;family&quot;:&quot;Harsono&quot;,&quot;given&quot;:&quot;Boedi&quot;,&quot;parse-names&quot;:false,&quot;dropping-particle&quot;:&quot;&quot;,&quot;non-dropping-particle&quot;:&quot;&quot;}],&quot;issued&quot;:{&quot;date-parts&quot;:[[2019]]},&quot;publisher-place&quot;:&quot;Jakarta&quot;,&quot;number-of-pages&quot;:&quot;1-648&quot;,&quot;edition&quot;:&quot;1&quot;,&quot;publisher&quot;:&quot;Penerbit Universitas Trisakti&quot;,&quot;container-title-short&quot;:&quot;&quot;},&quot;isTemporary&quot;:false}]},{&quot;citationID&quot;:&quot;MENDELEY_CITATION_0107401c-efd8-41a8-8267-b2a66711b7d2&quot;,&quot;properties&quot;:{&quot;noteIndex&quot;:2},&quot;isEdited&quot;:false,&quot;manualOverride&quot;:{&quot;isManuallyOverridden&quot;:false,&quot;citeprocText&quot;:&quot;Peraturan Menteri Agrarian Dan Tata Ruang / Kepala Badan Pertanahan Nasional Republik Indonesia Nomor 3 Tahun 2023 Tentang Penerbitan Dokumen Elektronik Dalam Kegiatan Pendaftaran Tanah, BPK (2023), https://peraturan.bpk.go.id/Details/269663/permen-atrkepala-bpn-no-3-tahun-2023.&quot;,&quot;manualOverrideText&quot;:&quot;&quot;},&quot;citationTag&quot;:&quot;MENDELEY_CITATION_v3_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&quot;,&quot;citationItems&quot;:[{&quot;id&quot;:&quot;702578ad-748c-38c1-868a-891377fcb522&quot;,&quot;itemData&quot;:{&quot;type&quot;:&quot;legislation&quot;,&quot;id&quot;:&quot;702578ad-748c-38c1-868a-891377fcb522&quot;,&quot;title&quot;:&quot;Peraturan Menteri Agrarian Dan Tata Ruang / Kepala Badan Pertanahan Nasional Republik Indonesia Nomor 3 Tahun 2023 Tentang Penerbitan Dokumen Elektronik Dalam Kegiatan Pendaftaran Tanah&quot;,&quot;author&quot;:[{&quot;family&quot;:&quot;Permen ATR/BPN Nomor 3 Tahun 2023&quot;,&quot;given&quot;:&quot;&quot;,&quot;parse-names&quot;:false,&quot;dropping-particle&quot;:&quot;&quot;,&quot;non-dropping-particle&quot;:&quot;&quot;}],&quot;container-title&quot;:&quot;BPK&quot;,&quot;accessed&quot;:{&quot;date-parts&quot;:[[2026,2,7]]},&quot;URL&quot;:&quot;https://peraturan.bpk.go.id/Details/269663/permen-atrkepala-bpn-no-3-tahun-2023&quot;,&quot;issued&quot;:{&quot;date-parts&quot;:[[2023]]},&quot;container-title-short&quot;:&quot;&quot;},&quot;isTemporary&quot;:false}]},{&quot;citationID&quot;:&quot;MENDELEY_CITATION_e5de7abb-e1a1-489d-b3fc-ceda4376fe3b&quot;,&quot;properties&quot;:{&quot;noteIndex&quot;:3},&quot;isEdited&quot;:false,&quot;manualOverride&quot;:{&quot;isManuallyOverridden&quot;:false,&quot;citeprocText&quot;:&quot;Taufan Fajar Riyanto, &lt;i&gt;Panduan Lengkap Belajar Cerdas Hukum Ke-PPAT-an Bagi Calon Pejabat Pembuat Akta Tanah&lt;/i&gt;, 2nd ed. (Samudera Biru, 2023).&quot;,&quot;manualOverrideText&quot;:&quot;&quot;},&quot;citationTag&quot;:&quot;MENDELEY_CITATION_v3_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&quot;,&quot;citationItems&quot;:[{&quot;id&quot;:&quot;20232b00-c94b-3170-85a7-c7c891a76bee&quot;,&quot;itemData&quot;:{&quot;type&quot;:&quot;book&quot;,&quot;id&quot;:&quot;20232b00-c94b-3170-85a7-c7c891a76bee&quot;,&quot;title&quot;:&quot;Panduan Lengkap Belajar Cerdas Hukum Ke-PPAT-an Bagi Calon Pejabat Pembuat Akta Tanah&quot;,&quot;author&quot;:[{&quot;family&quot;:&quot;Riyanto&quot;,&quot;given&quot;:&quot;Taufan Fajar&quot;,&quot;parse-names&quot;:false,&quot;dropping-particle&quot;:&quot;&quot;,&quot;non-dropping-particle&quot;:&quot;&quot;}],&quot;issued&quot;:{&quot;date-parts&quot;:[[2023,11]]},&quot;publisher-place&quot;:&quot;Yogyakarta&quot;,&quot;number-of-pages&quot;:&quot;1-673&quot;,&quot;edition&quot;:&quot;2&quot;,&quot;publisher&quot;:&quot;Samudera Biru&quot;,&quot;container-title-short&quot;:&quot;&quot;},&quot;isTemporary&quot;:false}]},{&quot;citationID&quot;:&quot;MENDELEY_CITATION_c8904be3-2913-4ec6-8676-449e920aba5e&quot;,&quot;properties&quot;:{&quot;noteIndex&quot;:4},&quot;isEdited&quot;:false,&quot;manualOverride&quot;:{&quot;isManuallyOverridden&quot;:false,&quot;citeprocText&quot;:&quot;Patricia Jessica, &lt;i&gt;Cyber Notary Dan Digitalisasi Tanda Tangan&lt;/i&gt;, 1st ed. (Penerbit Deepublish (Grup Penerbitan CV Budi Utama), 2023).&quot;,&quot;manualOverrideText&quot;:&quot;&quot;},&quot;citationTag&quot;:&quot;MENDELEY_CITATION_v3_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&quot;,&quot;citationItems&quot;:[{&quot;id&quot;:&quot;98685215-3dd6-3a25-a2d3-179e14e065e3&quot;,&quot;itemData&quot;:{&quot;type&quot;:&quot;book&quot;,&quot;id&quot;:&quot;98685215-3dd6-3a25-a2d3-179e14e065e3&quot;,&quot;title&quot;:&quot;Cyber Notary Dan Digitalisasi Tanda Tangan&quot;,&quot;author&quot;:[{&quot;family&quot;:&quot;Patricia Jessica&quot;,&quot;given&quot;:&quot;&quot;,&quot;parse-names&quot;:false,&quot;dropping-particle&quot;:&quot;&quot;,&quot;non-dropping-particle&quot;:&quot;&quot;}],&quot;ISBN&quot;:&quot;978-623-02-7737-5&quot;,&quot;issued&quot;:{&quot;date-parts&quot;:[[2023,12]]},&quot;publisher-place&quot;:&quot;Yogyakarta&quot;,&quot;number-of-pages&quot;:&quot;1-102&quot;,&quot;edition&quot;:&quot;1&quot;,&quot;publisher&quot;:&quot;Penerbit Deepublish (Grup Penerbitan CV Budi Utama)&quot;,&quot;container-title-short&quot;:&quot;&quot;},&quot;isTemporary&quot;:false}]}]"/>
    <we:property name="MENDELEY_CITATIONS_STYLE" value="{&quot;id&quot;:&quot;https://www.zotero.org/styles/chicago-annotated-bibliography&quot;,&quot;title&quot;:&quot;Chicago Manual of Style 18th edition (notes and annotated bibliography)&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Har19</b:Tag>
    <b:SourceType>Book</b:SourceType>
    <b:Guid>{82E8E06C-E95F-2C49-AC0F-818049B37DD2}</b:Guid>
    <b:Title>Hukum Agraria Indonesia: Sejarah Pembentukan Undang-Undang Pokok Agraria, Isi Dan Pelaksanaannya</b:Title>
    <b:City>Jakarta</b:City>
    <b:Publisher>Penerbit Universitas Trisakti</b:Publisher>
    <b:Year>2019</b:Year>
    <b:Author>
      <b:Author>
        <b:NameList>
          <b:Person>
            <b:Last>Harsono</b:Last>
            <b:First>Boedi</b:First>
          </b:Person>
        </b:NameList>
      </b:Author>
    </b:Author>
    <b:RefOrder>2</b:RefOrder>
  </b:Source>
  <b:Source>
    <b:Tag>Und14</b:Tag>
    <b:SourceType>Book</b:SourceType>
    <b:Guid>{CC19DA51-DAA8-ED4B-A294-644F888F0539}</b:Guid>
    <b:Title>Undang-Undang Nomor 2 Tahun 2014 Tentang Perubahan Atas Undang-Undang No.30 Tahun 2004 Tentang Jabatan Notaris </b:Title>
    <b:Year>2014</b:Year>
    <b:Author>
      <b:Author>
        <b:NameList>
          <b:Person>
            <b:Last>Notaris</b:Last>
            <b:First>Undang-Undang</b:First>
            <b:Middle>Jabatan</b:Middle>
          </b:Person>
        </b:NameList>
      </b:Author>
    </b:Author>
    <b:City>D.I. Yogyakarta</b:City>
    <b:Publisher>Pustaka Mahardika</b:Publisher>
    <b:RefOrder>3</b:RefOrder>
  </b:Source>
  <b:Source>
    <b:Tag>Yus24</b:Tag>
    <b:SourceType>JournalArticle</b:SourceType>
    <b:Guid>{12A2F4E1-D78E-E849-8FCA-F7C521666FAF}</b:Guid>
    <b:Title>Pelaksanaan Pendaftaran Tanah Secara Elektronik Pada Badan Pertanahan Nasional Dan Pejabat Pembuat Akta Tanah</b:Title>
    <b:Year>2024</b:Year>
    <b:JournalName>Acta Diurnal Jurnal Ilmu Hukum Kenotariatan</b:JournalName>
    <b:Pages>271-289</b:Pages>
    <b:Author>
      <b:Author>
        <b:NameList>
          <b:Person>
            <b:Last>Yusuf</b:Last>
            <b:Middle>M. Reyza</b:Middle>
            <b:First>Andi</b:First>
          </b:Person>
          <b:Person>
            <b:Last>Kurniati</b:Last>
            <b:First>Nia</b:First>
          </b:Person>
          <b:Person>
            <b:Last>Rukmana</b:Last>
            <b:Middle>Yunithawati</b:Middle>
            <b:First>Yenni</b:First>
          </b:Person>
        </b:NameList>
      </b:Author>
    </b:Author>
    <b:RefOrder>4</b:RefOrder>
  </b:Source>
  <b:Source>
    <b:Tag>Riy23</b:Tag>
    <b:SourceType>Book</b:SourceType>
    <b:Guid>{9B58EC52-0EEB-4043-AD5D-714171435690}</b:Guid>
    <b:Title>Panduan Lengkap Belajar Cerdas Hukum Ke-PPAT-An Bagi Calon Pejabat Pembuat Akta Tanah</b:Title>
    <b:Year>2023</b:Year>
    <b:Author>
      <b:Author>
        <b:NameList>
          <b:Person>
            <b:Last>Riyanto</b:Last>
            <b:Middle>Fajar</b:Middle>
            <b:First>Taufan</b:First>
          </b:Person>
        </b:NameList>
      </b:Author>
    </b:Author>
    <b:City>Yogyakarta</b:City>
    <b:Publisher>Samudera Biru</b:Publisher>
    <b:RefOrder>5</b:RefOrder>
  </b:Source>
  <b:Source>
    <b:Tag>Jes23</b:Tag>
    <b:SourceType>Book</b:SourceType>
    <b:Guid>{49D15F8C-C5D2-E749-9B75-DDA4D84BFF4A}</b:Guid>
    <b:Title>Cyber Notary Dan Digitalisasi Tanda Tangan</b:Title>
    <b:City>Yogyakarta</b:City>
    <b:Publisher>Penerbit Deepublish (Grup Penerbitan CV Budi Utama)</b:Publisher>
    <b:Year>2023</b:Year>
    <b:Author>
      <b:Author>
        <b:NameList>
          <b:Person>
            <b:Last>Jessica</b:Last>
            <b:First>Patricia</b:First>
          </b:Person>
        </b:NameList>
      </b:Author>
    </b:Author>
    <b:RefOrder>6</b:RefOrder>
  </b:Source>
  <b:Source>
    <b:Tag>Sil21</b:Tag>
    <b:SourceType>JournalArticle</b:SourceType>
    <b:Guid>{ADB94B45-72A7-2E4D-8036-56E666620DD5}</b:Guid>
    <b:Title>Urgensi Sertipikat Tanah Elektronik Dalam Sistem Hukum Pendaftaran Tanah Di Indonesia</b:Title>
    <b:Year>2021</b:Year>
    <b:JournalName>Administrative Law &amp; Governance Journal</b:JournalName>
    <b:Pages>2621-2781</b:Pages>
    <b:Author>
      <b:Author>
        <b:NameList>
          <b:Person>
            <b:Last>Silviana</b:Last>
            <b:First>Ana</b:First>
          </b:Person>
        </b:NameList>
      </b:Author>
    </b:Author>
    <b:RefOrder>7</b:RefOrder>
  </b:Source>
  <b:Source>
    <b:Tag>Ary22</b:Tag>
    <b:SourceType>JournalArticle</b:SourceType>
    <b:Guid>{950876FA-9A8E-0F4B-9D3A-CDC0335569D2}</b:Guid>
    <b:Title>Kekuatan Pembuktian Sertipikat Hak Atas Tanah (Konvensional Dan Elektronik)</b:Title>
    <b:JournalName>Perspektif Hukum</b:JournalName>
    <b:Year>2022</b:Year>
    <b:Pages>1-28</b:Pages>
    <b:Author>
      <b:Author>
        <b:NameList>
          <b:Person>
            <b:Last>Aryatie</b:Last>
            <b:Middle>Retno</b:Middle>
            <b:First>Indira</b:First>
          </b:Person>
          <b:Person>
            <b:Last>Moechtar</b:Last>
            <b:First>Oemar</b:First>
          </b:Person>
          <b:Person>
            <b:Last>Widjaja</b:Last>
            <b:Middle>Melani</b:Middle>
            <b:First>Angela</b:First>
          </b:Person>
        </b:NameList>
      </b:Author>
    </b:Author>
    <b:RefOrder>8</b:RefOrder>
  </b:Source>
  <b:Source>
    <b:Tag>Bay25</b:Tag>
    <b:SourceType>JournalArticle</b:SourceType>
    <b:Guid>{58D3A112-6E5B-4F4D-ADB6-1C27986B0C50}</b:Guid>
    <b:Title>Penerapan Konsep Cyber Notary Dalam Praktik Hukum Di Indonesia</b:Title>
    <b:JournalName>Rewang Rencang: Jurnal Hukum Lex Generalis</b:JournalName>
    <b:Year>2025</b:Year>
    <b:Pages>1-17</b:Pages>
    <b:Author>
      <b:Author>
        <b:NameList>
          <b:Person>
            <b:Last>Bayumurti</b:Last>
            <b:First>Krisna</b:First>
          </b:Person>
          <b:Person>
            <b:Last>Perdana</b:Last>
            <b:First>Novan</b:First>
          </b:Person>
          <b:Person>
            <b:Last>Tjandra</b:Last>
            <b:Middle>Steven</b:Middle>
            <b:First>Ronan</b:First>
          </b:Person>
        </b:NameList>
      </b:Author>
    </b:Author>
    <b:RefOrder>9</b:RefOrder>
  </b:Source>
  <b:Source>
    <b:Tag>Sam232</b:Tag>
    <b:SourceType>Book</b:SourceType>
    <b:Guid>{F955E768-DAED-FC40-BD14-D2B25D07F332}</b:Guid>
    <b:Title>Penelitian Hukum Dalam Aliran Legal Positivisme</b:Title>
    <b:Year>2023</b:Year>
    <b:City>Depok</b:City>
    <b:Publisher>Penerbit PT Raja Grafindo Persada</b:Publisher>
    <b:Author>
      <b:Author>
        <b:NameList>
          <b:Person>
            <b:Last>Samekto</b:Last>
            <b:Middle>Adji</b:Middle>
            <b:First>F.X.</b:First>
          </b:Person>
        </b:NameList>
      </b:Author>
    </b:Author>
    <b:RefOrder>10</b:RefOrder>
  </b:Source>
  <b:Source>
    <b:Tag>Nug24</b:Tag>
    <b:SourceType>JournalArticle</b:SourceType>
    <b:Guid>{C7B3C1AC-25C1-0D4D-9710-DE17FB670138}</b:Guid>
    <b:Title>Prospek Pemanfaatan Teknologi Blockchain Untuk Mengoptimalkan Keamanan Dokumen Pertanahan Elektronik</b:Title>
    <b:Year>2024</b:Year>
    <b:JournalName>Kadaster Journal Of Land Information Technology</b:JournalName>
    <b:Pages>66-84</b:Pages>
    <b:Author>
      <b:Author>
        <b:NameList>
          <b:Person>
            <b:Last>Nugraha</b:Last>
            <b:Middle>Paskah</b:Middle>
            <b:First>Joshua</b:First>
          </b:Person>
          <b:Person>
            <b:Last>Wahyuni</b:Last>
            <b:First>Wahyuni</b:First>
          </b:Person>
          <b:Person>
            <b:Last>Kusmiarto</b:Last>
            <b:First>Kusmiarto</b:First>
          </b:Person>
        </b:NameList>
      </b:Author>
    </b:Author>
    <b:Volume>2</b:Volume>
    <b:Issue>1</b:Issue>
    <b:RefOrder>11</b:RefOrder>
  </b:Source>
  <b:Source>
    <b:Tag>Mah23</b:Tag>
    <b:SourceType>JournalArticle</b:SourceType>
    <b:Guid>{FF990039-27A2-F142-A294-001BAE28AE5B}</b:Guid>
    <b:Title>Fungsi Notaris Dalam Penyelenggaraan Sertifikasi Transaksi Elektronik</b:Title>
    <b:JournalName>NoLaJ Notary Law Journal</b:JournalName>
    <b:Year>2023</b:Year>
    <b:Pages>322-334</b:Pages>
    <b:Author>
      <b:Author>
        <b:NameList>
          <b:Person>
            <b:Last>Mahfudzah</b:Last>
            <b:First>Aghnia</b:First>
          </b:Person>
          <b:Person>
            <b:Last>Gozali</b:Last>
            <b:Middle>Sumardi</b:Middle>
            <b:First>Djoni</b:First>
          </b:Person>
        </b:NameList>
      </b:Author>
    </b:Author>
    <b:Volume>2</b:Volume>
    <b:Issue>4</b:Issue>
    <b:RefOrder>12</b:RefOrder>
  </b:Source>
  <b:Source>
    <b:Tag>Dar17</b:Tag>
    <b:SourceType>Book</b:SourceType>
    <b:Guid>{1EFC5861-105D-264E-834A-2FE8EB3C17AA}</b:Guid>
    <b:Title>Hukum Notariat Dan Tanggungjawab Jabatan Notaris</b:Title>
    <b:Year>2017</b:Year>
    <b:Pages>1-174</b:Pages>
    <b:City>Yogyakarta</b:City>
    <b:Publisher>UII Press Yogyakarta (Anggita IKAPI)</b:Publisher>
    <b:Author>
      <b:Author>
        <b:NameList>
          <b:Person>
            <b:Last>Darus</b:Last>
            <b:Middle>Luthfan Hadi</b:Middle>
            <b:First>M.</b:First>
          </b:Person>
        </b:NameList>
      </b:Author>
    </b:Author>
    <b:RefOrder>13</b:RefOrder>
  </b:Source>
  <b:Source>
    <b:Tag>And23</b:Tag>
    <b:SourceType>JournalArticle</b:SourceType>
    <b:Guid>{00A1A41C-DE87-C94A-B704-7B63F884404A}</b:Guid>
    <b:Title>Aspek Hukum Layanan Sertifikat Tanah Elektronik</b:Title>
    <b:Year>2023</b:Year>
    <b:JournalName>Al'Adl Jurnal Hukum</b:JournalName>
    <b:Pages>154-170</b:Pages>
    <b:Author>
      <b:Author>
        <b:NameList>
          <b:Person>
            <b:Last>Andari</b:Last>
            <b:Middle>Wulan Titik</b:Middle>
            <b:First>Dwi </b:First>
          </b:Person>
          <b:Person>
            <b:Last>Mujiburohman</b:Last>
            <b:Middle>Aries</b:Middle>
            <b:First>Dian </b:First>
          </b:Person>
        </b:NameList>
      </b:Author>
    </b:Author>
    <b:Volume>15</b:Volume>
    <b:Issue>1</b:Issue>
    <b:RefOrder>14</b:RefOrder>
  </b:Source>
  <b:Source>
    <b:Tag>Sya23</b:Tag>
    <b:SourceType>Book</b:SourceType>
    <b:Guid>{0AEAFBDE-8307-2A40-9391-DD50942496BF}</b:Guid>
    <b:Title>Kamus Istilah Hukum Termasuk Istilah Persidangan Daring</b:Title>
    <b:City>Bekasi</b:City>
    <b:Publisher>Penerbit Jala Permata Aksara</b:Publisher>
    <b:Year>2023</b:Year>
    <b:Author>
      <b:Author>
        <b:NameList>
          <b:Person>
            <b:Last>Syah</b:Last>
            <b:Middle>Iskandar</b:Middle>
            <b:First>Mudakir</b:First>
          </b:Person>
        </b:NameList>
      </b:Author>
    </b:Author>
    <b:RefOrder>15</b:RefOrder>
  </b:Source>
  <b:Source>
    <b:Tag>Not</b:Tag>
    <b:SourceType>Book</b:SourceType>
    <b:Guid>{D2BD7E4C-D60F-0D47-AAFE-D8080234F483}</b:Guid>
    <b:Author>
      <b:Author>
        <b:NameList>
          <b:Person>
            <b:Last>Notaris</b:Last>
            <b:First>Undang-Undang</b:First>
            <b:Middle>Jabatan</b:Middle>
          </b:Person>
        </b:NameList>
      </b:Author>
    </b:Author>
    <b:Title>Undang-Undang No.2 Tahun 2014 Tentang Perubahan Atas Undang-Undang No.30 Tahun 2004 Tentang Jabatan Notaris</b:Title>
    <b:City>Yogyakarta</b:City>
    <b:Publisher>Pustaka Mahardika</b:Publisher>
    <b:RefOrder>16</b:RefOrder>
  </b:Source>
  <b:Source>
    <b:Tag>HSH23</b:Tag>
    <b:SourceType>Book</b:SourceType>
    <b:Guid>{C4C51011-9C26-054C-A03B-CEFDD9B8DDA7}</b:Guid>
    <b:Title>Pengantar Hukum Notaris Elektronik (Introduction To Electronic Notary Law)</b:Title>
    <b:City>Bandung</b:City>
    <b:Publisher>Penerbit Reka Cipta</b:Publisher>
    <b:Year>2023</b:Year>
    <b:Author>
      <b:Author>
        <b:NameList>
          <b:Person>
            <b:Last>HS</b:Last>
            <b:Middle>Salim</b:Middle>
            <b:First>H.</b:First>
          </b:Person>
        </b:NameList>
      </b:Author>
      <b:Editor>
        <b:NameList>
          <b:Person>
            <b:Last>Budiman</b:Last>
            <b:Middle>Amin</b:Middle>
            <b:First>M.</b:First>
          </b:Person>
        </b:NameList>
      </b:Editor>
    </b:Author>
    <b:Pages>1-232</b:Pages>
    <b:RefOrder>17</b:RefOrder>
  </b:Source>
  <b:Source>
    <b:Tag>Bus11</b:Tag>
    <b:SourceType>Book</b:SourceType>
    <b:Guid>{A8DB2A00-1E3E-E248-8FC3-7C8B152364B9}</b:Guid>
    <b:Title>Hukum Perikatan Berdasar Buku III KUHPerdata</b:Title>
    <b:City>Yogyakarta</b:City>
    <b:Publisher>Penerbit-Percetakan Pohon Cahaya</b:Publisher>
    <b:Year>2011</b:Year>
    <b:Author>
      <b:Author>
        <b:NameList>
          <b:Person>
            <b:Last>Busro</b:Last>
            <b:First>Achmad</b:First>
          </b:Person>
        </b:NameList>
      </b:Author>
    </b:Author>
    <b:RefOrder>18</b:RefOrder>
  </b:Source>
  <b:Source>
    <b:Tag>Des22</b:Tag>
    <b:SourceType>JournalArticle</b:SourceType>
    <b:Guid>{900F351D-0182-304A-861E-0B3CA1D35F7C}</b:Guid>
    <b:Title>Peran Pejabat Pembuat Akta Tanah Dalam Administrasi Pertanahan Melalui Sertipikat Tanah Elektronik</b:Title>
    <b:Publisher>https://journal.unpak.ac.id/ondex.php/palar</b:Publisher>
    <b:Year>2022</b:Year>
    <b:Author>
      <b:Author>
        <b:NameList>
          <b:Person>
            <b:Last>Destriana</b:Last>
            <b:First>Arsyilla</b:First>
          </b:Person>
          <b:Person>
            <b:Last>Allagan</b:Last>
            <b:Middle>Mangihut Pitta</b:Middle>
            <b:First>Tiurma</b:First>
          </b:Person>
        </b:NameList>
      </b:Author>
    </b:Author>
    <b:JournalName>PALAR (Pakuan Law Review)</b:JournalName>
    <b:Pages>91-106</b:Pages>
    <b:Volume>08</b:Volume>
    <b:Issue>01</b:Issue>
    <b:RefOrder>19</b:RefOrder>
  </b:Source>
  <b:Source>
    <b:Tag>Rah23</b:Tag>
    <b:SourceType>JournalArticle</b:SourceType>
    <b:Guid>{A6C112E1-2860-DB45-AD56-50A5683F7F68}</b:Guid>
    <b:Title>Kepastian Hukum Kepemilikan Hak Atas Tanah Setelah Mengalami Likuefaksi Tanah</b:Title>
    <b:JournalName>LITRA: Jurnal Hukum Lingkungan Tata Ruang dan Agraria</b:JournalName>
    <b:Year>2023</b:Year>
    <b:Pages>250-266</b:Pages>
    <b:Author>
      <b:Author>
        <b:NameList>
          <b:Person>
            <b:Last>Rahayu</b:Last>
            <b:Middle>Dwi</b:Middle>
            <b:First>Tiara</b:First>
          </b:Person>
          <b:Person>
            <b:Last>Pujiwati</b:Last>
            <b:First>Yani</b:First>
          </b:Person>
          <b:Person>
            <b:Last>Rubiati</b:Last>
            <b:First>Betty</b:First>
          </b:Person>
        </b:NameList>
      </b:Author>
    </b:Author>
    <b:Publisher>https://doi.org/10.23920/litra.v2i2.1315</b:Publisher>
    <b:Volume>2</b:Volume>
    <b:Issue>2</b:Issue>
    <b:RefOrder>20</b:RefOrder>
  </b:Source>
  <b:Source>
    <b:Tag>Far22</b:Tag>
    <b:SourceType>JournalArticle</b:SourceType>
    <b:Guid>{7974C443-4E02-2743-BCF2-05BD51865F0F}</b:Guid>
    <b:Title>Peran Pejabat Pembuat Akta Tanah Dalam Mendukung Implementasi Transformasi Digital Layanan Pertanahan Terkait Sertipikat Elektronik</b:Title>
    <b:JournalName>Jurnal Ilmu Hukum The Juris</b:JournalName>
    <b:Year>2022</b:Year>
    <b:Pages>113-126</b:Pages>
    <b:Author>
      <b:Author>
        <b:NameList>
          <b:Person>
            <b:Last>Farahzita</b:Last>
            <b:First>Nurul</b:First>
          </b:Person>
          <b:Person>
            <b:Last>Arsin</b:Last>
            <b:Middle>Xaverius</b:Middle>
            <b:First>Fransiscus</b:First>
          </b:Person>
        </b:NameList>
      </b:Author>
    </b:Author>
    <b:Publisher>http://ejournal.stih-awanglong.ac.id/index.php/juris</b:Publisher>
    <b:Month>6</b:Month>
    <b:Volume>6</b:Volume>
    <b:Issue>1</b:Issue>
    <b:RefOrder>21</b:RefOrder>
  </b:Source>
  <b:Source>
    <b:Tag>Sho21</b:Tag>
    <b:SourceType>DocumentFromInternetSite</b:SourceType>
    <b:Guid>{5B2E30EB-7D5D-6245-8274-FAF575F7A06D}</b:Guid>
    <b:Year>2021</b:Year>
    <b:InternetSiteTitle>https://repository.unissula.ac.id</b:InternetSiteTitle>
    <b:URL>https://repository.unissula.ac.id/22591/10/Magister%20Kenotariatan_21301900073_fullpdf.pdf</b:URL>
    <b:ProductionCompany>Universitas Islam Sultan Agung</b:ProductionCompany>
    <b:Author>
      <b:Author>
        <b:NameList>
          <b:Person>
            <b:Last>Sholihah</b:Last>
            <b:First>Arrofi'atush</b:First>
          </b:Person>
        </b:NameList>
      </b:Author>
    </b:Author>
    <b:RefOrder>22</b:RefOrder>
  </b:Source>
  <b:Source>
    <b:Tag>Nur20</b:Tag>
    <b:SourceType>Book</b:SourceType>
    <b:Guid>{50358895-C4DF-9041-AEC7-E2316DE07B9A}</b:Guid>
    <b:Title>Buku Ajar Tuntunan Pembuatan Akta Tanah</b:Title>
    <b:Year>2020</b:Year>
    <b:Author>
      <b:Author>
        <b:NameList>
          <b:Person>
            <b:Last>Nurasa</b:Last>
            <b:First>Akur</b:First>
          </b:Person>
          <b:Person>
            <b:Last>Mujiburohman</b:Last>
            <b:Middle>Aries</b:Middle>
            <b:First>Dian</b:First>
          </b:Person>
        </b:NameList>
      </b:Author>
    </b:Author>
    <b:City>Yogyakarta</b:City>
    <b:Publisher>STPN Press</b:Publisher>
    <b:StateProvince>Daerah Istimewa Yogyakarta</b:StateProvince>
    <b:CountryRegion>Indonesia</b:CountryRegion>
    <b:Volume>1</b:Volume>
    <b:Pages>1-351</b:Pages>
    <b:RefOrder>23</b:RefOrder>
  </b:Source>
  <b:Source>
    <b:Tag>Bas21</b:Tag>
    <b:SourceType>JournalArticle</b:SourceType>
    <b:Guid>{E9C3A6EC-E80C-8A4A-B5A9-69590984A5A6}</b:Guid>
    <b:Title>Juridical Analysis of the Authenticity of Notary Deed after Apostille is Implemented in Indonesia</b:Title>
    <b:Publisher>https://doi.org/10.33258/birci.v4i2.2000</b:Publisher>
    <b:Year>2021</b:Year>
    <b:Author>
      <b:Author>
        <b:NameList>
          <b:Person>
            <b:Last>Basoeky</b:Last>
            <b:First>Unggul</b:First>
          </b:Person>
        </b:NameList>
      </b:Author>
    </b:Author>
    <b:JournalName>Budapest International Research and Critics Institute - Journal (BIRCI - Journal)</b:JournalName>
    <b:Pages>2907-2919</b:Pages>
    <b:Month>5</b:Month>
    <b:Volume>4</b:Volume>
    <b:Issue>2</b:Issue>
    <b:RefOrder>24</b:RefOrder>
  </b:Source>
  <b:Source>
    <b:Tag>Pem23</b:Tag>
    <b:SourceType>DocumentFromInternetSite</b:SourceType>
    <b:Guid>{5615D4DA-F14B-E84B-B561-26153A3C6FD9}</b:Guid>
    <b:Title>Peraturan Menteri Agraria Dan Tata Ruang / Kepala Badan Pertanahan Nasional Republik Indonesia Nomor 3 Tahun 2023 Tentang Penerbitan Dokumen Elektronik Dalam Kegiatan Pendaftaran Tanah</b:Title>
    <b:Author>
      <b:Author>
        <b:NameList>
          <b:Person>
            <b:Last>Peraturan Menteri ATR / BPN Republik Indonesia</b:Last>
            <b:First>Nomor</b:First>
            <b:Middle>3 Tahun 2023</b:Middle>
          </b:Person>
        </b:NameList>
      </b:Author>
    </b:Author>
    <b:InternetSiteTitle>peraturan.bpk.go.id</b:InternetSiteTitle>
    <b:URL>https://peraturan.bpk.go.id/Details/269663/permen-atrkepala-bpn-no-3-tahun-2023.</b:URL>
    <b:Year>2023</b:Year>
    <b:RefOrder>25</b:RefOrder>
  </b:Source>
  <b:Source>
    <b:Tag>Per</b:Tag>
    <b:SourceType>ElectronicSource</b:SourceType>
    <b:Guid>{96C2BE85-343A-0447-BC8C-1D1F33658D3D}</b:Guid>
    <b:Title>Peraturan Menteri ATR/BPN Republik Indonesia Nomor 8 Tahun 2012 tentang Perubahan Atas Peraturan Menteri Negara ATR/BPN Nomor 3 Tahun 1997 Tentang Ketentuan Pelaksanaan Peraturan Pemerintah Nomor 24 Tahun 1997 tentang Pendaftaran Tanah</b:Title>
    <b:Author>
      <b:Author>
        <b:NameList>
          <b:Person>
            <b:Last>Peraturan Menteri ATR/BPN </b:Last>
            <b:First>No.8 Tahun 2012</b:First>
          </b:Person>
        </b:NameList>
      </b:Author>
      <b:ProducerName>
        <b:NameList>
          <b:Person>
            <b:Last>bpk.go.id</b:Last>
          </b:Person>
        </b:NameList>
      </b:ProducerName>
    </b:Author>
    <b:PublicationTitle>https://peraturan.bpk.go.id/Details/104410/permen-agrariakepala-bpn-no-8-tahun-2012</b:PublicationTitle>
    <b:RefOrder>26</b:RefOrder>
  </b:Source>
  <b:Source>
    <b:Tag>Und3</b:Tag>
    <b:SourceType>Book</b:SourceType>
    <b:Guid>{0490020D-4372-4E40-B765-1580D46DD5CF}</b:Guid>
    <b:Title>Undang Undang No.1 Tahun 2024 tentang Perubahan Kedua Atas Undang Undang No.1 Tahun 2008 Tentang Informasi Dan Transaksi Elektronik dan Undang Undang No.27 Tahun 2022 Tentang Perlindungan Data Pribadi</b:Title>
    <b:City>Jakarta</b:City>
    <b:Author>
      <b:Author>
        <b:NameList>
          <b:Person>
            <b:Last>Undang Undang No.1 Tahun 2024</b:Last>
          </b:Person>
        </b:NameList>
      </b:Author>
    </b:Author>
    <b:Publisher>Sinar Grafika</b:Publisher>
    <b:RefOrder>27</b:RefOrder>
  </b:Source>
  <b:Source>
    <b:Tag>PPN</b:Tag>
    <b:SourceType>ElectronicSource</b:SourceType>
    <b:Guid>{B214B42A-BD83-A549-BB60-D0070F5E6321}</b:Guid>
    <b:Title>Peraturan Pemerintah Republik Indonesia Nomor 37 Tahun 1998 Tentang Peraturan Jabatan Pejabat Pembuat Akta Tanah</b:Title>
    <b:Author>
      <b:Author>
        <b:NameList>
          <b:Person>
            <b:Last>PP No.37 Tahun 1998</b:Last>
          </b:Person>
        </b:NameList>
      </b:Author>
    </b:Author>
    <b:PublicationTitle>https://peraturan.bpk.go.id/Details/55057/pp-no-37-tahun-1998</b:PublicationTitle>
    <b:RefOrder>28</b:RefOrder>
  </b:Source>
  <b:Source>
    <b:Tag>199</b:Tag>
    <b:SourceType>ElectronicSource</b:SourceType>
    <b:Guid>{7374B066-426E-C248-8720-7B5D35171FC1}</b:Guid>
    <b:Author>
      <b:Author>
        <b:NameList>
          <b:Person>
            <b:Last>1997</b:Last>
            <b:First>PP</b:First>
            <b:Middle>No.24 Tahun</b:Middle>
          </b:Person>
        </b:NameList>
      </b:Author>
    </b:Author>
    <b:Title>Peraturan Pemerintah Republik Indonesia Nomor 24 Tahun 1997 Tentang Pendaftaran Tanah</b:Title>
    <b:PublicationTitle>https://peraturan.bpk.go.id/Details/56273/pp-no-24-tahun-1997</b:PublicationTitle>
    <b:ProductionCompany>bpk.go.id</b:ProductionCompany>
    <b:RefOrder>29</b:RefOrder>
  </b:Source>
  <b:Source>
    <b:Tag>202</b:Tag>
    <b:SourceType>ElectronicSource</b:SourceType>
    <b:Guid>{E1091C3C-2011-614E-B5AA-2767F983E6F1}</b:Guid>
    <b:Author>
      <b:Author>
        <b:NameList>
          <b:Person>
            <b:Last>2021</b:Last>
            <b:First>PP</b:First>
            <b:Middle>No.18 Tahun</b:Middle>
          </b:Person>
          <b:Person>
            <b:Last>PP No.18 Tahun 2021</b:Last>
          </b:Person>
        </b:NameList>
      </b:Author>
    </b:Author>
    <b:Title>Peraturan Pemerintah Republik Indonesia Nomor 18 Tahun 2021 Tentang Hak Pengelolaan, Hak Atas Tanah, Satuan Rumah Susun, Dan Pendaftaran Tanah</b:Title>
    <b:PublicationTitle>https://peraturan.bpk.go.id/Details/161848/pp-no-18-tahun-2021</b:PublicationTitle>
    <b:ProductionCompany>bpk.go.id</b:ProductionCompany>
    <b:RefOrder>30</b:RefOrder>
  </b:Source>
  <b:Source>
    <b:Tag>Sub22</b:Tag>
    <b:SourceType>Book</b:SourceType>
    <b:Guid>{35CF09B4-80E2-AC4A-ACEF-EE8AB9F81257}</b:Guid>
    <b:Title>Kitab Undang Undang Hukum Perdata</b:Title>
    <b:Year>2022</b:Year>
    <b:City>Jakarta</b:City>
    <b:Publisher>PT. Balai Pustaka</b:Publisher>
    <b:Author>
      <b:Author>
        <b:NameList>
          <b:Person>
            <b:Last>Subekti</b:Last>
            <b:First>Subekti</b:First>
          </b:Person>
        </b:NameList>
      </b:Author>
    </b:Author>
    <b:Pages>1-653</b:Pages>
    <b:RefOrder>31</b:RefOrder>
  </b:Source>
  <b:Source>
    <b:Tag>PPN1</b:Tag>
    <b:SourceType>Book</b:SourceType>
    <b:Guid>{1783063D-7EA6-4A40-839B-2671950E96EE}</b:Guid>
    <b:Title>Peraturan Pemerintah Republik Indonesia Nomor 24 Tahun 2016 Tentang Perubahan Atas Peraturan Pemerintah Nomor 37 Tahun 1998 Tentang Peraturan Jabatan Pejabat Pembuat Akta Tanah</b:Title>
    <b:Publisher>https://peraturan.bpk.go.id/Details/5745/pp-no-24-tahun-2016</b:Publisher>
    <b:Author>
      <b:Author>
        <b:NameList>
          <b:Person>
            <b:Last>PP No.24 Tahun 2016</b:Last>
          </b:Person>
        </b:NameList>
      </b:Author>
    </b:Author>
    <b:RefOrder>32</b:RefOrder>
  </b:Source>
  <b:Source>
    <b:Tag>Har18</b:Tag>
    <b:SourceType>JournalArticle</b:SourceType>
    <b:Guid>{B22FF84F-52F6-9E47-90F3-D69E2EFE84E3}</b:Guid>
    <b:Title>Status Hak Atas Tanah Yang Dijadikan Modal Perseroan Terbatas Tanpa Pendaftaran Peralihan Hak Atas Tanah</b:Title>
    <b:Publisher>https://jurnal.fh.unpad.ac.id/index.php/acta/article/view/167</b:Publisher>
    <b:Year>2018</b:Year>
    <b:JournalName>ACTA DIURNAL: Jurnal Hukum Kenotariatan dan ke-PPAT-an</b:JournalName>
    <b:Pages>175-186</b:Pages>
    <b:Author>
      <b:Author>
        <b:NameList>
          <b:Person>
            <b:Last>Harnisa</b:Last>
            <b:First>Widya</b:First>
          </b:Person>
          <b:Person>
            <b:Last>Suryanti</b:Last>
            <b:First>Nyulistiowati</b:First>
          </b:Person>
          <b:Person>
            <b:Last>Rubiati</b:Last>
            <b:First>Betty</b:First>
          </b:Person>
        </b:NameList>
      </b:Author>
    </b:Author>
    <b:Month>Juni</b:Month>
    <b:Volume>1</b:Volume>
    <b:Issue>2</b:Issue>
    <b:RefOrder>33</b:RefOrder>
  </b:Source>
  <b:Source>
    <b:Tag>UUN24</b:Tag>
    <b:SourceType>Book</b:SourceType>
    <b:Guid>{CE1D541F-E06C-A143-BC69-2D9CDC722C4C}</b:Guid>
    <b:Title>Undang Undang Informasi Dan Transaksi Elektronik ITE UU RI No.1 Tahun 2024 tentang Perubahan Kedua Atas Undang Undang Nomor 11 Tahun 2008 Tentang Informasi Dan Transaksi Elektronik PDP UU RI No.27 Tahun 2022 Tentang Pelindungan Data Pribadi</b:Title>
    <b:Year>2024</b:Year>
    <b:Author>
      <b:Author>
        <b:NameList>
          <b:Person>
            <b:Last>UU No.1 </b:Last>
            <b:First>Tahun 2024</b:First>
          </b:Person>
        </b:NameList>
      </b:Author>
    </b:Author>
    <b:City>Surabaya</b:City>
    <b:Publisher>Permata Press</b:Publisher>
    <b:RefOrder>34</b:RefOrder>
  </b:Source>
  <b:Source>
    <b:Tag>Mur</b:Tag>
    <b:SourceType>Book</b:SourceType>
    <b:Guid>{41971EE6-B24F-A443-B0ED-4B605372E41B}</b:Guid>
    <b:Title>Teknik Pembuatan Akta Dan Pengenalan Sertipikat Elektronik</b:Title>
    <b:Author>
      <b:Author>
        <b:NameList>
          <b:Person>
            <b:Last>Muri</b:Last>
            <b:Middle>Padusi Daeng</b:Middle>
            <b:First>Dewi</b:First>
          </b:Person>
        </b:NameList>
      </b:Author>
    </b:Author>
    <b:RefOrder>35</b:RefOrder>
  </b:Source>
  <b:Source>
    <b:Tag>Sam21</b:Tag>
    <b:SourceType>Book</b:SourceType>
    <b:Guid>{F8028B9A-1785-C94B-9CB6-03F2B471A926}</b:Guid>
    <b:Title>Peraturan Jabatan PPAT</b:Title>
    <b:City>Bandung</b:City>
    <b:Publisher>Penerbit Reka Cipta</b:Publisher>
    <b:Year>2021</b:Year>
    <b:Author>
      <b:Author>
        <b:NameList>
          <b:Person>
            <b:Last>Samsaimun</b:Last>
            <b:First>Samsaimun</b:First>
          </b:Person>
        </b:NameList>
      </b:Author>
    </b:Author>
    <b:RefOrder>36</b:RefOrder>
  </b:Source>
  <b:Source>
    <b:Tag>HSS191</b:Tag>
    <b:SourceType>Book</b:SourceType>
    <b:Guid>{F72B6EFF-7377-154F-9690-A1933D462BB4}</b:Guid>
    <b:Title>Peraturan Jabatan dan Kode Etik Pejabat Pembuat Akta Tanah (PPAT)</b:Title>
    <b:City>Depok</b:City>
    <b:Publisher>PT Raja Grafindo</b:Publisher>
    <b:Year>2019</b:Year>
    <b:Author>
      <b:Author>
        <b:NameList>
          <b:Person>
            <b:Last>HS</b:Last>
            <b:First>Salim</b:First>
          </b:Person>
        </b:NameList>
      </b:Author>
    </b:Author>
    <b:RefOrder>37</b:RefOrder>
  </b:Source>
  <b:Source>
    <b:Tag>HSS16</b:Tag>
    <b:SourceType>Book</b:SourceType>
    <b:Guid>{E709B06F-1CB9-5044-8410-7BDB2B817221}</b:Guid>
    <b:Title>Teknik Pembuatan Akta Pejabat Pembuat Akta Tanah (PPAT)</b:Title>
    <b:City>Jakarta</b:City>
    <b:Publisher>PT Raja Grafindo</b:Publisher>
    <b:Year>2016</b:Year>
    <b:Author>
      <b:Author>
        <b:NameList>
          <b:Person>
            <b:Last>HS</b:Last>
            <b:First>Salim</b:First>
          </b:Person>
        </b:NameList>
      </b:Author>
    </b:Author>
    <b:RefOrder>38</b:RefOrder>
  </b:Source>
  <b:Source>
    <b:Tag>HSS221</b:Tag>
    <b:SourceType>Book</b:SourceType>
    <b:Guid>{084420C4-4EA1-7142-9982-40ED49220829}</b:Guid>
    <b:Title>Pengantar Kode Etik Notaris</b:Title>
    <b:City>Bandung</b:City>
    <b:Publisher>Penerbit Reka Cipta</b:Publisher>
    <b:Year>2022</b:Year>
    <b:Author>
      <b:Author>
        <b:NameList>
          <b:Person>
            <b:Last>HS</b:Last>
            <b:First>Salim</b:First>
          </b:Person>
        </b:NameList>
      </b:Author>
    </b:Author>
    <b:RefOrder>39</b:RefOrder>
  </b:Source>
  <b:Source>
    <b:Tag>194</b:Tag>
    <b:SourceType>DocumentFromInternetSite</b:SourceType>
    <b:Guid>{A637AC81-0439-9C4C-AA43-0AE50247AA26}</b:Guid>
    <b:Author>
      <b:Author>
        <b:NameList>
          <b:Person>
            <b:Last>1945</b:Last>
            <b:First>UUD</b:First>
          </b:Person>
          <b:Person>
            <b:Last>UUD</b:Last>
            <b:First>1945</b:First>
          </b:Person>
        </b:NameList>
      </b:Author>
    </b:Author>
    <b:Title>Undang-Undang Dasar Negara Republik Indonesia Tahun 1945 Dengan Penjelasannya Lengkap Bagian-Bagian Yang Diamandemen Dan Butir-Butir Nilai Pancasila</b:Title>
    <b:City>Jakarta</b:City>
    <b:Publisher>Penerbit Bintang Indonesia</b:Publisher>
    <b:InternetSiteTitle>mkri.id</b:InternetSiteTitle>
    <b:URL>https://www.mkri.id/public/content/infoumum/regulation/pdf/UUD45%20ASLI.pdf</b:URL>
    <b:RefOrder>40</b:RefOrder>
  </b:Source>
  <b:Source>
    <b:Tag>Und20</b:Tag>
    <b:SourceType>Book</b:SourceType>
    <b:Guid>{F5380958-C7EC-7B43-9095-BEC9AC693E6F}</b:Guid>
    <b:Title>Undang Undang Nomor 40 Tahun 2007 dan Peraturan Presiden Tahun 2014 Tentang Perseroan Terbatas</b:Title>
    <b:City>Bandung</b:City>
    <b:Publisher>Penerbit Citra Umbara</b:Publisher>
    <b:Year>2020</b:Year>
    <b:Author>
      <b:Author>
        <b:NameList>
          <b:Person>
            <b:Last>Undang Undang No.40</b:Last>
            <b:First>Tahun 2007</b:First>
          </b:Person>
        </b:NameList>
      </b:Author>
    </b:Author>
    <b:RefOrder>1</b:RefOrder>
  </b:Source>
</b:Sources>
</file>

<file path=customXml/itemProps1.xml><?xml version="1.0" encoding="utf-8"?>
<ds:datastoreItem xmlns:ds="http://schemas.openxmlformats.org/officeDocument/2006/customXml" ds:itemID="{2AC4D27B-867F-B349-90E4-BCC7E67A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6805</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Agustina</dc:creator>
  <cp:keywords/>
  <dc:description/>
  <cp:lastModifiedBy>Administrator</cp:lastModifiedBy>
  <cp:revision>4</cp:revision>
  <cp:lastPrinted>2026-02-14T00:33:00Z</cp:lastPrinted>
  <dcterms:created xsi:type="dcterms:W3CDTF">2026-03-08T06:43:00Z</dcterms:created>
  <dcterms:modified xsi:type="dcterms:W3CDTF">2026-03-11T01:26:00Z</dcterms:modified>
</cp:coreProperties>
</file>