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0F6" w:rsidRPr="0011414E" w:rsidRDefault="0011414E" w:rsidP="0011414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14E">
        <w:rPr>
          <w:rFonts w:ascii="Times New Roman" w:hAnsi="Times New Roman" w:cs="Times New Roman"/>
          <w:b/>
          <w:sz w:val="24"/>
          <w:szCs w:val="24"/>
        </w:rPr>
        <w:t>Output Deskriptif dan Regresi</w:t>
      </w:r>
    </w:p>
    <w:tbl>
      <w:tblPr>
        <w:tblW w:w="84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42"/>
        <w:gridCol w:w="985"/>
        <w:gridCol w:w="1046"/>
        <w:gridCol w:w="1076"/>
        <w:gridCol w:w="985"/>
        <w:gridCol w:w="1410"/>
      </w:tblGrid>
      <w:tr w:rsidR="003510F6" w:rsidRPr="003510F6">
        <w:trPr>
          <w:cantSplit/>
        </w:trPr>
        <w:tc>
          <w:tcPr>
            <w:tcW w:w="844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1414E" w:rsidRDefault="0011414E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11414E" w:rsidRDefault="0011414E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Descriptive Statistics</w:t>
            </w:r>
          </w:p>
        </w:tc>
      </w:tr>
      <w:tr w:rsidR="003510F6" w:rsidRPr="003510F6">
        <w:trPr>
          <w:cantSplit/>
        </w:trPr>
        <w:tc>
          <w:tcPr>
            <w:tcW w:w="294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04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Minimum</w:t>
            </w:r>
          </w:p>
        </w:tc>
        <w:tc>
          <w:tcPr>
            <w:tcW w:w="107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Maximum</w:t>
            </w:r>
          </w:p>
        </w:tc>
        <w:tc>
          <w:tcPr>
            <w:tcW w:w="98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1409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Std. Deviation</w:t>
            </w:r>
          </w:p>
        </w:tc>
      </w:tr>
      <w:tr w:rsidR="003510F6" w:rsidRPr="003510F6">
        <w:trPr>
          <w:cantSplit/>
        </w:trPr>
        <w:tc>
          <w:tcPr>
            <w:tcW w:w="2940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KualitasHidup</w:t>
            </w:r>
          </w:p>
        </w:tc>
        <w:tc>
          <w:tcPr>
            <w:tcW w:w="98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1046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18.97</w:t>
            </w:r>
          </w:p>
        </w:tc>
        <w:tc>
          <w:tcPr>
            <w:tcW w:w="1076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70.09</w:t>
            </w:r>
          </w:p>
        </w:tc>
        <w:tc>
          <w:tcPr>
            <w:tcW w:w="985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50.0000</w:t>
            </w:r>
          </w:p>
        </w:tc>
        <w:tc>
          <w:tcPr>
            <w:tcW w:w="140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9.71524</w:t>
            </w:r>
          </w:p>
        </w:tc>
      </w:tr>
      <w:tr w:rsidR="003510F6" w:rsidRPr="003510F6">
        <w:trPr>
          <w:cantSplit/>
        </w:trPr>
        <w:tc>
          <w:tcPr>
            <w:tcW w:w="294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Internalitas</w:t>
            </w:r>
          </w:p>
        </w:tc>
        <w:tc>
          <w:tcPr>
            <w:tcW w:w="9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19.49</w:t>
            </w:r>
          </w:p>
        </w:tc>
        <w:tc>
          <w:tcPr>
            <w:tcW w:w="1076" w:type="dxa"/>
            <w:tcBorders>
              <w:top w:val="nil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62.76</w:t>
            </w:r>
          </w:p>
        </w:tc>
        <w:tc>
          <w:tcPr>
            <w:tcW w:w="985" w:type="dxa"/>
            <w:tcBorders>
              <w:top w:val="nil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50.0000</w:t>
            </w:r>
          </w:p>
        </w:tc>
        <w:tc>
          <w:tcPr>
            <w:tcW w:w="140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9.55216</w:t>
            </w:r>
          </w:p>
        </w:tc>
      </w:tr>
      <w:tr w:rsidR="003510F6" w:rsidRPr="003510F6">
        <w:trPr>
          <w:cantSplit/>
        </w:trPr>
        <w:tc>
          <w:tcPr>
            <w:tcW w:w="294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510F6" w:rsidRPr="003510F6" w:rsidRDefault="00B04261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EksternalitasKuatLainnya</w:t>
            </w:r>
          </w:p>
        </w:tc>
        <w:tc>
          <w:tcPr>
            <w:tcW w:w="9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23.94</w:t>
            </w:r>
          </w:p>
        </w:tc>
        <w:tc>
          <w:tcPr>
            <w:tcW w:w="1076" w:type="dxa"/>
            <w:tcBorders>
              <w:top w:val="nil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62.83</w:t>
            </w:r>
          </w:p>
        </w:tc>
        <w:tc>
          <w:tcPr>
            <w:tcW w:w="985" w:type="dxa"/>
            <w:tcBorders>
              <w:top w:val="nil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50.0000</w:t>
            </w:r>
          </w:p>
        </w:tc>
        <w:tc>
          <w:tcPr>
            <w:tcW w:w="140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9.72383</w:t>
            </w:r>
          </w:p>
        </w:tc>
      </w:tr>
      <w:tr w:rsidR="003510F6" w:rsidRPr="003510F6">
        <w:trPr>
          <w:cantSplit/>
        </w:trPr>
        <w:tc>
          <w:tcPr>
            <w:tcW w:w="294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510F6" w:rsidRPr="003510F6" w:rsidRDefault="00B04261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PeluangEksternalitas</w:t>
            </w:r>
          </w:p>
        </w:tc>
        <w:tc>
          <w:tcPr>
            <w:tcW w:w="9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32.75</w:t>
            </w:r>
          </w:p>
        </w:tc>
        <w:tc>
          <w:tcPr>
            <w:tcW w:w="1076" w:type="dxa"/>
            <w:tcBorders>
              <w:top w:val="nil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74.42</w:t>
            </w:r>
          </w:p>
        </w:tc>
        <w:tc>
          <w:tcPr>
            <w:tcW w:w="985" w:type="dxa"/>
            <w:tcBorders>
              <w:top w:val="nil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50.0000</w:t>
            </w:r>
          </w:p>
        </w:tc>
        <w:tc>
          <w:tcPr>
            <w:tcW w:w="140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9.36295</w:t>
            </w:r>
          </w:p>
        </w:tc>
      </w:tr>
      <w:tr w:rsidR="003510F6" w:rsidRPr="003510F6">
        <w:trPr>
          <w:cantSplit/>
        </w:trPr>
        <w:tc>
          <w:tcPr>
            <w:tcW w:w="294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DisposisiPelindungKesehatan</w:t>
            </w:r>
          </w:p>
        </w:tc>
        <w:tc>
          <w:tcPr>
            <w:tcW w:w="9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23.13</w:t>
            </w:r>
          </w:p>
        </w:tc>
        <w:tc>
          <w:tcPr>
            <w:tcW w:w="1076" w:type="dxa"/>
            <w:tcBorders>
              <w:top w:val="nil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62.33</w:t>
            </w:r>
          </w:p>
        </w:tc>
        <w:tc>
          <w:tcPr>
            <w:tcW w:w="985" w:type="dxa"/>
            <w:tcBorders>
              <w:top w:val="nil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50.0000</w:t>
            </w:r>
          </w:p>
        </w:tc>
        <w:tc>
          <w:tcPr>
            <w:tcW w:w="140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9.47935</w:t>
            </w:r>
          </w:p>
        </w:tc>
      </w:tr>
      <w:tr w:rsidR="003510F6" w:rsidRPr="003510F6">
        <w:trPr>
          <w:cantSplit/>
        </w:trPr>
        <w:tc>
          <w:tcPr>
            <w:tcW w:w="294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MotivasiMenjagaKesehatan</w:t>
            </w:r>
          </w:p>
        </w:tc>
        <w:tc>
          <w:tcPr>
            <w:tcW w:w="9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20.45</w:t>
            </w:r>
          </w:p>
        </w:tc>
        <w:tc>
          <w:tcPr>
            <w:tcW w:w="1076" w:type="dxa"/>
            <w:tcBorders>
              <w:top w:val="nil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63.43</w:t>
            </w:r>
          </w:p>
        </w:tc>
        <w:tc>
          <w:tcPr>
            <w:tcW w:w="985" w:type="dxa"/>
            <w:tcBorders>
              <w:top w:val="nil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50.0000</w:t>
            </w:r>
          </w:p>
        </w:tc>
        <w:tc>
          <w:tcPr>
            <w:tcW w:w="140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9.45695</w:t>
            </w:r>
          </w:p>
        </w:tc>
      </w:tr>
      <w:tr w:rsidR="003510F6" w:rsidRPr="003510F6">
        <w:trPr>
          <w:cantSplit/>
        </w:trPr>
        <w:tc>
          <w:tcPr>
            <w:tcW w:w="294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Kerentanan</w:t>
            </w:r>
          </w:p>
        </w:tc>
        <w:tc>
          <w:tcPr>
            <w:tcW w:w="9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34.66</w:t>
            </w:r>
          </w:p>
        </w:tc>
        <w:tc>
          <w:tcPr>
            <w:tcW w:w="1076" w:type="dxa"/>
            <w:tcBorders>
              <w:top w:val="nil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68.36</w:t>
            </w:r>
          </w:p>
        </w:tc>
        <w:tc>
          <w:tcPr>
            <w:tcW w:w="985" w:type="dxa"/>
            <w:tcBorders>
              <w:top w:val="nil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50.0000</w:t>
            </w:r>
          </w:p>
        </w:tc>
        <w:tc>
          <w:tcPr>
            <w:tcW w:w="140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9.60431</w:t>
            </w:r>
          </w:p>
        </w:tc>
      </w:tr>
      <w:tr w:rsidR="003510F6" w:rsidRPr="003510F6">
        <w:trPr>
          <w:cantSplit/>
        </w:trPr>
        <w:tc>
          <w:tcPr>
            <w:tcW w:w="294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KebiasaanBeresikoKesehatan</w:t>
            </w:r>
          </w:p>
        </w:tc>
        <w:tc>
          <w:tcPr>
            <w:tcW w:w="9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31.80</w:t>
            </w:r>
          </w:p>
        </w:tc>
        <w:tc>
          <w:tcPr>
            <w:tcW w:w="1076" w:type="dxa"/>
            <w:tcBorders>
              <w:top w:val="nil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74.03</w:t>
            </w:r>
          </w:p>
        </w:tc>
        <w:tc>
          <w:tcPr>
            <w:tcW w:w="985" w:type="dxa"/>
            <w:tcBorders>
              <w:top w:val="nil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50.0000</w:t>
            </w:r>
          </w:p>
        </w:tc>
        <w:tc>
          <w:tcPr>
            <w:tcW w:w="140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9.30818</w:t>
            </w:r>
          </w:p>
        </w:tc>
      </w:tr>
      <w:tr w:rsidR="003510F6" w:rsidRPr="003510F6">
        <w:trPr>
          <w:cantSplit/>
        </w:trPr>
        <w:tc>
          <w:tcPr>
            <w:tcW w:w="294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MotivasiEkstrinsikPenghindaran</w:t>
            </w:r>
          </w:p>
        </w:tc>
        <w:tc>
          <w:tcPr>
            <w:tcW w:w="98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1046" w:type="dxa"/>
            <w:tcBorders>
              <w:top w:val="nil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34.39</w:t>
            </w:r>
          </w:p>
        </w:tc>
        <w:tc>
          <w:tcPr>
            <w:tcW w:w="1076" w:type="dxa"/>
            <w:tcBorders>
              <w:top w:val="nil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76.50</w:t>
            </w:r>
          </w:p>
        </w:tc>
        <w:tc>
          <w:tcPr>
            <w:tcW w:w="985" w:type="dxa"/>
            <w:tcBorders>
              <w:top w:val="nil"/>
              <w:bottom w:val="nil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50.0000</w:t>
            </w:r>
          </w:p>
        </w:tc>
        <w:tc>
          <w:tcPr>
            <w:tcW w:w="140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8.67566</w:t>
            </w:r>
          </w:p>
        </w:tc>
      </w:tr>
      <w:tr w:rsidR="003510F6" w:rsidRPr="003510F6">
        <w:trPr>
          <w:cantSplit/>
        </w:trPr>
        <w:tc>
          <w:tcPr>
            <w:tcW w:w="2940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Valid N (listwise)</w:t>
            </w:r>
          </w:p>
        </w:tc>
        <w:tc>
          <w:tcPr>
            <w:tcW w:w="98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1046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510F6" w:rsidRPr="003510F6" w:rsidRDefault="003510F6" w:rsidP="003510F6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10F6" w:rsidRDefault="003510F6" w:rsidP="003510F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294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6"/>
        <w:gridCol w:w="1091"/>
        <w:gridCol w:w="1174"/>
        <w:gridCol w:w="1610"/>
        <w:gridCol w:w="1610"/>
        <w:gridCol w:w="1610"/>
        <w:gridCol w:w="1207"/>
        <w:gridCol w:w="1090"/>
        <w:gridCol w:w="1090"/>
        <w:gridCol w:w="1610"/>
      </w:tblGrid>
      <w:tr w:rsidR="0011414E" w:rsidRPr="003510F6" w:rsidTr="0040642B">
        <w:trPr>
          <w:cantSplit/>
        </w:trPr>
        <w:tc>
          <w:tcPr>
            <w:tcW w:w="129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Model Summary</w:t>
            </w:r>
          </w:p>
        </w:tc>
      </w:tr>
      <w:tr w:rsidR="0011414E" w:rsidRPr="003510F6" w:rsidTr="0040642B">
        <w:trPr>
          <w:cantSplit/>
        </w:trPr>
        <w:tc>
          <w:tcPr>
            <w:tcW w:w="855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Model</w:t>
            </w:r>
          </w:p>
        </w:tc>
        <w:tc>
          <w:tcPr>
            <w:tcW w:w="1090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R</w:t>
            </w:r>
          </w:p>
        </w:tc>
        <w:tc>
          <w:tcPr>
            <w:tcW w:w="1174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R Square</w:t>
            </w:r>
          </w:p>
        </w:tc>
        <w:tc>
          <w:tcPr>
            <w:tcW w:w="1610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Adjusted R Square</w:t>
            </w:r>
          </w:p>
        </w:tc>
        <w:tc>
          <w:tcPr>
            <w:tcW w:w="1610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Std. Error of the Estimate</w:t>
            </w:r>
          </w:p>
        </w:tc>
        <w:tc>
          <w:tcPr>
            <w:tcW w:w="6607" w:type="dxa"/>
            <w:gridSpan w:val="5"/>
            <w:tcBorders>
              <w:top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Change Statistics</w:t>
            </w:r>
          </w:p>
        </w:tc>
      </w:tr>
      <w:tr w:rsidR="0011414E" w:rsidRPr="003510F6" w:rsidTr="0040642B">
        <w:trPr>
          <w:cantSplit/>
        </w:trPr>
        <w:tc>
          <w:tcPr>
            <w:tcW w:w="855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90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4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0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0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0" w:type="dxa"/>
            <w:tcBorders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R Square Change</w:t>
            </w:r>
          </w:p>
        </w:tc>
        <w:tc>
          <w:tcPr>
            <w:tcW w:w="1207" w:type="dxa"/>
            <w:tcBorders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F Change</w:t>
            </w:r>
          </w:p>
        </w:tc>
        <w:tc>
          <w:tcPr>
            <w:tcW w:w="1090" w:type="dxa"/>
            <w:tcBorders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df1</w:t>
            </w:r>
          </w:p>
        </w:tc>
        <w:tc>
          <w:tcPr>
            <w:tcW w:w="1090" w:type="dxa"/>
            <w:tcBorders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df2</w:t>
            </w:r>
          </w:p>
        </w:tc>
        <w:tc>
          <w:tcPr>
            <w:tcW w:w="161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Sig. F Change</w:t>
            </w:r>
          </w:p>
        </w:tc>
      </w:tr>
      <w:tr w:rsidR="0011414E" w:rsidRPr="003510F6" w:rsidTr="0040642B">
        <w:trPr>
          <w:cantSplit/>
        </w:trPr>
        <w:tc>
          <w:tcPr>
            <w:tcW w:w="85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9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.872</w:t>
            </w:r>
            <w:r w:rsidRPr="003510F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17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.761</w:t>
            </w:r>
          </w:p>
        </w:tc>
        <w:tc>
          <w:tcPr>
            <w:tcW w:w="161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.748</w:t>
            </w:r>
          </w:p>
        </w:tc>
        <w:tc>
          <w:tcPr>
            <w:tcW w:w="161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4.87760</w:t>
            </w:r>
          </w:p>
        </w:tc>
        <w:tc>
          <w:tcPr>
            <w:tcW w:w="161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.761</w:t>
            </w:r>
          </w:p>
        </w:tc>
        <w:tc>
          <w:tcPr>
            <w:tcW w:w="120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58.862</w:t>
            </w:r>
          </w:p>
        </w:tc>
        <w:tc>
          <w:tcPr>
            <w:tcW w:w="109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9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148</w:t>
            </w:r>
          </w:p>
        </w:tc>
        <w:tc>
          <w:tcPr>
            <w:tcW w:w="161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11414E" w:rsidRPr="003510F6" w:rsidTr="0040642B">
        <w:trPr>
          <w:cantSplit/>
        </w:trPr>
        <w:tc>
          <w:tcPr>
            <w:tcW w:w="129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1414E" w:rsidRPr="003510F6" w:rsidRDefault="0011414E" w:rsidP="00B04261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 xml:space="preserve">a. Predictors: (Constant), MotivasiEkstrinsikPenghindaran, </w:t>
            </w:r>
            <w:r w:rsidR="00B04261" w:rsidRPr="003510F6">
              <w:rPr>
                <w:rFonts w:ascii="Arial" w:hAnsi="Arial" w:cs="Arial"/>
                <w:color w:val="000000"/>
                <w:sz w:val="18"/>
                <w:szCs w:val="18"/>
              </w:rPr>
              <w:t>EksternalitasKuatLainnya</w:t>
            </w:r>
            <w:r w:rsidR="00B04261">
              <w:rPr>
                <w:rFonts w:ascii="Arial" w:hAnsi="Arial" w:cs="Arial"/>
                <w:color w:val="000000"/>
                <w:sz w:val="18"/>
                <w:szCs w:val="18"/>
              </w:rPr>
              <w:t>, PeluangEksternalitas</w:t>
            </w: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, Kerentanan, Internalitas, MotivasiMenjagaKesehatan, KebiasaanBeresikoKesehatan, DisposisiPelindungKesehatan</w:t>
            </w:r>
          </w:p>
        </w:tc>
      </w:tr>
    </w:tbl>
    <w:p w:rsidR="0011414E" w:rsidRDefault="0011414E" w:rsidP="003510F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1414E" w:rsidRDefault="0011414E" w:rsidP="003510F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1414E" w:rsidRDefault="0011414E" w:rsidP="003510F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86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06"/>
        <w:gridCol w:w="1392"/>
        <w:gridCol w:w="1610"/>
        <w:gridCol w:w="1090"/>
        <w:gridCol w:w="1526"/>
        <w:gridCol w:w="1090"/>
        <w:gridCol w:w="1090"/>
      </w:tblGrid>
      <w:tr w:rsidR="0011414E" w:rsidRPr="003510F6" w:rsidTr="0040642B">
        <w:trPr>
          <w:cantSplit/>
        </w:trPr>
        <w:tc>
          <w:tcPr>
            <w:tcW w:w="86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ANOVA</w:t>
            </w:r>
            <w:r w:rsidRPr="003510F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</w:rPr>
              <w:t>a</w:t>
            </w:r>
          </w:p>
        </w:tc>
      </w:tr>
      <w:tr w:rsidR="0011414E" w:rsidRPr="003510F6" w:rsidTr="0040642B">
        <w:trPr>
          <w:cantSplit/>
        </w:trPr>
        <w:tc>
          <w:tcPr>
            <w:tcW w:w="2197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Model</w:t>
            </w:r>
          </w:p>
        </w:tc>
        <w:tc>
          <w:tcPr>
            <w:tcW w:w="161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Sum of Squares</w:t>
            </w:r>
          </w:p>
        </w:tc>
        <w:tc>
          <w:tcPr>
            <w:tcW w:w="109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52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Mean Square</w:t>
            </w:r>
          </w:p>
        </w:tc>
        <w:tc>
          <w:tcPr>
            <w:tcW w:w="109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F</w:t>
            </w:r>
          </w:p>
        </w:tc>
        <w:tc>
          <w:tcPr>
            <w:tcW w:w="109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11414E" w:rsidRPr="003510F6" w:rsidTr="0040642B">
        <w:trPr>
          <w:cantSplit/>
        </w:trPr>
        <w:tc>
          <w:tcPr>
            <w:tcW w:w="805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92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Regression</w:t>
            </w:r>
          </w:p>
        </w:tc>
        <w:tc>
          <w:tcPr>
            <w:tcW w:w="161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11203.126</w:t>
            </w:r>
          </w:p>
        </w:tc>
        <w:tc>
          <w:tcPr>
            <w:tcW w:w="109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526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1400.391</w:t>
            </w:r>
          </w:p>
        </w:tc>
        <w:tc>
          <w:tcPr>
            <w:tcW w:w="109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58.862</w:t>
            </w:r>
          </w:p>
        </w:tc>
        <w:tc>
          <w:tcPr>
            <w:tcW w:w="109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  <w:r w:rsidRPr="003510F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</w:tr>
      <w:tr w:rsidR="0011414E" w:rsidRPr="003510F6" w:rsidTr="0040642B">
        <w:trPr>
          <w:cantSplit/>
        </w:trPr>
        <w:tc>
          <w:tcPr>
            <w:tcW w:w="80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Residual</w:t>
            </w:r>
          </w:p>
        </w:tc>
        <w:tc>
          <w:tcPr>
            <w:tcW w:w="161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3521.065</w:t>
            </w:r>
          </w:p>
        </w:tc>
        <w:tc>
          <w:tcPr>
            <w:tcW w:w="109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148</w:t>
            </w:r>
          </w:p>
        </w:tc>
        <w:tc>
          <w:tcPr>
            <w:tcW w:w="1526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23.791</w:t>
            </w:r>
          </w:p>
        </w:tc>
        <w:tc>
          <w:tcPr>
            <w:tcW w:w="109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414E" w:rsidRPr="003510F6" w:rsidTr="0040642B">
        <w:trPr>
          <w:cantSplit/>
        </w:trPr>
        <w:tc>
          <w:tcPr>
            <w:tcW w:w="80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61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14724.192</w:t>
            </w:r>
          </w:p>
        </w:tc>
        <w:tc>
          <w:tcPr>
            <w:tcW w:w="109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1526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414E" w:rsidRPr="003510F6" w:rsidTr="0040642B">
        <w:trPr>
          <w:cantSplit/>
        </w:trPr>
        <w:tc>
          <w:tcPr>
            <w:tcW w:w="86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a. Dependent Variable: KualitasHidup</w:t>
            </w:r>
          </w:p>
        </w:tc>
      </w:tr>
      <w:tr w:rsidR="0011414E" w:rsidRPr="003510F6" w:rsidTr="0040642B">
        <w:trPr>
          <w:cantSplit/>
        </w:trPr>
        <w:tc>
          <w:tcPr>
            <w:tcW w:w="86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1414E" w:rsidRPr="003510F6" w:rsidRDefault="0011414E" w:rsidP="00B04261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 xml:space="preserve">b. Predictors: (Constant), MotivasiEkstrinsikPenghindaran, </w:t>
            </w:r>
            <w:r w:rsidR="00B04261" w:rsidRPr="003510F6">
              <w:rPr>
                <w:rFonts w:ascii="Arial" w:hAnsi="Arial" w:cs="Arial"/>
                <w:color w:val="000000"/>
                <w:sz w:val="18"/>
                <w:szCs w:val="18"/>
              </w:rPr>
              <w:t>EksternalitasKuatLainnya</w:t>
            </w:r>
            <w:r w:rsidR="00B04261" w:rsidRPr="003510F6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B04261">
              <w:rPr>
                <w:rFonts w:ascii="Arial" w:hAnsi="Arial" w:cs="Arial"/>
                <w:color w:val="000000"/>
                <w:sz w:val="18"/>
                <w:szCs w:val="18"/>
              </w:rPr>
              <w:t>PeluangEksternalitas</w:t>
            </w: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, Kerentanan, Internalitas, MotivasiMenjagaKesehatan, KebiasaanBeresikoKesehatan, DisposisiPelindungKesehatan</w:t>
            </w:r>
          </w:p>
        </w:tc>
      </w:tr>
    </w:tbl>
    <w:p w:rsidR="0011414E" w:rsidRDefault="0011414E" w:rsidP="003510F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1414E" w:rsidRDefault="0011414E" w:rsidP="003510F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7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06"/>
        <w:gridCol w:w="3254"/>
        <w:gridCol w:w="1459"/>
        <w:gridCol w:w="1459"/>
        <w:gridCol w:w="1610"/>
        <w:gridCol w:w="1090"/>
        <w:gridCol w:w="1090"/>
      </w:tblGrid>
      <w:tr w:rsidR="0011414E" w:rsidRPr="003510F6" w:rsidTr="0040642B">
        <w:trPr>
          <w:cantSplit/>
        </w:trPr>
        <w:tc>
          <w:tcPr>
            <w:tcW w:w="1076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Coefficients</w:t>
            </w:r>
            <w:r w:rsidRPr="003510F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</w:rPr>
              <w:t>a</w:t>
            </w:r>
          </w:p>
        </w:tc>
      </w:tr>
      <w:tr w:rsidR="0011414E" w:rsidRPr="003510F6" w:rsidTr="0040642B">
        <w:trPr>
          <w:cantSplit/>
        </w:trPr>
        <w:tc>
          <w:tcPr>
            <w:tcW w:w="4058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Model</w:t>
            </w:r>
          </w:p>
        </w:tc>
        <w:tc>
          <w:tcPr>
            <w:tcW w:w="2918" w:type="dxa"/>
            <w:gridSpan w:val="2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Unstandardized Coefficients</w:t>
            </w:r>
          </w:p>
        </w:tc>
        <w:tc>
          <w:tcPr>
            <w:tcW w:w="1610" w:type="dxa"/>
            <w:tcBorders>
              <w:top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Standardized Coefficients</w:t>
            </w:r>
          </w:p>
        </w:tc>
        <w:tc>
          <w:tcPr>
            <w:tcW w:w="1090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t</w:t>
            </w:r>
          </w:p>
        </w:tc>
        <w:tc>
          <w:tcPr>
            <w:tcW w:w="1090" w:type="dxa"/>
            <w:vMerge w:val="restart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11414E" w:rsidRPr="003510F6" w:rsidTr="0040642B">
        <w:trPr>
          <w:cantSplit/>
        </w:trPr>
        <w:tc>
          <w:tcPr>
            <w:tcW w:w="4058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B</w:t>
            </w:r>
          </w:p>
        </w:tc>
        <w:tc>
          <w:tcPr>
            <w:tcW w:w="1459" w:type="dxa"/>
            <w:tcBorders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610" w:type="dxa"/>
            <w:tcBorders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Beta</w:t>
            </w:r>
          </w:p>
        </w:tc>
        <w:tc>
          <w:tcPr>
            <w:tcW w:w="1090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90" w:type="dxa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1414E" w:rsidRPr="003510F6" w:rsidTr="0040642B">
        <w:trPr>
          <w:cantSplit/>
        </w:trPr>
        <w:tc>
          <w:tcPr>
            <w:tcW w:w="805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25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(Constant)</w:t>
            </w:r>
          </w:p>
        </w:tc>
        <w:tc>
          <w:tcPr>
            <w:tcW w:w="1459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6.904</w:t>
            </w:r>
          </w:p>
        </w:tc>
        <w:tc>
          <w:tcPr>
            <w:tcW w:w="1459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7.037</w:t>
            </w:r>
          </w:p>
        </w:tc>
        <w:tc>
          <w:tcPr>
            <w:tcW w:w="161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.981</w:t>
            </w:r>
          </w:p>
        </w:tc>
        <w:tc>
          <w:tcPr>
            <w:tcW w:w="109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.328</w:t>
            </w:r>
          </w:p>
        </w:tc>
      </w:tr>
      <w:tr w:rsidR="0011414E" w:rsidRPr="003510F6" w:rsidTr="0040642B">
        <w:trPr>
          <w:cantSplit/>
        </w:trPr>
        <w:tc>
          <w:tcPr>
            <w:tcW w:w="80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5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Internalitas</w:t>
            </w:r>
          </w:p>
        </w:tc>
        <w:tc>
          <w:tcPr>
            <w:tcW w:w="145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.289</w:t>
            </w:r>
          </w:p>
        </w:tc>
        <w:tc>
          <w:tcPr>
            <w:tcW w:w="1459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.056</w:t>
            </w:r>
          </w:p>
        </w:tc>
        <w:tc>
          <w:tcPr>
            <w:tcW w:w="161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.284</w:t>
            </w:r>
          </w:p>
        </w:tc>
        <w:tc>
          <w:tcPr>
            <w:tcW w:w="109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5.186</w:t>
            </w:r>
          </w:p>
        </w:tc>
        <w:tc>
          <w:tcPr>
            <w:tcW w:w="109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11414E" w:rsidRPr="003510F6" w:rsidTr="0040642B">
        <w:trPr>
          <w:cantSplit/>
        </w:trPr>
        <w:tc>
          <w:tcPr>
            <w:tcW w:w="80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5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414E" w:rsidRPr="003510F6" w:rsidRDefault="00B04261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EksternalitasKuatLainnya</w:t>
            </w:r>
          </w:p>
        </w:tc>
        <w:tc>
          <w:tcPr>
            <w:tcW w:w="145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.105</w:t>
            </w:r>
          </w:p>
        </w:tc>
        <w:tc>
          <w:tcPr>
            <w:tcW w:w="1459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.044</w:t>
            </w:r>
          </w:p>
        </w:tc>
        <w:tc>
          <w:tcPr>
            <w:tcW w:w="161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.105</w:t>
            </w:r>
          </w:p>
        </w:tc>
        <w:tc>
          <w:tcPr>
            <w:tcW w:w="109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2.413</w:t>
            </w:r>
          </w:p>
        </w:tc>
        <w:tc>
          <w:tcPr>
            <w:tcW w:w="109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.017</w:t>
            </w:r>
          </w:p>
        </w:tc>
      </w:tr>
      <w:tr w:rsidR="0011414E" w:rsidRPr="003510F6" w:rsidTr="0040642B">
        <w:trPr>
          <w:cantSplit/>
        </w:trPr>
        <w:tc>
          <w:tcPr>
            <w:tcW w:w="80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5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414E" w:rsidRPr="003510F6" w:rsidRDefault="00B04261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PeluangEksternalitas</w:t>
            </w:r>
          </w:p>
        </w:tc>
        <w:tc>
          <w:tcPr>
            <w:tcW w:w="145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.024</w:t>
            </w:r>
          </w:p>
        </w:tc>
        <w:tc>
          <w:tcPr>
            <w:tcW w:w="1459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.050</w:t>
            </w:r>
          </w:p>
        </w:tc>
        <w:tc>
          <w:tcPr>
            <w:tcW w:w="161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.023</w:t>
            </w:r>
          </w:p>
        </w:tc>
        <w:tc>
          <w:tcPr>
            <w:tcW w:w="109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.479</w:t>
            </w:r>
          </w:p>
        </w:tc>
        <w:tc>
          <w:tcPr>
            <w:tcW w:w="109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.633</w:t>
            </w:r>
          </w:p>
        </w:tc>
      </w:tr>
      <w:tr w:rsidR="0011414E" w:rsidRPr="003510F6" w:rsidTr="0040642B">
        <w:trPr>
          <w:cantSplit/>
        </w:trPr>
        <w:tc>
          <w:tcPr>
            <w:tcW w:w="80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5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DisposisiPelindungKesehatan</w:t>
            </w:r>
          </w:p>
        </w:tc>
        <w:tc>
          <w:tcPr>
            <w:tcW w:w="145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.433</w:t>
            </w:r>
          </w:p>
        </w:tc>
        <w:tc>
          <w:tcPr>
            <w:tcW w:w="1459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.069</w:t>
            </w:r>
          </w:p>
        </w:tc>
        <w:tc>
          <w:tcPr>
            <w:tcW w:w="161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.422</w:t>
            </w:r>
          </w:p>
        </w:tc>
        <w:tc>
          <w:tcPr>
            <w:tcW w:w="109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6.271</w:t>
            </w:r>
          </w:p>
        </w:tc>
        <w:tc>
          <w:tcPr>
            <w:tcW w:w="109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11414E" w:rsidRPr="003510F6" w:rsidTr="0040642B">
        <w:trPr>
          <w:cantSplit/>
        </w:trPr>
        <w:tc>
          <w:tcPr>
            <w:tcW w:w="80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5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MotivasiMenjagaKesehatan</w:t>
            </w:r>
          </w:p>
        </w:tc>
        <w:tc>
          <w:tcPr>
            <w:tcW w:w="145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.176</w:t>
            </w:r>
          </w:p>
        </w:tc>
        <w:tc>
          <w:tcPr>
            <w:tcW w:w="1459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.065</w:t>
            </w:r>
          </w:p>
        </w:tc>
        <w:tc>
          <w:tcPr>
            <w:tcW w:w="161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.171</w:t>
            </w:r>
          </w:p>
        </w:tc>
        <w:tc>
          <w:tcPr>
            <w:tcW w:w="109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2.722</w:t>
            </w:r>
          </w:p>
        </w:tc>
        <w:tc>
          <w:tcPr>
            <w:tcW w:w="109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.007</w:t>
            </w:r>
          </w:p>
        </w:tc>
      </w:tr>
      <w:tr w:rsidR="0011414E" w:rsidRPr="003510F6" w:rsidTr="0040642B">
        <w:trPr>
          <w:cantSplit/>
        </w:trPr>
        <w:tc>
          <w:tcPr>
            <w:tcW w:w="80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5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Kerentanan</w:t>
            </w:r>
          </w:p>
        </w:tc>
        <w:tc>
          <w:tcPr>
            <w:tcW w:w="145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-.087</w:t>
            </w:r>
          </w:p>
        </w:tc>
        <w:tc>
          <w:tcPr>
            <w:tcW w:w="1459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.052</w:t>
            </w:r>
          </w:p>
        </w:tc>
        <w:tc>
          <w:tcPr>
            <w:tcW w:w="161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-.086</w:t>
            </w:r>
          </w:p>
        </w:tc>
        <w:tc>
          <w:tcPr>
            <w:tcW w:w="109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-1.652</w:t>
            </w:r>
          </w:p>
        </w:tc>
        <w:tc>
          <w:tcPr>
            <w:tcW w:w="109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.101</w:t>
            </w:r>
          </w:p>
        </w:tc>
      </w:tr>
      <w:tr w:rsidR="0011414E" w:rsidRPr="003510F6" w:rsidTr="0040642B">
        <w:trPr>
          <w:cantSplit/>
        </w:trPr>
        <w:tc>
          <w:tcPr>
            <w:tcW w:w="80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5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KebiasaanBeresikoKesehatan</w:t>
            </w:r>
          </w:p>
        </w:tc>
        <w:tc>
          <w:tcPr>
            <w:tcW w:w="145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.063</w:t>
            </w:r>
          </w:p>
        </w:tc>
        <w:tc>
          <w:tcPr>
            <w:tcW w:w="1459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.065</w:t>
            </w:r>
          </w:p>
        </w:tc>
        <w:tc>
          <w:tcPr>
            <w:tcW w:w="161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.061</w:t>
            </w:r>
          </w:p>
        </w:tc>
        <w:tc>
          <w:tcPr>
            <w:tcW w:w="109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.974</w:t>
            </w:r>
          </w:p>
        </w:tc>
        <w:tc>
          <w:tcPr>
            <w:tcW w:w="109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.332</w:t>
            </w:r>
          </w:p>
        </w:tc>
      </w:tr>
      <w:tr w:rsidR="0011414E" w:rsidRPr="003510F6" w:rsidTr="0040642B">
        <w:trPr>
          <w:cantSplit/>
        </w:trPr>
        <w:tc>
          <w:tcPr>
            <w:tcW w:w="805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5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MotivasiEkstrinsikPenghindaran</w:t>
            </w:r>
          </w:p>
        </w:tc>
        <w:tc>
          <w:tcPr>
            <w:tcW w:w="1459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-.141</w:t>
            </w:r>
          </w:p>
        </w:tc>
        <w:tc>
          <w:tcPr>
            <w:tcW w:w="1459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.065</w:t>
            </w:r>
          </w:p>
        </w:tc>
        <w:tc>
          <w:tcPr>
            <w:tcW w:w="161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-.126</w:t>
            </w:r>
          </w:p>
        </w:tc>
        <w:tc>
          <w:tcPr>
            <w:tcW w:w="109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-2.158</w:t>
            </w:r>
          </w:p>
        </w:tc>
        <w:tc>
          <w:tcPr>
            <w:tcW w:w="109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.033</w:t>
            </w:r>
          </w:p>
        </w:tc>
      </w:tr>
      <w:tr w:rsidR="0011414E" w:rsidRPr="003510F6" w:rsidTr="0040642B">
        <w:trPr>
          <w:cantSplit/>
        </w:trPr>
        <w:tc>
          <w:tcPr>
            <w:tcW w:w="1076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a. Dependent Variable: KualitasHidup</w:t>
            </w:r>
          </w:p>
        </w:tc>
      </w:tr>
    </w:tbl>
    <w:p w:rsidR="0011414E" w:rsidRDefault="0011414E" w:rsidP="003510F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294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6"/>
        <w:gridCol w:w="1091"/>
        <w:gridCol w:w="1174"/>
        <w:gridCol w:w="1610"/>
        <w:gridCol w:w="1610"/>
        <w:gridCol w:w="1610"/>
        <w:gridCol w:w="1207"/>
        <w:gridCol w:w="1090"/>
        <w:gridCol w:w="1090"/>
        <w:gridCol w:w="1610"/>
      </w:tblGrid>
      <w:tr w:rsidR="0011414E" w:rsidRPr="003510F6" w:rsidTr="0040642B">
        <w:trPr>
          <w:cantSplit/>
        </w:trPr>
        <w:tc>
          <w:tcPr>
            <w:tcW w:w="129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Model Summary</w:t>
            </w:r>
          </w:p>
        </w:tc>
      </w:tr>
      <w:tr w:rsidR="0011414E" w:rsidRPr="003510F6" w:rsidTr="0040642B">
        <w:trPr>
          <w:cantSplit/>
        </w:trPr>
        <w:tc>
          <w:tcPr>
            <w:tcW w:w="855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Model</w:t>
            </w:r>
          </w:p>
        </w:tc>
        <w:tc>
          <w:tcPr>
            <w:tcW w:w="1090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R</w:t>
            </w:r>
          </w:p>
        </w:tc>
        <w:tc>
          <w:tcPr>
            <w:tcW w:w="1174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R Square</w:t>
            </w:r>
          </w:p>
        </w:tc>
        <w:tc>
          <w:tcPr>
            <w:tcW w:w="1610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Adjusted R Square</w:t>
            </w:r>
          </w:p>
        </w:tc>
        <w:tc>
          <w:tcPr>
            <w:tcW w:w="1610" w:type="dxa"/>
            <w:vMerge w:val="restart"/>
            <w:tcBorders>
              <w:top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Std. Error of the Estimate</w:t>
            </w:r>
          </w:p>
        </w:tc>
        <w:tc>
          <w:tcPr>
            <w:tcW w:w="6607" w:type="dxa"/>
            <w:gridSpan w:val="5"/>
            <w:tcBorders>
              <w:top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Change Statistics</w:t>
            </w:r>
          </w:p>
        </w:tc>
      </w:tr>
      <w:tr w:rsidR="0011414E" w:rsidRPr="003510F6" w:rsidTr="0040642B">
        <w:trPr>
          <w:cantSplit/>
        </w:trPr>
        <w:tc>
          <w:tcPr>
            <w:tcW w:w="855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90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74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0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0" w:type="dxa"/>
            <w:vMerge/>
            <w:tcBorders>
              <w:top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0" w:type="dxa"/>
            <w:tcBorders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R Square Change</w:t>
            </w:r>
          </w:p>
        </w:tc>
        <w:tc>
          <w:tcPr>
            <w:tcW w:w="1207" w:type="dxa"/>
            <w:tcBorders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F Change</w:t>
            </w:r>
          </w:p>
        </w:tc>
        <w:tc>
          <w:tcPr>
            <w:tcW w:w="1090" w:type="dxa"/>
            <w:tcBorders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df1</w:t>
            </w:r>
          </w:p>
        </w:tc>
        <w:tc>
          <w:tcPr>
            <w:tcW w:w="1090" w:type="dxa"/>
            <w:tcBorders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df2</w:t>
            </w:r>
          </w:p>
        </w:tc>
        <w:tc>
          <w:tcPr>
            <w:tcW w:w="1610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Sig. F Change</w:t>
            </w:r>
          </w:p>
        </w:tc>
      </w:tr>
      <w:tr w:rsidR="0011414E" w:rsidRPr="003510F6" w:rsidTr="0040642B">
        <w:trPr>
          <w:cantSplit/>
        </w:trPr>
        <w:tc>
          <w:tcPr>
            <w:tcW w:w="855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9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.697</w:t>
            </w:r>
            <w:r w:rsidRPr="003510F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174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.486</w:t>
            </w:r>
          </w:p>
        </w:tc>
        <w:tc>
          <w:tcPr>
            <w:tcW w:w="161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.482</w:t>
            </w:r>
          </w:p>
        </w:tc>
        <w:tc>
          <w:tcPr>
            <w:tcW w:w="161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6.98944</w:t>
            </w:r>
          </w:p>
        </w:tc>
        <w:tc>
          <w:tcPr>
            <w:tcW w:w="161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.486</w:t>
            </w:r>
          </w:p>
        </w:tc>
        <w:tc>
          <w:tcPr>
            <w:tcW w:w="1207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146.402</w:t>
            </w:r>
          </w:p>
        </w:tc>
        <w:tc>
          <w:tcPr>
            <w:tcW w:w="109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9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155</w:t>
            </w:r>
          </w:p>
        </w:tc>
        <w:tc>
          <w:tcPr>
            <w:tcW w:w="161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11414E" w:rsidRPr="003510F6" w:rsidTr="0040642B">
        <w:trPr>
          <w:cantSplit/>
        </w:trPr>
        <w:tc>
          <w:tcPr>
            <w:tcW w:w="8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9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.740</w:t>
            </w:r>
            <w:r w:rsidRPr="003510F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.548</w:t>
            </w:r>
          </w:p>
        </w:tc>
        <w:tc>
          <w:tcPr>
            <w:tcW w:w="161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.542</w:t>
            </w:r>
          </w:p>
        </w:tc>
        <w:tc>
          <w:tcPr>
            <w:tcW w:w="161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6.57660</w:t>
            </w:r>
          </w:p>
        </w:tc>
        <w:tc>
          <w:tcPr>
            <w:tcW w:w="161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.062</w:t>
            </w:r>
          </w:p>
        </w:tc>
        <w:tc>
          <w:tcPr>
            <w:tcW w:w="1207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21.070</w:t>
            </w:r>
          </w:p>
        </w:tc>
        <w:tc>
          <w:tcPr>
            <w:tcW w:w="109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9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154</w:t>
            </w:r>
          </w:p>
        </w:tc>
        <w:tc>
          <w:tcPr>
            <w:tcW w:w="161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11414E" w:rsidRPr="003510F6" w:rsidTr="0040642B">
        <w:trPr>
          <w:cantSplit/>
        </w:trPr>
        <w:tc>
          <w:tcPr>
            <w:tcW w:w="8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9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.752</w:t>
            </w:r>
            <w:r w:rsidRPr="003510F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.566</w:t>
            </w:r>
          </w:p>
        </w:tc>
        <w:tc>
          <w:tcPr>
            <w:tcW w:w="161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.557</w:t>
            </w:r>
          </w:p>
        </w:tc>
        <w:tc>
          <w:tcPr>
            <w:tcW w:w="161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6.46511</w:t>
            </w:r>
          </w:p>
        </w:tc>
        <w:tc>
          <w:tcPr>
            <w:tcW w:w="161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.018</w:t>
            </w:r>
          </w:p>
        </w:tc>
        <w:tc>
          <w:tcPr>
            <w:tcW w:w="1207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6.357</w:t>
            </w:r>
          </w:p>
        </w:tc>
        <w:tc>
          <w:tcPr>
            <w:tcW w:w="109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9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153</w:t>
            </w:r>
          </w:p>
        </w:tc>
        <w:tc>
          <w:tcPr>
            <w:tcW w:w="161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.013</w:t>
            </w:r>
          </w:p>
        </w:tc>
      </w:tr>
      <w:tr w:rsidR="0011414E" w:rsidRPr="003510F6" w:rsidTr="0040642B">
        <w:trPr>
          <w:cantSplit/>
        </w:trPr>
        <w:tc>
          <w:tcPr>
            <w:tcW w:w="8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9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.855</w:t>
            </w:r>
            <w:r w:rsidRPr="003510F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d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.731</w:t>
            </w:r>
          </w:p>
        </w:tc>
        <w:tc>
          <w:tcPr>
            <w:tcW w:w="161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.724</w:t>
            </w:r>
          </w:p>
        </w:tc>
        <w:tc>
          <w:tcPr>
            <w:tcW w:w="161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5.10227</w:t>
            </w:r>
          </w:p>
        </w:tc>
        <w:tc>
          <w:tcPr>
            <w:tcW w:w="161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.166</w:t>
            </w:r>
          </w:p>
        </w:tc>
        <w:tc>
          <w:tcPr>
            <w:tcW w:w="1207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93.650</w:t>
            </w:r>
          </w:p>
        </w:tc>
        <w:tc>
          <w:tcPr>
            <w:tcW w:w="109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9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152</w:t>
            </w:r>
          </w:p>
        </w:tc>
        <w:tc>
          <w:tcPr>
            <w:tcW w:w="161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11414E" w:rsidRPr="003510F6" w:rsidTr="0040642B">
        <w:trPr>
          <w:cantSplit/>
        </w:trPr>
        <w:tc>
          <w:tcPr>
            <w:tcW w:w="8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9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.864</w:t>
            </w:r>
            <w:r w:rsidRPr="003510F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e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.746</w:t>
            </w:r>
          </w:p>
        </w:tc>
        <w:tc>
          <w:tcPr>
            <w:tcW w:w="161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.738</w:t>
            </w:r>
          </w:p>
        </w:tc>
        <w:tc>
          <w:tcPr>
            <w:tcW w:w="161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4.97362</w:t>
            </w:r>
          </w:p>
        </w:tc>
        <w:tc>
          <w:tcPr>
            <w:tcW w:w="161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.015</w:t>
            </w:r>
          </w:p>
        </w:tc>
        <w:tc>
          <w:tcPr>
            <w:tcW w:w="1207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8.965</w:t>
            </w:r>
          </w:p>
        </w:tc>
        <w:tc>
          <w:tcPr>
            <w:tcW w:w="109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9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161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.003</w:t>
            </w:r>
          </w:p>
        </w:tc>
      </w:tr>
      <w:tr w:rsidR="0011414E" w:rsidRPr="003510F6" w:rsidTr="0040642B">
        <w:trPr>
          <w:cantSplit/>
        </w:trPr>
        <w:tc>
          <w:tcPr>
            <w:tcW w:w="8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9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.868</w:t>
            </w:r>
            <w:r w:rsidRPr="003510F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f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.753</w:t>
            </w:r>
          </w:p>
        </w:tc>
        <w:tc>
          <w:tcPr>
            <w:tcW w:w="161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.743</w:t>
            </w:r>
          </w:p>
        </w:tc>
        <w:tc>
          <w:tcPr>
            <w:tcW w:w="161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4.92073</w:t>
            </w:r>
          </w:p>
        </w:tc>
        <w:tc>
          <w:tcPr>
            <w:tcW w:w="161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.007</w:t>
            </w:r>
          </w:p>
        </w:tc>
        <w:tc>
          <w:tcPr>
            <w:tcW w:w="1207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4.264</w:t>
            </w:r>
          </w:p>
        </w:tc>
        <w:tc>
          <w:tcPr>
            <w:tcW w:w="109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9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61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.041</w:t>
            </w:r>
          </w:p>
        </w:tc>
      </w:tr>
      <w:tr w:rsidR="0011414E" w:rsidRPr="003510F6" w:rsidTr="0040642B">
        <w:trPr>
          <w:cantSplit/>
        </w:trPr>
        <w:tc>
          <w:tcPr>
            <w:tcW w:w="8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9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.868</w:t>
            </w:r>
            <w:r w:rsidRPr="003510F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g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.753</w:t>
            </w:r>
          </w:p>
        </w:tc>
        <w:tc>
          <w:tcPr>
            <w:tcW w:w="161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.742</w:t>
            </w:r>
          </w:p>
        </w:tc>
        <w:tc>
          <w:tcPr>
            <w:tcW w:w="161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4.93709</w:t>
            </w:r>
          </w:p>
        </w:tc>
        <w:tc>
          <w:tcPr>
            <w:tcW w:w="161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207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.007</w:t>
            </w:r>
          </w:p>
        </w:tc>
        <w:tc>
          <w:tcPr>
            <w:tcW w:w="109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90" w:type="dxa"/>
            <w:tcBorders>
              <w:top w:val="nil"/>
              <w:bottom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149</w:t>
            </w:r>
          </w:p>
        </w:tc>
        <w:tc>
          <w:tcPr>
            <w:tcW w:w="161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.932</w:t>
            </w:r>
          </w:p>
        </w:tc>
      </w:tr>
      <w:tr w:rsidR="0011414E" w:rsidRPr="003510F6" w:rsidTr="0040642B">
        <w:trPr>
          <w:cantSplit/>
        </w:trPr>
        <w:tc>
          <w:tcPr>
            <w:tcW w:w="855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9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.872</w:t>
            </w:r>
            <w:r w:rsidRPr="003510F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h</w:t>
            </w:r>
          </w:p>
        </w:tc>
        <w:tc>
          <w:tcPr>
            <w:tcW w:w="117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.761</w:t>
            </w:r>
          </w:p>
        </w:tc>
        <w:tc>
          <w:tcPr>
            <w:tcW w:w="161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.748</w:t>
            </w:r>
          </w:p>
        </w:tc>
        <w:tc>
          <w:tcPr>
            <w:tcW w:w="161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4.87760</w:t>
            </w:r>
          </w:p>
        </w:tc>
        <w:tc>
          <w:tcPr>
            <w:tcW w:w="161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.008</w:t>
            </w:r>
          </w:p>
        </w:tc>
        <w:tc>
          <w:tcPr>
            <w:tcW w:w="1207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4.657</w:t>
            </w:r>
          </w:p>
        </w:tc>
        <w:tc>
          <w:tcPr>
            <w:tcW w:w="109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9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148</w:t>
            </w:r>
          </w:p>
        </w:tc>
        <w:tc>
          <w:tcPr>
            <w:tcW w:w="161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.033</w:t>
            </w:r>
          </w:p>
        </w:tc>
      </w:tr>
      <w:tr w:rsidR="0011414E" w:rsidRPr="003510F6" w:rsidTr="0040642B">
        <w:trPr>
          <w:cantSplit/>
        </w:trPr>
        <w:tc>
          <w:tcPr>
            <w:tcW w:w="129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a. Predictors: (Constant), Internalitas</w:t>
            </w:r>
          </w:p>
        </w:tc>
      </w:tr>
      <w:tr w:rsidR="0011414E" w:rsidRPr="003510F6" w:rsidTr="0040642B">
        <w:trPr>
          <w:cantSplit/>
        </w:trPr>
        <w:tc>
          <w:tcPr>
            <w:tcW w:w="129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1414E" w:rsidRPr="003510F6" w:rsidRDefault="0011414E" w:rsidP="0040642B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 xml:space="preserve">b. Predictors: (Constant), Internalitas, </w:t>
            </w:r>
            <w:r w:rsidR="00B04261" w:rsidRPr="003510F6">
              <w:rPr>
                <w:rFonts w:ascii="Arial" w:hAnsi="Arial" w:cs="Arial"/>
                <w:color w:val="000000"/>
                <w:sz w:val="18"/>
                <w:szCs w:val="18"/>
              </w:rPr>
              <w:t>EksternalitasKuatLainnya</w:t>
            </w:r>
          </w:p>
        </w:tc>
      </w:tr>
      <w:tr w:rsidR="0011414E" w:rsidRPr="003510F6" w:rsidTr="0040642B">
        <w:trPr>
          <w:cantSplit/>
        </w:trPr>
        <w:tc>
          <w:tcPr>
            <w:tcW w:w="129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1414E" w:rsidRPr="003510F6" w:rsidRDefault="0011414E" w:rsidP="00B04261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 xml:space="preserve">c. Predictors: (Constant), Internalitas, </w:t>
            </w:r>
            <w:r w:rsidR="00B04261" w:rsidRPr="003510F6">
              <w:rPr>
                <w:rFonts w:ascii="Arial" w:hAnsi="Arial" w:cs="Arial"/>
                <w:color w:val="000000"/>
                <w:sz w:val="18"/>
                <w:szCs w:val="18"/>
              </w:rPr>
              <w:t>EksternalitasKuatLainnya</w:t>
            </w:r>
            <w:r w:rsidR="00B04261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B04261" w:rsidRPr="003510F6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PeluangEksternalitas</w:t>
            </w:r>
          </w:p>
        </w:tc>
      </w:tr>
      <w:tr w:rsidR="0011414E" w:rsidRPr="003510F6" w:rsidTr="0040642B">
        <w:trPr>
          <w:cantSplit/>
        </w:trPr>
        <w:tc>
          <w:tcPr>
            <w:tcW w:w="129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1414E" w:rsidRPr="003510F6" w:rsidRDefault="0011414E" w:rsidP="00B04261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 xml:space="preserve">d. Predictors: (Constant), Internalitas, </w:t>
            </w:r>
            <w:r w:rsidR="00B04261" w:rsidRPr="003510F6">
              <w:rPr>
                <w:rFonts w:ascii="Arial" w:hAnsi="Arial" w:cs="Arial"/>
                <w:color w:val="000000"/>
                <w:sz w:val="18"/>
                <w:szCs w:val="18"/>
              </w:rPr>
              <w:t>EksternalitasKuatLainnya</w:t>
            </w:r>
            <w:r w:rsidR="00B04261">
              <w:rPr>
                <w:rFonts w:ascii="Arial" w:hAnsi="Arial" w:cs="Arial"/>
                <w:color w:val="000000"/>
                <w:sz w:val="18"/>
                <w:szCs w:val="18"/>
              </w:rPr>
              <w:t>, PeluangEksternalitas</w:t>
            </w: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, DisposisiPelindungKesehatan</w:t>
            </w:r>
          </w:p>
        </w:tc>
      </w:tr>
      <w:tr w:rsidR="0011414E" w:rsidRPr="003510F6" w:rsidTr="0040642B">
        <w:trPr>
          <w:cantSplit/>
        </w:trPr>
        <w:tc>
          <w:tcPr>
            <w:tcW w:w="129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1414E" w:rsidRPr="003510F6" w:rsidRDefault="0011414E" w:rsidP="00B04261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 xml:space="preserve">e. Predictors: (Constant), Internalitas, </w:t>
            </w:r>
            <w:r w:rsidR="00B04261" w:rsidRPr="003510F6">
              <w:rPr>
                <w:rFonts w:ascii="Arial" w:hAnsi="Arial" w:cs="Arial"/>
                <w:color w:val="000000"/>
                <w:sz w:val="18"/>
                <w:szCs w:val="18"/>
              </w:rPr>
              <w:t>EksternalitasKuatLainnya</w:t>
            </w:r>
            <w:r w:rsidR="00B04261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B04261" w:rsidRPr="003510F6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PeluangEksternalitas, DisposisiPelindungKesehatan, MotivasiMenjagaKesehatan</w:t>
            </w:r>
          </w:p>
        </w:tc>
      </w:tr>
      <w:tr w:rsidR="0011414E" w:rsidRPr="003510F6" w:rsidTr="0040642B">
        <w:trPr>
          <w:cantSplit/>
        </w:trPr>
        <w:tc>
          <w:tcPr>
            <w:tcW w:w="129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1414E" w:rsidRPr="003510F6" w:rsidRDefault="0011414E" w:rsidP="00B04261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 xml:space="preserve">f. Predictors: (Constant), Internalitas, </w:t>
            </w:r>
            <w:r w:rsidR="00B04261" w:rsidRPr="003510F6">
              <w:rPr>
                <w:rFonts w:ascii="Arial" w:hAnsi="Arial" w:cs="Arial"/>
                <w:color w:val="000000"/>
                <w:sz w:val="18"/>
                <w:szCs w:val="18"/>
              </w:rPr>
              <w:t>EksternalitasKuatLainnya</w:t>
            </w:r>
            <w:r w:rsidR="00B04261">
              <w:rPr>
                <w:rFonts w:ascii="Arial" w:hAnsi="Arial" w:cs="Arial"/>
                <w:color w:val="000000"/>
                <w:sz w:val="18"/>
                <w:szCs w:val="18"/>
              </w:rPr>
              <w:t>, PeluangEksternalitas</w:t>
            </w: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, DisposisiPelindungKesehatan, MotivasiMenjagaKesehatan, Kerentanan</w:t>
            </w:r>
          </w:p>
        </w:tc>
      </w:tr>
      <w:tr w:rsidR="0011414E" w:rsidRPr="003510F6" w:rsidTr="0040642B">
        <w:trPr>
          <w:cantSplit/>
        </w:trPr>
        <w:tc>
          <w:tcPr>
            <w:tcW w:w="129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1414E" w:rsidRPr="003510F6" w:rsidRDefault="0011414E" w:rsidP="00B04261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 xml:space="preserve">g. Predictors: (Constant), Internalitas, </w:t>
            </w:r>
            <w:r w:rsidR="00B04261" w:rsidRPr="003510F6">
              <w:rPr>
                <w:rFonts w:ascii="Arial" w:hAnsi="Arial" w:cs="Arial"/>
                <w:color w:val="000000"/>
                <w:sz w:val="18"/>
                <w:szCs w:val="18"/>
              </w:rPr>
              <w:t>EksternalitasKuatLainnya</w:t>
            </w:r>
            <w:r w:rsidR="00B04261">
              <w:rPr>
                <w:rFonts w:ascii="Arial" w:hAnsi="Arial" w:cs="Arial"/>
                <w:color w:val="000000"/>
                <w:sz w:val="18"/>
                <w:szCs w:val="18"/>
              </w:rPr>
              <w:t>, PeluangEksternalitas</w:t>
            </w: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, DisposisiPelindungKesehatan, MotivasiMenjagaKesehatan, Kerentanan, KebiasaanBeresikoKesehatan</w:t>
            </w:r>
          </w:p>
        </w:tc>
      </w:tr>
      <w:tr w:rsidR="0011414E" w:rsidRPr="003510F6" w:rsidTr="0040642B">
        <w:trPr>
          <w:cantSplit/>
        </w:trPr>
        <w:tc>
          <w:tcPr>
            <w:tcW w:w="129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1414E" w:rsidRPr="003510F6" w:rsidRDefault="0011414E" w:rsidP="00B04261">
            <w:pPr>
              <w:autoSpaceDE w:val="0"/>
              <w:autoSpaceDN w:val="0"/>
              <w:adjustRightInd w:val="0"/>
              <w:spacing w:after="0" w:line="360" w:lineRule="auto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 xml:space="preserve">h. Predictors: (Constant), Internalitas, </w:t>
            </w:r>
            <w:r w:rsidR="00B04261" w:rsidRPr="003510F6">
              <w:rPr>
                <w:rFonts w:ascii="Arial" w:hAnsi="Arial" w:cs="Arial"/>
                <w:color w:val="000000"/>
                <w:sz w:val="18"/>
                <w:szCs w:val="18"/>
              </w:rPr>
              <w:t>EksternalitasKuatLainnya</w:t>
            </w:r>
            <w:r w:rsidR="00B04261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bookmarkStart w:id="0" w:name="_GoBack"/>
            <w:bookmarkEnd w:id="0"/>
            <w:r w:rsidR="00B04261">
              <w:rPr>
                <w:rFonts w:ascii="Arial" w:hAnsi="Arial" w:cs="Arial"/>
                <w:color w:val="000000"/>
                <w:sz w:val="18"/>
                <w:szCs w:val="18"/>
              </w:rPr>
              <w:t>PeluangEksternalitas</w:t>
            </w:r>
            <w:r w:rsidRPr="003510F6">
              <w:rPr>
                <w:rFonts w:ascii="Arial" w:hAnsi="Arial" w:cs="Arial"/>
                <w:color w:val="000000"/>
                <w:sz w:val="18"/>
                <w:szCs w:val="18"/>
              </w:rPr>
              <w:t>, DisposisiPelindungKesehatan, MotivasiMenjagaKesehatan, Kerentanan, KebiasaanBeresikoKesehatan, MotivasiEkstrinsikPenghindaran</w:t>
            </w:r>
          </w:p>
        </w:tc>
      </w:tr>
    </w:tbl>
    <w:p w:rsidR="0011414E" w:rsidRPr="003510F6" w:rsidRDefault="0011414E" w:rsidP="003510F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11414E" w:rsidRPr="003510F6" w:rsidSect="0011414E">
      <w:pgSz w:w="16838" w:h="11906" w:orient="landscape"/>
      <w:pgMar w:top="1440" w:right="1440" w:bottom="1440" w:left="144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0F6"/>
    <w:rsid w:val="0011414E"/>
    <w:rsid w:val="003510F6"/>
    <w:rsid w:val="00721176"/>
    <w:rsid w:val="009A365D"/>
    <w:rsid w:val="00B0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537</Words>
  <Characters>3061</Characters>
  <Application>Microsoft Office Word</Application>
  <DocSecurity>0</DocSecurity>
  <Lines>25</Lines>
  <Paragraphs>7</Paragraphs>
  <ScaleCrop>false</ScaleCrop>
  <Company/>
  <LinksUpToDate>false</LinksUpToDate>
  <CharactersWithSpaces>3591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2018-06-06T22:33:00Z</dcterms:created>
  <dcterms:modified xsi:type="dcterms:W3CDTF">2018-12-31T04:05:00Z</dcterms:modified>
</cp:coreProperties>
</file>