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41A7ED" w14:textId="77777777" w:rsidR="00150481" w:rsidRDefault="00E85712">
      <w:pPr>
        <w:spacing w:after="0"/>
        <w:jc w:val="center"/>
        <w:rPr>
          <w:rFonts w:ascii="Times New Roman" w:eastAsia="Times New Roman" w:hAnsi="Times New Roman" w:cs="Times New Roman"/>
          <w:b/>
        </w:rPr>
      </w:pPr>
      <w:r>
        <w:rPr>
          <w:noProof/>
        </w:rPr>
        <w:drawing>
          <wp:anchor distT="0" distB="0" distL="114300" distR="114300" simplePos="0" relativeHeight="251658240" behindDoc="0" locked="0" layoutInCell="1" hidden="0" allowOverlap="1" wp14:anchorId="01E2CC75" wp14:editId="74CA5342">
            <wp:simplePos x="0" y="0"/>
            <wp:positionH relativeFrom="column">
              <wp:posOffset>35860</wp:posOffset>
            </wp:positionH>
            <wp:positionV relativeFrom="paragraph">
              <wp:posOffset>-788893</wp:posOffset>
            </wp:positionV>
            <wp:extent cx="1415352" cy="548807"/>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16581" t="40469" r="10835" b="39630"/>
                    <a:stretch>
                      <a:fillRect/>
                    </a:stretch>
                  </pic:blipFill>
                  <pic:spPr>
                    <a:xfrm>
                      <a:off x="0" y="0"/>
                      <a:ext cx="1415352" cy="548807"/>
                    </a:xfrm>
                    <a:prstGeom prst="rect">
                      <a:avLst/>
                    </a:prstGeom>
                    <a:ln/>
                  </pic:spPr>
                </pic:pic>
              </a:graphicData>
            </a:graphic>
          </wp:anchor>
        </w:drawing>
      </w:r>
    </w:p>
    <w:p w14:paraId="7C75C015" w14:textId="1B49BD29" w:rsidR="00150481" w:rsidRDefault="005E1498">
      <w:pPr>
        <w:spacing w:after="0"/>
        <w:jc w:val="center"/>
        <w:rPr>
          <w:rFonts w:ascii="Times New Roman" w:eastAsia="Times New Roman" w:hAnsi="Times New Roman" w:cs="Times New Roman"/>
          <w:b/>
          <w:sz w:val="24"/>
          <w:szCs w:val="24"/>
        </w:rPr>
      </w:pPr>
      <w:bookmarkStart w:id="0" w:name="_GoBack"/>
      <w:r w:rsidRPr="005E1498">
        <w:rPr>
          <w:rFonts w:ascii="Times New Roman" w:eastAsia="Times New Roman" w:hAnsi="Times New Roman" w:cs="Times New Roman"/>
          <w:b/>
          <w:sz w:val="24"/>
          <w:szCs w:val="24"/>
        </w:rPr>
        <w:t xml:space="preserve">Impoliteness Strategies in the </w:t>
      </w:r>
      <w:proofErr w:type="spellStart"/>
      <w:r w:rsidRPr="005E1498">
        <w:rPr>
          <w:rFonts w:ascii="Times New Roman" w:eastAsia="Times New Roman" w:hAnsi="Times New Roman" w:cs="Times New Roman"/>
          <w:b/>
          <w:sz w:val="24"/>
          <w:szCs w:val="24"/>
        </w:rPr>
        <w:t>Doracimin</w:t>
      </w:r>
      <w:proofErr w:type="spellEnd"/>
      <w:r w:rsidRPr="005E1498">
        <w:rPr>
          <w:rFonts w:ascii="Times New Roman" w:eastAsia="Times New Roman" w:hAnsi="Times New Roman" w:cs="Times New Roman"/>
          <w:b/>
          <w:sz w:val="24"/>
          <w:szCs w:val="24"/>
        </w:rPr>
        <w:t xml:space="preserve"> Animation on YouTube (A Pragmatic Study)</w:t>
      </w:r>
    </w:p>
    <w:bookmarkEnd w:id="0"/>
    <w:p w14:paraId="76EA9CDE" w14:textId="77777777" w:rsidR="005E1498" w:rsidRDefault="005E1498">
      <w:pPr>
        <w:spacing w:after="0"/>
        <w:jc w:val="center"/>
        <w:rPr>
          <w:rFonts w:ascii="Times New Roman" w:eastAsia="Times New Roman" w:hAnsi="Times New Roman" w:cs="Times New Roman"/>
        </w:rPr>
      </w:pPr>
    </w:p>
    <w:p w14:paraId="2DF52C22" w14:textId="77777777" w:rsidR="00A12A7C" w:rsidRPr="00A12A7C" w:rsidRDefault="00A12A7C" w:rsidP="00A12A7C">
      <w:pPr>
        <w:widowControl w:val="0"/>
        <w:autoSpaceDE w:val="0"/>
        <w:autoSpaceDN w:val="0"/>
        <w:spacing w:after="0" w:line="240" w:lineRule="auto"/>
        <w:jc w:val="center"/>
        <w:rPr>
          <w:rFonts w:ascii="Times New Roman" w:eastAsia="Times New Roman" w:hAnsi="Times New Roman" w:cs="Times New Roman"/>
          <w:b/>
          <w:bCs/>
          <w:iCs/>
          <w:lang w:val="en-US" w:eastAsia="en-US"/>
        </w:rPr>
      </w:pPr>
      <w:proofErr w:type="spellStart"/>
      <w:r w:rsidRPr="00A12A7C">
        <w:rPr>
          <w:rFonts w:ascii="Times New Roman" w:eastAsia="Times New Roman" w:hAnsi="Times New Roman" w:cs="Times New Roman"/>
          <w:b/>
          <w:bCs/>
          <w:iCs/>
          <w:lang w:val="en-US" w:eastAsia="en-US"/>
        </w:rPr>
        <w:t>Nurika</w:t>
      </w:r>
      <w:proofErr w:type="spellEnd"/>
      <w:r w:rsidRPr="00A12A7C">
        <w:rPr>
          <w:rFonts w:ascii="Times New Roman" w:eastAsia="Times New Roman" w:hAnsi="Times New Roman" w:cs="Times New Roman"/>
          <w:b/>
          <w:bCs/>
          <w:iCs/>
          <w:lang w:val="en-US" w:eastAsia="en-US"/>
        </w:rPr>
        <w:t xml:space="preserve"> </w:t>
      </w:r>
      <w:proofErr w:type="spellStart"/>
      <w:r w:rsidRPr="00A12A7C">
        <w:rPr>
          <w:rFonts w:ascii="Times New Roman" w:eastAsia="Times New Roman" w:hAnsi="Times New Roman" w:cs="Times New Roman"/>
          <w:b/>
          <w:bCs/>
          <w:iCs/>
          <w:lang w:val="en-US" w:eastAsia="en-US"/>
        </w:rPr>
        <w:t>Rizka</w:t>
      </w:r>
      <w:proofErr w:type="spellEnd"/>
      <w:r w:rsidRPr="00A12A7C">
        <w:rPr>
          <w:rFonts w:ascii="Times New Roman" w:eastAsia="Times New Roman" w:hAnsi="Times New Roman" w:cs="Times New Roman"/>
          <w:b/>
          <w:bCs/>
          <w:iCs/>
          <w:lang w:val="en-US" w:eastAsia="en-US"/>
        </w:rPr>
        <w:t xml:space="preserve"> </w:t>
      </w:r>
      <w:proofErr w:type="spellStart"/>
      <w:r w:rsidRPr="00A12A7C">
        <w:rPr>
          <w:rFonts w:ascii="Times New Roman" w:eastAsia="Times New Roman" w:hAnsi="Times New Roman" w:cs="Times New Roman"/>
          <w:b/>
          <w:bCs/>
          <w:iCs/>
          <w:lang w:val="en-US" w:eastAsia="en-US"/>
        </w:rPr>
        <w:t>Salsabila</w:t>
      </w:r>
      <w:proofErr w:type="spellEnd"/>
    </w:p>
    <w:p w14:paraId="31AAE74C" w14:textId="4E9B78AD" w:rsidR="00A12A7C" w:rsidRPr="00A12A7C" w:rsidRDefault="00B066A3" w:rsidP="00A12A7C">
      <w:pPr>
        <w:widowControl w:val="0"/>
        <w:autoSpaceDE w:val="0"/>
        <w:autoSpaceDN w:val="0"/>
        <w:spacing w:after="0" w:line="240" w:lineRule="auto"/>
        <w:jc w:val="center"/>
        <w:rPr>
          <w:rFonts w:ascii="Times New Roman" w:eastAsia="Times New Roman" w:hAnsi="Times New Roman" w:cs="Times New Roman"/>
          <w:iCs/>
          <w:lang w:val="en-US" w:eastAsia="en-US"/>
        </w:rPr>
      </w:pPr>
      <w:r>
        <w:rPr>
          <w:rFonts w:ascii="Times New Roman" w:eastAsia="Times New Roman" w:hAnsi="Times New Roman" w:cs="Times New Roman"/>
          <w:iCs/>
          <w:lang w:val="en-US" w:eastAsia="en-US"/>
        </w:rPr>
        <w:t>College Student</w:t>
      </w:r>
    </w:p>
    <w:p w14:paraId="04782B60" w14:textId="77777777" w:rsidR="00A12A7C" w:rsidRPr="00CB3BC7" w:rsidRDefault="00A12A7C" w:rsidP="00A12A7C">
      <w:pPr>
        <w:widowControl w:val="0"/>
        <w:autoSpaceDE w:val="0"/>
        <w:autoSpaceDN w:val="0"/>
        <w:spacing w:after="0" w:line="240" w:lineRule="auto"/>
        <w:jc w:val="center"/>
        <w:rPr>
          <w:rFonts w:ascii="Times New Roman" w:eastAsia="Times New Roman" w:hAnsi="Times New Roman" w:cs="Times New Roman"/>
          <w:iCs/>
          <w:lang w:val="en-US" w:eastAsia="en-US"/>
        </w:rPr>
      </w:pPr>
      <w:r w:rsidRPr="00CB3BC7">
        <w:rPr>
          <w:rFonts w:ascii="Times New Roman" w:eastAsia="Times New Roman" w:hAnsi="Times New Roman" w:cs="Times New Roman"/>
          <w:iCs/>
          <w:lang w:val="en-US" w:eastAsia="en-US"/>
        </w:rPr>
        <w:t xml:space="preserve">Program </w:t>
      </w:r>
      <w:proofErr w:type="spellStart"/>
      <w:r w:rsidRPr="00CB3BC7">
        <w:rPr>
          <w:rFonts w:ascii="Times New Roman" w:eastAsia="Times New Roman" w:hAnsi="Times New Roman" w:cs="Times New Roman"/>
          <w:iCs/>
          <w:lang w:val="en-US" w:eastAsia="en-US"/>
        </w:rPr>
        <w:t>Studi</w:t>
      </w:r>
      <w:proofErr w:type="spellEnd"/>
      <w:r w:rsidRPr="00CB3BC7">
        <w:rPr>
          <w:rFonts w:ascii="Times New Roman" w:eastAsia="Times New Roman" w:hAnsi="Times New Roman" w:cs="Times New Roman"/>
          <w:iCs/>
          <w:lang w:val="en-US" w:eastAsia="en-US"/>
        </w:rPr>
        <w:t xml:space="preserve"> Sastra Indonesia, </w:t>
      </w:r>
      <w:proofErr w:type="spellStart"/>
      <w:r w:rsidRPr="00CB3BC7">
        <w:rPr>
          <w:rFonts w:ascii="Times New Roman" w:eastAsia="Times New Roman" w:hAnsi="Times New Roman" w:cs="Times New Roman"/>
          <w:iCs/>
          <w:lang w:val="en-US" w:eastAsia="en-US"/>
        </w:rPr>
        <w:t>Fakultas</w:t>
      </w:r>
      <w:proofErr w:type="spellEnd"/>
      <w:r w:rsidRPr="00CB3BC7">
        <w:rPr>
          <w:rFonts w:ascii="Times New Roman" w:eastAsia="Times New Roman" w:hAnsi="Times New Roman" w:cs="Times New Roman"/>
          <w:iCs/>
          <w:lang w:val="en-US" w:eastAsia="en-US"/>
        </w:rPr>
        <w:t xml:space="preserve"> </w:t>
      </w:r>
      <w:proofErr w:type="spellStart"/>
      <w:r w:rsidRPr="00CB3BC7">
        <w:rPr>
          <w:rFonts w:ascii="Times New Roman" w:eastAsia="Times New Roman" w:hAnsi="Times New Roman" w:cs="Times New Roman"/>
          <w:iCs/>
          <w:lang w:val="en-US" w:eastAsia="en-US"/>
        </w:rPr>
        <w:t>Ilmu</w:t>
      </w:r>
      <w:proofErr w:type="spellEnd"/>
      <w:r w:rsidRPr="00CB3BC7">
        <w:rPr>
          <w:rFonts w:ascii="Times New Roman" w:eastAsia="Times New Roman" w:hAnsi="Times New Roman" w:cs="Times New Roman"/>
          <w:iCs/>
          <w:lang w:val="en-US" w:eastAsia="en-US"/>
        </w:rPr>
        <w:t xml:space="preserve"> </w:t>
      </w:r>
      <w:proofErr w:type="spellStart"/>
      <w:r w:rsidRPr="00CB3BC7">
        <w:rPr>
          <w:rFonts w:ascii="Times New Roman" w:eastAsia="Times New Roman" w:hAnsi="Times New Roman" w:cs="Times New Roman"/>
          <w:iCs/>
          <w:lang w:val="en-US" w:eastAsia="en-US"/>
        </w:rPr>
        <w:t>Budaya</w:t>
      </w:r>
      <w:proofErr w:type="spellEnd"/>
      <w:r w:rsidRPr="00CB3BC7">
        <w:rPr>
          <w:rFonts w:ascii="Times New Roman" w:eastAsia="Times New Roman" w:hAnsi="Times New Roman" w:cs="Times New Roman"/>
          <w:iCs/>
          <w:lang w:val="en-US" w:eastAsia="en-US"/>
        </w:rPr>
        <w:t xml:space="preserve">, </w:t>
      </w:r>
      <w:proofErr w:type="spellStart"/>
      <w:r w:rsidRPr="00CB3BC7">
        <w:rPr>
          <w:rFonts w:ascii="Times New Roman" w:eastAsia="Times New Roman" w:hAnsi="Times New Roman" w:cs="Times New Roman"/>
          <w:iCs/>
          <w:lang w:val="en-US" w:eastAsia="en-US"/>
        </w:rPr>
        <w:t>Universitas</w:t>
      </w:r>
      <w:proofErr w:type="spellEnd"/>
      <w:r w:rsidRPr="00CB3BC7">
        <w:rPr>
          <w:rFonts w:ascii="Times New Roman" w:eastAsia="Times New Roman" w:hAnsi="Times New Roman" w:cs="Times New Roman"/>
          <w:iCs/>
          <w:lang w:val="en-US" w:eastAsia="en-US"/>
        </w:rPr>
        <w:t xml:space="preserve"> </w:t>
      </w:r>
      <w:proofErr w:type="spellStart"/>
      <w:r w:rsidRPr="00CB3BC7">
        <w:rPr>
          <w:rFonts w:ascii="Times New Roman" w:eastAsia="Times New Roman" w:hAnsi="Times New Roman" w:cs="Times New Roman"/>
          <w:iCs/>
          <w:lang w:val="en-US" w:eastAsia="en-US"/>
        </w:rPr>
        <w:t>Diponegoro</w:t>
      </w:r>
      <w:proofErr w:type="spellEnd"/>
    </w:p>
    <w:p w14:paraId="1124B069" w14:textId="77777777" w:rsidR="00A12A7C" w:rsidRPr="00A12A7C" w:rsidRDefault="00A12A7C" w:rsidP="00A12A7C">
      <w:pPr>
        <w:widowControl w:val="0"/>
        <w:autoSpaceDE w:val="0"/>
        <w:autoSpaceDN w:val="0"/>
        <w:spacing w:after="0" w:line="240" w:lineRule="auto"/>
        <w:jc w:val="center"/>
        <w:rPr>
          <w:rFonts w:ascii="Times New Roman" w:eastAsia="Times New Roman" w:hAnsi="Times New Roman" w:cs="Times New Roman"/>
          <w:iCs/>
          <w:lang w:val="en-US" w:eastAsia="en-US"/>
        </w:rPr>
      </w:pPr>
      <w:r w:rsidRPr="00A12A7C">
        <w:rPr>
          <w:rFonts w:ascii="Times New Roman" w:eastAsia="Times New Roman" w:hAnsi="Times New Roman" w:cs="Times New Roman"/>
          <w:iCs/>
          <w:lang w:val="en-US" w:eastAsia="en-US"/>
        </w:rPr>
        <w:t>Semarang, Indonesia</w:t>
      </w:r>
    </w:p>
    <w:p w14:paraId="479057E7" w14:textId="71ADAF16" w:rsidR="00A12A7C" w:rsidRPr="00A12A7C" w:rsidRDefault="00077018" w:rsidP="00A12A7C">
      <w:pPr>
        <w:widowControl w:val="0"/>
        <w:autoSpaceDE w:val="0"/>
        <w:autoSpaceDN w:val="0"/>
        <w:spacing w:after="0" w:line="240" w:lineRule="auto"/>
        <w:jc w:val="center"/>
        <w:rPr>
          <w:rFonts w:ascii="Times New Roman" w:eastAsia="Times New Roman" w:hAnsi="Times New Roman" w:cs="Times New Roman"/>
          <w:b/>
          <w:bCs/>
          <w:iCs/>
          <w:lang w:val="en-US" w:eastAsia="en-US"/>
        </w:rPr>
      </w:pPr>
      <w:hyperlink r:id="rId9" w:history="1">
        <w:r w:rsidR="00E27E22" w:rsidRPr="00627B5D">
          <w:rPr>
            <w:rStyle w:val="Hyperlink"/>
            <w:rFonts w:ascii="Times New Roman" w:eastAsia="Times New Roman" w:hAnsi="Times New Roman" w:cs="Times New Roman"/>
            <w:b/>
            <w:bCs/>
            <w:iCs/>
            <w:lang w:val="en-US" w:eastAsia="en-US"/>
          </w:rPr>
          <w:t>nurikarizkas@gmail.com</w:t>
        </w:r>
      </w:hyperlink>
    </w:p>
    <w:p w14:paraId="55FE8EF5" w14:textId="77777777" w:rsidR="00A12A7C" w:rsidRPr="00A12A7C" w:rsidRDefault="00A12A7C">
      <w:pPr>
        <w:spacing w:after="0" w:line="240" w:lineRule="auto"/>
        <w:jc w:val="center"/>
        <w:rPr>
          <w:rFonts w:ascii="Times New Roman" w:eastAsia="Times New Roman" w:hAnsi="Times New Roman" w:cs="Times New Roman"/>
          <w:b/>
          <w:lang w:val="en-US"/>
        </w:rPr>
      </w:pPr>
    </w:p>
    <w:p w14:paraId="575E1E42" w14:textId="77777777" w:rsidR="00150481" w:rsidRDefault="00150481">
      <w:pPr>
        <w:spacing w:after="0"/>
        <w:jc w:val="center"/>
        <w:rPr>
          <w:rFonts w:ascii="Times New Roman" w:eastAsia="Times New Roman" w:hAnsi="Times New Roman" w:cs="Times New Roman"/>
        </w:rPr>
      </w:pPr>
    </w:p>
    <w:p w14:paraId="3520C15F" w14:textId="77777777" w:rsidR="00A12A7C" w:rsidRPr="00A12A7C" w:rsidRDefault="00A12A7C" w:rsidP="00A12A7C">
      <w:pPr>
        <w:widowControl w:val="0"/>
        <w:autoSpaceDE w:val="0"/>
        <w:autoSpaceDN w:val="0"/>
        <w:spacing w:after="0" w:line="252" w:lineRule="exact"/>
        <w:ind w:left="59" w:right="57"/>
        <w:jc w:val="center"/>
        <w:rPr>
          <w:rFonts w:ascii="Times New Roman" w:eastAsia="Times New Roman" w:hAnsi="Times New Roman" w:cs="Times New Roman"/>
          <w:b/>
          <w:lang w:val="en-US" w:eastAsia="en-US"/>
        </w:rPr>
      </w:pPr>
      <w:r w:rsidRPr="00A12A7C">
        <w:rPr>
          <w:rFonts w:ascii="Times New Roman" w:eastAsia="Times New Roman" w:hAnsi="Times New Roman" w:cs="Times New Roman"/>
          <w:b/>
          <w:lang w:val="en-US" w:eastAsia="en-US"/>
        </w:rPr>
        <w:t xml:space="preserve">*Sri </w:t>
      </w:r>
      <w:proofErr w:type="spellStart"/>
      <w:r w:rsidRPr="00A12A7C">
        <w:rPr>
          <w:rFonts w:ascii="Times New Roman" w:eastAsia="Times New Roman" w:hAnsi="Times New Roman" w:cs="Times New Roman"/>
          <w:b/>
          <w:lang w:val="en-US" w:eastAsia="en-US"/>
        </w:rPr>
        <w:t>Puji</w:t>
      </w:r>
      <w:proofErr w:type="spellEnd"/>
      <w:r w:rsidRPr="00A12A7C">
        <w:rPr>
          <w:rFonts w:ascii="Times New Roman" w:eastAsia="Times New Roman" w:hAnsi="Times New Roman" w:cs="Times New Roman"/>
          <w:b/>
          <w:lang w:val="en-US" w:eastAsia="en-US"/>
        </w:rPr>
        <w:t xml:space="preserve"> </w:t>
      </w:r>
      <w:proofErr w:type="spellStart"/>
      <w:r w:rsidRPr="00A12A7C">
        <w:rPr>
          <w:rFonts w:ascii="Times New Roman" w:eastAsia="Times New Roman" w:hAnsi="Times New Roman" w:cs="Times New Roman"/>
          <w:b/>
          <w:lang w:val="en-US" w:eastAsia="en-US"/>
        </w:rPr>
        <w:t>Astuti</w:t>
      </w:r>
      <w:proofErr w:type="spellEnd"/>
    </w:p>
    <w:p w14:paraId="44A716A7" w14:textId="7A58F75A" w:rsidR="00A12A7C" w:rsidRPr="00A12A7C" w:rsidRDefault="00B066A3" w:rsidP="00A12A7C">
      <w:pPr>
        <w:widowControl w:val="0"/>
        <w:autoSpaceDE w:val="0"/>
        <w:autoSpaceDN w:val="0"/>
        <w:spacing w:after="0" w:line="252" w:lineRule="exact"/>
        <w:ind w:left="58" w:right="57"/>
        <w:jc w:val="center"/>
        <w:rPr>
          <w:rFonts w:ascii="Times New Roman" w:eastAsia="Times New Roman" w:hAnsi="Times New Roman" w:cs="Times New Roman"/>
          <w:lang w:val="en-US" w:eastAsia="en-US"/>
        </w:rPr>
      </w:pPr>
      <w:r>
        <w:rPr>
          <w:rFonts w:ascii="Times New Roman" w:eastAsia="Times New Roman" w:hAnsi="Times New Roman" w:cs="Times New Roman"/>
          <w:spacing w:val="-2"/>
          <w:lang w:val="en-US" w:eastAsia="en-US"/>
        </w:rPr>
        <w:t>Lecturer</w:t>
      </w:r>
    </w:p>
    <w:p w14:paraId="591CE6E6" w14:textId="77777777" w:rsidR="00A12A7C" w:rsidRPr="00A12A7C" w:rsidRDefault="00A12A7C" w:rsidP="00A12A7C">
      <w:pPr>
        <w:widowControl w:val="0"/>
        <w:autoSpaceDE w:val="0"/>
        <w:autoSpaceDN w:val="0"/>
        <w:spacing w:before="1" w:after="0" w:line="240" w:lineRule="auto"/>
        <w:ind w:left="869" w:right="869"/>
        <w:jc w:val="center"/>
        <w:rPr>
          <w:rFonts w:ascii="Times New Roman" w:eastAsia="Times New Roman" w:hAnsi="Times New Roman" w:cs="Times New Roman"/>
          <w:lang w:val="en-US" w:eastAsia="en-US"/>
        </w:rPr>
      </w:pPr>
      <w:r w:rsidRPr="00CB3BC7">
        <w:rPr>
          <w:rFonts w:ascii="Times New Roman" w:eastAsia="Times New Roman" w:hAnsi="Times New Roman" w:cs="Times New Roman"/>
          <w:lang w:val="en-US" w:eastAsia="en-US"/>
        </w:rPr>
        <w:t>Program</w:t>
      </w:r>
      <w:r w:rsidRPr="00CB3BC7">
        <w:rPr>
          <w:rFonts w:ascii="Times New Roman" w:eastAsia="Times New Roman" w:hAnsi="Times New Roman" w:cs="Times New Roman"/>
          <w:spacing w:val="-4"/>
          <w:lang w:val="en-US" w:eastAsia="en-US"/>
        </w:rPr>
        <w:t xml:space="preserve"> </w:t>
      </w:r>
      <w:proofErr w:type="spellStart"/>
      <w:r w:rsidRPr="00CB3BC7">
        <w:rPr>
          <w:rFonts w:ascii="Times New Roman" w:eastAsia="Times New Roman" w:hAnsi="Times New Roman" w:cs="Times New Roman"/>
          <w:lang w:val="en-US" w:eastAsia="en-US"/>
        </w:rPr>
        <w:t>Studi</w:t>
      </w:r>
      <w:proofErr w:type="spellEnd"/>
      <w:r w:rsidRPr="00CB3BC7">
        <w:rPr>
          <w:rFonts w:ascii="Times New Roman" w:eastAsia="Times New Roman" w:hAnsi="Times New Roman" w:cs="Times New Roman"/>
          <w:spacing w:val="-4"/>
          <w:lang w:val="en-US" w:eastAsia="en-US"/>
        </w:rPr>
        <w:t xml:space="preserve"> </w:t>
      </w:r>
      <w:r w:rsidRPr="00CB3BC7">
        <w:rPr>
          <w:rFonts w:ascii="Times New Roman" w:eastAsia="Times New Roman" w:hAnsi="Times New Roman" w:cs="Times New Roman"/>
          <w:lang w:val="en-US" w:eastAsia="en-US"/>
        </w:rPr>
        <w:t>Sastra</w:t>
      </w:r>
      <w:r w:rsidRPr="00CB3BC7">
        <w:rPr>
          <w:rFonts w:ascii="Times New Roman" w:eastAsia="Times New Roman" w:hAnsi="Times New Roman" w:cs="Times New Roman"/>
          <w:spacing w:val="-5"/>
          <w:lang w:val="en-US" w:eastAsia="en-US"/>
        </w:rPr>
        <w:t xml:space="preserve"> </w:t>
      </w:r>
      <w:r w:rsidRPr="00CB3BC7">
        <w:rPr>
          <w:rFonts w:ascii="Times New Roman" w:eastAsia="Times New Roman" w:hAnsi="Times New Roman" w:cs="Times New Roman"/>
          <w:lang w:val="en-US" w:eastAsia="en-US"/>
        </w:rPr>
        <w:t>Indonesia,</w:t>
      </w:r>
      <w:r w:rsidRPr="00CB3BC7">
        <w:rPr>
          <w:rFonts w:ascii="Times New Roman" w:eastAsia="Times New Roman" w:hAnsi="Times New Roman" w:cs="Times New Roman"/>
          <w:spacing w:val="-5"/>
          <w:lang w:val="en-US" w:eastAsia="en-US"/>
        </w:rPr>
        <w:t xml:space="preserve"> </w:t>
      </w:r>
      <w:proofErr w:type="spellStart"/>
      <w:r w:rsidRPr="00CB3BC7">
        <w:rPr>
          <w:rFonts w:ascii="Times New Roman" w:eastAsia="Times New Roman" w:hAnsi="Times New Roman" w:cs="Times New Roman"/>
          <w:lang w:val="en-US" w:eastAsia="en-US"/>
        </w:rPr>
        <w:t>Fakultas</w:t>
      </w:r>
      <w:proofErr w:type="spellEnd"/>
      <w:r w:rsidRPr="00CB3BC7">
        <w:rPr>
          <w:rFonts w:ascii="Times New Roman" w:eastAsia="Times New Roman" w:hAnsi="Times New Roman" w:cs="Times New Roman"/>
          <w:spacing w:val="-5"/>
          <w:lang w:val="en-US" w:eastAsia="en-US"/>
        </w:rPr>
        <w:t xml:space="preserve"> </w:t>
      </w:r>
      <w:proofErr w:type="spellStart"/>
      <w:r w:rsidRPr="00CB3BC7">
        <w:rPr>
          <w:rFonts w:ascii="Times New Roman" w:eastAsia="Times New Roman" w:hAnsi="Times New Roman" w:cs="Times New Roman"/>
          <w:lang w:val="en-US" w:eastAsia="en-US"/>
        </w:rPr>
        <w:t>Ilmu</w:t>
      </w:r>
      <w:proofErr w:type="spellEnd"/>
      <w:r w:rsidRPr="00CB3BC7">
        <w:rPr>
          <w:rFonts w:ascii="Times New Roman" w:eastAsia="Times New Roman" w:hAnsi="Times New Roman" w:cs="Times New Roman"/>
          <w:spacing w:val="-5"/>
          <w:lang w:val="en-US" w:eastAsia="en-US"/>
        </w:rPr>
        <w:t xml:space="preserve"> </w:t>
      </w:r>
      <w:proofErr w:type="spellStart"/>
      <w:r w:rsidRPr="00CB3BC7">
        <w:rPr>
          <w:rFonts w:ascii="Times New Roman" w:eastAsia="Times New Roman" w:hAnsi="Times New Roman" w:cs="Times New Roman"/>
          <w:lang w:val="en-US" w:eastAsia="en-US"/>
        </w:rPr>
        <w:t>Budaya</w:t>
      </w:r>
      <w:proofErr w:type="spellEnd"/>
      <w:r w:rsidRPr="00CB3BC7">
        <w:rPr>
          <w:rFonts w:ascii="Times New Roman" w:eastAsia="Times New Roman" w:hAnsi="Times New Roman" w:cs="Times New Roman"/>
          <w:lang w:val="en-US" w:eastAsia="en-US"/>
        </w:rPr>
        <w:t>,</w:t>
      </w:r>
      <w:r w:rsidRPr="00CB3BC7">
        <w:rPr>
          <w:rFonts w:ascii="Times New Roman" w:eastAsia="Times New Roman" w:hAnsi="Times New Roman" w:cs="Times New Roman"/>
          <w:spacing w:val="-7"/>
          <w:lang w:val="en-US" w:eastAsia="en-US"/>
        </w:rPr>
        <w:t xml:space="preserve"> </w:t>
      </w:r>
      <w:proofErr w:type="spellStart"/>
      <w:r w:rsidRPr="00CB3BC7">
        <w:rPr>
          <w:rFonts w:ascii="Times New Roman" w:eastAsia="Times New Roman" w:hAnsi="Times New Roman" w:cs="Times New Roman"/>
          <w:lang w:val="en-US" w:eastAsia="en-US"/>
        </w:rPr>
        <w:t>Universitas</w:t>
      </w:r>
      <w:proofErr w:type="spellEnd"/>
      <w:r w:rsidRPr="00CB3BC7">
        <w:rPr>
          <w:rFonts w:ascii="Times New Roman" w:eastAsia="Times New Roman" w:hAnsi="Times New Roman" w:cs="Times New Roman"/>
          <w:spacing w:val="-5"/>
          <w:lang w:val="en-US" w:eastAsia="en-US"/>
        </w:rPr>
        <w:t xml:space="preserve"> </w:t>
      </w:r>
      <w:proofErr w:type="spellStart"/>
      <w:r w:rsidRPr="00CB3BC7">
        <w:rPr>
          <w:rFonts w:ascii="Times New Roman" w:eastAsia="Times New Roman" w:hAnsi="Times New Roman" w:cs="Times New Roman"/>
          <w:lang w:val="en-US" w:eastAsia="en-US"/>
        </w:rPr>
        <w:t>Diponegoro</w:t>
      </w:r>
      <w:proofErr w:type="spellEnd"/>
      <w:r w:rsidRPr="00A12A7C">
        <w:rPr>
          <w:rFonts w:ascii="Times New Roman" w:eastAsia="Times New Roman" w:hAnsi="Times New Roman" w:cs="Times New Roman"/>
          <w:lang w:val="en-US" w:eastAsia="en-US"/>
        </w:rPr>
        <w:t xml:space="preserve"> Semarang, Indonesia</w:t>
      </w:r>
    </w:p>
    <w:p w14:paraId="44D2E46A" w14:textId="77777777" w:rsidR="00A12A7C" w:rsidRPr="00CB3BC7" w:rsidRDefault="00077018" w:rsidP="00A12A7C">
      <w:pPr>
        <w:widowControl w:val="0"/>
        <w:autoSpaceDE w:val="0"/>
        <w:autoSpaceDN w:val="0"/>
        <w:spacing w:before="1" w:after="0" w:line="240" w:lineRule="auto"/>
        <w:ind w:left="869" w:right="869"/>
        <w:jc w:val="center"/>
        <w:rPr>
          <w:rFonts w:ascii="Times New Roman" w:eastAsia="Times New Roman" w:hAnsi="Times New Roman" w:cs="Times New Roman"/>
          <w:b/>
          <w:bCs/>
          <w:lang w:val="en-US" w:eastAsia="en-US"/>
        </w:rPr>
      </w:pPr>
      <w:hyperlink r:id="rId10" w:history="1">
        <w:r w:rsidR="00A12A7C" w:rsidRPr="00CB3BC7">
          <w:rPr>
            <w:rFonts w:ascii="Times New Roman" w:eastAsia="Times New Roman" w:hAnsi="Times New Roman" w:cs="Times New Roman"/>
            <w:b/>
            <w:bCs/>
            <w:color w:val="0563C1"/>
            <w:u w:val="single"/>
            <w:lang w:val="en-US" w:eastAsia="en-US"/>
          </w:rPr>
          <w:t>sripujiastuti@lecturer.undip.ac.id</w:t>
        </w:r>
      </w:hyperlink>
    </w:p>
    <w:p w14:paraId="1C380702" w14:textId="77777777" w:rsidR="00150481" w:rsidRDefault="00150481">
      <w:pPr>
        <w:spacing w:after="0"/>
        <w:jc w:val="center"/>
        <w:rPr>
          <w:rFonts w:ascii="Times New Roman" w:eastAsia="Times New Roman" w:hAnsi="Times New Roman" w:cs="Times New Roman"/>
        </w:rPr>
      </w:pPr>
    </w:p>
    <w:p w14:paraId="2C7193E5" w14:textId="77777777" w:rsidR="00150481" w:rsidRDefault="00E85712">
      <w:pPr>
        <w:spacing w:after="0"/>
        <w:jc w:val="center"/>
        <w:rPr>
          <w:rFonts w:ascii="Times New Roman" w:eastAsia="Times New Roman" w:hAnsi="Times New Roman" w:cs="Times New Roman"/>
          <w:i/>
        </w:rPr>
      </w:pPr>
      <w:r>
        <w:rPr>
          <w:rFonts w:ascii="Times New Roman" w:eastAsia="Times New Roman" w:hAnsi="Times New Roman" w:cs="Times New Roman"/>
          <w:i/>
        </w:rPr>
        <w:t xml:space="preserve">Received: …; Revised: …; </w:t>
      </w:r>
      <w:proofErr w:type="gramStart"/>
      <w:r>
        <w:rPr>
          <w:rFonts w:ascii="Times New Roman" w:eastAsia="Times New Roman" w:hAnsi="Times New Roman" w:cs="Times New Roman"/>
          <w:i/>
        </w:rPr>
        <w:t>Accepted:…</w:t>
      </w:r>
      <w:proofErr w:type="gramEnd"/>
    </w:p>
    <w:p w14:paraId="1395EB24" w14:textId="77777777" w:rsidR="00150481" w:rsidRDefault="00150481">
      <w:pPr>
        <w:spacing w:after="0"/>
        <w:jc w:val="center"/>
        <w:rPr>
          <w:rFonts w:ascii="Times New Roman" w:eastAsia="Times New Roman" w:hAnsi="Times New Roman" w:cs="Times New Roman"/>
        </w:rPr>
      </w:pPr>
    </w:p>
    <w:p w14:paraId="6150DCD5" w14:textId="421639EC" w:rsidR="00A12A7C" w:rsidRPr="00CB3BC7" w:rsidRDefault="00E85712" w:rsidP="00B066A3">
      <w:pPr>
        <w:spacing w:after="0"/>
        <w:jc w:val="center"/>
        <w:rPr>
          <w:rFonts w:ascii="Times New Roman" w:eastAsia="Times New Roman" w:hAnsi="Times New Roman" w:cs="Times New Roman"/>
          <w:b/>
          <w:i/>
          <w:sz w:val="24"/>
          <w:szCs w:val="24"/>
        </w:rPr>
      </w:pPr>
      <w:r w:rsidRPr="00CB3BC7">
        <w:rPr>
          <w:rFonts w:ascii="Times New Roman" w:eastAsia="Times New Roman" w:hAnsi="Times New Roman" w:cs="Times New Roman"/>
          <w:b/>
          <w:i/>
          <w:sz w:val="24"/>
          <w:szCs w:val="24"/>
        </w:rPr>
        <w:t>Abstract</w:t>
      </w:r>
    </w:p>
    <w:p w14:paraId="4B6EF264" w14:textId="6CE8A7B4" w:rsidR="00150481" w:rsidRPr="00CB3BC7" w:rsidRDefault="00A12A7C">
      <w:pPr>
        <w:spacing w:after="0"/>
        <w:jc w:val="both"/>
        <w:rPr>
          <w:rFonts w:ascii="Times New Roman" w:eastAsia="Times New Roman" w:hAnsi="Times New Roman" w:cs="Times New Roman"/>
          <w:i/>
          <w:sz w:val="20"/>
          <w:szCs w:val="20"/>
        </w:rPr>
      </w:pPr>
      <w:r w:rsidRPr="00CB3BC7">
        <w:rPr>
          <w:rFonts w:ascii="Times New Roman" w:eastAsia="Times New Roman" w:hAnsi="Times New Roman" w:cs="Times New Roman"/>
          <w:i/>
          <w:sz w:val="20"/>
          <w:szCs w:val="20"/>
        </w:rPr>
        <w:t xml:space="preserve">This research aims to describe the forms of impoliteness strategies and functions in the utterances of characters in the </w:t>
      </w:r>
      <w:proofErr w:type="spellStart"/>
      <w:r w:rsidRPr="00CB3BC7">
        <w:rPr>
          <w:rFonts w:ascii="Times New Roman" w:eastAsia="Times New Roman" w:hAnsi="Times New Roman" w:cs="Times New Roman"/>
          <w:i/>
          <w:sz w:val="20"/>
          <w:szCs w:val="20"/>
        </w:rPr>
        <w:t>Doracimin</w:t>
      </w:r>
      <w:proofErr w:type="spellEnd"/>
      <w:r w:rsidRPr="00CB3BC7">
        <w:rPr>
          <w:rFonts w:ascii="Times New Roman" w:eastAsia="Times New Roman" w:hAnsi="Times New Roman" w:cs="Times New Roman"/>
          <w:i/>
          <w:sz w:val="20"/>
          <w:szCs w:val="20"/>
        </w:rPr>
        <w:t xml:space="preserve"> animated</w:t>
      </w:r>
      <w:r w:rsidR="0061299E">
        <w:rPr>
          <w:rFonts w:ascii="Times New Roman" w:eastAsia="Times New Roman" w:hAnsi="Times New Roman" w:cs="Times New Roman"/>
          <w:i/>
          <w:sz w:val="20"/>
          <w:szCs w:val="20"/>
        </w:rPr>
        <w:t xml:space="preserve"> video, using</w:t>
      </w:r>
      <w:r w:rsidRPr="00CB3BC7">
        <w:rPr>
          <w:rFonts w:ascii="Times New Roman" w:eastAsia="Times New Roman" w:hAnsi="Times New Roman" w:cs="Times New Roman"/>
          <w:i/>
          <w:sz w:val="20"/>
          <w:szCs w:val="20"/>
        </w:rPr>
        <w:t xml:space="preserve"> </w:t>
      </w:r>
      <w:r w:rsidR="007B7D12" w:rsidRPr="00CB3BC7">
        <w:rPr>
          <w:rFonts w:ascii="Times New Roman" w:eastAsia="Times New Roman" w:hAnsi="Times New Roman" w:cs="Times New Roman"/>
          <w:i/>
          <w:sz w:val="20"/>
          <w:szCs w:val="20"/>
        </w:rPr>
        <w:t>Culpeper’s impoliteness framework</w:t>
      </w:r>
      <w:r w:rsidRPr="00CB3BC7">
        <w:rPr>
          <w:rFonts w:ascii="Times New Roman" w:eastAsia="Times New Roman" w:hAnsi="Times New Roman" w:cs="Times New Roman"/>
          <w:i/>
          <w:sz w:val="20"/>
          <w:szCs w:val="20"/>
        </w:rPr>
        <w:t xml:space="preserve">. This research uses </w:t>
      </w:r>
      <w:r w:rsidR="007B7D12" w:rsidRPr="00CB3BC7">
        <w:rPr>
          <w:rFonts w:ascii="Times New Roman" w:eastAsia="Times New Roman" w:hAnsi="Times New Roman" w:cs="Times New Roman"/>
          <w:i/>
          <w:sz w:val="20"/>
          <w:szCs w:val="20"/>
        </w:rPr>
        <w:t>a qualitative descriptive research design</w:t>
      </w:r>
      <w:r w:rsidRPr="00CB3BC7">
        <w:rPr>
          <w:rFonts w:ascii="Times New Roman" w:eastAsia="Times New Roman" w:hAnsi="Times New Roman" w:cs="Times New Roman"/>
          <w:i/>
          <w:sz w:val="20"/>
          <w:szCs w:val="20"/>
        </w:rPr>
        <w:t>. Data were collected using</w:t>
      </w:r>
      <w:r w:rsidR="007B7D12" w:rsidRPr="00CB3BC7">
        <w:rPr>
          <w:sz w:val="20"/>
          <w:szCs w:val="20"/>
        </w:rPr>
        <w:t xml:space="preserve"> </w:t>
      </w:r>
      <w:r w:rsidR="007B7D12" w:rsidRPr="00CB3BC7">
        <w:rPr>
          <w:rFonts w:ascii="Times New Roman" w:eastAsia="Times New Roman" w:hAnsi="Times New Roman" w:cs="Times New Roman"/>
          <w:i/>
          <w:sz w:val="20"/>
          <w:szCs w:val="20"/>
        </w:rPr>
        <w:t>observation and note-taking techniques</w:t>
      </w:r>
      <w:r w:rsidRPr="00CB3BC7">
        <w:rPr>
          <w:rFonts w:ascii="Times New Roman" w:eastAsia="Times New Roman" w:hAnsi="Times New Roman" w:cs="Times New Roman"/>
          <w:i/>
          <w:sz w:val="20"/>
          <w:szCs w:val="20"/>
        </w:rPr>
        <w:t xml:space="preserve">. The observation method </w:t>
      </w:r>
      <w:proofErr w:type="spellStart"/>
      <w:r w:rsidR="00B7267B">
        <w:rPr>
          <w:rFonts w:ascii="Times New Roman" w:eastAsia="Times New Roman" w:hAnsi="Times New Roman" w:cs="Times New Roman"/>
          <w:i/>
          <w:sz w:val="20"/>
          <w:szCs w:val="20"/>
        </w:rPr>
        <w:t>inovolved</w:t>
      </w:r>
      <w:proofErr w:type="spellEnd"/>
      <w:r w:rsidRPr="00CB3BC7">
        <w:rPr>
          <w:rFonts w:ascii="Times New Roman" w:eastAsia="Times New Roman" w:hAnsi="Times New Roman" w:cs="Times New Roman"/>
          <w:i/>
          <w:sz w:val="20"/>
          <w:szCs w:val="20"/>
        </w:rPr>
        <w:t xml:space="preserve"> closely watching short animated videos of </w:t>
      </w:r>
      <w:proofErr w:type="spellStart"/>
      <w:r w:rsidRPr="00CB3BC7">
        <w:rPr>
          <w:rFonts w:ascii="Times New Roman" w:eastAsia="Times New Roman" w:hAnsi="Times New Roman" w:cs="Times New Roman"/>
          <w:i/>
          <w:sz w:val="20"/>
          <w:szCs w:val="20"/>
        </w:rPr>
        <w:t>Doracimin</w:t>
      </w:r>
      <w:proofErr w:type="spellEnd"/>
      <w:r w:rsidRPr="00CB3BC7">
        <w:rPr>
          <w:rFonts w:ascii="Times New Roman" w:eastAsia="Times New Roman" w:hAnsi="Times New Roman" w:cs="Times New Roman"/>
          <w:i/>
          <w:sz w:val="20"/>
          <w:szCs w:val="20"/>
        </w:rPr>
        <w:t xml:space="preserve">, followed by note-taking to record the data and </w:t>
      </w:r>
      <w:r w:rsidR="00B7267B">
        <w:rPr>
          <w:rFonts w:ascii="Times New Roman" w:eastAsia="Times New Roman" w:hAnsi="Times New Roman" w:cs="Times New Roman"/>
          <w:i/>
          <w:sz w:val="20"/>
          <w:szCs w:val="20"/>
        </w:rPr>
        <w:t>categorize</w:t>
      </w:r>
      <w:r w:rsidRPr="00CB3BC7">
        <w:rPr>
          <w:rFonts w:ascii="Times New Roman" w:eastAsia="Times New Roman" w:hAnsi="Times New Roman" w:cs="Times New Roman"/>
          <w:i/>
          <w:sz w:val="20"/>
          <w:szCs w:val="20"/>
        </w:rPr>
        <w:t xml:space="preserve"> them according to the identified types of impoliteness. The data were </w:t>
      </w:r>
      <w:proofErr w:type="spellStart"/>
      <w:r w:rsidRPr="00CB3BC7">
        <w:rPr>
          <w:rFonts w:ascii="Times New Roman" w:eastAsia="Times New Roman" w:hAnsi="Times New Roman" w:cs="Times New Roman"/>
          <w:i/>
          <w:sz w:val="20"/>
          <w:szCs w:val="20"/>
        </w:rPr>
        <w:t>analyzed</w:t>
      </w:r>
      <w:proofErr w:type="spellEnd"/>
      <w:r w:rsidRPr="00CB3BC7">
        <w:rPr>
          <w:rFonts w:ascii="Times New Roman" w:eastAsia="Times New Roman" w:hAnsi="Times New Roman" w:cs="Times New Roman"/>
          <w:i/>
          <w:sz w:val="20"/>
          <w:szCs w:val="20"/>
        </w:rPr>
        <w:t xml:space="preserve"> using the pragmatic </w:t>
      </w:r>
      <w:proofErr w:type="spellStart"/>
      <w:r w:rsidRPr="00CB3BC7">
        <w:rPr>
          <w:rFonts w:ascii="Times New Roman" w:eastAsia="Times New Roman" w:hAnsi="Times New Roman" w:cs="Times New Roman"/>
          <w:i/>
          <w:sz w:val="20"/>
          <w:szCs w:val="20"/>
        </w:rPr>
        <w:t>padan</w:t>
      </w:r>
      <w:proofErr w:type="spellEnd"/>
      <w:r w:rsidRPr="00CB3BC7">
        <w:rPr>
          <w:rFonts w:ascii="Times New Roman" w:eastAsia="Times New Roman" w:hAnsi="Times New Roman" w:cs="Times New Roman"/>
          <w:i/>
          <w:sz w:val="20"/>
          <w:szCs w:val="20"/>
        </w:rPr>
        <w:t xml:space="preserve"> method </w:t>
      </w:r>
      <w:r w:rsidR="007B7D12" w:rsidRPr="00CB3BC7">
        <w:rPr>
          <w:rFonts w:ascii="Times New Roman" w:eastAsia="Times New Roman" w:hAnsi="Times New Roman" w:cs="Times New Roman"/>
          <w:i/>
          <w:sz w:val="20"/>
          <w:szCs w:val="20"/>
        </w:rPr>
        <w:t>with a constituent analysis technique</w:t>
      </w:r>
      <w:r w:rsidRPr="00CB3BC7">
        <w:rPr>
          <w:rFonts w:ascii="Times New Roman" w:eastAsia="Times New Roman" w:hAnsi="Times New Roman" w:cs="Times New Roman"/>
          <w:i/>
          <w:sz w:val="20"/>
          <w:szCs w:val="20"/>
        </w:rPr>
        <w:t xml:space="preserve">. The research procedure consisted of four stages: data collection, data reduction, data presentation, and data verification. The results of the data analysis are presented informally through narrative descriptions. The </w:t>
      </w:r>
      <w:r w:rsidR="00B7267B">
        <w:rPr>
          <w:rFonts w:ascii="Times New Roman" w:eastAsia="Times New Roman" w:hAnsi="Times New Roman" w:cs="Times New Roman"/>
          <w:i/>
          <w:sz w:val="20"/>
          <w:szCs w:val="20"/>
        </w:rPr>
        <w:t>study’s finding</w:t>
      </w:r>
      <w:r w:rsidRPr="00CB3BC7">
        <w:rPr>
          <w:rFonts w:ascii="Times New Roman" w:eastAsia="Times New Roman" w:hAnsi="Times New Roman" w:cs="Times New Roman"/>
          <w:i/>
          <w:sz w:val="20"/>
          <w:szCs w:val="20"/>
        </w:rPr>
        <w:t xml:space="preserve"> </w:t>
      </w:r>
      <w:proofErr w:type="gramStart"/>
      <w:r w:rsidRPr="00CB3BC7">
        <w:rPr>
          <w:rFonts w:ascii="Times New Roman" w:eastAsia="Times New Roman" w:hAnsi="Times New Roman" w:cs="Times New Roman"/>
          <w:i/>
          <w:sz w:val="20"/>
          <w:szCs w:val="20"/>
        </w:rPr>
        <w:t>reveal</w:t>
      </w:r>
      <w:proofErr w:type="gramEnd"/>
      <w:r w:rsidRPr="00CB3BC7">
        <w:rPr>
          <w:rFonts w:ascii="Times New Roman" w:eastAsia="Times New Roman" w:hAnsi="Times New Roman" w:cs="Times New Roman"/>
          <w:i/>
          <w:sz w:val="20"/>
          <w:szCs w:val="20"/>
        </w:rPr>
        <w:t xml:space="preserve"> that the characters' utterances in </w:t>
      </w:r>
      <w:proofErr w:type="spellStart"/>
      <w:r w:rsidRPr="00CB3BC7">
        <w:rPr>
          <w:rFonts w:ascii="Times New Roman" w:eastAsia="Times New Roman" w:hAnsi="Times New Roman" w:cs="Times New Roman"/>
          <w:i/>
          <w:sz w:val="20"/>
          <w:szCs w:val="20"/>
        </w:rPr>
        <w:t>Doracimin</w:t>
      </w:r>
      <w:proofErr w:type="spellEnd"/>
      <w:r w:rsidRPr="00CB3BC7">
        <w:rPr>
          <w:rFonts w:ascii="Times New Roman" w:eastAsia="Times New Roman" w:hAnsi="Times New Roman" w:cs="Times New Roman"/>
          <w:i/>
          <w:sz w:val="20"/>
          <w:szCs w:val="20"/>
        </w:rPr>
        <w:t xml:space="preserve"> </w:t>
      </w:r>
      <w:r w:rsidR="000D53CD">
        <w:rPr>
          <w:rFonts w:ascii="Times New Roman" w:eastAsia="Times New Roman" w:hAnsi="Times New Roman" w:cs="Times New Roman"/>
          <w:i/>
          <w:sz w:val="20"/>
          <w:szCs w:val="20"/>
        </w:rPr>
        <w:t>employ</w:t>
      </w:r>
      <w:r w:rsidRPr="00CB3BC7">
        <w:rPr>
          <w:rFonts w:ascii="Times New Roman" w:eastAsia="Times New Roman" w:hAnsi="Times New Roman" w:cs="Times New Roman"/>
          <w:i/>
          <w:sz w:val="20"/>
          <w:szCs w:val="20"/>
        </w:rPr>
        <w:t xml:space="preserve"> complex impoliteness strategies and functions. The strategies identified include </w:t>
      </w:r>
      <w:proofErr w:type="spellStart"/>
      <w:r w:rsidRPr="00CB3BC7">
        <w:rPr>
          <w:rFonts w:ascii="Times New Roman" w:eastAsia="Times New Roman" w:hAnsi="Times New Roman" w:cs="Times New Roman"/>
          <w:i/>
          <w:sz w:val="20"/>
          <w:szCs w:val="20"/>
        </w:rPr>
        <w:t>superstrategies</w:t>
      </w:r>
      <w:proofErr w:type="spellEnd"/>
      <w:r w:rsidRPr="00CB3BC7">
        <w:rPr>
          <w:rFonts w:ascii="Times New Roman" w:eastAsia="Times New Roman" w:hAnsi="Times New Roman" w:cs="Times New Roman"/>
          <w:i/>
          <w:sz w:val="20"/>
          <w:szCs w:val="20"/>
        </w:rPr>
        <w:t xml:space="preserve"> such as bald</w:t>
      </w:r>
      <w:r w:rsidR="0050727F">
        <w:rPr>
          <w:rFonts w:ascii="Times New Roman" w:eastAsia="Times New Roman" w:hAnsi="Times New Roman" w:cs="Times New Roman"/>
          <w:i/>
          <w:sz w:val="20"/>
          <w:szCs w:val="20"/>
        </w:rPr>
        <w:t>-</w:t>
      </w:r>
      <w:r w:rsidRPr="00CB3BC7">
        <w:rPr>
          <w:rFonts w:ascii="Times New Roman" w:eastAsia="Times New Roman" w:hAnsi="Times New Roman" w:cs="Times New Roman"/>
          <w:i/>
          <w:sz w:val="20"/>
          <w:szCs w:val="20"/>
        </w:rPr>
        <w:t xml:space="preserve">on-record impoliteness, positive impoliteness, negative impoliteness, off-record impoliteness, and withhold politeness, as well as </w:t>
      </w:r>
      <w:r w:rsidR="007B7D12" w:rsidRPr="00CB3BC7">
        <w:rPr>
          <w:rFonts w:ascii="Times New Roman" w:eastAsia="Times New Roman" w:hAnsi="Times New Roman" w:cs="Times New Roman"/>
          <w:i/>
          <w:sz w:val="20"/>
          <w:szCs w:val="20"/>
        </w:rPr>
        <w:t>sarcasm or mock politeness as a meta-strategy</w:t>
      </w:r>
      <w:r w:rsidRPr="00CB3BC7">
        <w:rPr>
          <w:rFonts w:ascii="Times New Roman" w:eastAsia="Times New Roman" w:hAnsi="Times New Roman" w:cs="Times New Roman"/>
          <w:i/>
          <w:sz w:val="20"/>
          <w:szCs w:val="20"/>
        </w:rPr>
        <w:t xml:space="preserve">. The functions of impoliteness identified in the data include affective, coercive, and entertainment functions. The entertainment function </w:t>
      </w:r>
      <w:r w:rsidR="000D53CD">
        <w:rPr>
          <w:rFonts w:ascii="Times New Roman" w:eastAsia="Times New Roman" w:hAnsi="Times New Roman" w:cs="Times New Roman"/>
          <w:i/>
          <w:sz w:val="20"/>
          <w:szCs w:val="20"/>
        </w:rPr>
        <w:t>encompasses</w:t>
      </w:r>
      <w:r w:rsidRPr="00CB3BC7">
        <w:rPr>
          <w:rFonts w:ascii="Times New Roman" w:eastAsia="Times New Roman" w:hAnsi="Times New Roman" w:cs="Times New Roman"/>
          <w:i/>
          <w:sz w:val="20"/>
          <w:szCs w:val="20"/>
        </w:rPr>
        <w:t xml:space="preserve"> various types of pleasure, namely </w:t>
      </w:r>
      <w:bookmarkStart w:id="1" w:name="_Hlk222910524"/>
      <w:r w:rsidRPr="00CB3BC7">
        <w:rPr>
          <w:rFonts w:ascii="Times New Roman" w:eastAsia="Times New Roman" w:hAnsi="Times New Roman" w:cs="Times New Roman"/>
          <w:i/>
          <w:sz w:val="20"/>
          <w:szCs w:val="20"/>
        </w:rPr>
        <w:t>emotional pleasure, aesthetic pleasure, voyeuristic pleasure, the pleasure of being superior, and the pleasure of feeling secure.</w:t>
      </w:r>
      <w:bookmarkEnd w:id="1"/>
    </w:p>
    <w:p w14:paraId="0803A27E" w14:textId="77777777" w:rsidR="00A12A7C" w:rsidRDefault="00A12A7C">
      <w:pPr>
        <w:spacing w:after="0"/>
        <w:jc w:val="both"/>
        <w:rPr>
          <w:rFonts w:ascii="Times New Roman" w:eastAsia="Times New Roman" w:hAnsi="Times New Roman" w:cs="Times New Roman"/>
          <w:b/>
          <w:i/>
        </w:rPr>
      </w:pPr>
    </w:p>
    <w:p w14:paraId="5FC99E64" w14:textId="6480F38C" w:rsidR="00A12A7C" w:rsidRPr="00CB3BC7" w:rsidRDefault="00A12A7C" w:rsidP="00D0328B">
      <w:pPr>
        <w:widowControl w:val="0"/>
        <w:autoSpaceDE w:val="0"/>
        <w:autoSpaceDN w:val="0"/>
        <w:spacing w:after="0" w:line="240" w:lineRule="auto"/>
        <w:jc w:val="both"/>
        <w:rPr>
          <w:rFonts w:ascii="Times New Roman" w:eastAsia="Times New Roman" w:hAnsi="Times New Roman" w:cs="Times New Roman"/>
          <w:i/>
          <w:iCs/>
          <w:sz w:val="20"/>
          <w:szCs w:val="20"/>
          <w:lang w:eastAsia="en-US"/>
        </w:rPr>
      </w:pPr>
      <w:r w:rsidRPr="00CB3BC7">
        <w:rPr>
          <w:rFonts w:ascii="Times New Roman" w:eastAsia="Times New Roman" w:hAnsi="Times New Roman" w:cs="Times New Roman"/>
          <w:i/>
          <w:iCs/>
          <w:sz w:val="20"/>
          <w:szCs w:val="20"/>
          <w:lang w:eastAsia="en-US"/>
        </w:rPr>
        <w:t xml:space="preserve">Keywords: impoliteness, impoliteness strategies, functions of impoliteness, pragmatics, </w:t>
      </w:r>
      <w:proofErr w:type="spellStart"/>
      <w:r w:rsidRPr="00CB3BC7">
        <w:rPr>
          <w:rFonts w:ascii="Times New Roman" w:eastAsia="Times New Roman" w:hAnsi="Times New Roman" w:cs="Times New Roman"/>
          <w:i/>
          <w:iCs/>
          <w:sz w:val="20"/>
          <w:szCs w:val="20"/>
          <w:lang w:eastAsia="en-US"/>
        </w:rPr>
        <w:t>Doracimin</w:t>
      </w:r>
      <w:proofErr w:type="spellEnd"/>
      <w:r w:rsidRPr="00CB3BC7">
        <w:rPr>
          <w:rFonts w:ascii="Times New Roman" w:eastAsia="Times New Roman" w:hAnsi="Times New Roman" w:cs="Times New Roman"/>
          <w:i/>
          <w:iCs/>
          <w:sz w:val="20"/>
          <w:szCs w:val="20"/>
          <w:lang w:eastAsia="en-US"/>
        </w:rPr>
        <w:t xml:space="preserve"> animated series</w:t>
      </w:r>
    </w:p>
    <w:p w14:paraId="420C24B1" w14:textId="77777777" w:rsidR="00D0328B" w:rsidRPr="00D0328B" w:rsidRDefault="00D0328B" w:rsidP="00D0328B">
      <w:pPr>
        <w:widowControl w:val="0"/>
        <w:autoSpaceDE w:val="0"/>
        <w:autoSpaceDN w:val="0"/>
        <w:spacing w:after="0" w:line="240" w:lineRule="auto"/>
        <w:jc w:val="both"/>
        <w:rPr>
          <w:rFonts w:ascii="Times New Roman" w:eastAsia="Times New Roman" w:hAnsi="Times New Roman" w:cs="Times New Roman"/>
          <w:i/>
          <w:iCs/>
          <w:lang w:eastAsia="en-US"/>
        </w:rPr>
      </w:pPr>
    </w:p>
    <w:p w14:paraId="1A518FE1" w14:textId="7498293F" w:rsidR="00150481" w:rsidRPr="00CB3BC7" w:rsidRDefault="00E85712">
      <w:pPr>
        <w:pBdr>
          <w:bottom w:val="single" w:sz="12" w:space="1" w:color="000000"/>
        </w:pBdr>
        <w:spacing w:after="0"/>
        <w:jc w:val="both"/>
        <w:rPr>
          <w:rFonts w:ascii="Times New Roman" w:eastAsia="Times New Roman" w:hAnsi="Times New Roman" w:cs="Times New Roman"/>
          <w:sz w:val="24"/>
          <w:szCs w:val="24"/>
        </w:rPr>
      </w:pPr>
      <w:r w:rsidRPr="00CB3BC7">
        <w:rPr>
          <w:rFonts w:ascii="Times New Roman" w:eastAsia="Times New Roman" w:hAnsi="Times New Roman" w:cs="Times New Roman"/>
          <w:i/>
          <w:sz w:val="24"/>
          <w:szCs w:val="24"/>
        </w:rPr>
        <w:t>Copyright</w:t>
      </w:r>
      <w:r w:rsidRPr="00CB3BC7">
        <w:rPr>
          <w:rFonts w:ascii="Times New Roman" w:eastAsia="Times New Roman" w:hAnsi="Times New Roman" w:cs="Times New Roman"/>
          <w:sz w:val="24"/>
          <w:szCs w:val="24"/>
        </w:rPr>
        <w:t xml:space="preserve"> © 202</w:t>
      </w:r>
      <w:r w:rsidR="00B066A3" w:rsidRPr="00CB3BC7">
        <w:rPr>
          <w:rFonts w:ascii="Times New Roman" w:eastAsia="Times New Roman" w:hAnsi="Times New Roman" w:cs="Times New Roman"/>
          <w:sz w:val="24"/>
          <w:szCs w:val="24"/>
        </w:rPr>
        <w:t>6</w:t>
      </w:r>
      <w:r w:rsidRPr="00CB3BC7">
        <w:rPr>
          <w:rFonts w:ascii="Times New Roman" w:eastAsia="Times New Roman" w:hAnsi="Times New Roman" w:cs="Times New Roman"/>
          <w:sz w:val="24"/>
          <w:szCs w:val="24"/>
        </w:rPr>
        <w:t xml:space="preserve"> by </w:t>
      </w:r>
      <w:proofErr w:type="spellStart"/>
      <w:r w:rsidRPr="00CB3BC7">
        <w:rPr>
          <w:rFonts w:ascii="Times New Roman" w:eastAsia="Times New Roman" w:hAnsi="Times New Roman" w:cs="Times New Roman"/>
          <w:sz w:val="24"/>
          <w:szCs w:val="24"/>
        </w:rPr>
        <w:t>Sabda</w:t>
      </w:r>
      <w:proofErr w:type="spellEnd"/>
      <w:r w:rsidRPr="00CB3BC7">
        <w:rPr>
          <w:rFonts w:ascii="Times New Roman" w:eastAsia="Times New Roman" w:hAnsi="Times New Roman" w:cs="Times New Roman"/>
          <w:sz w:val="24"/>
          <w:szCs w:val="24"/>
        </w:rPr>
        <w:t xml:space="preserve">: </w:t>
      </w:r>
      <w:proofErr w:type="spellStart"/>
      <w:r w:rsidRPr="00CB3BC7">
        <w:rPr>
          <w:rFonts w:ascii="Times New Roman" w:eastAsia="Times New Roman" w:hAnsi="Times New Roman" w:cs="Times New Roman"/>
          <w:sz w:val="24"/>
          <w:szCs w:val="24"/>
        </w:rPr>
        <w:t>Jurnal</w:t>
      </w:r>
      <w:proofErr w:type="spellEnd"/>
      <w:r w:rsidRPr="00CB3BC7">
        <w:rPr>
          <w:rFonts w:ascii="Times New Roman" w:eastAsia="Times New Roman" w:hAnsi="Times New Roman" w:cs="Times New Roman"/>
          <w:sz w:val="24"/>
          <w:szCs w:val="24"/>
        </w:rPr>
        <w:t xml:space="preserve"> Kajian </w:t>
      </w:r>
      <w:proofErr w:type="spellStart"/>
      <w:r w:rsidRPr="00CB3BC7">
        <w:rPr>
          <w:rFonts w:ascii="Times New Roman" w:eastAsia="Times New Roman" w:hAnsi="Times New Roman" w:cs="Times New Roman"/>
          <w:sz w:val="24"/>
          <w:szCs w:val="24"/>
        </w:rPr>
        <w:t>Kebudayaan</w:t>
      </w:r>
      <w:proofErr w:type="spellEnd"/>
      <w:r w:rsidRPr="00CB3BC7">
        <w:rPr>
          <w:rFonts w:ascii="Times New Roman" w:eastAsia="Times New Roman" w:hAnsi="Times New Roman" w:cs="Times New Roman"/>
          <w:sz w:val="24"/>
          <w:szCs w:val="24"/>
        </w:rPr>
        <w:t xml:space="preserve">, </w:t>
      </w:r>
      <w:r w:rsidRPr="00CB3BC7">
        <w:rPr>
          <w:rFonts w:ascii="Times New Roman" w:eastAsia="Times New Roman" w:hAnsi="Times New Roman" w:cs="Times New Roman"/>
          <w:i/>
          <w:sz w:val="24"/>
          <w:szCs w:val="24"/>
        </w:rPr>
        <w:t>Published by</w:t>
      </w:r>
      <w:r w:rsidRPr="00CB3BC7">
        <w:rPr>
          <w:rFonts w:ascii="Times New Roman" w:eastAsia="Times New Roman" w:hAnsi="Times New Roman" w:cs="Times New Roman"/>
          <w:sz w:val="24"/>
          <w:szCs w:val="24"/>
        </w:rPr>
        <w:t xml:space="preserve"> </w:t>
      </w:r>
      <w:proofErr w:type="spellStart"/>
      <w:r w:rsidRPr="00CB3BC7">
        <w:rPr>
          <w:rFonts w:ascii="Times New Roman" w:eastAsia="Times New Roman" w:hAnsi="Times New Roman" w:cs="Times New Roman"/>
          <w:sz w:val="24"/>
          <w:szCs w:val="24"/>
        </w:rPr>
        <w:t>Fakultas</w:t>
      </w:r>
      <w:proofErr w:type="spellEnd"/>
      <w:r w:rsidRPr="00CB3BC7">
        <w:rPr>
          <w:rFonts w:ascii="Times New Roman" w:eastAsia="Times New Roman" w:hAnsi="Times New Roman" w:cs="Times New Roman"/>
          <w:sz w:val="24"/>
          <w:szCs w:val="24"/>
        </w:rPr>
        <w:t xml:space="preserve"> </w:t>
      </w:r>
      <w:proofErr w:type="spellStart"/>
      <w:r w:rsidRPr="00CB3BC7">
        <w:rPr>
          <w:rFonts w:ascii="Times New Roman" w:eastAsia="Times New Roman" w:hAnsi="Times New Roman" w:cs="Times New Roman"/>
          <w:sz w:val="24"/>
          <w:szCs w:val="24"/>
        </w:rPr>
        <w:t>Ilmu</w:t>
      </w:r>
      <w:proofErr w:type="spellEnd"/>
      <w:r w:rsidRPr="00CB3BC7">
        <w:rPr>
          <w:rFonts w:ascii="Times New Roman" w:eastAsia="Times New Roman" w:hAnsi="Times New Roman" w:cs="Times New Roman"/>
          <w:sz w:val="24"/>
          <w:szCs w:val="24"/>
        </w:rPr>
        <w:t xml:space="preserve"> </w:t>
      </w:r>
      <w:proofErr w:type="spellStart"/>
      <w:r w:rsidRPr="00CB3BC7">
        <w:rPr>
          <w:rFonts w:ascii="Times New Roman" w:eastAsia="Times New Roman" w:hAnsi="Times New Roman" w:cs="Times New Roman"/>
          <w:sz w:val="24"/>
          <w:szCs w:val="24"/>
        </w:rPr>
        <w:t>Budaya</w:t>
      </w:r>
      <w:proofErr w:type="spellEnd"/>
      <w:r w:rsidRPr="00CB3BC7">
        <w:rPr>
          <w:rFonts w:ascii="Times New Roman" w:eastAsia="Times New Roman" w:hAnsi="Times New Roman" w:cs="Times New Roman"/>
          <w:sz w:val="24"/>
          <w:szCs w:val="24"/>
        </w:rPr>
        <w:t xml:space="preserve">, </w:t>
      </w:r>
      <w:proofErr w:type="spellStart"/>
      <w:r w:rsidRPr="00CB3BC7">
        <w:rPr>
          <w:rFonts w:ascii="Times New Roman" w:eastAsia="Times New Roman" w:hAnsi="Times New Roman" w:cs="Times New Roman"/>
          <w:sz w:val="24"/>
          <w:szCs w:val="24"/>
        </w:rPr>
        <w:t>Universitas</w:t>
      </w:r>
      <w:proofErr w:type="spellEnd"/>
      <w:r w:rsidRPr="00CB3BC7">
        <w:rPr>
          <w:rFonts w:ascii="Times New Roman" w:eastAsia="Times New Roman" w:hAnsi="Times New Roman" w:cs="Times New Roman"/>
          <w:sz w:val="24"/>
          <w:szCs w:val="24"/>
        </w:rPr>
        <w:t xml:space="preserve"> </w:t>
      </w:r>
      <w:proofErr w:type="spellStart"/>
      <w:r w:rsidRPr="00CB3BC7">
        <w:rPr>
          <w:rFonts w:ascii="Times New Roman" w:eastAsia="Times New Roman" w:hAnsi="Times New Roman" w:cs="Times New Roman"/>
          <w:sz w:val="24"/>
          <w:szCs w:val="24"/>
        </w:rPr>
        <w:t>Diponegoro</w:t>
      </w:r>
      <w:proofErr w:type="spellEnd"/>
      <w:r w:rsidRPr="00CB3BC7">
        <w:rPr>
          <w:rFonts w:ascii="Times New Roman" w:eastAsia="Times New Roman" w:hAnsi="Times New Roman" w:cs="Times New Roman"/>
          <w:sz w:val="24"/>
          <w:szCs w:val="24"/>
        </w:rPr>
        <w:t xml:space="preserve">. </w:t>
      </w:r>
      <w:r w:rsidRPr="00CB3BC7">
        <w:rPr>
          <w:rFonts w:ascii="Times New Roman" w:eastAsia="Times New Roman" w:hAnsi="Times New Roman" w:cs="Times New Roman"/>
          <w:i/>
          <w:sz w:val="24"/>
          <w:szCs w:val="24"/>
        </w:rPr>
        <w:t>This is an open access article under the</w:t>
      </w:r>
      <w:r w:rsidRPr="00CB3BC7">
        <w:rPr>
          <w:rFonts w:ascii="Times New Roman" w:eastAsia="Times New Roman" w:hAnsi="Times New Roman" w:cs="Times New Roman"/>
          <w:sz w:val="24"/>
          <w:szCs w:val="24"/>
        </w:rPr>
        <w:t xml:space="preserve"> CC BY-SA </w:t>
      </w:r>
      <w:r w:rsidRPr="00CB3BC7">
        <w:rPr>
          <w:rFonts w:ascii="Times New Roman" w:eastAsia="Times New Roman" w:hAnsi="Times New Roman" w:cs="Times New Roman"/>
          <w:i/>
          <w:sz w:val="24"/>
          <w:szCs w:val="24"/>
        </w:rPr>
        <w:t>License</w:t>
      </w:r>
      <w:r w:rsidRPr="00CB3BC7">
        <w:rPr>
          <w:rFonts w:ascii="Times New Roman" w:eastAsia="Times New Roman" w:hAnsi="Times New Roman" w:cs="Times New Roman"/>
          <w:sz w:val="24"/>
          <w:szCs w:val="24"/>
        </w:rPr>
        <w:t xml:space="preserve"> (</w:t>
      </w:r>
      <w:hyperlink r:id="rId11">
        <w:r w:rsidRPr="00CB3BC7">
          <w:rPr>
            <w:rFonts w:ascii="Times New Roman" w:eastAsia="Times New Roman" w:hAnsi="Times New Roman" w:cs="Times New Roman"/>
            <w:color w:val="0000FF"/>
            <w:sz w:val="24"/>
            <w:szCs w:val="24"/>
            <w:u w:val="single"/>
          </w:rPr>
          <w:t>http://creativecommons.org/licenses/by-sa/4.0/</w:t>
        </w:r>
      </w:hyperlink>
      <w:r w:rsidRPr="00CB3BC7">
        <w:rPr>
          <w:rFonts w:ascii="Times New Roman" w:eastAsia="Times New Roman" w:hAnsi="Times New Roman" w:cs="Times New Roman"/>
          <w:sz w:val="24"/>
          <w:szCs w:val="24"/>
        </w:rPr>
        <w:t>).</w:t>
      </w:r>
    </w:p>
    <w:p w14:paraId="7F55C6B1" w14:textId="77777777" w:rsidR="00150481" w:rsidRPr="00CB3BC7" w:rsidRDefault="00150481">
      <w:pPr>
        <w:spacing w:after="0"/>
        <w:jc w:val="both"/>
        <w:rPr>
          <w:rFonts w:ascii="Times New Roman" w:eastAsia="Times New Roman" w:hAnsi="Times New Roman" w:cs="Times New Roman"/>
          <w:sz w:val="24"/>
          <w:szCs w:val="24"/>
        </w:rPr>
      </w:pPr>
    </w:p>
    <w:p w14:paraId="730ED1CB" w14:textId="77777777" w:rsidR="00FF3332" w:rsidRPr="00CB3BC7" w:rsidRDefault="00FF3332">
      <w:pPr>
        <w:spacing w:after="0"/>
        <w:jc w:val="both"/>
        <w:rPr>
          <w:rFonts w:ascii="Times New Roman" w:eastAsia="Times New Roman" w:hAnsi="Times New Roman" w:cs="Times New Roman"/>
          <w:sz w:val="24"/>
          <w:szCs w:val="24"/>
        </w:rPr>
      </w:pPr>
    </w:p>
    <w:p w14:paraId="13CB975D" w14:textId="465E8949" w:rsidR="005B2868" w:rsidRPr="005B2868" w:rsidRDefault="005B2868" w:rsidP="005B2868">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w:t>
      </w:r>
      <w:r w:rsidR="00253ECE">
        <w:rPr>
          <w:rFonts w:ascii="Times New Roman" w:eastAsia="Times New Roman" w:hAnsi="Times New Roman" w:cs="Times New Roman"/>
          <w:b/>
          <w:color w:val="000000"/>
          <w:sz w:val="24"/>
          <w:szCs w:val="24"/>
        </w:rPr>
        <w:t>Introduction</w:t>
      </w:r>
    </w:p>
    <w:p w14:paraId="22A288D9" w14:textId="43B9030F" w:rsidR="000719F6" w:rsidRPr="000719F6" w:rsidRDefault="000719F6" w:rsidP="000719F6">
      <w:pPr>
        <w:spacing w:after="0" w:line="240" w:lineRule="auto"/>
        <w:jc w:val="both"/>
        <w:rPr>
          <w:rFonts w:ascii="Times New Roman" w:eastAsia="Times New Roman" w:hAnsi="Times New Roman" w:cs="Times New Roman"/>
          <w:color w:val="111111"/>
          <w:sz w:val="24"/>
          <w:szCs w:val="24"/>
        </w:rPr>
      </w:pPr>
      <w:r w:rsidRPr="000719F6">
        <w:rPr>
          <w:rFonts w:ascii="Times New Roman" w:eastAsia="Times New Roman" w:hAnsi="Times New Roman" w:cs="Times New Roman"/>
          <w:color w:val="111111"/>
          <w:sz w:val="24"/>
          <w:szCs w:val="24"/>
        </w:rPr>
        <w:t xml:space="preserve">Interaction refers to a reciprocal relationship between individuals mediated through communication (Thibaut &amp; Kelley, 2008, p. 65). Communication is the process of exchanging meaningful messages among the parties involved through various codes and media (Wood, 2014, p. 5). </w:t>
      </w:r>
      <w:r w:rsidR="0098262D">
        <w:rPr>
          <w:rFonts w:ascii="Times New Roman" w:eastAsia="Times New Roman" w:hAnsi="Times New Roman" w:cs="Times New Roman"/>
          <w:color w:val="111111"/>
          <w:sz w:val="24"/>
          <w:szCs w:val="24"/>
        </w:rPr>
        <w:t>C</w:t>
      </w:r>
      <w:r w:rsidRPr="000719F6">
        <w:rPr>
          <w:rFonts w:ascii="Times New Roman" w:eastAsia="Times New Roman" w:hAnsi="Times New Roman" w:cs="Times New Roman"/>
          <w:color w:val="111111"/>
          <w:sz w:val="24"/>
          <w:szCs w:val="24"/>
        </w:rPr>
        <w:t xml:space="preserve">ommunication </w:t>
      </w:r>
      <w:r w:rsidR="0098262D">
        <w:rPr>
          <w:rFonts w:ascii="Times New Roman" w:eastAsia="Times New Roman" w:hAnsi="Times New Roman" w:cs="Times New Roman"/>
          <w:color w:val="111111"/>
          <w:sz w:val="24"/>
          <w:szCs w:val="24"/>
        </w:rPr>
        <w:t>messages are</w:t>
      </w:r>
      <w:r w:rsidRPr="000719F6">
        <w:rPr>
          <w:rFonts w:ascii="Times New Roman" w:eastAsia="Times New Roman" w:hAnsi="Times New Roman" w:cs="Times New Roman"/>
          <w:color w:val="111111"/>
          <w:sz w:val="24"/>
          <w:szCs w:val="24"/>
        </w:rPr>
        <w:t xml:space="preserve"> divided into two types: verbal and nonverbal</w:t>
      </w:r>
      <w:r w:rsidR="0098262D">
        <w:rPr>
          <w:rFonts w:ascii="Times New Roman" w:eastAsia="Times New Roman" w:hAnsi="Times New Roman" w:cs="Times New Roman"/>
          <w:color w:val="111111"/>
          <w:sz w:val="24"/>
          <w:szCs w:val="24"/>
        </w:rPr>
        <w:t xml:space="preserve"> </w:t>
      </w:r>
      <w:r w:rsidRPr="000719F6">
        <w:rPr>
          <w:rFonts w:ascii="Times New Roman" w:eastAsia="Times New Roman" w:hAnsi="Times New Roman" w:cs="Times New Roman"/>
          <w:color w:val="111111"/>
          <w:sz w:val="24"/>
          <w:szCs w:val="24"/>
        </w:rPr>
        <w:t>(</w:t>
      </w:r>
      <w:proofErr w:type="spellStart"/>
      <w:r w:rsidRPr="000719F6">
        <w:rPr>
          <w:rFonts w:ascii="Times New Roman" w:eastAsia="Times New Roman" w:hAnsi="Times New Roman" w:cs="Times New Roman"/>
          <w:color w:val="111111"/>
          <w:sz w:val="24"/>
          <w:szCs w:val="24"/>
        </w:rPr>
        <w:t>Siregar</w:t>
      </w:r>
      <w:proofErr w:type="spellEnd"/>
      <w:r w:rsidRPr="000719F6">
        <w:rPr>
          <w:rFonts w:ascii="Times New Roman" w:eastAsia="Times New Roman" w:hAnsi="Times New Roman" w:cs="Times New Roman"/>
          <w:color w:val="111111"/>
          <w:sz w:val="24"/>
          <w:szCs w:val="24"/>
        </w:rPr>
        <w:t xml:space="preserve">, 2021, p. 85). Verbal communication involves conveying messages through spoken or written words, whereas nonverbal communication </w:t>
      </w:r>
      <w:r w:rsidR="0098262D">
        <w:rPr>
          <w:rFonts w:ascii="Times New Roman" w:eastAsia="Times New Roman" w:hAnsi="Times New Roman" w:cs="Times New Roman"/>
          <w:color w:val="111111"/>
          <w:sz w:val="24"/>
          <w:szCs w:val="24"/>
        </w:rPr>
        <w:t xml:space="preserve">occurs </w:t>
      </w:r>
      <w:r w:rsidRPr="000719F6">
        <w:rPr>
          <w:rFonts w:ascii="Times New Roman" w:eastAsia="Times New Roman" w:hAnsi="Times New Roman" w:cs="Times New Roman"/>
          <w:color w:val="111111"/>
          <w:sz w:val="24"/>
          <w:szCs w:val="24"/>
        </w:rPr>
        <w:t>without words, relying on symbolic cues and gestures. In verbal communication, language serves as the primary medium.</w:t>
      </w:r>
    </w:p>
    <w:p w14:paraId="4B4F5826" w14:textId="71DB6AC4" w:rsidR="000719F6" w:rsidRPr="00CB3BC7" w:rsidRDefault="000719F6" w:rsidP="000719F6">
      <w:pPr>
        <w:spacing w:after="0" w:line="240" w:lineRule="auto"/>
        <w:ind w:firstLine="720"/>
        <w:jc w:val="both"/>
        <w:rPr>
          <w:rFonts w:ascii="Times New Roman" w:eastAsia="Times New Roman" w:hAnsi="Times New Roman" w:cs="Times New Roman"/>
          <w:color w:val="111111"/>
          <w:sz w:val="24"/>
          <w:szCs w:val="24"/>
        </w:rPr>
      </w:pPr>
      <w:r w:rsidRPr="000719F6">
        <w:rPr>
          <w:rFonts w:ascii="Times New Roman" w:eastAsia="Times New Roman" w:hAnsi="Times New Roman" w:cs="Times New Roman"/>
          <w:color w:val="111111"/>
          <w:sz w:val="24"/>
          <w:szCs w:val="24"/>
        </w:rPr>
        <w:lastRenderedPageBreak/>
        <w:t>Language is an arbitrary system of symbols used by members of a society to cooperate, interact, and identify themselves (</w:t>
      </w:r>
      <w:proofErr w:type="spellStart"/>
      <w:r w:rsidRPr="000719F6">
        <w:rPr>
          <w:rFonts w:ascii="Times New Roman" w:eastAsia="Times New Roman" w:hAnsi="Times New Roman" w:cs="Times New Roman"/>
          <w:color w:val="111111"/>
          <w:sz w:val="24"/>
          <w:szCs w:val="24"/>
        </w:rPr>
        <w:t>Kridalaksana</w:t>
      </w:r>
      <w:proofErr w:type="spellEnd"/>
      <w:r w:rsidRPr="000719F6">
        <w:rPr>
          <w:rFonts w:ascii="Times New Roman" w:eastAsia="Times New Roman" w:hAnsi="Times New Roman" w:cs="Times New Roman"/>
          <w:color w:val="111111"/>
          <w:sz w:val="24"/>
          <w:szCs w:val="24"/>
        </w:rPr>
        <w:t xml:space="preserve">, 1982, p. 17). One functions of language as a communicative tool is to connect speakers and interlocutors </w:t>
      </w:r>
      <w:r w:rsidR="00A94293">
        <w:rPr>
          <w:rFonts w:ascii="Times New Roman" w:eastAsia="Times New Roman" w:hAnsi="Times New Roman" w:cs="Times New Roman"/>
          <w:color w:val="111111"/>
          <w:sz w:val="24"/>
          <w:szCs w:val="24"/>
        </w:rPr>
        <w:t>in</w:t>
      </w:r>
      <w:r w:rsidRPr="000719F6">
        <w:rPr>
          <w:rFonts w:ascii="Times New Roman" w:eastAsia="Times New Roman" w:hAnsi="Times New Roman" w:cs="Times New Roman"/>
          <w:color w:val="111111"/>
          <w:sz w:val="24"/>
          <w:szCs w:val="24"/>
        </w:rPr>
        <w:t xml:space="preserve"> speech events. Searle (as cited in Rani, 2004, p. 158) states that a speech act is the product or result of a sentence uttered in a particular situation and constitutes part of the communication process. Speech acts are performed to create reciprocal effects between speakers and interlocutors in accordance with the intended goals of the conversation.</w:t>
      </w:r>
    </w:p>
    <w:p w14:paraId="4158C706" w14:textId="6E5659D0" w:rsidR="005C4227" w:rsidRPr="00CB3BC7" w:rsidRDefault="005C4227" w:rsidP="000719F6">
      <w:pPr>
        <w:spacing w:after="0" w:line="240" w:lineRule="auto"/>
        <w:ind w:firstLine="720"/>
        <w:jc w:val="both"/>
        <w:rPr>
          <w:rFonts w:ascii="Times New Roman" w:eastAsia="Times New Roman" w:hAnsi="Times New Roman" w:cs="Times New Roman"/>
          <w:color w:val="111111"/>
          <w:sz w:val="24"/>
          <w:szCs w:val="24"/>
        </w:rPr>
      </w:pPr>
      <w:r w:rsidRPr="00CB3BC7">
        <w:rPr>
          <w:rFonts w:ascii="Times New Roman" w:eastAsia="Times New Roman" w:hAnsi="Times New Roman" w:cs="Times New Roman"/>
          <w:color w:val="111111"/>
          <w:sz w:val="24"/>
          <w:szCs w:val="24"/>
        </w:rPr>
        <w:t>In the digital era, speech acts are often encountered in indirect</w:t>
      </w:r>
      <w:r w:rsidR="00A94293">
        <w:rPr>
          <w:rFonts w:ascii="Times New Roman" w:eastAsia="Times New Roman" w:hAnsi="Times New Roman" w:cs="Times New Roman"/>
          <w:color w:val="111111"/>
          <w:sz w:val="24"/>
          <w:szCs w:val="24"/>
        </w:rPr>
        <w:t xml:space="preserve"> forms of</w:t>
      </w:r>
      <w:r w:rsidRPr="00CB3BC7">
        <w:rPr>
          <w:rFonts w:ascii="Times New Roman" w:eastAsia="Times New Roman" w:hAnsi="Times New Roman" w:cs="Times New Roman"/>
          <w:color w:val="111111"/>
          <w:sz w:val="24"/>
          <w:szCs w:val="24"/>
        </w:rPr>
        <w:t xml:space="preserve"> communication </w:t>
      </w:r>
      <w:r w:rsidR="00A94293">
        <w:rPr>
          <w:rFonts w:ascii="Times New Roman" w:eastAsia="Times New Roman" w:hAnsi="Times New Roman" w:cs="Times New Roman"/>
          <w:color w:val="111111"/>
          <w:sz w:val="24"/>
          <w:szCs w:val="24"/>
        </w:rPr>
        <w:t>on</w:t>
      </w:r>
      <w:r w:rsidRPr="00CB3BC7">
        <w:rPr>
          <w:rFonts w:ascii="Times New Roman" w:eastAsia="Times New Roman" w:hAnsi="Times New Roman" w:cs="Times New Roman"/>
          <w:color w:val="111111"/>
          <w:sz w:val="24"/>
          <w:szCs w:val="24"/>
        </w:rPr>
        <w:t xml:space="preserve"> social media. Social media refers to platforms for sharing text, images, audio, and information among users (Kotler &amp; Keller, 2016, p. 642). </w:t>
      </w:r>
      <w:r w:rsidR="00A94293">
        <w:rPr>
          <w:rFonts w:ascii="Times New Roman" w:eastAsia="Times New Roman" w:hAnsi="Times New Roman" w:cs="Times New Roman"/>
          <w:color w:val="111111"/>
          <w:sz w:val="24"/>
          <w:szCs w:val="24"/>
        </w:rPr>
        <w:t>YouTube is one</w:t>
      </w:r>
      <w:r w:rsidRPr="00CB3BC7">
        <w:rPr>
          <w:rFonts w:ascii="Times New Roman" w:eastAsia="Times New Roman" w:hAnsi="Times New Roman" w:cs="Times New Roman"/>
          <w:color w:val="111111"/>
          <w:sz w:val="24"/>
          <w:szCs w:val="24"/>
        </w:rPr>
        <w:t xml:space="preserve"> of the most widely used social media platforms. According to We Are Social (2025), the number of YouTube users</w:t>
      </w:r>
      <w:r w:rsidR="00A94293">
        <w:rPr>
          <w:rFonts w:ascii="Times New Roman" w:eastAsia="Times New Roman" w:hAnsi="Times New Roman" w:cs="Times New Roman"/>
          <w:color w:val="111111"/>
          <w:sz w:val="24"/>
          <w:szCs w:val="24"/>
        </w:rPr>
        <w:t xml:space="preserve"> worldwide</w:t>
      </w:r>
      <w:r w:rsidRPr="00CB3BC7">
        <w:rPr>
          <w:rFonts w:ascii="Times New Roman" w:eastAsia="Times New Roman" w:hAnsi="Times New Roman" w:cs="Times New Roman"/>
          <w:color w:val="111111"/>
          <w:sz w:val="24"/>
          <w:szCs w:val="24"/>
        </w:rPr>
        <w:t xml:space="preserve"> reached 2.53 billion. YouTube is a social media platform used for uploading, watching, and sharing videos accessible to anyone (</w:t>
      </w:r>
      <w:proofErr w:type="spellStart"/>
      <w:r w:rsidRPr="00CB3BC7">
        <w:rPr>
          <w:rFonts w:ascii="Times New Roman" w:eastAsia="Times New Roman" w:hAnsi="Times New Roman" w:cs="Times New Roman"/>
          <w:color w:val="111111"/>
          <w:sz w:val="24"/>
          <w:szCs w:val="24"/>
        </w:rPr>
        <w:t>Setiadi</w:t>
      </w:r>
      <w:proofErr w:type="spellEnd"/>
      <w:r w:rsidRPr="00CB3BC7">
        <w:rPr>
          <w:rFonts w:ascii="Times New Roman" w:eastAsia="Times New Roman" w:hAnsi="Times New Roman" w:cs="Times New Roman"/>
          <w:color w:val="111111"/>
          <w:sz w:val="24"/>
          <w:szCs w:val="24"/>
        </w:rPr>
        <w:t xml:space="preserve">, 2019). One popular content type on YouTube is animation. </w:t>
      </w:r>
      <w:proofErr w:type="spellStart"/>
      <w:r w:rsidRPr="00CB3BC7">
        <w:rPr>
          <w:rFonts w:ascii="Times New Roman" w:eastAsia="Times New Roman" w:hAnsi="Times New Roman" w:cs="Times New Roman"/>
          <w:color w:val="111111"/>
          <w:sz w:val="24"/>
          <w:szCs w:val="24"/>
        </w:rPr>
        <w:t>Gitnux</w:t>
      </w:r>
      <w:proofErr w:type="spellEnd"/>
      <w:r w:rsidRPr="00CB3BC7">
        <w:rPr>
          <w:rFonts w:ascii="Times New Roman" w:eastAsia="Times New Roman" w:hAnsi="Times New Roman" w:cs="Times New Roman"/>
          <w:color w:val="111111"/>
          <w:sz w:val="24"/>
          <w:szCs w:val="24"/>
        </w:rPr>
        <w:t xml:space="preserve"> (2025) reported that animations were watched for over 100 billion hours throughout 2022. Animation is the creation and sequential display of images to produce the illusion of motion (Fernandes in Yusuf, 2014, p. 1). Animations are popular because they present complex storylines and offer diverse genres, </w:t>
      </w:r>
      <w:r w:rsidR="00A94293">
        <w:rPr>
          <w:rFonts w:ascii="Times New Roman" w:eastAsia="Times New Roman" w:hAnsi="Times New Roman" w:cs="Times New Roman"/>
          <w:color w:val="111111"/>
          <w:sz w:val="24"/>
          <w:szCs w:val="24"/>
        </w:rPr>
        <w:t>including</w:t>
      </w:r>
      <w:r w:rsidRPr="00CB3BC7">
        <w:rPr>
          <w:rFonts w:ascii="Times New Roman" w:eastAsia="Times New Roman" w:hAnsi="Times New Roman" w:cs="Times New Roman"/>
          <w:color w:val="111111"/>
          <w:sz w:val="24"/>
          <w:szCs w:val="24"/>
        </w:rPr>
        <w:t xml:space="preserve"> comedy.</w:t>
      </w:r>
    </w:p>
    <w:p w14:paraId="498DCE9F" w14:textId="26C50BE3" w:rsidR="005C4227" w:rsidRPr="00CB3BC7" w:rsidRDefault="005C4227" w:rsidP="00CB3BC7">
      <w:pPr>
        <w:spacing w:after="0" w:line="240" w:lineRule="auto"/>
        <w:ind w:firstLine="720"/>
        <w:jc w:val="both"/>
        <w:rPr>
          <w:rFonts w:ascii="Times New Roman" w:eastAsia="Times New Roman" w:hAnsi="Times New Roman" w:cs="Times New Roman"/>
          <w:color w:val="111111"/>
          <w:sz w:val="24"/>
          <w:szCs w:val="24"/>
        </w:rPr>
      </w:pPr>
      <w:r w:rsidRPr="00CB3BC7">
        <w:rPr>
          <w:rFonts w:ascii="Times New Roman" w:eastAsia="Times New Roman" w:hAnsi="Times New Roman" w:cs="Times New Roman"/>
          <w:color w:val="111111"/>
          <w:sz w:val="24"/>
          <w:szCs w:val="24"/>
        </w:rPr>
        <w:t xml:space="preserve">The comedy genre has flourished in the </w:t>
      </w:r>
      <w:r w:rsidR="00A94293">
        <w:rPr>
          <w:rFonts w:ascii="Times New Roman" w:eastAsia="Times New Roman" w:hAnsi="Times New Roman" w:cs="Times New Roman"/>
          <w:color w:val="111111"/>
          <w:sz w:val="24"/>
          <w:szCs w:val="24"/>
        </w:rPr>
        <w:t xml:space="preserve">Indonesia’s </w:t>
      </w:r>
      <w:r w:rsidRPr="00CB3BC7">
        <w:rPr>
          <w:rFonts w:ascii="Times New Roman" w:eastAsia="Times New Roman" w:hAnsi="Times New Roman" w:cs="Times New Roman"/>
          <w:color w:val="111111"/>
          <w:sz w:val="24"/>
          <w:szCs w:val="24"/>
        </w:rPr>
        <w:t xml:space="preserve">local animation industry, producing several popular works, including </w:t>
      </w:r>
      <w:proofErr w:type="spellStart"/>
      <w:r w:rsidRPr="00CB3BC7">
        <w:rPr>
          <w:rFonts w:ascii="Times New Roman" w:eastAsia="Times New Roman" w:hAnsi="Times New Roman" w:cs="Times New Roman"/>
          <w:color w:val="111111"/>
          <w:sz w:val="24"/>
          <w:szCs w:val="24"/>
        </w:rPr>
        <w:t>Doracimin</w:t>
      </w:r>
      <w:proofErr w:type="spellEnd"/>
      <w:r w:rsidRPr="00CB3BC7">
        <w:rPr>
          <w:rFonts w:ascii="Times New Roman" w:eastAsia="Times New Roman" w:hAnsi="Times New Roman" w:cs="Times New Roman"/>
          <w:color w:val="111111"/>
          <w:sz w:val="24"/>
          <w:szCs w:val="24"/>
        </w:rPr>
        <w:t xml:space="preserve">. This animation is characterized by its main characters, inspired by </w:t>
      </w:r>
      <w:proofErr w:type="spellStart"/>
      <w:r w:rsidRPr="00CB3BC7">
        <w:rPr>
          <w:rFonts w:ascii="Times New Roman" w:eastAsia="Times New Roman" w:hAnsi="Times New Roman" w:cs="Times New Roman"/>
          <w:color w:val="111111"/>
          <w:sz w:val="24"/>
          <w:szCs w:val="24"/>
        </w:rPr>
        <w:t>Doraemon</w:t>
      </w:r>
      <w:proofErr w:type="spellEnd"/>
      <w:r w:rsidRPr="00CB3BC7">
        <w:rPr>
          <w:rFonts w:ascii="Times New Roman" w:eastAsia="Times New Roman" w:hAnsi="Times New Roman" w:cs="Times New Roman"/>
          <w:color w:val="111111"/>
          <w:sz w:val="24"/>
          <w:szCs w:val="24"/>
        </w:rPr>
        <w:t xml:space="preserve"> and Dora the Explorer, and a plotline presented clearly and consistently. Another unique aspect of this animation is the combination of comedy and fantasy elements, portrayed through characters with superpowers. Additionally, </w:t>
      </w:r>
      <w:proofErr w:type="spellStart"/>
      <w:r w:rsidRPr="00CB3BC7">
        <w:rPr>
          <w:rFonts w:ascii="Times New Roman" w:eastAsia="Times New Roman" w:hAnsi="Times New Roman" w:cs="Times New Roman"/>
          <w:color w:val="111111"/>
          <w:sz w:val="24"/>
          <w:szCs w:val="24"/>
        </w:rPr>
        <w:t>Doracimin</w:t>
      </w:r>
      <w:proofErr w:type="spellEnd"/>
      <w:r w:rsidRPr="00CB3BC7">
        <w:rPr>
          <w:rFonts w:ascii="Times New Roman" w:eastAsia="Times New Roman" w:hAnsi="Times New Roman" w:cs="Times New Roman"/>
          <w:color w:val="111111"/>
          <w:sz w:val="24"/>
          <w:szCs w:val="24"/>
        </w:rPr>
        <w:t xml:space="preserve"> features two types of episodes: standalone and serialized. The episodes often address social phenomena, including viral events in Indonesia, presented through parody and satire.</w:t>
      </w:r>
    </w:p>
    <w:p w14:paraId="0CAB5B75" w14:textId="4FCBFF4D" w:rsidR="005C4227" w:rsidRPr="00CB3BC7" w:rsidRDefault="005C4227" w:rsidP="00CB3BC7">
      <w:pPr>
        <w:spacing w:after="0" w:line="240" w:lineRule="auto"/>
        <w:ind w:firstLine="720"/>
        <w:jc w:val="both"/>
        <w:rPr>
          <w:rFonts w:ascii="Times New Roman" w:eastAsia="Times New Roman" w:hAnsi="Times New Roman" w:cs="Times New Roman"/>
          <w:color w:val="111111"/>
          <w:sz w:val="24"/>
          <w:szCs w:val="24"/>
        </w:rPr>
      </w:pPr>
      <w:r w:rsidRPr="00CB3BC7">
        <w:rPr>
          <w:rFonts w:ascii="Times New Roman" w:eastAsia="Times New Roman" w:hAnsi="Times New Roman" w:cs="Times New Roman"/>
          <w:color w:val="111111"/>
          <w:sz w:val="24"/>
          <w:szCs w:val="24"/>
        </w:rPr>
        <w:t xml:space="preserve">The parodic storytelling style depicts characters </w:t>
      </w:r>
      <w:r w:rsidR="00A94293">
        <w:rPr>
          <w:rFonts w:ascii="Times New Roman" w:eastAsia="Times New Roman" w:hAnsi="Times New Roman" w:cs="Times New Roman"/>
          <w:color w:val="111111"/>
          <w:sz w:val="24"/>
          <w:szCs w:val="24"/>
        </w:rPr>
        <w:t xml:space="preserve">who </w:t>
      </w:r>
      <w:r w:rsidRPr="00CB3BC7">
        <w:rPr>
          <w:rFonts w:ascii="Times New Roman" w:eastAsia="Times New Roman" w:hAnsi="Times New Roman" w:cs="Times New Roman"/>
          <w:color w:val="111111"/>
          <w:sz w:val="24"/>
          <w:szCs w:val="24"/>
        </w:rPr>
        <w:t>exaggera</w:t>
      </w:r>
      <w:r w:rsidR="00A94293">
        <w:rPr>
          <w:rFonts w:ascii="Times New Roman" w:eastAsia="Times New Roman" w:hAnsi="Times New Roman" w:cs="Times New Roman"/>
          <w:color w:val="111111"/>
          <w:sz w:val="24"/>
          <w:szCs w:val="24"/>
        </w:rPr>
        <w:t>te</w:t>
      </w:r>
      <w:r w:rsidRPr="00CB3BC7">
        <w:rPr>
          <w:rFonts w:ascii="Times New Roman" w:eastAsia="Times New Roman" w:hAnsi="Times New Roman" w:cs="Times New Roman"/>
          <w:color w:val="111111"/>
          <w:sz w:val="24"/>
          <w:szCs w:val="24"/>
        </w:rPr>
        <w:t xml:space="preserve"> or imitat</w:t>
      </w:r>
      <w:r w:rsidR="00A94293">
        <w:rPr>
          <w:rFonts w:ascii="Times New Roman" w:eastAsia="Times New Roman" w:hAnsi="Times New Roman" w:cs="Times New Roman"/>
          <w:color w:val="111111"/>
          <w:sz w:val="24"/>
          <w:szCs w:val="24"/>
        </w:rPr>
        <w:t>e</w:t>
      </w:r>
      <w:r w:rsidRPr="00CB3BC7">
        <w:rPr>
          <w:rFonts w:ascii="Times New Roman" w:eastAsia="Times New Roman" w:hAnsi="Times New Roman" w:cs="Times New Roman"/>
          <w:color w:val="111111"/>
          <w:sz w:val="24"/>
          <w:szCs w:val="24"/>
        </w:rPr>
        <w:t xml:space="preserve"> social phenomena such as viral events, while satire explores irrational </w:t>
      </w:r>
      <w:proofErr w:type="spellStart"/>
      <w:r w:rsidRPr="00CB3BC7">
        <w:rPr>
          <w:rFonts w:ascii="Times New Roman" w:eastAsia="Times New Roman" w:hAnsi="Times New Roman" w:cs="Times New Roman"/>
          <w:color w:val="111111"/>
          <w:sz w:val="24"/>
          <w:szCs w:val="24"/>
        </w:rPr>
        <w:t>behavior</w:t>
      </w:r>
      <w:proofErr w:type="spellEnd"/>
      <w:r w:rsidRPr="00CB3BC7">
        <w:rPr>
          <w:rFonts w:ascii="Times New Roman" w:eastAsia="Times New Roman" w:hAnsi="Times New Roman" w:cs="Times New Roman"/>
          <w:color w:val="111111"/>
          <w:sz w:val="24"/>
          <w:szCs w:val="24"/>
        </w:rPr>
        <w:t xml:space="preserve">, particularly among characters who follow viral trends </w:t>
      </w:r>
      <w:r w:rsidR="00A94293">
        <w:rPr>
          <w:rFonts w:ascii="Times New Roman" w:eastAsia="Times New Roman" w:hAnsi="Times New Roman" w:cs="Times New Roman"/>
          <w:color w:val="111111"/>
          <w:sz w:val="24"/>
          <w:szCs w:val="24"/>
        </w:rPr>
        <w:t>out of</w:t>
      </w:r>
      <w:r w:rsidRPr="00CB3BC7">
        <w:rPr>
          <w:rFonts w:ascii="Times New Roman" w:eastAsia="Times New Roman" w:hAnsi="Times New Roman" w:cs="Times New Roman"/>
          <w:color w:val="111111"/>
          <w:sz w:val="24"/>
          <w:szCs w:val="24"/>
        </w:rPr>
        <w:t xml:space="preserve"> fear of missing out (FOMO). Both storytelling styles are packaged within the comedy genre, presenting various misfortunes and amusing suffering of the characters to entertain the audience. Another notable aspect of </w:t>
      </w:r>
      <w:proofErr w:type="spellStart"/>
      <w:r w:rsidRPr="00CB3BC7">
        <w:rPr>
          <w:rFonts w:ascii="Times New Roman" w:eastAsia="Times New Roman" w:hAnsi="Times New Roman" w:cs="Times New Roman"/>
          <w:color w:val="111111"/>
          <w:sz w:val="24"/>
          <w:szCs w:val="24"/>
        </w:rPr>
        <w:t>Doracimin</w:t>
      </w:r>
      <w:proofErr w:type="spellEnd"/>
      <w:r w:rsidRPr="00CB3BC7">
        <w:rPr>
          <w:rFonts w:ascii="Times New Roman" w:eastAsia="Times New Roman" w:hAnsi="Times New Roman" w:cs="Times New Roman"/>
          <w:color w:val="111111"/>
          <w:sz w:val="24"/>
          <w:szCs w:val="24"/>
        </w:rPr>
        <w:t xml:space="preserve"> is </w:t>
      </w:r>
      <w:r w:rsidR="00A94293">
        <w:rPr>
          <w:rFonts w:ascii="Times New Roman" w:eastAsia="Times New Roman" w:hAnsi="Times New Roman" w:cs="Times New Roman"/>
          <w:color w:val="111111"/>
          <w:sz w:val="24"/>
          <w:szCs w:val="24"/>
        </w:rPr>
        <w:t>its</w:t>
      </w:r>
      <w:r w:rsidRPr="00CB3BC7">
        <w:rPr>
          <w:rFonts w:ascii="Times New Roman" w:eastAsia="Times New Roman" w:hAnsi="Times New Roman" w:cs="Times New Roman"/>
          <w:color w:val="111111"/>
          <w:sz w:val="24"/>
          <w:szCs w:val="24"/>
        </w:rPr>
        <w:t xml:space="preserve"> use of impolite language, which </w:t>
      </w:r>
      <w:r w:rsidR="00A94293">
        <w:rPr>
          <w:rFonts w:ascii="Times New Roman" w:eastAsia="Times New Roman" w:hAnsi="Times New Roman" w:cs="Times New Roman"/>
          <w:color w:val="111111"/>
          <w:sz w:val="24"/>
          <w:szCs w:val="24"/>
        </w:rPr>
        <w:t>can</w:t>
      </w:r>
      <w:r w:rsidRPr="00CB3BC7">
        <w:rPr>
          <w:rFonts w:ascii="Times New Roman" w:eastAsia="Times New Roman" w:hAnsi="Times New Roman" w:cs="Times New Roman"/>
          <w:color w:val="111111"/>
          <w:sz w:val="24"/>
          <w:szCs w:val="24"/>
        </w:rPr>
        <w:t xml:space="preserve"> hurt feelings, embarrass others, or evoke strong emotions. This constitutes linguistic impoliteness.</w:t>
      </w:r>
    </w:p>
    <w:p w14:paraId="4BC8EF6F" w14:textId="5F8BC697" w:rsidR="005C4227" w:rsidRPr="00CB3BC7" w:rsidRDefault="005C4227" w:rsidP="00CB3BC7">
      <w:pPr>
        <w:spacing w:after="0" w:line="240" w:lineRule="auto"/>
        <w:ind w:firstLine="720"/>
        <w:jc w:val="both"/>
        <w:rPr>
          <w:rFonts w:ascii="Times New Roman" w:eastAsia="Times New Roman" w:hAnsi="Times New Roman" w:cs="Times New Roman"/>
          <w:color w:val="111111"/>
          <w:sz w:val="24"/>
          <w:szCs w:val="24"/>
        </w:rPr>
      </w:pPr>
      <w:r w:rsidRPr="00CB3BC7">
        <w:rPr>
          <w:rFonts w:ascii="Times New Roman" w:eastAsia="Times New Roman" w:hAnsi="Times New Roman" w:cs="Times New Roman"/>
          <w:color w:val="111111"/>
          <w:sz w:val="24"/>
          <w:szCs w:val="24"/>
        </w:rPr>
        <w:t xml:space="preserve">Impoliteness occurs when utterances are intentionally expressed to damage or threaten the face of the interlocutor (Culpeper, 2008, p. 45). </w:t>
      </w:r>
      <w:proofErr w:type="spellStart"/>
      <w:r w:rsidRPr="00CB3BC7">
        <w:rPr>
          <w:rFonts w:ascii="Times New Roman" w:eastAsia="Times New Roman" w:hAnsi="Times New Roman" w:cs="Times New Roman"/>
          <w:color w:val="111111"/>
          <w:sz w:val="24"/>
          <w:szCs w:val="24"/>
        </w:rPr>
        <w:t>Terkourafi</w:t>
      </w:r>
      <w:proofErr w:type="spellEnd"/>
      <w:r w:rsidRPr="00CB3BC7">
        <w:rPr>
          <w:rFonts w:ascii="Times New Roman" w:eastAsia="Times New Roman" w:hAnsi="Times New Roman" w:cs="Times New Roman"/>
          <w:color w:val="111111"/>
          <w:sz w:val="24"/>
          <w:szCs w:val="24"/>
        </w:rPr>
        <w:t xml:space="preserve"> (2008, p. 70) further posits that impoliteness is realized through utterances that are inappropriate to the context and threaten the interlocutor’s face. Based on these perspectives, linguistic impoliteness is understood as utterances deliberately threaten or embarrass the interlocutor’s face.</w:t>
      </w:r>
    </w:p>
    <w:p w14:paraId="7E4B3CBB" w14:textId="44000AB6" w:rsidR="005C4227" w:rsidRPr="00CB3BC7" w:rsidRDefault="005C4227" w:rsidP="00CB3BC7">
      <w:pPr>
        <w:spacing w:after="0" w:line="240" w:lineRule="auto"/>
        <w:ind w:firstLine="720"/>
        <w:jc w:val="both"/>
        <w:rPr>
          <w:rFonts w:ascii="Times New Roman" w:eastAsia="Times New Roman" w:hAnsi="Times New Roman" w:cs="Times New Roman"/>
          <w:color w:val="111111"/>
          <w:sz w:val="24"/>
          <w:szCs w:val="24"/>
        </w:rPr>
      </w:pPr>
      <w:r w:rsidRPr="00CB3BC7">
        <w:rPr>
          <w:rFonts w:ascii="Times New Roman" w:eastAsia="Times New Roman" w:hAnsi="Times New Roman" w:cs="Times New Roman"/>
          <w:color w:val="111111"/>
          <w:sz w:val="24"/>
          <w:szCs w:val="24"/>
        </w:rPr>
        <w:t xml:space="preserve">Impoliteness strategies are divided into two types: </w:t>
      </w:r>
      <w:proofErr w:type="spellStart"/>
      <w:r w:rsidRPr="00CB3BC7">
        <w:rPr>
          <w:rFonts w:ascii="Times New Roman" w:eastAsia="Times New Roman" w:hAnsi="Times New Roman" w:cs="Times New Roman"/>
          <w:color w:val="111111"/>
          <w:sz w:val="24"/>
          <w:szCs w:val="24"/>
        </w:rPr>
        <w:t>superstrategies</w:t>
      </w:r>
      <w:proofErr w:type="spellEnd"/>
      <w:r w:rsidRPr="00CB3BC7">
        <w:rPr>
          <w:rFonts w:ascii="Times New Roman" w:eastAsia="Times New Roman" w:hAnsi="Times New Roman" w:cs="Times New Roman"/>
          <w:color w:val="111111"/>
          <w:sz w:val="24"/>
          <w:szCs w:val="24"/>
        </w:rPr>
        <w:t xml:space="preserve"> and </w:t>
      </w:r>
      <w:proofErr w:type="spellStart"/>
      <w:r w:rsidRPr="00CB3BC7">
        <w:rPr>
          <w:rFonts w:ascii="Times New Roman" w:eastAsia="Times New Roman" w:hAnsi="Times New Roman" w:cs="Times New Roman"/>
          <w:color w:val="111111"/>
          <w:sz w:val="24"/>
          <w:szCs w:val="24"/>
        </w:rPr>
        <w:t>metastrategies</w:t>
      </w:r>
      <w:proofErr w:type="spellEnd"/>
      <w:r w:rsidRPr="00CB3BC7">
        <w:rPr>
          <w:rFonts w:ascii="Times New Roman" w:eastAsia="Times New Roman" w:hAnsi="Times New Roman" w:cs="Times New Roman"/>
          <w:color w:val="111111"/>
          <w:sz w:val="24"/>
          <w:szCs w:val="24"/>
        </w:rPr>
        <w:t xml:space="preserve"> (Culpeper, 2016, p. 425). </w:t>
      </w:r>
      <w:proofErr w:type="spellStart"/>
      <w:r w:rsidRPr="00CB3BC7">
        <w:rPr>
          <w:rFonts w:ascii="Times New Roman" w:eastAsia="Times New Roman" w:hAnsi="Times New Roman" w:cs="Times New Roman"/>
          <w:color w:val="111111"/>
          <w:sz w:val="24"/>
          <w:szCs w:val="24"/>
        </w:rPr>
        <w:t>Superstrategies</w:t>
      </w:r>
      <w:proofErr w:type="spellEnd"/>
      <w:r w:rsidRPr="00CB3BC7">
        <w:rPr>
          <w:rFonts w:ascii="Times New Roman" w:eastAsia="Times New Roman" w:hAnsi="Times New Roman" w:cs="Times New Roman"/>
          <w:color w:val="111111"/>
          <w:sz w:val="24"/>
          <w:szCs w:val="24"/>
        </w:rPr>
        <w:t xml:space="preserve"> are primary strategies and </w:t>
      </w:r>
      <w:r w:rsidR="00A94293">
        <w:rPr>
          <w:rFonts w:ascii="Times New Roman" w:eastAsia="Times New Roman" w:hAnsi="Times New Roman" w:cs="Times New Roman"/>
          <w:color w:val="111111"/>
          <w:sz w:val="24"/>
          <w:szCs w:val="24"/>
        </w:rPr>
        <w:t>comprise</w:t>
      </w:r>
      <w:r w:rsidRPr="00CB3BC7">
        <w:rPr>
          <w:rFonts w:ascii="Times New Roman" w:eastAsia="Times New Roman" w:hAnsi="Times New Roman" w:cs="Times New Roman"/>
          <w:color w:val="111111"/>
          <w:sz w:val="24"/>
          <w:szCs w:val="24"/>
        </w:rPr>
        <w:t xml:space="preserve"> five types: bald</w:t>
      </w:r>
      <w:r w:rsidR="0050727F">
        <w:rPr>
          <w:rFonts w:ascii="Times New Roman" w:eastAsia="Times New Roman" w:hAnsi="Times New Roman" w:cs="Times New Roman"/>
          <w:color w:val="111111"/>
          <w:sz w:val="24"/>
          <w:szCs w:val="24"/>
        </w:rPr>
        <w:t>-</w:t>
      </w:r>
      <w:r w:rsidRPr="00CB3BC7">
        <w:rPr>
          <w:rFonts w:ascii="Times New Roman" w:eastAsia="Times New Roman" w:hAnsi="Times New Roman" w:cs="Times New Roman"/>
          <w:color w:val="111111"/>
          <w:sz w:val="24"/>
          <w:szCs w:val="24"/>
        </w:rPr>
        <w:t xml:space="preserve">on-record impoliteness, positive impoliteness, negative impoliteness, off-record impoliteness, and withholding politeness. </w:t>
      </w:r>
      <w:proofErr w:type="spellStart"/>
      <w:r w:rsidRPr="00CB3BC7">
        <w:rPr>
          <w:rFonts w:ascii="Times New Roman" w:eastAsia="Times New Roman" w:hAnsi="Times New Roman" w:cs="Times New Roman"/>
          <w:color w:val="111111"/>
          <w:sz w:val="24"/>
          <w:szCs w:val="24"/>
        </w:rPr>
        <w:t>Metastrategies</w:t>
      </w:r>
      <w:proofErr w:type="spellEnd"/>
      <w:r w:rsidRPr="00CB3BC7">
        <w:rPr>
          <w:rFonts w:ascii="Times New Roman" w:eastAsia="Times New Roman" w:hAnsi="Times New Roman" w:cs="Times New Roman"/>
          <w:color w:val="111111"/>
          <w:sz w:val="24"/>
          <w:szCs w:val="24"/>
        </w:rPr>
        <w:t xml:space="preserve"> include only one type: sarcasm or mock politeness. Furthermore, Culpeper (2011, p. 220) identifies three functions of impoliteness: affective, coercive, and entertainment.</w:t>
      </w:r>
    </w:p>
    <w:p w14:paraId="0613734C" w14:textId="01690717" w:rsidR="005C4227" w:rsidRPr="00CB3BC7" w:rsidRDefault="005C4227" w:rsidP="00CB3BC7">
      <w:pPr>
        <w:spacing w:after="0" w:line="240" w:lineRule="auto"/>
        <w:ind w:firstLine="720"/>
        <w:jc w:val="both"/>
        <w:rPr>
          <w:rFonts w:ascii="Times New Roman" w:eastAsia="Times New Roman" w:hAnsi="Times New Roman" w:cs="Times New Roman"/>
          <w:color w:val="111111"/>
          <w:sz w:val="24"/>
          <w:szCs w:val="24"/>
        </w:rPr>
      </w:pPr>
      <w:r w:rsidRPr="00CB3BC7">
        <w:rPr>
          <w:rFonts w:ascii="Times New Roman" w:eastAsia="Times New Roman" w:hAnsi="Times New Roman" w:cs="Times New Roman"/>
          <w:color w:val="111111"/>
          <w:sz w:val="24"/>
          <w:szCs w:val="24"/>
        </w:rPr>
        <w:t xml:space="preserve">Previous studies have examined linguistic impoliteness. </w:t>
      </w:r>
      <w:proofErr w:type="spellStart"/>
      <w:r w:rsidRPr="00CB3BC7">
        <w:rPr>
          <w:rFonts w:ascii="Times New Roman" w:eastAsia="Times New Roman" w:hAnsi="Times New Roman" w:cs="Times New Roman"/>
          <w:color w:val="111111"/>
          <w:sz w:val="24"/>
          <w:szCs w:val="24"/>
        </w:rPr>
        <w:t>Khadum</w:t>
      </w:r>
      <w:proofErr w:type="spellEnd"/>
      <w:r w:rsidRPr="00CB3BC7">
        <w:rPr>
          <w:rFonts w:ascii="Times New Roman" w:eastAsia="Times New Roman" w:hAnsi="Times New Roman" w:cs="Times New Roman"/>
          <w:color w:val="111111"/>
          <w:sz w:val="24"/>
          <w:szCs w:val="24"/>
        </w:rPr>
        <w:t xml:space="preserve"> (2021) </w:t>
      </w:r>
      <w:proofErr w:type="spellStart"/>
      <w:r w:rsidRPr="00CB3BC7">
        <w:rPr>
          <w:rFonts w:ascii="Times New Roman" w:eastAsia="Times New Roman" w:hAnsi="Times New Roman" w:cs="Times New Roman"/>
          <w:color w:val="111111"/>
          <w:sz w:val="24"/>
          <w:szCs w:val="24"/>
        </w:rPr>
        <w:t>analyzed</w:t>
      </w:r>
      <w:proofErr w:type="spellEnd"/>
      <w:r w:rsidRPr="00CB3BC7">
        <w:rPr>
          <w:rFonts w:ascii="Times New Roman" w:eastAsia="Times New Roman" w:hAnsi="Times New Roman" w:cs="Times New Roman"/>
          <w:color w:val="111111"/>
          <w:sz w:val="24"/>
          <w:szCs w:val="24"/>
        </w:rPr>
        <w:t xml:space="preserve"> strategies and functions of impoliteness in the film The Marva Collins. Similarly, </w:t>
      </w:r>
      <w:proofErr w:type="spellStart"/>
      <w:r w:rsidRPr="00CB3BC7">
        <w:rPr>
          <w:rFonts w:ascii="Times New Roman" w:eastAsia="Times New Roman" w:hAnsi="Times New Roman" w:cs="Times New Roman"/>
          <w:color w:val="111111"/>
          <w:sz w:val="24"/>
          <w:szCs w:val="24"/>
        </w:rPr>
        <w:t>Simanjuntak</w:t>
      </w:r>
      <w:proofErr w:type="spellEnd"/>
      <w:r w:rsidRPr="00CB3BC7">
        <w:rPr>
          <w:rFonts w:ascii="Times New Roman" w:eastAsia="Times New Roman" w:hAnsi="Times New Roman" w:cs="Times New Roman"/>
          <w:color w:val="111111"/>
          <w:sz w:val="24"/>
          <w:szCs w:val="24"/>
        </w:rPr>
        <w:t xml:space="preserve"> and Muhammad (2022) investigated impoliteness strategies and functions in The Wrong Stepmother. </w:t>
      </w:r>
      <w:proofErr w:type="spellStart"/>
      <w:r w:rsidRPr="00CB3BC7">
        <w:rPr>
          <w:rFonts w:ascii="Times New Roman" w:eastAsia="Times New Roman" w:hAnsi="Times New Roman" w:cs="Times New Roman"/>
          <w:color w:val="111111"/>
          <w:sz w:val="24"/>
          <w:szCs w:val="24"/>
        </w:rPr>
        <w:t>Suwignyo</w:t>
      </w:r>
      <w:proofErr w:type="spellEnd"/>
      <w:r w:rsidRPr="00CB3BC7">
        <w:rPr>
          <w:rFonts w:ascii="Times New Roman" w:eastAsia="Times New Roman" w:hAnsi="Times New Roman" w:cs="Times New Roman"/>
          <w:color w:val="111111"/>
          <w:sz w:val="24"/>
          <w:szCs w:val="24"/>
        </w:rPr>
        <w:t xml:space="preserve"> et al. (2022) described impoliteness strategies in the film Two Distant Strangers. However, all previous studies focused on films or literary works, not animations.</w:t>
      </w:r>
    </w:p>
    <w:p w14:paraId="7338F13E" w14:textId="44C296D6" w:rsidR="005C4227" w:rsidRPr="00CB3BC7" w:rsidRDefault="005C4227" w:rsidP="00CB3BC7">
      <w:pPr>
        <w:spacing w:after="0" w:line="240" w:lineRule="auto"/>
        <w:ind w:firstLine="720"/>
        <w:jc w:val="both"/>
        <w:rPr>
          <w:rFonts w:ascii="Times New Roman" w:eastAsia="Times New Roman" w:hAnsi="Times New Roman" w:cs="Times New Roman"/>
          <w:color w:val="111111"/>
          <w:sz w:val="24"/>
          <w:szCs w:val="24"/>
        </w:rPr>
      </w:pPr>
      <w:r w:rsidRPr="00CB3BC7">
        <w:rPr>
          <w:rFonts w:ascii="Times New Roman" w:eastAsia="Times New Roman" w:hAnsi="Times New Roman" w:cs="Times New Roman"/>
          <w:color w:val="111111"/>
          <w:sz w:val="24"/>
          <w:szCs w:val="24"/>
        </w:rPr>
        <w:t>This study, therefore, focuses on animation, specifically Indonesian animation, as an underexplored research</w:t>
      </w:r>
      <w:r w:rsidR="001F03CA">
        <w:rPr>
          <w:rFonts w:ascii="Times New Roman" w:eastAsia="Times New Roman" w:hAnsi="Times New Roman" w:cs="Times New Roman"/>
          <w:color w:val="111111"/>
          <w:sz w:val="24"/>
          <w:szCs w:val="24"/>
        </w:rPr>
        <w:t xml:space="preserve"> object</w:t>
      </w:r>
      <w:r w:rsidRPr="00CB3BC7">
        <w:rPr>
          <w:rFonts w:ascii="Times New Roman" w:eastAsia="Times New Roman" w:hAnsi="Times New Roman" w:cs="Times New Roman"/>
          <w:color w:val="111111"/>
          <w:sz w:val="24"/>
          <w:szCs w:val="24"/>
        </w:rPr>
        <w:t xml:space="preserve">. Moreover, previous studies relied on Culpeper’s earlier article </w:t>
      </w:r>
      <w:r w:rsidRPr="00CB3BC7">
        <w:rPr>
          <w:rFonts w:ascii="Times New Roman" w:eastAsia="Times New Roman" w:hAnsi="Times New Roman" w:cs="Times New Roman"/>
          <w:color w:val="111111"/>
          <w:sz w:val="24"/>
          <w:szCs w:val="24"/>
        </w:rPr>
        <w:lastRenderedPageBreak/>
        <w:t xml:space="preserve">(1996) “Towards an Anatomy of Impoliteness” and rarely incorporated impoliteness functions as a complement to strategies. The present study introduces a more </w:t>
      </w:r>
      <w:r w:rsidR="001F03CA">
        <w:rPr>
          <w:rFonts w:ascii="Times New Roman" w:eastAsia="Times New Roman" w:hAnsi="Times New Roman" w:cs="Times New Roman"/>
          <w:color w:val="111111"/>
          <w:sz w:val="24"/>
          <w:szCs w:val="24"/>
        </w:rPr>
        <w:t>up-to-date</w:t>
      </w:r>
      <w:r w:rsidRPr="00CB3BC7">
        <w:rPr>
          <w:rFonts w:ascii="Times New Roman" w:eastAsia="Times New Roman" w:hAnsi="Times New Roman" w:cs="Times New Roman"/>
          <w:color w:val="111111"/>
          <w:sz w:val="24"/>
          <w:szCs w:val="24"/>
        </w:rPr>
        <w:t xml:space="preserve"> theoretical perspective, adopting Culpeper’s (2016) latest impoliteness strategies, which </w:t>
      </w:r>
      <w:r w:rsidR="001F03CA">
        <w:rPr>
          <w:rFonts w:ascii="Times New Roman" w:eastAsia="Times New Roman" w:hAnsi="Times New Roman" w:cs="Times New Roman"/>
          <w:color w:val="111111"/>
          <w:sz w:val="24"/>
          <w:szCs w:val="24"/>
        </w:rPr>
        <w:t>distinguish</w:t>
      </w:r>
      <w:r w:rsidRPr="00CB3BC7">
        <w:rPr>
          <w:rFonts w:ascii="Times New Roman" w:eastAsia="Times New Roman" w:hAnsi="Times New Roman" w:cs="Times New Roman"/>
          <w:color w:val="111111"/>
          <w:sz w:val="24"/>
          <w:szCs w:val="24"/>
        </w:rPr>
        <w:t xml:space="preserve"> sarcasm </w:t>
      </w:r>
      <w:r w:rsidR="001F03CA">
        <w:rPr>
          <w:rFonts w:ascii="Times New Roman" w:eastAsia="Times New Roman" w:hAnsi="Times New Roman" w:cs="Times New Roman"/>
          <w:color w:val="111111"/>
          <w:sz w:val="24"/>
          <w:szCs w:val="24"/>
        </w:rPr>
        <w:t xml:space="preserve">and </w:t>
      </w:r>
      <w:r w:rsidRPr="00CB3BC7">
        <w:rPr>
          <w:rFonts w:ascii="Times New Roman" w:eastAsia="Times New Roman" w:hAnsi="Times New Roman" w:cs="Times New Roman"/>
          <w:color w:val="111111"/>
          <w:sz w:val="24"/>
          <w:szCs w:val="24"/>
        </w:rPr>
        <w:t>mock politeness as distinct strateg</w:t>
      </w:r>
      <w:r w:rsidR="001F03CA">
        <w:rPr>
          <w:rFonts w:ascii="Times New Roman" w:eastAsia="Times New Roman" w:hAnsi="Times New Roman" w:cs="Times New Roman"/>
          <w:color w:val="111111"/>
          <w:sz w:val="24"/>
          <w:szCs w:val="24"/>
        </w:rPr>
        <w:t>ies</w:t>
      </w:r>
      <w:r w:rsidRPr="00CB3BC7">
        <w:rPr>
          <w:rFonts w:ascii="Times New Roman" w:eastAsia="Times New Roman" w:hAnsi="Times New Roman" w:cs="Times New Roman"/>
          <w:color w:val="111111"/>
          <w:sz w:val="24"/>
          <w:szCs w:val="24"/>
        </w:rPr>
        <w:t xml:space="preserve">, </w:t>
      </w:r>
      <w:r w:rsidR="001F03CA">
        <w:rPr>
          <w:rFonts w:ascii="Times New Roman" w:eastAsia="Times New Roman" w:hAnsi="Times New Roman" w:cs="Times New Roman"/>
          <w:color w:val="111111"/>
          <w:sz w:val="24"/>
          <w:szCs w:val="24"/>
        </w:rPr>
        <w:t xml:space="preserve">thereby </w:t>
      </w:r>
      <w:r w:rsidRPr="00CB3BC7">
        <w:rPr>
          <w:rFonts w:ascii="Times New Roman" w:eastAsia="Times New Roman" w:hAnsi="Times New Roman" w:cs="Times New Roman"/>
          <w:color w:val="111111"/>
          <w:sz w:val="24"/>
          <w:szCs w:val="24"/>
        </w:rPr>
        <w:t>providing a sharper analytical framework.</w:t>
      </w:r>
    </w:p>
    <w:p w14:paraId="0DA9DCBE" w14:textId="0747AA16" w:rsidR="005C4227" w:rsidRPr="00CB3BC7" w:rsidRDefault="005C4227" w:rsidP="00CB3BC7">
      <w:pPr>
        <w:spacing w:after="0" w:line="240" w:lineRule="auto"/>
        <w:ind w:firstLine="720"/>
        <w:jc w:val="both"/>
        <w:rPr>
          <w:rFonts w:ascii="Times New Roman" w:eastAsia="Times New Roman" w:hAnsi="Times New Roman" w:cs="Times New Roman"/>
          <w:color w:val="111111"/>
          <w:sz w:val="24"/>
          <w:szCs w:val="24"/>
        </w:rPr>
      </w:pPr>
      <w:r w:rsidRPr="00CB3BC7">
        <w:rPr>
          <w:rFonts w:ascii="Times New Roman" w:eastAsia="Times New Roman" w:hAnsi="Times New Roman" w:cs="Times New Roman"/>
          <w:color w:val="111111"/>
          <w:sz w:val="24"/>
          <w:szCs w:val="24"/>
        </w:rPr>
        <w:t xml:space="preserve">The research questions are: (1) What forms of impoliteness strategies are present in </w:t>
      </w:r>
      <w:proofErr w:type="spellStart"/>
      <w:r w:rsidRPr="00CB3BC7">
        <w:rPr>
          <w:rFonts w:ascii="Times New Roman" w:eastAsia="Times New Roman" w:hAnsi="Times New Roman" w:cs="Times New Roman"/>
          <w:color w:val="111111"/>
          <w:sz w:val="24"/>
          <w:szCs w:val="24"/>
        </w:rPr>
        <w:t>Doracimin</w:t>
      </w:r>
      <w:proofErr w:type="spellEnd"/>
      <w:r w:rsidRPr="00CB3BC7">
        <w:rPr>
          <w:rFonts w:ascii="Times New Roman" w:eastAsia="Times New Roman" w:hAnsi="Times New Roman" w:cs="Times New Roman"/>
          <w:color w:val="111111"/>
          <w:sz w:val="24"/>
          <w:szCs w:val="24"/>
        </w:rPr>
        <w:t xml:space="preserve"> on YouTube? and (2) What are the functions of impoliteness in </w:t>
      </w:r>
      <w:proofErr w:type="spellStart"/>
      <w:r w:rsidRPr="00CB3BC7">
        <w:rPr>
          <w:rFonts w:ascii="Times New Roman" w:eastAsia="Times New Roman" w:hAnsi="Times New Roman" w:cs="Times New Roman"/>
          <w:color w:val="111111"/>
          <w:sz w:val="24"/>
          <w:szCs w:val="24"/>
        </w:rPr>
        <w:t>Doracimin</w:t>
      </w:r>
      <w:proofErr w:type="spellEnd"/>
      <w:r w:rsidRPr="00CB3BC7">
        <w:rPr>
          <w:rFonts w:ascii="Times New Roman" w:eastAsia="Times New Roman" w:hAnsi="Times New Roman" w:cs="Times New Roman"/>
          <w:color w:val="111111"/>
          <w:sz w:val="24"/>
          <w:szCs w:val="24"/>
        </w:rPr>
        <w:t xml:space="preserve"> on YouTube? The study aims to describe the strategies and functions of impoliteness in </w:t>
      </w:r>
      <w:proofErr w:type="spellStart"/>
      <w:r w:rsidRPr="00CB3BC7">
        <w:rPr>
          <w:rFonts w:ascii="Times New Roman" w:eastAsia="Times New Roman" w:hAnsi="Times New Roman" w:cs="Times New Roman"/>
          <w:color w:val="111111"/>
          <w:sz w:val="24"/>
          <w:szCs w:val="24"/>
        </w:rPr>
        <w:t>Doracimin</w:t>
      </w:r>
      <w:proofErr w:type="spellEnd"/>
      <w:r w:rsidRPr="00CB3BC7">
        <w:rPr>
          <w:rFonts w:ascii="Times New Roman" w:eastAsia="Times New Roman" w:hAnsi="Times New Roman" w:cs="Times New Roman"/>
          <w:color w:val="111111"/>
          <w:sz w:val="24"/>
          <w:szCs w:val="24"/>
        </w:rPr>
        <w:t xml:space="preserve">. Culpeper’s impoliteness theory is used to </w:t>
      </w:r>
      <w:proofErr w:type="spellStart"/>
      <w:r w:rsidRPr="00CB3BC7">
        <w:rPr>
          <w:rFonts w:ascii="Times New Roman" w:eastAsia="Times New Roman" w:hAnsi="Times New Roman" w:cs="Times New Roman"/>
          <w:color w:val="111111"/>
          <w:sz w:val="24"/>
          <w:szCs w:val="24"/>
        </w:rPr>
        <w:t>analyze</w:t>
      </w:r>
      <w:proofErr w:type="spellEnd"/>
      <w:r w:rsidRPr="00CB3BC7">
        <w:rPr>
          <w:rFonts w:ascii="Times New Roman" w:eastAsia="Times New Roman" w:hAnsi="Times New Roman" w:cs="Times New Roman"/>
          <w:color w:val="111111"/>
          <w:sz w:val="24"/>
          <w:szCs w:val="24"/>
        </w:rPr>
        <w:t xml:space="preserve"> the characters’ utterances, providing insight into the forms of impoliteness strategies </w:t>
      </w:r>
      <w:r w:rsidR="001F03CA">
        <w:rPr>
          <w:rFonts w:ascii="Times New Roman" w:eastAsia="Times New Roman" w:hAnsi="Times New Roman" w:cs="Times New Roman"/>
          <w:color w:val="111111"/>
          <w:sz w:val="24"/>
          <w:szCs w:val="24"/>
        </w:rPr>
        <w:t>employed by the</w:t>
      </w:r>
      <w:r w:rsidRPr="00CB3BC7">
        <w:rPr>
          <w:rFonts w:ascii="Times New Roman" w:eastAsia="Times New Roman" w:hAnsi="Times New Roman" w:cs="Times New Roman"/>
          <w:color w:val="111111"/>
          <w:sz w:val="24"/>
          <w:szCs w:val="24"/>
        </w:rPr>
        <w:t xml:space="preserve"> characters and their corresponding functions, which reflect the speaker’s intentions when producing impolite speech.</w:t>
      </w:r>
    </w:p>
    <w:p w14:paraId="2032E656" w14:textId="38B27AD0" w:rsidR="00FF3332" w:rsidRPr="00CB3BC7" w:rsidRDefault="005C4227" w:rsidP="00CB3BC7">
      <w:pPr>
        <w:spacing w:after="0" w:line="240" w:lineRule="auto"/>
        <w:ind w:firstLine="720"/>
        <w:jc w:val="both"/>
        <w:rPr>
          <w:rFonts w:ascii="Times New Roman" w:eastAsia="Times New Roman" w:hAnsi="Times New Roman" w:cs="Times New Roman"/>
          <w:color w:val="111111"/>
          <w:sz w:val="24"/>
          <w:szCs w:val="24"/>
        </w:rPr>
      </w:pPr>
      <w:r w:rsidRPr="00CB3BC7">
        <w:rPr>
          <w:rFonts w:ascii="Times New Roman" w:eastAsia="Times New Roman" w:hAnsi="Times New Roman" w:cs="Times New Roman"/>
          <w:color w:val="111111"/>
          <w:sz w:val="24"/>
          <w:szCs w:val="24"/>
        </w:rPr>
        <w:t xml:space="preserve">This study is expected to offer a broader understanding of linguistic impoliteness practices, extending beyond films or literary works to animation media. It also emphasizes the importance of understanding the dynamics of communication represented by the characters in </w:t>
      </w:r>
      <w:proofErr w:type="spellStart"/>
      <w:r w:rsidRPr="00CB3BC7">
        <w:rPr>
          <w:rFonts w:ascii="Times New Roman" w:eastAsia="Times New Roman" w:hAnsi="Times New Roman" w:cs="Times New Roman"/>
          <w:color w:val="111111"/>
          <w:sz w:val="24"/>
          <w:szCs w:val="24"/>
        </w:rPr>
        <w:t>Doracimin</w:t>
      </w:r>
      <w:proofErr w:type="spellEnd"/>
      <w:r w:rsidRPr="00CB3BC7">
        <w:rPr>
          <w:rFonts w:ascii="Times New Roman" w:eastAsia="Times New Roman" w:hAnsi="Times New Roman" w:cs="Times New Roman"/>
          <w:color w:val="111111"/>
          <w:sz w:val="24"/>
          <w:szCs w:val="24"/>
        </w:rPr>
        <w:t>. Consequently, this research aims to enrich pragmatics scholarship and contribute to the development of linguistic impoliteness studies in Indonesian animation.</w:t>
      </w:r>
    </w:p>
    <w:p w14:paraId="321E4BDD" w14:textId="77777777" w:rsidR="00F40ABD" w:rsidRPr="00CB3BC7" w:rsidRDefault="00F40ABD" w:rsidP="005C4227">
      <w:pPr>
        <w:spacing w:after="0" w:line="360" w:lineRule="auto"/>
        <w:ind w:firstLine="284"/>
        <w:jc w:val="both"/>
        <w:rPr>
          <w:rFonts w:ascii="Times New Roman" w:eastAsia="Times New Roman" w:hAnsi="Times New Roman" w:cs="Times New Roman"/>
          <w:color w:val="111111"/>
          <w:sz w:val="24"/>
          <w:szCs w:val="24"/>
          <w:highlight w:val="white"/>
        </w:rPr>
      </w:pPr>
    </w:p>
    <w:p w14:paraId="3AC14542" w14:textId="40B1E8F3" w:rsidR="00A665B4" w:rsidRPr="00CB3BC7" w:rsidRDefault="005B2868" w:rsidP="005B2868">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w:t>
      </w:r>
      <w:r w:rsidR="00E85712" w:rsidRPr="00CB3BC7">
        <w:rPr>
          <w:rFonts w:ascii="Times New Roman" w:eastAsia="Times New Roman" w:hAnsi="Times New Roman" w:cs="Times New Roman"/>
          <w:b/>
          <w:color w:val="000000"/>
          <w:sz w:val="24"/>
          <w:szCs w:val="24"/>
        </w:rPr>
        <w:t>Me</w:t>
      </w:r>
      <w:r w:rsidR="00253ECE">
        <w:rPr>
          <w:rFonts w:ascii="Times New Roman" w:eastAsia="Times New Roman" w:hAnsi="Times New Roman" w:cs="Times New Roman"/>
          <w:b/>
          <w:color w:val="000000"/>
          <w:sz w:val="24"/>
          <w:szCs w:val="24"/>
        </w:rPr>
        <w:t>thods</w:t>
      </w:r>
    </w:p>
    <w:p w14:paraId="67B4FC44" w14:textId="2DE41C9F" w:rsidR="00F40ABD" w:rsidRPr="00CB3BC7" w:rsidRDefault="00F40ABD" w:rsidP="005B2868">
      <w:pPr>
        <w:spacing w:after="0" w:line="240" w:lineRule="auto"/>
        <w:jc w:val="both"/>
        <w:rPr>
          <w:rFonts w:ascii="Times New Roman" w:eastAsia="Times New Roman" w:hAnsi="Times New Roman" w:cs="Times New Roman"/>
          <w:bCs/>
          <w:sz w:val="24"/>
          <w:szCs w:val="24"/>
        </w:rPr>
      </w:pPr>
      <w:r w:rsidRPr="00CB3BC7">
        <w:rPr>
          <w:rFonts w:ascii="Times New Roman" w:eastAsia="Times New Roman" w:hAnsi="Times New Roman" w:cs="Times New Roman"/>
          <w:bCs/>
          <w:sz w:val="24"/>
          <w:szCs w:val="24"/>
        </w:rPr>
        <w:t>This study employs a qualitative and descriptive research design. Qualitative research is grounded in empirical facts and can be scientifically verified (</w:t>
      </w:r>
      <w:proofErr w:type="spellStart"/>
      <w:r w:rsidRPr="00CB3BC7">
        <w:rPr>
          <w:rFonts w:ascii="Times New Roman" w:eastAsia="Times New Roman" w:hAnsi="Times New Roman" w:cs="Times New Roman"/>
          <w:bCs/>
          <w:sz w:val="24"/>
          <w:szCs w:val="24"/>
        </w:rPr>
        <w:t>Sugiyono</w:t>
      </w:r>
      <w:proofErr w:type="spellEnd"/>
      <w:r w:rsidRPr="00CB3BC7">
        <w:rPr>
          <w:rFonts w:ascii="Times New Roman" w:eastAsia="Times New Roman" w:hAnsi="Times New Roman" w:cs="Times New Roman"/>
          <w:bCs/>
          <w:sz w:val="24"/>
          <w:szCs w:val="24"/>
        </w:rPr>
        <w:t>, 2013</w:t>
      </w:r>
      <w:r w:rsidR="00076BA9">
        <w:rPr>
          <w:rFonts w:ascii="Times New Roman" w:eastAsia="Times New Roman" w:hAnsi="Times New Roman" w:cs="Times New Roman"/>
          <w:bCs/>
          <w:sz w:val="24"/>
          <w:szCs w:val="24"/>
        </w:rPr>
        <w:t>, p.</w:t>
      </w:r>
      <w:r w:rsidRPr="00CB3BC7">
        <w:rPr>
          <w:rFonts w:ascii="Times New Roman" w:eastAsia="Times New Roman" w:hAnsi="Times New Roman" w:cs="Times New Roman"/>
          <w:bCs/>
          <w:sz w:val="24"/>
          <w:szCs w:val="24"/>
        </w:rPr>
        <w:t xml:space="preserve"> 9). It aims to explain phenomena in depth without generalizing their meanings. Furthermore, descriptive research is conducted to determine the existence of variables without making comparisons. In other words, the analysis of impoliteness strategies and functions in the interactions among characters is not compared with other variables.</w:t>
      </w:r>
    </w:p>
    <w:p w14:paraId="701EC1C4" w14:textId="5BB546E9" w:rsidR="00F40ABD" w:rsidRPr="00CB3BC7" w:rsidRDefault="00F40ABD" w:rsidP="005B2868">
      <w:pPr>
        <w:spacing w:after="0" w:line="240" w:lineRule="auto"/>
        <w:ind w:firstLine="720"/>
        <w:jc w:val="both"/>
        <w:rPr>
          <w:rFonts w:ascii="Times New Roman" w:eastAsia="Times New Roman" w:hAnsi="Times New Roman" w:cs="Times New Roman"/>
          <w:bCs/>
          <w:sz w:val="24"/>
          <w:szCs w:val="24"/>
        </w:rPr>
      </w:pPr>
      <w:r w:rsidRPr="00CB3BC7">
        <w:rPr>
          <w:rFonts w:ascii="Times New Roman" w:eastAsia="Times New Roman" w:hAnsi="Times New Roman" w:cs="Times New Roman"/>
          <w:bCs/>
          <w:sz w:val="24"/>
          <w:szCs w:val="24"/>
        </w:rPr>
        <w:t xml:space="preserve">The research data consist of impolite utterances produced by the characters in the </w:t>
      </w:r>
      <w:proofErr w:type="spellStart"/>
      <w:r w:rsidRPr="00CB3BC7">
        <w:rPr>
          <w:rFonts w:ascii="Times New Roman" w:eastAsia="Times New Roman" w:hAnsi="Times New Roman" w:cs="Times New Roman"/>
          <w:bCs/>
          <w:sz w:val="24"/>
          <w:szCs w:val="24"/>
        </w:rPr>
        <w:t>Doracimin</w:t>
      </w:r>
      <w:proofErr w:type="spellEnd"/>
      <w:r w:rsidRPr="00CB3BC7">
        <w:rPr>
          <w:rFonts w:ascii="Times New Roman" w:eastAsia="Times New Roman" w:hAnsi="Times New Roman" w:cs="Times New Roman"/>
          <w:bCs/>
          <w:sz w:val="24"/>
          <w:szCs w:val="24"/>
        </w:rPr>
        <w:t xml:space="preserve"> animation,</w:t>
      </w:r>
      <w:r w:rsidR="001F03CA">
        <w:rPr>
          <w:rFonts w:ascii="Times New Roman" w:eastAsia="Times New Roman" w:hAnsi="Times New Roman" w:cs="Times New Roman"/>
          <w:bCs/>
          <w:sz w:val="24"/>
          <w:szCs w:val="24"/>
        </w:rPr>
        <w:t xml:space="preserve"> </w:t>
      </w:r>
      <w:r w:rsidRPr="00CB3BC7">
        <w:rPr>
          <w:rFonts w:ascii="Times New Roman" w:eastAsia="Times New Roman" w:hAnsi="Times New Roman" w:cs="Times New Roman"/>
          <w:bCs/>
          <w:sz w:val="24"/>
          <w:szCs w:val="24"/>
        </w:rPr>
        <w:t xml:space="preserve">collected directly </w:t>
      </w:r>
      <w:r w:rsidR="001F03CA">
        <w:rPr>
          <w:rFonts w:ascii="Times New Roman" w:eastAsia="Times New Roman" w:hAnsi="Times New Roman" w:cs="Times New Roman"/>
          <w:bCs/>
          <w:sz w:val="24"/>
          <w:szCs w:val="24"/>
        </w:rPr>
        <w:t xml:space="preserve">from primary sources </w:t>
      </w:r>
      <w:r w:rsidRPr="00CB3BC7">
        <w:rPr>
          <w:rFonts w:ascii="Times New Roman" w:eastAsia="Times New Roman" w:hAnsi="Times New Roman" w:cs="Times New Roman"/>
          <w:bCs/>
          <w:sz w:val="24"/>
          <w:szCs w:val="24"/>
        </w:rPr>
        <w:t>(</w:t>
      </w:r>
      <w:proofErr w:type="spellStart"/>
      <w:r w:rsidRPr="00CB3BC7">
        <w:rPr>
          <w:rFonts w:ascii="Times New Roman" w:eastAsia="Times New Roman" w:hAnsi="Times New Roman" w:cs="Times New Roman"/>
          <w:bCs/>
          <w:sz w:val="24"/>
          <w:szCs w:val="24"/>
        </w:rPr>
        <w:t>Sugiyono</w:t>
      </w:r>
      <w:proofErr w:type="spellEnd"/>
      <w:r w:rsidRPr="00CB3BC7">
        <w:rPr>
          <w:rFonts w:ascii="Times New Roman" w:eastAsia="Times New Roman" w:hAnsi="Times New Roman" w:cs="Times New Roman"/>
          <w:bCs/>
          <w:sz w:val="24"/>
          <w:szCs w:val="24"/>
        </w:rPr>
        <w:t>, 2013</w:t>
      </w:r>
      <w:r w:rsidR="00076BA9">
        <w:rPr>
          <w:rFonts w:ascii="Times New Roman" w:eastAsia="Times New Roman" w:hAnsi="Times New Roman" w:cs="Times New Roman"/>
          <w:bCs/>
          <w:sz w:val="24"/>
          <w:szCs w:val="24"/>
        </w:rPr>
        <w:t>, p.</w:t>
      </w:r>
      <w:r w:rsidRPr="00CB3BC7">
        <w:rPr>
          <w:rFonts w:ascii="Times New Roman" w:eastAsia="Times New Roman" w:hAnsi="Times New Roman" w:cs="Times New Roman"/>
          <w:bCs/>
          <w:sz w:val="24"/>
          <w:szCs w:val="24"/>
        </w:rPr>
        <w:t xml:space="preserve"> 137). The data were obtained from </w:t>
      </w:r>
      <w:r w:rsidR="001F03CA">
        <w:rPr>
          <w:rFonts w:ascii="Times New Roman" w:eastAsia="Times New Roman" w:hAnsi="Times New Roman" w:cs="Times New Roman"/>
          <w:bCs/>
          <w:sz w:val="24"/>
          <w:szCs w:val="24"/>
        </w:rPr>
        <w:t>12</w:t>
      </w:r>
      <w:r w:rsidRPr="00CB3BC7">
        <w:rPr>
          <w:rFonts w:ascii="Times New Roman" w:eastAsia="Times New Roman" w:hAnsi="Times New Roman" w:cs="Times New Roman"/>
          <w:bCs/>
          <w:sz w:val="24"/>
          <w:szCs w:val="24"/>
        </w:rPr>
        <w:t xml:space="preserve"> short videos of the </w:t>
      </w:r>
      <w:proofErr w:type="spellStart"/>
      <w:r w:rsidRPr="00CB3BC7">
        <w:rPr>
          <w:rFonts w:ascii="Times New Roman" w:eastAsia="Times New Roman" w:hAnsi="Times New Roman" w:cs="Times New Roman"/>
          <w:bCs/>
          <w:sz w:val="24"/>
          <w:szCs w:val="24"/>
        </w:rPr>
        <w:t>Doracimin</w:t>
      </w:r>
      <w:proofErr w:type="spellEnd"/>
      <w:r w:rsidRPr="00CB3BC7">
        <w:rPr>
          <w:rFonts w:ascii="Times New Roman" w:eastAsia="Times New Roman" w:hAnsi="Times New Roman" w:cs="Times New Roman"/>
          <w:bCs/>
          <w:sz w:val="24"/>
          <w:szCs w:val="24"/>
        </w:rPr>
        <w:t xml:space="preserve"> animation published between 2024 and 2025, </w:t>
      </w:r>
      <w:r w:rsidR="001F03CA">
        <w:rPr>
          <w:rFonts w:ascii="Times New Roman" w:eastAsia="Times New Roman" w:hAnsi="Times New Roman" w:cs="Times New Roman"/>
          <w:bCs/>
          <w:sz w:val="24"/>
          <w:szCs w:val="24"/>
        </w:rPr>
        <w:t>that</w:t>
      </w:r>
      <w:r w:rsidRPr="00CB3BC7">
        <w:rPr>
          <w:rFonts w:ascii="Times New Roman" w:eastAsia="Times New Roman" w:hAnsi="Times New Roman" w:cs="Times New Roman"/>
          <w:bCs/>
          <w:sz w:val="24"/>
          <w:szCs w:val="24"/>
        </w:rPr>
        <w:t xml:space="preserve"> focus on social phenomena, particularly viral incidents.</w:t>
      </w:r>
    </w:p>
    <w:p w14:paraId="7BDF1A53" w14:textId="690A7E3D" w:rsidR="00F40ABD" w:rsidRPr="00CB3BC7" w:rsidRDefault="00F40ABD" w:rsidP="005B2868">
      <w:pPr>
        <w:spacing w:after="0" w:line="240" w:lineRule="auto"/>
        <w:ind w:firstLine="720"/>
        <w:jc w:val="both"/>
        <w:rPr>
          <w:rFonts w:ascii="Times New Roman" w:eastAsia="Times New Roman" w:hAnsi="Times New Roman" w:cs="Times New Roman"/>
          <w:bCs/>
          <w:sz w:val="24"/>
          <w:szCs w:val="24"/>
        </w:rPr>
      </w:pPr>
      <w:r w:rsidRPr="00CB3BC7">
        <w:rPr>
          <w:rFonts w:ascii="Times New Roman" w:eastAsia="Times New Roman" w:hAnsi="Times New Roman" w:cs="Times New Roman"/>
          <w:bCs/>
          <w:sz w:val="24"/>
          <w:szCs w:val="24"/>
        </w:rPr>
        <w:t xml:space="preserve">The data collection methods employed in this study are the observation method and </w:t>
      </w:r>
      <w:r w:rsidR="001F03CA">
        <w:rPr>
          <w:rFonts w:ascii="Times New Roman" w:eastAsia="Times New Roman" w:hAnsi="Times New Roman" w:cs="Times New Roman"/>
          <w:bCs/>
          <w:sz w:val="24"/>
          <w:szCs w:val="24"/>
        </w:rPr>
        <w:t xml:space="preserve">the </w:t>
      </w:r>
      <w:r w:rsidRPr="00CB3BC7">
        <w:rPr>
          <w:rFonts w:ascii="Times New Roman" w:eastAsia="Times New Roman" w:hAnsi="Times New Roman" w:cs="Times New Roman"/>
          <w:bCs/>
          <w:sz w:val="24"/>
          <w:szCs w:val="24"/>
        </w:rPr>
        <w:t xml:space="preserve">note-taking technique. The observation method </w:t>
      </w:r>
      <w:r w:rsidR="001F03CA">
        <w:rPr>
          <w:rFonts w:ascii="Times New Roman" w:eastAsia="Times New Roman" w:hAnsi="Times New Roman" w:cs="Times New Roman"/>
          <w:bCs/>
          <w:sz w:val="24"/>
          <w:szCs w:val="24"/>
        </w:rPr>
        <w:t>involved</w:t>
      </w:r>
      <w:r w:rsidRPr="00CB3BC7">
        <w:rPr>
          <w:rFonts w:ascii="Times New Roman" w:eastAsia="Times New Roman" w:hAnsi="Times New Roman" w:cs="Times New Roman"/>
          <w:bCs/>
          <w:sz w:val="24"/>
          <w:szCs w:val="24"/>
        </w:rPr>
        <w:t xml:space="preserve"> watching a collection of animated videos on the </w:t>
      </w:r>
      <w:proofErr w:type="spellStart"/>
      <w:r w:rsidRPr="00CB3BC7">
        <w:rPr>
          <w:rFonts w:ascii="Times New Roman" w:eastAsia="Times New Roman" w:hAnsi="Times New Roman" w:cs="Times New Roman"/>
          <w:bCs/>
          <w:sz w:val="24"/>
          <w:szCs w:val="24"/>
        </w:rPr>
        <w:t>Doracimin</w:t>
      </w:r>
      <w:proofErr w:type="spellEnd"/>
      <w:r w:rsidRPr="00CB3BC7">
        <w:rPr>
          <w:rFonts w:ascii="Times New Roman" w:eastAsia="Times New Roman" w:hAnsi="Times New Roman" w:cs="Times New Roman"/>
          <w:bCs/>
          <w:sz w:val="24"/>
          <w:szCs w:val="24"/>
        </w:rPr>
        <w:t xml:space="preserve"> YouTube channel, followed by note-taking, which involved recor</w:t>
      </w:r>
      <w:r w:rsidR="001F03CA">
        <w:rPr>
          <w:rFonts w:ascii="Times New Roman" w:eastAsia="Times New Roman" w:hAnsi="Times New Roman" w:cs="Times New Roman"/>
          <w:bCs/>
          <w:sz w:val="24"/>
          <w:szCs w:val="24"/>
        </w:rPr>
        <w:t xml:space="preserve">ded </w:t>
      </w:r>
      <w:r w:rsidRPr="00CB3BC7">
        <w:rPr>
          <w:rFonts w:ascii="Times New Roman" w:eastAsia="Times New Roman" w:hAnsi="Times New Roman" w:cs="Times New Roman"/>
          <w:bCs/>
          <w:sz w:val="24"/>
          <w:szCs w:val="24"/>
        </w:rPr>
        <w:t>the characters’ utterances and categoriz</w:t>
      </w:r>
      <w:r w:rsidR="001F03CA">
        <w:rPr>
          <w:rFonts w:ascii="Times New Roman" w:eastAsia="Times New Roman" w:hAnsi="Times New Roman" w:cs="Times New Roman"/>
          <w:bCs/>
          <w:sz w:val="24"/>
          <w:szCs w:val="24"/>
        </w:rPr>
        <w:t>ed</w:t>
      </w:r>
      <w:r w:rsidRPr="00CB3BC7">
        <w:rPr>
          <w:rFonts w:ascii="Times New Roman" w:eastAsia="Times New Roman" w:hAnsi="Times New Roman" w:cs="Times New Roman"/>
          <w:bCs/>
          <w:sz w:val="24"/>
          <w:szCs w:val="24"/>
        </w:rPr>
        <w:t xml:space="preserve"> the data. Data analysis was conducted using the </w:t>
      </w:r>
      <w:proofErr w:type="spellStart"/>
      <w:r w:rsidRPr="00CB3BC7">
        <w:rPr>
          <w:rFonts w:ascii="Times New Roman" w:eastAsia="Times New Roman" w:hAnsi="Times New Roman" w:cs="Times New Roman"/>
          <w:bCs/>
          <w:sz w:val="24"/>
          <w:szCs w:val="24"/>
        </w:rPr>
        <w:t>padan</w:t>
      </w:r>
      <w:proofErr w:type="spellEnd"/>
      <w:r w:rsidRPr="00CB3BC7">
        <w:rPr>
          <w:rFonts w:ascii="Times New Roman" w:eastAsia="Times New Roman" w:hAnsi="Times New Roman" w:cs="Times New Roman"/>
          <w:bCs/>
          <w:sz w:val="24"/>
          <w:szCs w:val="24"/>
        </w:rPr>
        <w:t xml:space="preserve"> method, which focuses on elements external to the language, such as context or speech situations, and involves the role of interlocutors in interpreting the meaning of words or sentences. Therefore, this study refers to the pragmatic </w:t>
      </w:r>
      <w:proofErr w:type="spellStart"/>
      <w:r w:rsidR="001F03CA">
        <w:rPr>
          <w:rFonts w:ascii="Times New Roman" w:eastAsia="Times New Roman" w:hAnsi="Times New Roman" w:cs="Times New Roman"/>
          <w:bCs/>
          <w:sz w:val="24"/>
          <w:szCs w:val="24"/>
        </w:rPr>
        <w:t>p</w:t>
      </w:r>
      <w:r w:rsidRPr="00CB3BC7">
        <w:rPr>
          <w:rFonts w:ascii="Times New Roman" w:eastAsia="Times New Roman" w:hAnsi="Times New Roman" w:cs="Times New Roman"/>
          <w:bCs/>
          <w:sz w:val="24"/>
          <w:szCs w:val="24"/>
        </w:rPr>
        <w:t>adan</w:t>
      </w:r>
      <w:proofErr w:type="spellEnd"/>
      <w:r w:rsidRPr="00CB3BC7">
        <w:rPr>
          <w:rFonts w:ascii="Times New Roman" w:eastAsia="Times New Roman" w:hAnsi="Times New Roman" w:cs="Times New Roman"/>
          <w:bCs/>
          <w:sz w:val="24"/>
          <w:szCs w:val="24"/>
        </w:rPr>
        <w:t xml:space="preserve"> method, with the interlocutor serving as the determining instrument (</w:t>
      </w:r>
      <w:proofErr w:type="spellStart"/>
      <w:r w:rsidRPr="00CB3BC7">
        <w:rPr>
          <w:rFonts w:ascii="Times New Roman" w:eastAsia="Times New Roman" w:hAnsi="Times New Roman" w:cs="Times New Roman"/>
          <w:bCs/>
          <w:sz w:val="24"/>
          <w:szCs w:val="24"/>
        </w:rPr>
        <w:t>Kesuma</w:t>
      </w:r>
      <w:proofErr w:type="spellEnd"/>
      <w:r w:rsidRPr="00CB3BC7">
        <w:rPr>
          <w:rFonts w:ascii="Times New Roman" w:eastAsia="Times New Roman" w:hAnsi="Times New Roman" w:cs="Times New Roman"/>
          <w:bCs/>
          <w:sz w:val="24"/>
          <w:szCs w:val="24"/>
        </w:rPr>
        <w:t>, 2007</w:t>
      </w:r>
      <w:r w:rsidR="00076BA9">
        <w:rPr>
          <w:rFonts w:ascii="Times New Roman" w:eastAsia="Times New Roman" w:hAnsi="Times New Roman" w:cs="Times New Roman"/>
          <w:bCs/>
          <w:sz w:val="24"/>
          <w:szCs w:val="24"/>
        </w:rPr>
        <w:t xml:space="preserve">, p. </w:t>
      </w:r>
      <w:r w:rsidRPr="00CB3BC7">
        <w:rPr>
          <w:rFonts w:ascii="Times New Roman" w:eastAsia="Times New Roman" w:hAnsi="Times New Roman" w:cs="Times New Roman"/>
          <w:bCs/>
          <w:sz w:val="24"/>
          <w:szCs w:val="24"/>
        </w:rPr>
        <w:t xml:space="preserve">49). The Determining Element Sorting Technique (Teknik </w:t>
      </w:r>
      <w:proofErr w:type="spellStart"/>
      <w:r w:rsidRPr="00CB3BC7">
        <w:rPr>
          <w:rFonts w:ascii="Times New Roman" w:eastAsia="Times New Roman" w:hAnsi="Times New Roman" w:cs="Times New Roman"/>
          <w:bCs/>
          <w:sz w:val="24"/>
          <w:szCs w:val="24"/>
        </w:rPr>
        <w:t>Pilah</w:t>
      </w:r>
      <w:proofErr w:type="spellEnd"/>
      <w:r w:rsidRPr="00CB3BC7">
        <w:rPr>
          <w:rFonts w:ascii="Times New Roman" w:eastAsia="Times New Roman" w:hAnsi="Times New Roman" w:cs="Times New Roman"/>
          <w:bCs/>
          <w:sz w:val="24"/>
          <w:szCs w:val="24"/>
        </w:rPr>
        <w:t xml:space="preserve"> </w:t>
      </w:r>
      <w:proofErr w:type="spellStart"/>
      <w:r w:rsidRPr="00CB3BC7">
        <w:rPr>
          <w:rFonts w:ascii="Times New Roman" w:eastAsia="Times New Roman" w:hAnsi="Times New Roman" w:cs="Times New Roman"/>
          <w:bCs/>
          <w:sz w:val="24"/>
          <w:szCs w:val="24"/>
        </w:rPr>
        <w:t>Unsur</w:t>
      </w:r>
      <w:proofErr w:type="spellEnd"/>
      <w:r w:rsidRPr="00CB3BC7">
        <w:rPr>
          <w:rFonts w:ascii="Times New Roman" w:eastAsia="Times New Roman" w:hAnsi="Times New Roman" w:cs="Times New Roman"/>
          <w:bCs/>
          <w:sz w:val="24"/>
          <w:szCs w:val="24"/>
        </w:rPr>
        <w:t xml:space="preserve"> </w:t>
      </w:r>
      <w:proofErr w:type="spellStart"/>
      <w:r w:rsidRPr="00CB3BC7">
        <w:rPr>
          <w:rFonts w:ascii="Times New Roman" w:eastAsia="Times New Roman" w:hAnsi="Times New Roman" w:cs="Times New Roman"/>
          <w:bCs/>
          <w:sz w:val="24"/>
          <w:szCs w:val="24"/>
        </w:rPr>
        <w:t>Penentu</w:t>
      </w:r>
      <w:proofErr w:type="spellEnd"/>
      <w:r w:rsidRPr="00CB3BC7">
        <w:rPr>
          <w:rFonts w:ascii="Times New Roman" w:eastAsia="Times New Roman" w:hAnsi="Times New Roman" w:cs="Times New Roman"/>
          <w:bCs/>
          <w:sz w:val="24"/>
          <w:szCs w:val="24"/>
        </w:rPr>
        <w:t xml:space="preserve"> / PUP) was used to identify relevant linguistic units through the researcher’s mental discriminative capacity (</w:t>
      </w:r>
      <w:proofErr w:type="spellStart"/>
      <w:r w:rsidRPr="00CB3BC7">
        <w:rPr>
          <w:rFonts w:ascii="Times New Roman" w:eastAsia="Times New Roman" w:hAnsi="Times New Roman" w:cs="Times New Roman"/>
          <w:bCs/>
          <w:sz w:val="24"/>
          <w:szCs w:val="24"/>
        </w:rPr>
        <w:t>Sudaryanto</w:t>
      </w:r>
      <w:proofErr w:type="spellEnd"/>
      <w:r w:rsidRPr="00CB3BC7">
        <w:rPr>
          <w:rFonts w:ascii="Times New Roman" w:eastAsia="Times New Roman" w:hAnsi="Times New Roman" w:cs="Times New Roman"/>
          <w:bCs/>
          <w:sz w:val="24"/>
          <w:szCs w:val="24"/>
        </w:rPr>
        <w:t>, 2015</w:t>
      </w:r>
      <w:r w:rsidR="00076BA9">
        <w:rPr>
          <w:rFonts w:ascii="Times New Roman" w:eastAsia="Times New Roman" w:hAnsi="Times New Roman" w:cs="Times New Roman"/>
          <w:bCs/>
          <w:sz w:val="24"/>
          <w:szCs w:val="24"/>
        </w:rPr>
        <w:t>, p.</w:t>
      </w:r>
      <w:r w:rsidRPr="00CB3BC7">
        <w:rPr>
          <w:rFonts w:ascii="Times New Roman" w:eastAsia="Times New Roman" w:hAnsi="Times New Roman" w:cs="Times New Roman"/>
          <w:bCs/>
          <w:sz w:val="24"/>
          <w:szCs w:val="24"/>
        </w:rPr>
        <w:t xml:space="preserve"> 25).</w:t>
      </w:r>
    </w:p>
    <w:p w14:paraId="1CA15DF9" w14:textId="172B4BC7" w:rsidR="00F40ABD" w:rsidRDefault="00F40ABD" w:rsidP="005B2868">
      <w:pPr>
        <w:spacing w:after="0" w:line="240" w:lineRule="auto"/>
        <w:ind w:firstLine="720"/>
        <w:jc w:val="both"/>
        <w:rPr>
          <w:rFonts w:ascii="Times New Roman" w:eastAsia="Times New Roman" w:hAnsi="Times New Roman" w:cs="Times New Roman"/>
          <w:bCs/>
          <w:sz w:val="24"/>
          <w:szCs w:val="24"/>
        </w:rPr>
      </w:pPr>
      <w:r w:rsidRPr="00CB3BC7">
        <w:rPr>
          <w:rFonts w:ascii="Times New Roman" w:eastAsia="Times New Roman" w:hAnsi="Times New Roman" w:cs="Times New Roman"/>
          <w:bCs/>
          <w:sz w:val="24"/>
          <w:szCs w:val="24"/>
        </w:rPr>
        <w:t>Subsequently, the data analysis followed the four stages proposed by Miles and Huberman, namely data collection, data reduction, data display, and data verification (</w:t>
      </w:r>
      <w:proofErr w:type="spellStart"/>
      <w:r w:rsidRPr="00CB3BC7">
        <w:rPr>
          <w:rFonts w:ascii="Times New Roman" w:eastAsia="Times New Roman" w:hAnsi="Times New Roman" w:cs="Times New Roman"/>
          <w:bCs/>
          <w:sz w:val="24"/>
          <w:szCs w:val="24"/>
        </w:rPr>
        <w:t>Sudaryanto</w:t>
      </w:r>
      <w:proofErr w:type="spellEnd"/>
      <w:r w:rsidRPr="00CB3BC7">
        <w:rPr>
          <w:rFonts w:ascii="Times New Roman" w:eastAsia="Times New Roman" w:hAnsi="Times New Roman" w:cs="Times New Roman"/>
          <w:bCs/>
          <w:sz w:val="24"/>
          <w:szCs w:val="24"/>
        </w:rPr>
        <w:t>, 2015</w:t>
      </w:r>
      <w:r w:rsidR="00076BA9">
        <w:rPr>
          <w:rFonts w:ascii="Times New Roman" w:eastAsia="Times New Roman" w:hAnsi="Times New Roman" w:cs="Times New Roman"/>
          <w:bCs/>
          <w:sz w:val="24"/>
          <w:szCs w:val="24"/>
        </w:rPr>
        <w:t>, p.</w:t>
      </w:r>
      <w:r w:rsidRPr="00CB3BC7">
        <w:rPr>
          <w:rFonts w:ascii="Times New Roman" w:eastAsia="Times New Roman" w:hAnsi="Times New Roman" w:cs="Times New Roman"/>
          <w:bCs/>
          <w:sz w:val="24"/>
          <w:szCs w:val="24"/>
        </w:rPr>
        <w:t xml:space="preserve"> 247). The presentation of the analysis results </w:t>
      </w:r>
      <w:r w:rsidR="001F03CA">
        <w:rPr>
          <w:rFonts w:ascii="Times New Roman" w:eastAsia="Times New Roman" w:hAnsi="Times New Roman" w:cs="Times New Roman"/>
          <w:bCs/>
          <w:sz w:val="24"/>
          <w:szCs w:val="24"/>
        </w:rPr>
        <w:t>used an</w:t>
      </w:r>
      <w:r w:rsidRPr="00CB3BC7">
        <w:rPr>
          <w:rFonts w:ascii="Times New Roman" w:eastAsia="Times New Roman" w:hAnsi="Times New Roman" w:cs="Times New Roman"/>
          <w:bCs/>
          <w:sz w:val="24"/>
          <w:szCs w:val="24"/>
        </w:rPr>
        <w:t xml:space="preserve"> informal method, using ordinary language </w:t>
      </w:r>
      <w:r w:rsidR="006F5CB1">
        <w:rPr>
          <w:rFonts w:ascii="Times New Roman" w:eastAsia="Times New Roman" w:hAnsi="Times New Roman" w:cs="Times New Roman"/>
          <w:bCs/>
          <w:sz w:val="24"/>
          <w:szCs w:val="24"/>
        </w:rPr>
        <w:t>employing</w:t>
      </w:r>
      <w:r w:rsidRPr="00CB3BC7">
        <w:rPr>
          <w:rFonts w:ascii="Times New Roman" w:eastAsia="Times New Roman" w:hAnsi="Times New Roman" w:cs="Times New Roman"/>
          <w:bCs/>
          <w:sz w:val="24"/>
          <w:szCs w:val="24"/>
        </w:rPr>
        <w:t xml:space="preserve"> narrative description (</w:t>
      </w:r>
      <w:proofErr w:type="spellStart"/>
      <w:r w:rsidRPr="00CB3BC7">
        <w:rPr>
          <w:rFonts w:ascii="Times New Roman" w:eastAsia="Times New Roman" w:hAnsi="Times New Roman" w:cs="Times New Roman"/>
          <w:bCs/>
          <w:sz w:val="24"/>
          <w:szCs w:val="24"/>
        </w:rPr>
        <w:t>Sudaryanto</w:t>
      </w:r>
      <w:proofErr w:type="spellEnd"/>
      <w:r w:rsidRPr="00CB3BC7">
        <w:rPr>
          <w:rFonts w:ascii="Times New Roman" w:eastAsia="Times New Roman" w:hAnsi="Times New Roman" w:cs="Times New Roman"/>
          <w:bCs/>
          <w:sz w:val="24"/>
          <w:szCs w:val="24"/>
        </w:rPr>
        <w:t>, 2015</w:t>
      </w:r>
      <w:r w:rsidR="00076BA9">
        <w:rPr>
          <w:rFonts w:ascii="Times New Roman" w:eastAsia="Times New Roman" w:hAnsi="Times New Roman" w:cs="Times New Roman"/>
          <w:bCs/>
          <w:sz w:val="24"/>
          <w:szCs w:val="24"/>
        </w:rPr>
        <w:t xml:space="preserve">, p. </w:t>
      </w:r>
      <w:r w:rsidRPr="00CB3BC7">
        <w:rPr>
          <w:rFonts w:ascii="Times New Roman" w:eastAsia="Times New Roman" w:hAnsi="Times New Roman" w:cs="Times New Roman"/>
          <w:bCs/>
          <w:sz w:val="24"/>
          <w:szCs w:val="24"/>
        </w:rPr>
        <w:t>241).</w:t>
      </w:r>
    </w:p>
    <w:p w14:paraId="4021CA32" w14:textId="77777777" w:rsidR="005B2868" w:rsidRPr="005B2868" w:rsidRDefault="005B2868" w:rsidP="005B2868">
      <w:pPr>
        <w:spacing w:after="0" w:line="240" w:lineRule="auto"/>
        <w:ind w:firstLine="720"/>
        <w:jc w:val="both"/>
        <w:rPr>
          <w:rFonts w:ascii="Times New Roman" w:eastAsia="Times New Roman" w:hAnsi="Times New Roman" w:cs="Times New Roman"/>
          <w:bCs/>
          <w:sz w:val="24"/>
          <w:szCs w:val="24"/>
        </w:rPr>
      </w:pPr>
    </w:p>
    <w:p w14:paraId="3B18F743" w14:textId="3C40B520" w:rsidR="00150481" w:rsidRPr="00CB3BC7" w:rsidRDefault="005B2868" w:rsidP="005B2868">
      <w:pPr>
        <w:pBdr>
          <w:top w:val="nil"/>
          <w:left w:val="nil"/>
          <w:bottom w:val="nil"/>
          <w:right w:val="nil"/>
          <w:between w:val="nil"/>
        </w:pBdr>
        <w:spacing w:before="24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w:t>
      </w:r>
      <w:r w:rsidR="006B4248">
        <w:rPr>
          <w:rFonts w:ascii="Times New Roman" w:eastAsia="Times New Roman" w:hAnsi="Times New Roman" w:cs="Times New Roman"/>
          <w:b/>
          <w:color w:val="000000"/>
          <w:sz w:val="24"/>
          <w:szCs w:val="24"/>
        </w:rPr>
        <w:t>Results and Discussion</w:t>
      </w:r>
    </w:p>
    <w:p w14:paraId="023AE63F" w14:textId="05732BE8" w:rsidR="00A665B4" w:rsidRPr="00CB3BC7" w:rsidRDefault="00B066A3" w:rsidP="005B2868">
      <w:pPr>
        <w:widowControl w:val="0"/>
        <w:autoSpaceDE w:val="0"/>
        <w:autoSpaceDN w:val="0"/>
        <w:spacing w:line="240" w:lineRule="auto"/>
        <w:jc w:val="both"/>
        <w:rPr>
          <w:rFonts w:ascii="Times New Roman" w:eastAsia="Times New Roman" w:hAnsi="Times New Roman" w:cs="Times New Roman"/>
          <w:b/>
          <w:bCs/>
          <w:sz w:val="24"/>
          <w:szCs w:val="24"/>
          <w:lang w:val="en" w:eastAsia="en-US"/>
        </w:rPr>
      </w:pPr>
      <w:r w:rsidRPr="00CB3BC7">
        <w:rPr>
          <w:rFonts w:ascii="Times New Roman" w:eastAsia="Times New Roman" w:hAnsi="Times New Roman" w:cs="Times New Roman"/>
          <w:b/>
          <w:bCs/>
          <w:sz w:val="24"/>
          <w:szCs w:val="24"/>
          <w:lang w:val="en" w:eastAsia="en-US"/>
        </w:rPr>
        <w:t>a.</w:t>
      </w:r>
      <w:r w:rsidR="006C3FD5" w:rsidRPr="00CB3BC7">
        <w:rPr>
          <w:rFonts w:ascii="Times New Roman" w:eastAsia="Times New Roman" w:hAnsi="Times New Roman" w:cs="Times New Roman"/>
          <w:b/>
          <w:bCs/>
          <w:sz w:val="24"/>
          <w:szCs w:val="24"/>
          <w:lang w:val="en" w:eastAsia="en-US"/>
        </w:rPr>
        <w:t xml:space="preserve"> </w:t>
      </w:r>
      <w:r w:rsidR="00F66D77">
        <w:rPr>
          <w:rFonts w:ascii="Times New Roman" w:eastAsia="Times New Roman" w:hAnsi="Times New Roman" w:cs="Times New Roman"/>
          <w:b/>
          <w:bCs/>
          <w:sz w:val="24"/>
          <w:szCs w:val="24"/>
          <w:lang w:val="en" w:eastAsia="en-US"/>
        </w:rPr>
        <w:t xml:space="preserve">Impoliteness </w:t>
      </w:r>
      <w:proofErr w:type="spellStart"/>
      <w:r w:rsidR="00F66D77">
        <w:rPr>
          <w:rFonts w:ascii="Times New Roman" w:eastAsia="Times New Roman" w:hAnsi="Times New Roman" w:cs="Times New Roman"/>
          <w:b/>
          <w:bCs/>
          <w:sz w:val="24"/>
          <w:szCs w:val="24"/>
          <w:lang w:val="en" w:eastAsia="en-US"/>
        </w:rPr>
        <w:t>Superstrategies</w:t>
      </w:r>
      <w:proofErr w:type="spellEnd"/>
    </w:p>
    <w:p w14:paraId="2AD69B25" w14:textId="77777777" w:rsidR="00EC19E8" w:rsidRPr="00CB3BC7" w:rsidRDefault="00EC19E8" w:rsidP="005B2868">
      <w:pPr>
        <w:widowControl w:val="0"/>
        <w:autoSpaceDE w:val="0"/>
        <w:autoSpaceDN w:val="0"/>
        <w:spacing w:line="240" w:lineRule="auto"/>
        <w:jc w:val="both"/>
        <w:rPr>
          <w:rFonts w:ascii="Times New Roman" w:eastAsia="Times New Roman" w:hAnsi="Times New Roman" w:cs="Times New Roman"/>
          <w:sz w:val="24"/>
          <w:szCs w:val="24"/>
          <w:lang w:val="en" w:eastAsia="en-US"/>
        </w:rPr>
      </w:pPr>
      <w:r w:rsidRPr="00CB3BC7">
        <w:rPr>
          <w:rFonts w:ascii="Times New Roman" w:eastAsia="Times New Roman" w:hAnsi="Times New Roman" w:cs="Times New Roman"/>
          <w:sz w:val="24"/>
          <w:szCs w:val="24"/>
          <w:lang w:val="en" w:eastAsia="en-US"/>
        </w:rPr>
        <w:lastRenderedPageBreak/>
        <w:t xml:space="preserve">Impoliteness </w:t>
      </w:r>
      <w:proofErr w:type="spellStart"/>
      <w:r w:rsidRPr="00CB3BC7">
        <w:rPr>
          <w:rFonts w:ascii="Times New Roman" w:eastAsia="Times New Roman" w:hAnsi="Times New Roman" w:cs="Times New Roman"/>
          <w:sz w:val="24"/>
          <w:szCs w:val="24"/>
          <w:lang w:val="en" w:eastAsia="en-US"/>
        </w:rPr>
        <w:t>superstrategies</w:t>
      </w:r>
      <w:proofErr w:type="spellEnd"/>
      <w:r w:rsidRPr="00CB3BC7">
        <w:rPr>
          <w:rFonts w:ascii="Times New Roman" w:eastAsia="Times New Roman" w:hAnsi="Times New Roman" w:cs="Times New Roman"/>
          <w:sz w:val="24"/>
          <w:szCs w:val="24"/>
          <w:lang w:val="en" w:eastAsia="en-US"/>
        </w:rPr>
        <w:t xml:space="preserve"> refer to the primary strategies employed to attack the interlocutor’s face directly, indirectly, or through the withholding of politeness. The realization of these </w:t>
      </w:r>
      <w:proofErr w:type="spellStart"/>
      <w:r w:rsidRPr="00CB3BC7">
        <w:rPr>
          <w:rFonts w:ascii="Times New Roman" w:eastAsia="Times New Roman" w:hAnsi="Times New Roman" w:cs="Times New Roman"/>
          <w:sz w:val="24"/>
          <w:szCs w:val="24"/>
          <w:lang w:val="en" w:eastAsia="en-US"/>
        </w:rPr>
        <w:t>superstrategies</w:t>
      </w:r>
      <w:proofErr w:type="spellEnd"/>
      <w:r w:rsidRPr="00CB3BC7">
        <w:rPr>
          <w:rFonts w:ascii="Times New Roman" w:eastAsia="Times New Roman" w:hAnsi="Times New Roman" w:cs="Times New Roman"/>
          <w:sz w:val="24"/>
          <w:szCs w:val="24"/>
          <w:lang w:val="en" w:eastAsia="en-US"/>
        </w:rPr>
        <w:t xml:space="preserve"> is divided into five types: bald-on-record impoliteness, positive impoliteness, negative impoliteness, off-record impoliteness, and withholding politeness.</w:t>
      </w:r>
    </w:p>
    <w:p w14:paraId="12146541" w14:textId="4E138DD3" w:rsidR="00A665B4" w:rsidRPr="00CB3BC7" w:rsidRDefault="00B066A3" w:rsidP="005B2868">
      <w:pPr>
        <w:widowControl w:val="0"/>
        <w:autoSpaceDE w:val="0"/>
        <w:autoSpaceDN w:val="0"/>
        <w:spacing w:line="240" w:lineRule="auto"/>
        <w:jc w:val="both"/>
        <w:rPr>
          <w:rFonts w:ascii="Times New Roman" w:eastAsia="Times New Roman" w:hAnsi="Times New Roman" w:cs="Times New Roman"/>
          <w:b/>
          <w:bCs/>
          <w:sz w:val="24"/>
          <w:szCs w:val="24"/>
          <w:lang w:val="en-US" w:eastAsia="en-US"/>
        </w:rPr>
      </w:pPr>
      <w:r w:rsidRPr="00CB3BC7">
        <w:rPr>
          <w:rFonts w:ascii="Times New Roman" w:eastAsia="Times New Roman" w:hAnsi="Times New Roman" w:cs="Times New Roman"/>
          <w:b/>
          <w:bCs/>
          <w:sz w:val="24"/>
          <w:szCs w:val="24"/>
          <w:lang w:val="en-US" w:eastAsia="en-US"/>
        </w:rPr>
        <w:t xml:space="preserve">1) </w:t>
      </w:r>
      <w:r w:rsidR="00F66D77">
        <w:rPr>
          <w:rFonts w:ascii="Times New Roman" w:eastAsia="Times New Roman" w:hAnsi="Times New Roman" w:cs="Times New Roman"/>
          <w:b/>
          <w:bCs/>
          <w:sz w:val="24"/>
          <w:szCs w:val="24"/>
          <w:lang w:val="en-US" w:eastAsia="en-US"/>
        </w:rPr>
        <w:t>Bald</w:t>
      </w:r>
      <w:r w:rsidR="0050727F">
        <w:rPr>
          <w:rFonts w:ascii="Times New Roman" w:eastAsia="Times New Roman" w:hAnsi="Times New Roman" w:cs="Times New Roman"/>
          <w:b/>
          <w:bCs/>
          <w:sz w:val="24"/>
          <w:szCs w:val="24"/>
          <w:lang w:val="en-US" w:eastAsia="en-US"/>
        </w:rPr>
        <w:t>-</w:t>
      </w:r>
      <w:r w:rsidR="00F66D77">
        <w:rPr>
          <w:rFonts w:ascii="Times New Roman" w:eastAsia="Times New Roman" w:hAnsi="Times New Roman" w:cs="Times New Roman"/>
          <w:b/>
          <w:bCs/>
          <w:sz w:val="24"/>
          <w:szCs w:val="24"/>
          <w:lang w:val="en-US" w:eastAsia="en-US"/>
        </w:rPr>
        <w:t>on-Record Impoliteness Strategy</w:t>
      </w:r>
    </w:p>
    <w:p w14:paraId="6FC0B001" w14:textId="1CE7E9AF" w:rsidR="00EC19E8" w:rsidRPr="00CB3BC7" w:rsidRDefault="00EC19E8" w:rsidP="005B2868">
      <w:pPr>
        <w:widowControl w:val="0"/>
        <w:autoSpaceDE w:val="0"/>
        <w:autoSpaceDN w:val="0"/>
        <w:spacing w:line="240" w:lineRule="auto"/>
        <w:ind w:left="270"/>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sz w:val="24"/>
          <w:szCs w:val="24"/>
          <w:lang w:val="en-US" w:eastAsia="en-US"/>
        </w:rPr>
        <w:t>The bald-on-record impoliteness strategy is a strategy that attacks the interlocutor’s positive or negative face through utterances delivered explicitly, clearly, unambiguously, and without any attempt at mitigation or softening. Based on the analysis, this strategy is realized through swear words, direct insults, harsh commands, attacks on personal identity, taboo expressions, and verbal abuse.</w:t>
      </w:r>
    </w:p>
    <w:p w14:paraId="650CE172" w14:textId="77777777" w:rsidR="00A665B4" w:rsidRPr="00CB3BC7" w:rsidRDefault="00A665B4" w:rsidP="005B2868">
      <w:pPr>
        <w:widowControl w:val="0"/>
        <w:autoSpaceDE w:val="0"/>
        <w:autoSpaceDN w:val="0"/>
        <w:spacing w:after="0" w:line="240" w:lineRule="auto"/>
        <w:jc w:val="both"/>
        <w:rPr>
          <w:rFonts w:ascii="Times New Roman" w:eastAsia="Times New Roman" w:hAnsi="Times New Roman" w:cs="Times New Roman"/>
          <w:b/>
          <w:bCs/>
          <w:sz w:val="24"/>
          <w:szCs w:val="24"/>
          <w:lang w:val="en-US" w:eastAsia="en-US"/>
        </w:rPr>
      </w:pPr>
      <w:r w:rsidRPr="00CB3BC7">
        <w:rPr>
          <w:rFonts w:ascii="Times New Roman" w:eastAsia="Times New Roman" w:hAnsi="Times New Roman" w:cs="Times New Roman"/>
          <w:b/>
          <w:bCs/>
          <w:sz w:val="24"/>
          <w:szCs w:val="24"/>
          <w:lang w:val="en-US" w:eastAsia="en-US"/>
        </w:rPr>
        <w:tab/>
        <w:t>Data (1)</w:t>
      </w:r>
    </w:p>
    <w:p w14:paraId="20171ADD" w14:textId="436FFE90" w:rsidR="00A665B4" w:rsidRDefault="00A665B4" w:rsidP="005B2868">
      <w:pPr>
        <w:widowControl w:val="0"/>
        <w:autoSpaceDE w:val="0"/>
        <w:autoSpaceDN w:val="0"/>
        <w:spacing w:after="0" w:line="240" w:lineRule="auto"/>
        <w:jc w:val="both"/>
        <w:rPr>
          <w:rFonts w:ascii="Times New Roman" w:eastAsia="Times New Roman" w:hAnsi="Times New Roman" w:cs="Times New Roman"/>
          <w:b/>
          <w:bCs/>
          <w:sz w:val="24"/>
          <w:szCs w:val="24"/>
          <w:lang w:val="en-US" w:eastAsia="en-US"/>
        </w:rPr>
      </w:pPr>
      <w:r w:rsidRPr="00CB3BC7">
        <w:rPr>
          <w:rFonts w:ascii="Times New Roman" w:eastAsia="Times New Roman" w:hAnsi="Times New Roman" w:cs="Times New Roman"/>
          <w:sz w:val="24"/>
          <w:szCs w:val="24"/>
          <w:lang w:val="en-US" w:eastAsia="en-US"/>
        </w:rPr>
        <w:tab/>
      </w:r>
      <w:r w:rsidR="00F66D77">
        <w:rPr>
          <w:rFonts w:ascii="Times New Roman" w:eastAsia="Times New Roman" w:hAnsi="Times New Roman" w:cs="Times New Roman"/>
          <w:b/>
          <w:bCs/>
          <w:sz w:val="24"/>
          <w:szCs w:val="24"/>
          <w:lang w:val="en-US" w:eastAsia="en-US"/>
        </w:rPr>
        <w:t>Title:</w:t>
      </w:r>
      <w:r w:rsidRPr="00CB3BC7">
        <w:rPr>
          <w:rFonts w:ascii="Times New Roman" w:eastAsia="Times New Roman" w:hAnsi="Times New Roman" w:cs="Times New Roman"/>
          <w:b/>
          <w:bCs/>
          <w:sz w:val="24"/>
          <w:szCs w:val="24"/>
          <w:lang w:val="en-US" w:eastAsia="en-US"/>
        </w:rPr>
        <w:t xml:space="preserve"> </w:t>
      </w:r>
      <w:proofErr w:type="spellStart"/>
      <w:r w:rsidRPr="00CB3BC7">
        <w:rPr>
          <w:rFonts w:ascii="Times New Roman" w:eastAsia="Times New Roman" w:hAnsi="Times New Roman" w:cs="Times New Roman"/>
          <w:b/>
          <w:bCs/>
          <w:sz w:val="24"/>
          <w:szCs w:val="24"/>
          <w:lang w:val="en-US" w:eastAsia="en-US"/>
        </w:rPr>
        <w:t>Buat</w:t>
      </w:r>
      <w:proofErr w:type="spellEnd"/>
      <w:r w:rsidRPr="00CB3BC7">
        <w:rPr>
          <w:rFonts w:ascii="Times New Roman" w:eastAsia="Times New Roman" w:hAnsi="Times New Roman" w:cs="Times New Roman"/>
          <w:b/>
          <w:bCs/>
          <w:sz w:val="24"/>
          <w:szCs w:val="24"/>
          <w:lang w:val="en-US" w:eastAsia="en-US"/>
        </w:rPr>
        <w:t xml:space="preserve"> </w:t>
      </w:r>
      <w:proofErr w:type="spellStart"/>
      <w:r w:rsidRPr="00CB3BC7">
        <w:rPr>
          <w:rFonts w:ascii="Times New Roman" w:eastAsia="Times New Roman" w:hAnsi="Times New Roman" w:cs="Times New Roman"/>
          <w:b/>
          <w:bCs/>
          <w:sz w:val="24"/>
          <w:szCs w:val="24"/>
          <w:lang w:val="en-US" w:eastAsia="en-US"/>
        </w:rPr>
        <w:t>Udang</w:t>
      </w:r>
      <w:proofErr w:type="spellEnd"/>
      <w:r w:rsidRPr="00CB3BC7">
        <w:rPr>
          <w:rFonts w:ascii="Times New Roman" w:eastAsia="Times New Roman" w:hAnsi="Times New Roman" w:cs="Times New Roman"/>
          <w:b/>
          <w:bCs/>
          <w:sz w:val="24"/>
          <w:szCs w:val="24"/>
          <w:lang w:val="en-US" w:eastAsia="en-US"/>
        </w:rPr>
        <w:t xml:space="preserve"> </w:t>
      </w:r>
      <w:proofErr w:type="spellStart"/>
      <w:r w:rsidRPr="00CB3BC7">
        <w:rPr>
          <w:rFonts w:ascii="Times New Roman" w:eastAsia="Times New Roman" w:hAnsi="Times New Roman" w:cs="Times New Roman"/>
          <w:b/>
          <w:bCs/>
          <w:sz w:val="24"/>
          <w:szCs w:val="24"/>
          <w:lang w:val="en-US" w:eastAsia="en-US"/>
        </w:rPr>
        <w:t>Balon</w:t>
      </w:r>
      <w:proofErr w:type="spellEnd"/>
    </w:p>
    <w:p w14:paraId="63A9BC73" w14:textId="3E292425" w:rsidR="00EC19E8" w:rsidRPr="00CB3BC7" w:rsidRDefault="00EC19E8" w:rsidP="005B2868">
      <w:pPr>
        <w:widowControl w:val="0"/>
        <w:autoSpaceDE w:val="0"/>
        <w:autoSpaceDN w:val="0"/>
        <w:spacing w:before="100" w:beforeAutospacing="1" w:after="0" w:line="240" w:lineRule="auto"/>
        <w:ind w:left="720"/>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sz w:val="24"/>
          <w:szCs w:val="24"/>
          <w:lang w:val="en-US" w:eastAsia="en-US"/>
        </w:rPr>
        <w:t xml:space="preserve">Context: </w:t>
      </w:r>
      <w:proofErr w:type="spellStart"/>
      <w:r w:rsidRPr="00CB3BC7">
        <w:rPr>
          <w:rFonts w:ascii="Times New Roman" w:eastAsia="Times New Roman" w:hAnsi="Times New Roman" w:cs="Times New Roman"/>
          <w:sz w:val="24"/>
          <w:szCs w:val="24"/>
          <w:lang w:val="en-US" w:eastAsia="en-US"/>
        </w:rPr>
        <w:t>Asep</w:t>
      </w:r>
      <w:proofErr w:type="spellEnd"/>
      <w:r w:rsidRPr="00CB3BC7">
        <w:rPr>
          <w:rFonts w:ascii="Times New Roman" w:eastAsia="Times New Roman" w:hAnsi="Times New Roman" w:cs="Times New Roman"/>
          <w:sz w:val="24"/>
          <w:szCs w:val="24"/>
          <w:lang w:val="en-US" w:eastAsia="en-US"/>
        </w:rPr>
        <w:t xml:space="preserve"> is counting the shrimp he has caught in front of his house. While he is engrossed in counting, </w:t>
      </w:r>
      <w:proofErr w:type="spellStart"/>
      <w:r w:rsidRPr="00CB3BC7">
        <w:rPr>
          <w:rFonts w:ascii="Times New Roman" w:eastAsia="Times New Roman" w:hAnsi="Times New Roman" w:cs="Times New Roman"/>
          <w:sz w:val="24"/>
          <w:szCs w:val="24"/>
          <w:lang w:val="en-US" w:eastAsia="en-US"/>
        </w:rPr>
        <w:t>Otong</w:t>
      </w:r>
      <w:proofErr w:type="spellEnd"/>
      <w:r w:rsidRPr="00CB3BC7">
        <w:rPr>
          <w:rFonts w:ascii="Times New Roman" w:eastAsia="Times New Roman" w:hAnsi="Times New Roman" w:cs="Times New Roman"/>
          <w:sz w:val="24"/>
          <w:szCs w:val="24"/>
          <w:lang w:val="en-US" w:eastAsia="en-US"/>
        </w:rPr>
        <w:t xml:space="preserve"> and Amir suddenly arrive. </w:t>
      </w:r>
      <w:proofErr w:type="spellStart"/>
      <w:r w:rsidRPr="00CB3BC7">
        <w:rPr>
          <w:rFonts w:ascii="Times New Roman" w:eastAsia="Times New Roman" w:hAnsi="Times New Roman" w:cs="Times New Roman"/>
          <w:sz w:val="24"/>
          <w:szCs w:val="24"/>
          <w:lang w:val="en-US" w:eastAsia="en-US"/>
        </w:rPr>
        <w:t>Otong</w:t>
      </w:r>
      <w:proofErr w:type="spellEnd"/>
      <w:r w:rsidRPr="00CB3BC7">
        <w:rPr>
          <w:rFonts w:ascii="Times New Roman" w:eastAsia="Times New Roman" w:hAnsi="Times New Roman" w:cs="Times New Roman"/>
          <w:sz w:val="24"/>
          <w:szCs w:val="24"/>
          <w:lang w:val="en-US" w:eastAsia="en-US"/>
        </w:rPr>
        <w:t xml:space="preserve"> immediately insults him and brings up </w:t>
      </w:r>
      <w:proofErr w:type="spellStart"/>
      <w:r w:rsidRPr="00CB3BC7">
        <w:rPr>
          <w:rFonts w:ascii="Times New Roman" w:eastAsia="Times New Roman" w:hAnsi="Times New Roman" w:cs="Times New Roman"/>
          <w:sz w:val="24"/>
          <w:szCs w:val="24"/>
          <w:lang w:val="en-US" w:eastAsia="en-US"/>
        </w:rPr>
        <w:t>Asep’s</w:t>
      </w:r>
      <w:proofErr w:type="spellEnd"/>
      <w:r w:rsidRPr="00CB3BC7">
        <w:rPr>
          <w:rFonts w:ascii="Times New Roman" w:eastAsia="Times New Roman" w:hAnsi="Times New Roman" w:cs="Times New Roman"/>
          <w:sz w:val="24"/>
          <w:szCs w:val="24"/>
          <w:lang w:val="en-US" w:eastAsia="en-US"/>
        </w:rPr>
        <w:t xml:space="preserve"> mistake of abandoning him and Amir in the middle of the sea while they were catching shrimp two days earlier.</w:t>
      </w:r>
    </w:p>
    <w:p w14:paraId="70272A9E" w14:textId="32B83BFA" w:rsidR="00A665B4" w:rsidRPr="00CB3BC7" w:rsidRDefault="00A665B4" w:rsidP="005B2868">
      <w:pPr>
        <w:widowControl w:val="0"/>
        <w:autoSpaceDE w:val="0"/>
        <w:autoSpaceDN w:val="0"/>
        <w:spacing w:after="0" w:line="240" w:lineRule="auto"/>
        <w:jc w:val="both"/>
        <w:rPr>
          <w:rFonts w:ascii="Times New Roman" w:eastAsia="Times New Roman" w:hAnsi="Times New Roman" w:cs="Times New Roman"/>
          <w:b/>
          <w:bCs/>
          <w:sz w:val="24"/>
          <w:szCs w:val="24"/>
          <w:lang w:val="en-US" w:eastAsia="en-US"/>
        </w:rPr>
      </w:pPr>
      <w:r w:rsidRPr="00CB3BC7">
        <w:rPr>
          <w:rFonts w:ascii="Times New Roman" w:eastAsia="Times New Roman" w:hAnsi="Times New Roman" w:cs="Times New Roman"/>
          <w:sz w:val="24"/>
          <w:szCs w:val="24"/>
          <w:lang w:val="en-US" w:eastAsia="en-US"/>
        </w:rPr>
        <w:tab/>
      </w:r>
      <w:r w:rsidR="00EC19E8" w:rsidRPr="00CB3BC7">
        <w:rPr>
          <w:rFonts w:ascii="Times New Roman" w:eastAsia="Times New Roman" w:hAnsi="Times New Roman" w:cs="Times New Roman"/>
          <w:b/>
          <w:bCs/>
          <w:sz w:val="24"/>
          <w:szCs w:val="24"/>
          <w:lang w:val="en-US" w:eastAsia="en-US"/>
        </w:rPr>
        <w:t>Dialogue</w:t>
      </w:r>
    </w:p>
    <w:p w14:paraId="299AEEA1" w14:textId="64D02921" w:rsidR="00A665B4" w:rsidRPr="00CB3BC7" w:rsidRDefault="00A665B4" w:rsidP="005B2868">
      <w:pPr>
        <w:widowControl w:val="0"/>
        <w:autoSpaceDE w:val="0"/>
        <w:autoSpaceDN w:val="0"/>
        <w:spacing w:after="0" w:line="240" w:lineRule="auto"/>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sz w:val="24"/>
          <w:szCs w:val="24"/>
          <w:lang w:val="en-US" w:eastAsia="en-US"/>
        </w:rPr>
        <w:tab/>
      </w:r>
      <w:proofErr w:type="spellStart"/>
      <w:r w:rsidRPr="00CB3BC7">
        <w:rPr>
          <w:rFonts w:ascii="Times New Roman" w:eastAsia="Times New Roman" w:hAnsi="Times New Roman" w:cs="Times New Roman"/>
          <w:b/>
          <w:bCs/>
          <w:sz w:val="24"/>
          <w:szCs w:val="24"/>
          <w:lang w:val="en-US" w:eastAsia="en-US"/>
        </w:rPr>
        <w:t>Asep</w:t>
      </w:r>
      <w:proofErr w:type="spellEnd"/>
      <w:r w:rsidRPr="00CB3BC7">
        <w:rPr>
          <w:rFonts w:ascii="Times New Roman" w:eastAsia="Times New Roman" w:hAnsi="Times New Roman" w:cs="Times New Roman"/>
          <w:sz w:val="24"/>
          <w:szCs w:val="24"/>
          <w:lang w:val="en-US" w:eastAsia="en-US"/>
        </w:rPr>
        <w:tab/>
      </w:r>
      <w:r w:rsidRPr="00CB3BC7">
        <w:rPr>
          <w:rFonts w:ascii="Times New Roman" w:eastAsia="Times New Roman" w:hAnsi="Times New Roman" w:cs="Times New Roman"/>
          <w:sz w:val="24"/>
          <w:szCs w:val="24"/>
          <w:lang w:val="en-US" w:eastAsia="en-US"/>
        </w:rPr>
        <w:tab/>
        <w:t xml:space="preserve">: “Mayan, </w:t>
      </w:r>
      <w:proofErr w:type="spellStart"/>
      <w:r w:rsidRPr="00CB3BC7">
        <w:rPr>
          <w:rFonts w:ascii="Times New Roman" w:eastAsia="Times New Roman" w:hAnsi="Times New Roman" w:cs="Times New Roman"/>
          <w:sz w:val="24"/>
          <w:szCs w:val="24"/>
          <w:lang w:val="en-US" w:eastAsia="en-US"/>
        </w:rPr>
        <w:t>dapat</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udang</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banyak</w:t>
      </w:r>
      <w:proofErr w:type="spellEnd"/>
      <w:r w:rsidR="003B2BBD" w:rsidRPr="00CB3BC7">
        <w:rPr>
          <w:rFonts w:ascii="Times New Roman" w:eastAsia="Times New Roman" w:hAnsi="Times New Roman" w:cs="Times New Roman"/>
          <w:sz w:val="24"/>
          <w:szCs w:val="24"/>
          <w:lang w:val="en-US" w:eastAsia="en-US"/>
        </w:rPr>
        <w:t>!</w:t>
      </w:r>
      <w:r w:rsidRPr="00CB3BC7">
        <w:rPr>
          <w:rFonts w:ascii="Times New Roman" w:eastAsia="Times New Roman" w:hAnsi="Times New Roman" w:cs="Times New Roman"/>
          <w:sz w:val="24"/>
          <w:szCs w:val="24"/>
          <w:lang w:val="en-US" w:eastAsia="en-US"/>
        </w:rPr>
        <w:t xml:space="preserve"> Eh </w:t>
      </w:r>
      <w:proofErr w:type="spellStart"/>
      <w:r w:rsidRPr="00CB3BC7">
        <w:rPr>
          <w:rFonts w:ascii="Times New Roman" w:eastAsia="Times New Roman" w:hAnsi="Times New Roman" w:cs="Times New Roman"/>
          <w:sz w:val="24"/>
          <w:szCs w:val="24"/>
          <w:lang w:val="en-US" w:eastAsia="en-US"/>
        </w:rPr>
        <w:t>lu</w:t>
      </w:r>
      <w:proofErr w:type="spellEnd"/>
      <w:r w:rsidRPr="00CB3BC7">
        <w:rPr>
          <w:rFonts w:ascii="Times New Roman" w:eastAsia="Times New Roman" w:hAnsi="Times New Roman" w:cs="Times New Roman"/>
          <w:sz w:val="24"/>
          <w:szCs w:val="24"/>
          <w:lang w:val="en-US" w:eastAsia="en-US"/>
        </w:rPr>
        <w:t xml:space="preserve">, Tong. Dari mana </w:t>
      </w:r>
      <w:proofErr w:type="spellStart"/>
      <w:r w:rsidRPr="00CB3BC7">
        <w:rPr>
          <w:rFonts w:ascii="Times New Roman" w:eastAsia="Times New Roman" w:hAnsi="Times New Roman" w:cs="Times New Roman"/>
          <w:sz w:val="24"/>
          <w:szCs w:val="24"/>
          <w:lang w:val="en-US" w:eastAsia="en-US"/>
        </w:rPr>
        <w:t>aja</w:t>
      </w:r>
      <w:proofErr w:type="spellEnd"/>
      <w:r w:rsidRPr="00CB3BC7">
        <w:rPr>
          <w:rFonts w:ascii="Times New Roman" w:eastAsia="Times New Roman" w:hAnsi="Times New Roman" w:cs="Times New Roman"/>
          <w:sz w:val="24"/>
          <w:szCs w:val="24"/>
          <w:lang w:val="en-US" w:eastAsia="en-US"/>
        </w:rPr>
        <w:t>?”</w:t>
      </w:r>
    </w:p>
    <w:p w14:paraId="37C15A73" w14:textId="3C3064CD" w:rsidR="00A665B4" w:rsidRDefault="00A665B4" w:rsidP="005B2868">
      <w:pPr>
        <w:widowControl w:val="0"/>
        <w:autoSpaceDE w:val="0"/>
        <w:autoSpaceDN w:val="0"/>
        <w:spacing w:after="0" w:line="240" w:lineRule="auto"/>
        <w:ind w:left="2160" w:hanging="1440"/>
        <w:jc w:val="both"/>
        <w:rPr>
          <w:rFonts w:ascii="Times New Roman" w:eastAsia="Times New Roman" w:hAnsi="Times New Roman" w:cs="Times New Roman"/>
          <w:sz w:val="24"/>
          <w:szCs w:val="24"/>
          <w:lang w:val="en-US" w:eastAsia="en-US"/>
        </w:rPr>
      </w:pPr>
      <w:proofErr w:type="spellStart"/>
      <w:r w:rsidRPr="00CB3BC7">
        <w:rPr>
          <w:rFonts w:ascii="Times New Roman" w:eastAsia="Times New Roman" w:hAnsi="Times New Roman" w:cs="Times New Roman"/>
          <w:b/>
          <w:bCs/>
          <w:sz w:val="24"/>
          <w:szCs w:val="24"/>
          <w:lang w:val="en-US" w:eastAsia="en-US"/>
        </w:rPr>
        <w:t>Otong</w:t>
      </w:r>
      <w:proofErr w:type="spellEnd"/>
      <w:r w:rsidRPr="00CB3BC7">
        <w:rPr>
          <w:rFonts w:ascii="Times New Roman" w:eastAsia="Times New Roman" w:hAnsi="Times New Roman" w:cs="Times New Roman"/>
          <w:sz w:val="24"/>
          <w:szCs w:val="24"/>
          <w:lang w:val="en-US" w:eastAsia="en-US"/>
        </w:rPr>
        <w:tab/>
        <w:t>: “</w:t>
      </w:r>
      <w:proofErr w:type="spellStart"/>
      <w:r w:rsidRPr="00CB3BC7">
        <w:rPr>
          <w:rFonts w:ascii="Times New Roman" w:eastAsia="Times New Roman" w:hAnsi="Times New Roman" w:cs="Times New Roman"/>
          <w:b/>
          <w:bCs/>
          <w:sz w:val="24"/>
          <w:szCs w:val="24"/>
          <w:lang w:val="en-US" w:eastAsia="en-US"/>
        </w:rPr>
        <w:t>Bangsat</w:t>
      </w:r>
      <w:proofErr w:type="spellEnd"/>
      <w:r w:rsidRPr="00CB3BC7">
        <w:rPr>
          <w:rFonts w:ascii="Times New Roman" w:eastAsia="Times New Roman" w:hAnsi="Times New Roman" w:cs="Times New Roman"/>
          <w:b/>
          <w:bCs/>
          <w:sz w:val="24"/>
          <w:szCs w:val="24"/>
          <w:lang w:val="en-US" w:eastAsia="en-US"/>
        </w:rPr>
        <w:t xml:space="preserve">, Sep! </w:t>
      </w:r>
      <w:proofErr w:type="spellStart"/>
      <w:r w:rsidRPr="00CB3BC7">
        <w:rPr>
          <w:rFonts w:ascii="Times New Roman" w:eastAsia="Times New Roman" w:hAnsi="Times New Roman" w:cs="Times New Roman"/>
          <w:b/>
          <w:bCs/>
          <w:sz w:val="24"/>
          <w:szCs w:val="24"/>
          <w:lang w:val="en-US" w:eastAsia="en-US"/>
        </w:rPr>
        <w:t>Ninggalin</w:t>
      </w:r>
      <w:proofErr w:type="spellEnd"/>
      <w:r w:rsidRPr="00CB3BC7">
        <w:rPr>
          <w:rFonts w:ascii="Times New Roman" w:eastAsia="Times New Roman" w:hAnsi="Times New Roman" w:cs="Times New Roman"/>
          <w:b/>
          <w:bCs/>
          <w:sz w:val="24"/>
          <w:szCs w:val="24"/>
          <w:lang w:val="en-US" w:eastAsia="en-US"/>
        </w:rPr>
        <w:t>!</w:t>
      </w:r>
      <w:r w:rsidRPr="00CB3BC7">
        <w:rPr>
          <w:rFonts w:ascii="Times New Roman" w:eastAsia="Times New Roman" w:hAnsi="Times New Roman" w:cs="Times New Roman"/>
          <w:i/>
          <w:iCs/>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Gara-gara</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lu</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gua</w:t>
      </w:r>
      <w:proofErr w:type="spellEnd"/>
      <w:r w:rsidRPr="00CB3BC7">
        <w:rPr>
          <w:rFonts w:ascii="Times New Roman" w:eastAsia="Times New Roman" w:hAnsi="Times New Roman" w:cs="Times New Roman"/>
          <w:sz w:val="24"/>
          <w:szCs w:val="24"/>
          <w:lang w:val="en-US" w:eastAsia="en-US"/>
        </w:rPr>
        <w:t xml:space="preserve"> ama Amir </w:t>
      </w:r>
      <w:proofErr w:type="spellStart"/>
      <w:r w:rsidRPr="00CB3BC7">
        <w:rPr>
          <w:rFonts w:ascii="Times New Roman" w:eastAsia="Times New Roman" w:hAnsi="Times New Roman" w:cs="Times New Roman"/>
          <w:sz w:val="24"/>
          <w:szCs w:val="24"/>
          <w:lang w:val="en-US" w:eastAsia="en-US"/>
        </w:rPr>
        <w:t>terdampar</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dua</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hari</w:t>
      </w:r>
      <w:proofErr w:type="spellEnd"/>
      <w:r w:rsidRPr="00CB3BC7">
        <w:rPr>
          <w:rFonts w:ascii="Times New Roman" w:eastAsia="Times New Roman" w:hAnsi="Times New Roman" w:cs="Times New Roman"/>
          <w:sz w:val="24"/>
          <w:szCs w:val="24"/>
          <w:lang w:val="en-US" w:eastAsia="en-US"/>
        </w:rPr>
        <w:t xml:space="preserve"> di </w:t>
      </w:r>
      <w:proofErr w:type="spellStart"/>
      <w:r w:rsidRPr="00CB3BC7">
        <w:rPr>
          <w:rFonts w:ascii="Times New Roman" w:eastAsia="Times New Roman" w:hAnsi="Times New Roman" w:cs="Times New Roman"/>
          <w:sz w:val="24"/>
          <w:szCs w:val="24"/>
          <w:lang w:val="en-US" w:eastAsia="en-US"/>
        </w:rPr>
        <w:t>pulau</w:t>
      </w:r>
      <w:proofErr w:type="spellEnd"/>
      <w:r w:rsidRPr="00CB3BC7">
        <w:rPr>
          <w:rFonts w:ascii="Times New Roman" w:eastAsia="Times New Roman" w:hAnsi="Times New Roman" w:cs="Times New Roman"/>
          <w:sz w:val="24"/>
          <w:szCs w:val="24"/>
          <w:lang w:val="en-US" w:eastAsia="en-US"/>
        </w:rPr>
        <w:t>!”</w:t>
      </w:r>
      <w:r w:rsidR="00AA76FC" w:rsidRPr="00CB3BC7">
        <w:rPr>
          <w:rFonts w:ascii="Times New Roman" w:eastAsia="Times New Roman" w:hAnsi="Times New Roman" w:cs="Times New Roman"/>
          <w:sz w:val="24"/>
          <w:szCs w:val="24"/>
          <w:lang w:val="en-US" w:eastAsia="en-US"/>
        </w:rPr>
        <w:t xml:space="preserve"> </w:t>
      </w:r>
    </w:p>
    <w:p w14:paraId="2797D0BC" w14:textId="77777777" w:rsidR="005B2868" w:rsidRPr="00CB3BC7" w:rsidRDefault="005B2868" w:rsidP="005B2868">
      <w:pPr>
        <w:widowControl w:val="0"/>
        <w:autoSpaceDE w:val="0"/>
        <w:autoSpaceDN w:val="0"/>
        <w:spacing w:after="0" w:line="240" w:lineRule="auto"/>
        <w:ind w:left="2160" w:hanging="1440"/>
        <w:jc w:val="both"/>
        <w:rPr>
          <w:rFonts w:ascii="Times New Roman" w:eastAsia="Times New Roman" w:hAnsi="Times New Roman" w:cs="Times New Roman"/>
          <w:sz w:val="24"/>
          <w:szCs w:val="24"/>
          <w:lang w:val="en-US" w:eastAsia="en-US"/>
        </w:rPr>
      </w:pPr>
    </w:p>
    <w:p w14:paraId="0FB7BDF4" w14:textId="5BF61F12" w:rsidR="00A665B4" w:rsidRPr="00CB3BC7" w:rsidRDefault="00EC19E8" w:rsidP="005B2868">
      <w:pPr>
        <w:widowControl w:val="0"/>
        <w:autoSpaceDE w:val="0"/>
        <w:autoSpaceDN w:val="0"/>
        <w:spacing w:after="0" w:line="240" w:lineRule="auto"/>
        <w:ind w:firstLine="720"/>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sz w:val="24"/>
          <w:szCs w:val="24"/>
          <w:lang w:val="en-US" w:eastAsia="en-US"/>
        </w:rPr>
        <w:t xml:space="preserve">The bald-on-record impoliteness strategy in data (1) appears in </w:t>
      </w:r>
      <w:proofErr w:type="spellStart"/>
      <w:r w:rsidRPr="00CB3BC7">
        <w:rPr>
          <w:rFonts w:ascii="Times New Roman" w:eastAsia="Times New Roman" w:hAnsi="Times New Roman" w:cs="Times New Roman"/>
          <w:sz w:val="24"/>
          <w:szCs w:val="24"/>
          <w:lang w:val="en-US" w:eastAsia="en-US"/>
        </w:rPr>
        <w:t>Otong’s</w:t>
      </w:r>
      <w:proofErr w:type="spellEnd"/>
      <w:r w:rsidRPr="00CB3BC7">
        <w:rPr>
          <w:rFonts w:ascii="Times New Roman" w:eastAsia="Times New Roman" w:hAnsi="Times New Roman" w:cs="Times New Roman"/>
          <w:sz w:val="24"/>
          <w:szCs w:val="24"/>
          <w:lang w:val="en-US" w:eastAsia="en-US"/>
        </w:rPr>
        <w:t xml:space="preserve"> utterance,</w:t>
      </w:r>
      <w:r w:rsidR="00A665B4" w:rsidRPr="00CB3BC7">
        <w:rPr>
          <w:rFonts w:ascii="Times New Roman" w:eastAsia="Times New Roman" w:hAnsi="Times New Roman" w:cs="Times New Roman"/>
          <w:sz w:val="24"/>
          <w:szCs w:val="24"/>
          <w:lang w:val="en-US" w:eastAsia="en-US"/>
        </w:rPr>
        <w:t xml:space="preserve"> </w:t>
      </w:r>
      <w:r w:rsidR="00A665B4" w:rsidRPr="00CB3BC7">
        <w:rPr>
          <w:rFonts w:ascii="Times New Roman" w:eastAsia="Times New Roman" w:hAnsi="Times New Roman" w:cs="Times New Roman"/>
          <w:i/>
          <w:iCs/>
          <w:sz w:val="24"/>
          <w:szCs w:val="24"/>
          <w:lang w:val="en-US" w:eastAsia="en-US"/>
        </w:rPr>
        <w:t>“</w:t>
      </w:r>
      <w:proofErr w:type="spellStart"/>
      <w:r w:rsidR="00A665B4" w:rsidRPr="00CB3BC7">
        <w:rPr>
          <w:rFonts w:ascii="Times New Roman" w:eastAsia="Times New Roman" w:hAnsi="Times New Roman" w:cs="Times New Roman"/>
          <w:i/>
          <w:iCs/>
          <w:sz w:val="24"/>
          <w:szCs w:val="24"/>
          <w:lang w:val="en-US" w:eastAsia="en-US"/>
        </w:rPr>
        <w:t>Bangsat</w:t>
      </w:r>
      <w:proofErr w:type="spellEnd"/>
      <w:r w:rsidR="00A665B4" w:rsidRPr="00CB3BC7">
        <w:rPr>
          <w:rFonts w:ascii="Times New Roman" w:eastAsia="Times New Roman" w:hAnsi="Times New Roman" w:cs="Times New Roman"/>
          <w:i/>
          <w:iCs/>
          <w:sz w:val="24"/>
          <w:szCs w:val="24"/>
          <w:lang w:val="en-US" w:eastAsia="en-US"/>
        </w:rPr>
        <w:t xml:space="preserve">, Sep! </w:t>
      </w:r>
      <w:proofErr w:type="spellStart"/>
      <w:r w:rsidR="00A665B4" w:rsidRPr="00CB3BC7">
        <w:rPr>
          <w:rFonts w:ascii="Times New Roman" w:eastAsia="Times New Roman" w:hAnsi="Times New Roman" w:cs="Times New Roman"/>
          <w:i/>
          <w:iCs/>
          <w:sz w:val="24"/>
          <w:szCs w:val="24"/>
          <w:lang w:val="en-US" w:eastAsia="en-US"/>
        </w:rPr>
        <w:t>Ninggalin</w:t>
      </w:r>
      <w:proofErr w:type="spellEnd"/>
      <w:r w:rsidR="00A665B4" w:rsidRPr="00CB3BC7">
        <w:rPr>
          <w:rFonts w:ascii="Times New Roman" w:eastAsia="Times New Roman" w:hAnsi="Times New Roman" w:cs="Times New Roman"/>
          <w:i/>
          <w:iCs/>
          <w:sz w:val="24"/>
          <w:szCs w:val="24"/>
          <w:lang w:val="en-US" w:eastAsia="en-US"/>
        </w:rPr>
        <w:t xml:space="preserve">! </w:t>
      </w:r>
      <w:proofErr w:type="spellStart"/>
      <w:r w:rsidR="00A665B4" w:rsidRPr="00CB3BC7">
        <w:rPr>
          <w:rFonts w:ascii="Times New Roman" w:eastAsia="Times New Roman" w:hAnsi="Times New Roman" w:cs="Times New Roman"/>
          <w:i/>
          <w:iCs/>
          <w:sz w:val="24"/>
          <w:szCs w:val="24"/>
          <w:lang w:val="en-US" w:eastAsia="en-US"/>
        </w:rPr>
        <w:t>Gara-gara</w:t>
      </w:r>
      <w:proofErr w:type="spellEnd"/>
      <w:r w:rsidR="00A665B4" w:rsidRPr="00CB3BC7">
        <w:rPr>
          <w:rFonts w:ascii="Times New Roman" w:eastAsia="Times New Roman" w:hAnsi="Times New Roman" w:cs="Times New Roman"/>
          <w:i/>
          <w:iCs/>
          <w:sz w:val="24"/>
          <w:szCs w:val="24"/>
          <w:lang w:val="en-US" w:eastAsia="en-US"/>
        </w:rPr>
        <w:t xml:space="preserve"> </w:t>
      </w:r>
      <w:proofErr w:type="spellStart"/>
      <w:r w:rsidR="00A665B4" w:rsidRPr="00CB3BC7">
        <w:rPr>
          <w:rFonts w:ascii="Times New Roman" w:eastAsia="Times New Roman" w:hAnsi="Times New Roman" w:cs="Times New Roman"/>
          <w:i/>
          <w:iCs/>
          <w:sz w:val="24"/>
          <w:szCs w:val="24"/>
          <w:lang w:val="en-US" w:eastAsia="en-US"/>
        </w:rPr>
        <w:t>lu</w:t>
      </w:r>
      <w:proofErr w:type="spellEnd"/>
      <w:r w:rsidR="00A665B4" w:rsidRPr="00CB3BC7">
        <w:rPr>
          <w:rFonts w:ascii="Times New Roman" w:eastAsia="Times New Roman" w:hAnsi="Times New Roman" w:cs="Times New Roman"/>
          <w:i/>
          <w:iCs/>
          <w:sz w:val="24"/>
          <w:szCs w:val="24"/>
          <w:lang w:val="en-US" w:eastAsia="en-US"/>
        </w:rPr>
        <w:t xml:space="preserve">, </w:t>
      </w:r>
      <w:proofErr w:type="spellStart"/>
      <w:r w:rsidR="00A665B4" w:rsidRPr="00CB3BC7">
        <w:rPr>
          <w:rFonts w:ascii="Times New Roman" w:eastAsia="Times New Roman" w:hAnsi="Times New Roman" w:cs="Times New Roman"/>
          <w:i/>
          <w:iCs/>
          <w:sz w:val="24"/>
          <w:szCs w:val="24"/>
          <w:lang w:val="en-US" w:eastAsia="en-US"/>
        </w:rPr>
        <w:t>gua</w:t>
      </w:r>
      <w:proofErr w:type="spellEnd"/>
      <w:r w:rsidR="00A665B4" w:rsidRPr="00CB3BC7">
        <w:rPr>
          <w:rFonts w:ascii="Times New Roman" w:eastAsia="Times New Roman" w:hAnsi="Times New Roman" w:cs="Times New Roman"/>
          <w:i/>
          <w:iCs/>
          <w:sz w:val="24"/>
          <w:szCs w:val="24"/>
          <w:lang w:val="en-US" w:eastAsia="en-US"/>
        </w:rPr>
        <w:t xml:space="preserve"> ama Amir </w:t>
      </w:r>
      <w:proofErr w:type="spellStart"/>
      <w:r w:rsidR="00A665B4" w:rsidRPr="00CB3BC7">
        <w:rPr>
          <w:rFonts w:ascii="Times New Roman" w:eastAsia="Times New Roman" w:hAnsi="Times New Roman" w:cs="Times New Roman"/>
          <w:i/>
          <w:iCs/>
          <w:sz w:val="24"/>
          <w:szCs w:val="24"/>
          <w:lang w:val="en-US" w:eastAsia="en-US"/>
        </w:rPr>
        <w:t>terdampar</w:t>
      </w:r>
      <w:proofErr w:type="spellEnd"/>
      <w:r w:rsidR="00A665B4" w:rsidRPr="00CB3BC7">
        <w:rPr>
          <w:rFonts w:ascii="Times New Roman" w:eastAsia="Times New Roman" w:hAnsi="Times New Roman" w:cs="Times New Roman"/>
          <w:i/>
          <w:iCs/>
          <w:sz w:val="24"/>
          <w:szCs w:val="24"/>
          <w:lang w:val="en-US" w:eastAsia="en-US"/>
        </w:rPr>
        <w:t xml:space="preserve"> </w:t>
      </w:r>
      <w:proofErr w:type="spellStart"/>
      <w:r w:rsidR="00A665B4" w:rsidRPr="00CB3BC7">
        <w:rPr>
          <w:rFonts w:ascii="Times New Roman" w:eastAsia="Times New Roman" w:hAnsi="Times New Roman" w:cs="Times New Roman"/>
          <w:i/>
          <w:iCs/>
          <w:sz w:val="24"/>
          <w:szCs w:val="24"/>
          <w:lang w:val="en-US" w:eastAsia="en-US"/>
        </w:rPr>
        <w:t>dua</w:t>
      </w:r>
      <w:proofErr w:type="spellEnd"/>
      <w:r w:rsidR="00A665B4" w:rsidRPr="00CB3BC7">
        <w:rPr>
          <w:rFonts w:ascii="Times New Roman" w:eastAsia="Times New Roman" w:hAnsi="Times New Roman" w:cs="Times New Roman"/>
          <w:i/>
          <w:iCs/>
          <w:sz w:val="24"/>
          <w:szCs w:val="24"/>
          <w:lang w:val="en-US" w:eastAsia="en-US"/>
        </w:rPr>
        <w:t xml:space="preserve"> </w:t>
      </w:r>
      <w:proofErr w:type="spellStart"/>
      <w:r w:rsidR="00A665B4" w:rsidRPr="00CB3BC7">
        <w:rPr>
          <w:rFonts w:ascii="Times New Roman" w:eastAsia="Times New Roman" w:hAnsi="Times New Roman" w:cs="Times New Roman"/>
          <w:i/>
          <w:iCs/>
          <w:sz w:val="24"/>
          <w:szCs w:val="24"/>
          <w:lang w:val="en-US" w:eastAsia="en-US"/>
        </w:rPr>
        <w:t>hari</w:t>
      </w:r>
      <w:proofErr w:type="spellEnd"/>
      <w:r w:rsidR="00A665B4" w:rsidRPr="00CB3BC7">
        <w:rPr>
          <w:rFonts w:ascii="Times New Roman" w:eastAsia="Times New Roman" w:hAnsi="Times New Roman" w:cs="Times New Roman"/>
          <w:i/>
          <w:iCs/>
          <w:sz w:val="24"/>
          <w:szCs w:val="24"/>
          <w:lang w:val="en-US" w:eastAsia="en-US"/>
        </w:rPr>
        <w:t xml:space="preserve"> di </w:t>
      </w:r>
      <w:proofErr w:type="spellStart"/>
      <w:r w:rsidR="00A665B4" w:rsidRPr="00CB3BC7">
        <w:rPr>
          <w:rFonts w:ascii="Times New Roman" w:eastAsia="Times New Roman" w:hAnsi="Times New Roman" w:cs="Times New Roman"/>
          <w:i/>
          <w:iCs/>
          <w:sz w:val="24"/>
          <w:szCs w:val="24"/>
          <w:lang w:val="en-US" w:eastAsia="en-US"/>
        </w:rPr>
        <w:t>pulau</w:t>
      </w:r>
      <w:proofErr w:type="spellEnd"/>
      <w:r w:rsidR="00A665B4" w:rsidRPr="00CB3BC7">
        <w:rPr>
          <w:rFonts w:ascii="Times New Roman" w:eastAsia="Times New Roman" w:hAnsi="Times New Roman" w:cs="Times New Roman"/>
          <w:i/>
          <w:iCs/>
          <w:sz w:val="24"/>
          <w:szCs w:val="24"/>
          <w:lang w:val="en-US" w:eastAsia="en-US"/>
        </w:rPr>
        <w:t>!”</w:t>
      </w:r>
      <w:r w:rsidR="00A665B4" w:rsidRPr="00CB3BC7">
        <w:rPr>
          <w:rFonts w:ascii="Times New Roman" w:eastAsia="Times New Roman" w:hAnsi="Times New Roman" w:cs="Times New Roman"/>
          <w:sz w:val="24"/>
          <w:szCs w:val="24"/>
          <w:lang w:val="en-US" w:eastAsia="en-US"/>
        </w:rPr>
        <w:t xml:space="preserve"> </w:t>
      </w:r>
      <w:r w:rsidRPr="00CB3BC7">
        <w:rPr>
          <w:rFonts w:ascii="Times New Roman" w:eastAsia="Times New Roman" w:hAnsi="Times New Roman" w:cs="Times New Roman"/>
          <w:sz w:val="24"/>
          <w:szCs w:val="24"/>
          <w:lang w:val="en-US" w:eastAsia="en-US"/>
        </w:rPr>
        <w:t xml:space="preserve">The word </w:t>
      </w:r>
      <w:proofErr w:type="spellStart"/>
      <w:r w:rsidRPr="00CB3BC7">
        <w:rPr>
          <w:rFonts w:ascii="Times New Roman" w:eastAsia="Times New Roman" w:hAnsi="Times New Roman" w:cs="Times New Roman"/>
          <w:i/>
          <w:iCs/>
          <w:sz w:val="24"/>
          <w:szCs w:val="24"/>
          <w:lang w:val="en-US" w:eastAsia="en-US"/>
        </w:rPr>
        <w:t>bangsat</w:t>
      </w:r>
      <w:proofErr w:type="spellEnd"/>
      <w:r w:rsidRPr="00CB3BC7">
        <w:rPr>
          <w:rFonts w:ascii="Times New Roman" w:eastAsia="Times New Roman" w:hAnsi="Times New Roman" w:cs="Times New Roman"/>
          <w:i/>
          <w:iCs/>
          <w:sz w:val="24"/>
          <w:szCs w:val="24"/>
          <w:lang w:val="en-US" w:eastAsia="en-US"/>
        </w:rPr>
        <w:t xml:space="preserve"> </w:t>
      </w:r>
      <w:r w:rsidR="00766C91">
        <w:rPr>
          <w:rFonts w:ascii="Times New Roman" w:eastAsia="Times New Roman" w:hAnsi="Times New Roman" w:cs="Times New Roman"/>
          <w:sz w:val="24"/>
          <w:szCs w:val="24"/>
          <w:lang w:val="en-US" w:eastAsia="en-US"/>
        </w:rPr>
        <w:t>is a</w:t>
      </w:r>
      <w:r w:rsidRPr="00CB3BC7">
        <w:rPr>
          <w:rFonts w:ascii="Times New Roman" w:eastAsia="Times New Roman" w:hAnsi="Times New Roman" w:cs="Times New Roman"/>
          <w:sz w:val="24"/>
          <w:szCs w:val="24"/>
          <w:lang w:val="en-US" w:eastAsia="en-US"/>
        </w:rPr>
        <w:t xml:space="preserve"> harsh insult that directly attacks </w:t>
      </w:r>
      <w:proofErr w:type="spellStart"/>
      <w:r w:rsidRPr="00CB3BC7">
        <w:rPr>
          <w:rFonts w:ascii="Times New Roman" w:eastAsia="Times New Roman" w:hAnsi="Times New Roman" w:cs="Times New Roman"/>
          <w:sz w:val="24"/>
          <w:szCs w:val="24"/>
          <w:lang w:val="en-US" w:eastAsia="en-US"/>
        </w:rPr>
        <w:t>Asep’s</w:t>
      </w:r>
      <w:proofErr w:type="spellEnd"/>
      <w:r w:rsidRPr="00CB3BC7">
        <w:rPr>
          <w:rFonts w:ascii="Times New Roman" w:eastAsia="Times New Roman" w:hAnsi="Times New Roman" w:cs="Times New Roman"/>
          <w:sz w:val="24"/>
          <w:szCs w:val="24"/>
          <w:lang w:val="en-US" w:eastAsia="en-US"/>
        </w:rPr>
        <w:t xml:space="preserve"> face </w:t>
      </w:r>
      <w:r w:rsidR="00766C91">
        <w:rPr>
          <w:rFonts w:ascii="Times New Roman" w:eastAsia="Times New Roman" w:hAnsi="Times New Roman" w:cs="Times New Roman"/>
          <w:sz w:val="24"/>
          <w:szCs w:val="24"/>
          <w:lang w:val="en-US" w:eastAsia="en-US"/>
        </w:rPr>
        <w:t xml:space="preserve">with no </w:t>
      </w:r>
      <w:r w:rsidRPr="00CB3BC7">
        <w:rPr>
          <w:rFonts w:ascii="Times New Roman" w:eastAsia="Times New Roman" w:hAnsi="Times New Roman" w:cs="Times New Roman"/>
          <w:sz w:val="24"/>
          <w:szCs w:val="24"/>
          <w:lang w:val="en-US" w:eastAsia="en-US"/>
        </w:rPr>
        <w:t xml:space="preserve">attempt at mitigation. The utterance criticizes </w:t>
      </w:r>
      <w:proofErr w:type="spellStart"/>
      <w:r w:rsidRPr="00CB3BC7">
        <w:rPr>
          <w:rFonts w:ascii="Times New Roman" w:eastAsia="Times New Roman" w:hAnsi="Times New Roman" w:cs="Times New Roman"/>
          <w:sz w:val="24"/>
          <w:szCs w:val="24"/>
          <w:lang w:val="en-US" w:eastAsia="en-US"/>
        </w:rPr>
        <w:t>Asep’s</w:t>
      </w:r>
      <w:proofErr w:type="spellEnd"/>
      <w:r w:rsidRPr="00CB3BC7">
        <w:rPr>
          <w:rFonts w:ascii="Times New Roman" w:eastAsia="Times New Roman" w:hAnsi="Times New Roman" w:cs="Times New Roman"/>
          <w:sz w:val="24"/>
          <w:szCs w:val="24"/>
          <w:lang w:val="en-US" w:eastAsia="en-US"/>
        </w:rPr>
        <w:t xml:space="preserve"> irresponsible behavior regarding the mistake he had previously committed.</w:t>
      </w:r>
    </w:p>
    <w:p w14:paraId="16FEFAC2" w14:textId="4FE0CED2" w:rsidR="00A665B4" w:rsidRPr="00CB3BC7" w:rsidRDefault="000A1E8B" w:rsidP="005B2868">
      <w:pPr>
        <w:widowControl w:val="0"/>
        <w:autoSpaceDE w:val="0"/>
        <w:autoSpaceDN w:val="0"/>
        <w:spacing w:after="0" w:line="240" w:lineRule="auto"/>
        <w:ind w:firstLine="720"/>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sz w:val="24"/>
          <w:szCs w:val="24"/>
          <w:lang w:val="en-US" w:eastAsia="en-US"/>
        </w:rPr>
        <w:t>The subsequent utterance,</w:t>
      </w:r>
      <w:r w:rsidR="00A665B4" w:rsidRPr="00CB3BC7">
        <w:rPr>
          <w:rFonts w:ascii="Times New Roman" w:eastAsia="Times New Roman" w:hAnsi="Times New Roman" w:cs="Times New Roman"/>
          <w:sz w:val="24"/>
          <w:szCs w:val="24"/>
          <w:lang w:val="en-US" w:eastAsia="en-US"/>
        </w:rPr>
        <w:t xml:space="preserve"> </w:t>
      </w:r>
      <w:r w:rsidR="00A665B4" w:rsidRPr="00CB3BC7">
        <w:rPr>
          <w:rFonts w:ascii="Times New Roman" w:eastAsia="Times New Roman" w:hAnsi="Times New Roman" w:cs="Times New Roman"/>
          <w:i/>
          <w:iCs/>
          <w:sz w:val="24"/>
          <w:szCs w:val="24"/>
          <w:lang w:val="en-US" w:eastAsia="en-US"/>
        </w:rPr>
        <w:t>“</w:t>
      </w:r>
      <w:proofErr w:type="spellStart"/>
      <w:r w:rsidR="00A665B4" w:rsidRPr="00CB3BC7">
        <w:rPr>
          <w:rFonts w:ascii="Times New Roman" w:eastAsia="Times New Roman" w:hAnsi="Times New Roman" w:cs="Times New Roman"/>
          <w:i/>
          <w:iCs/>
          <w:sz w:val="24"/>
          <w:szCs w:val="24"/>
          <w:lang w:val="en-US" w:eastAsia="en-US"/>
        </w:rPr>
        <w:t>Gara-gara</w:t>
      </w:r>
      <w:proofErr w:type="spellEnd"/>
      <w:r w:rsidR="00A665B4" w:rsidRPr="00CB3BC7">
        <w:rPr>
          <w:rFonts w:ascii="Times New Roman" w:eastAsia="Times New Roman" w:hAnsi="Times New Roman" w:cs="Times New Roman"/>
          <w:i/>
          <w:iCs/>
          <w:sz w:val="24"/>
          <w:szCs w:val="24"/>
          <w:lang w:val="en-US" w:eastAsia="en-US"/>
        </w:rPr>
        <w:t xml:space="preserve"> </w:t>
      </w:r>
      <w:proofErr w:type="spellStart"/>
      <w:r w:rsidR="00A665B4" w:rsidRPr="00CB3BC7">
        <w:rPr>
          <w:rFonts w:ascii="Times New Roman" w:eastAsia="Times New Roman" w:hAnsi="Times New Roman" w:cs="Times New Roman"/>
          <w:i/>
          <w:iCs/>
          <w:sz w:val="24"/>
          <w:szCs w:val="24"/>
          <w:lang w:val="en-US" w:eastAsia="en-US"/>
        </w:rPr>
        <w:t>lu</w:t>
      </w:r>
      <w:proofErr w:type="spellEnd"/>
      <w:r w:rsidR="00A665B4" w:rsidRPr="00CB3BC7">
        <w:rPr>
          <w:rFonts w:ascii="Times New Roman" w:eastAsia="Times New Roman" w:hAnsi="Times New Roman" w:cs="Times New Roman"/>
          <w:i/>
          <w:iCs/>
          <w:sz w:val="24"/>
          <w:szCs w:val="24"/>
          <w:lang w:val="en-US" w:eastAsia="en-US"/>
        </w:rPr>
        <w:t xml:space="preserve">, </w:t>
      </w:r>
      <w:proofErr w:type="spellStart"/>
      <w:r w:rsidR="00A665B4" w:rsidRPr="00CB3BC7">
        <w:rPr>
          <w:rFonts w:ascii="Times New Roman" w:eastAsia="Times New Roman" w:hAnsi="Times New Roman" w:cs="Times New Roman"/>
          <w:i/>
          <w:iCs/>
          <w:sz w:val="24"/>
          <w:szCs w:val="24"/>
          <w:lang w:val="en-US" w:eastAsia="en-US"/>
        </w:rPr>
        <w:t>gua</w:t>
      </w:r>
      <w:proofErr w:type="spellEnd"/>
      <w:r w:rsidR="00A665B4" w:rsidRPr="00CB3BC7">
        <w:rPr>
          <w:rFonts w:ascii="Times New Roman" w:eastAsia="Times New Roman" w:hAnsi="Times New Roman" w:cs="Times New Roman"/>
          <w:i/>
          <w:iCs/>
          <w:sz w:val="24"/>
          <w:szCs w:val="24"/>
          <w:lang w:val="en-US" w:eastAsia="en-US"/>
        </w:rPr>
        <w:t xml:space="preserve"> ama Amir </w:t>
      </w:r>
      <w:proofErr w:type="spellStart"/>
      <w:r w:rsidR="00A665B4" w:rsidRPr="00CB3BC7">
        <w:rPr>
          <w:rFonts w:ascii="Times New Roman" w:eastAsia="Times New Roman" w:hAnsi="Times New Roman" w:cs="Times New Roman"/>
          <w:i/>
          <w:iCs/>
          <w:sz w:val="24"/>
          <w:szCs w:val="24"/>
          <w:lang w:val="en-US" w:eastAsia="en-US"/>
        </w:rPr>
        <w:t>terdampar</w:t>
      </w:r>
      <w:proofErr w:type="spellEnd"/>
      <w:r w:rsidR="00A665B4" w:rsidRPr="00CB3BC7">
        <w:rPr>
          <w:rFonts w:ascii="Times New Roman" w:eastAsia="Times New Roman" w:hAnsi="Times New Roman" w:cs="Times New Roman"/>
          <w:i/>
          <w:iCs/>
          <w:sz w:val="24"/>
          <w:szCs w:val="24"/>
          <w:lang w:val="en-US" w:eastAsia="en-US"/>
        </w:rPr>
        <w:t xml:space="preserve"> </w:t>
      </w:r>
      <w:proofErr w:type="spellStart"/>
      <w:r w:rsidR="00A665B4" w:rsidRPr="00CB3BC7">
        <w:rPr>
          <w:rFonts w:ascii="Times New Roman" w:eastAsia="Times New Roman" w:hAnsi="Times New Roman" w:cs="Times New Roman"/>
          <w:i/>
          <w:iCs/>
          <w:sz w:val="24"/>
          <w:szCs w:val="24"/>
          <w:lang w:val="en-US" w:eastAsia="en-US"/>
        </w:rPr>
        <w:t>dua</w:t>
      </w:r>
      <w:proofErr w:type="spellEnd"/>
      <w:r w:rsidR="00A665B4" w:rsidRPr="00CB3BC7">
        <w:rPr>
          <w:rFonts w:ascii="Times New Roman" w:eastAsia="Times New Roman" w:hAnsi="Times New Roman" w:cs="Times New Roman"/>
          <w:i/>
          <w:iCs/>
          <w:sz w:val="24"/>
          <w:szCs w:val="24"/>
          <w:lang w:val="en-US" w:eastAsia="en-US"/>
        </w:rPr>
        <w:t xml:space="preserve"> </w:t>
      </w:r>
      <w:proofErr w:type="spellStart"/>
      <w:r w:rsidR="00A665B4" w:rsidRPr="00CB3BC7">
        <w:rPr>
          <w:rFonts w:ascii="Times New Roman" w:eastAsia="Times New Roman" w:hAnsi="Times New Roman" w:cs="Times New Roman"/>
          <w:i/>
          <w:iCs/>
          <w:sz w:val="24"/>
          <w:szCs w:val="24"/>
          <w:lang w:val="en-US" w:eastAsia="en-US"/>
        </w:rPr>
        <w:t>hari</w:t>
      </w:r>
      <w:proofErr w:type="spellEnd"/>
      <w:r w:rsidR="00A665B4" w:rsidRPr="00CB3BC7">
        <w:rPr>
          <w:rFonts w:ascii="Times New Roman" w:eastAsia="Times New Roman" w:hAnsi="Times New Roman" w:cs="Times New Roman"/>
          <w:i/>
          <w:iCs/>
          <w:sz w:val="24"/>
          <w:szCs w:val="24"/>
          <w:lang w:val="en-US" w:eastAsia="en-US"/>
        </w:rPr>
        <w:t xml:space="preserve"> di </w:t>
      </w:r>
      <w:proofErr w:type="spellStart"/>
      <w:r w:rsidR="00A665B4" w:rsidRPr="00CB3BC7">
        <w:rPr>
          <w:rFonts w:ascii="Times New Roman" w:eastAsia="Times New Roman" w:hAnsi="Times New Roman" w:cs="Times New Roman"/>
          <w:i/>
          <w:iCs/>
          <w:sz w:val="24"/>
          <w:szCs w:val="24"/>
          <w:lang w:val="en-US" w:eastAsia="en-US"/>
        </w:rPr>
        <w:t>pulau</w:t>
      </w:r>
      <w:proofErr w:type="spellEnd"/>
      <w:r w:rsidR="00A665B4" w:rsidRPr="00CB3BC7">
        <w:rPr>
          <w:rFonts w:ascii="Times New Roman" w:eastAsia="Times New Roman" w:hAnsi="Times New Roman" w:cs="Times New Roman"/>
          <w:i/>
          <w:iCs/>
          <w:sz w:val="24"/>
          <w:szCs w:val="24"/>
          <w:lang w:val="en-US" w:eastAsia="en-US"/>
        </w:rPr>
        <w:t>!”</w:t>
      </w:r>
      <w:r w:rsidR="00A665B4" w:rsidRPr="00CB3BC7">
        <w:rPr>
          <w:rFonts w:ascii="Times New Roman" w:eastAsia="Times New Roman" w:hAnsi="Times New Roman" w:cs="Times New Roman"/>
          <w:sz w:val="24"/>
          <w:szCs w:val="24"/>
          <w:lang w:val="en-US" w:eastAsia="en-US"/>
        </w:rPr>
        <w:t xml:space="preserve"> </w:t>
      </w:r>
      <w:r w:rsidRPr="00CB3BC7">
        <w:rPr>
          <w:rFonts w:ascii="Times New Roman" w:eastAsia="Times New Roman" w:hAnsi="Times New Roman" w:cs="Times New Roman"/>
          <w:sz w:val="24"/>
          <w:szCs w:val="24"/>
          <w:lang w:val="en-US" w:eastAsia="en-US"/>
        </w:rPr>
        <w:t xml:space="preserve">further reinforces the bald-on-record impoliteness strategy with greater intensity. This statement attacks </w:t>
      </w:r>
      <w:proofErr w:type="spellStart"/>
      <w:r w:rsidRPr="00CB3BC7">
        <w:rPr>
          <w:rFonts w:ascii="Times New Roman" w:eastAsia="Times New Roman" w:hAnsi="Times New Roman" w:cs="Times New Roman"/>
          <w:sz w:val="24"/>
          <w:szCs w:val="24"/>
          <w:lang w:val="en-US" w:eastAsia="en-US"/>
        </w:rPr>
        <w:t>Asep’s</w:t>
      </w:r>
      <w:proofErr w:type="spellEnd"/>
      <w:r w:rsidRPr="00CB3BC7">
        <w:rPr>
          <w:rFonts w:ascii="Times New Roman" w:eastAsia="Times New Roman" w:hAnsi="Times New Roman" w:cs="Times New Roman"/>
          <w:sz w:val="24"/>
          <w:szCs w:val="24"/>
          <w:lang w:val="en-US" w:eastAsia="en-US"/>
        </w:rPr>
        <w:t xml:space="preserve"> negative face by leaving no room for self-defense and by blaming him for a harmful incident. The incident in question refers to the moment when </w:t>
      </w:r>
      <w:proofErr w:type="spellStart"/>
      <w:r w:rsidRPr="00CB3BC7">
        <w:rPr>
          <w:rFonts w:ascii="Times New Roman" w:eastAsia="Times New Roman" w:hAnsi="Times New Roman" w:cs="Times New Roman"/>
          <w:sz w:val="24"/>
          <w:szCs w:val="24"/>
          <w:lang w:val="en-US" w:eastAsia="en-US"/>
        </w:rPr>
        <w:t>Asep</w:t>
      </w:r>
      <w:proofErr w:type="spellEnd"/>
      <w:r w:rsidRPr="00CB3BC7">
        <w:rPr>
          <w:rFonts w:ascii="Times New Roman" w:eastAsia="Times New Roman" w:hAnsi="Times New Roman" w:cs="Times New Roman"/>
          <w:sz w:val="24"/>
          <w:szCs w:val="24"/>
          <w:lang w:val="en-US" w:eastAsia="en-US"/>
        </w:rPr>
        <w:t xml:space="preserve"> fled with his boat, untied the rope securing </w:t>
      </w:r>
      <w:proofErr w:type="spellStart"/>
      <w:r w:rsidRPr="00CB3BC7">
        <w:rPr>
          <w:rFonts w:ascii="Times New Roman" w:eastAsia="Times New Roman" w:hAnsi="Times New Roman" w:cs="Times New Roman"/>
          <w:sz w:val="24"/>
          <w:szCs w:val="24"/>
          <w:lang w:val="en-US" w:eastAsia="en-US"/>
        </w:rPr>
        <w:t>Otong</w:t>
      </w:r>
      <w:proofErr w:type="spellEnd"/>
      <w:r w:rsidRPr="00CB3BC7">
        <w:rPr>
          <w:rFonts w:ascii="Times New Roman" w:eastAsia="Times New Roman" w:hAnsi="Times New Roman" w:cs="Times New Roman"/>
          <w:sz w:val="24"/>
          <w:szCs w:val="24"/>
          <w:lang w:val="en-US" w:eastAsia="en-US"/>
        </w:rPr>
        <w:t xml:space="preserve"> and Amir’s boat, and left them to face a sea monster alone.</w:t>
      </w:r>
    </w:p>
    <w:p w14:paraId="1106CB12" w14:textId="47740E42" w:rsidR="000A1E8B" w:rsidRPr="00CB3BC7" w:rsidRDefault="000A1E8B" w:rsidP="005B2868">
      <w:pPr>
        <w:widowControl w:val="0"/>
        <w:autoSpaceDE w:val="0"/>
        <w:autoSpaceDN w:val="0"/>
        <w:spacing w:after="0" w:line="240" w:lineRule="auto"/>
        <w:ind w:firstLine="720"/>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sz w:val="24"/>
          <w:szCs w:val="24"/>
          <w:lang w:val="en-US" w:eastAsia="en-US"/>
        </w:rPr>
        <w:t xml:space="preserve">The impoliteness in data (1) represents an affective function. </w:t>
      </w:r>
      <w:proofErr w:type="spellStart"/>
      <w:r w:rsidR="00766C91">
        <w:rPr>
          <w:rFonts w:ascii="Times New Roman" w:eastAsia="Times New Roman" w:hAnsi="Times New Roman" w:cs="Times New Roman"/>
          <w:sz w:val="24"/>
          <w:szCs w:val="24"/>
          <w:lang w:val="en-US" w:eastAsia="en-US"/>
        </w:rPr>
        <w:t>Otong’s</w:t>
      </w:r>
      <w:proofErr w:type="spellEnd"/>
      <w:r w:rsidR="00766C91">
        <w:rPr>
          <w:rFonts w:ascii="Times New Roman" w:eastAsia="Times New Roman" w:hAnsi="Times New Roman" w:cs="Times New Roman"/>
          <w:sz w:val="24"/>
          <w:szCs w:val="24"/>
          <w:lang w:val="en-US" w:eastAsia="en-US"/>
        </w:rPr>
        <w:t xml:space="preserve"> impoliteness</w:t>
      </w:r>
      <w:r w:rsidRPr="00CB3BC7">
        <w:rPr>
          <w:rFonts w:ascii="Times New Roman" w:eastAsia="Times New Roman" w:hAnsi="Times New Roman" w:cs="Times New Roman"/>
          <w:sz w:val="24"/>
          <w:szCs w:val="24"/>
          <w:lang w:val="en-US" w:eastAsia="en-US"/>
        </w:rPr>
        <w:t xml:space="preserve"> is intended to convey anger and disappointment toward </w:t>
      </w:r>
      <w:proofErr w:type="spellStart"/>
      <w:r w:rsidRPr="00CB3BC7">
        <w:rPr>
          <w:rFonts w:ascii="Times New Roman" w:eastAsia="Times New Roman" w:hAnsi="Times New Roman" w:cs="Times New Roman"/>
          <w:sz w:val="24"/>
          <w:szCs w:val="24"/>
          <w:lang w:val="en-US" w:eastAsia="en-US"/>
        </w:rPr>
        <w:t>Asep</w:t>
      </w:r>
      <w:proofErr w:type="spellEnd"/>
      <w:r w:rsidRPr="00CB3BC7">
        <w:rPr>
          <w:rFonts w:ascii="Times New Roman" w:eastAsia="Times New Roman" w:hAnsi="Times New Roman" w:cs="Times New Roman"/>
          <w:sz w:val="24"/>
          <w:szCs w:val="24"/>
          <w:lang w:val="en-US" w:eastAsia="en-US"/>
        </w:rPr>
        <w:t xml:space="preserve">. He feels betrayed because </w:t>
      </w:r>
      <w:proofErr w:type="spellStart"/>
      <w:r w:rsidRPr="00CB3BC7">
        <w:rPr>
          <w:rFonts w:ascii="Times New Roman" w:eastAsia="Times New Roman" w:hAnsi="Times New Roman" w:cs="Times New Roman"/>
          <w:sz w:val="24"/>
          <w:szCs w:val="24"/>
          <w:lang w:val="en-US" w:eastAsia="en-US"/>
        </w:rPr>
        <w:t>Asep</w:t>
      </w:r>
      <w:proofErr w:type="spellEnd"/>
      <w:r w:rsidRPr="00CB3BC7">
        <w:rPr>
          <w:rFonts w:ascii="Times New Roman" w:eastAsia="Times New Roman" w:hAnsi="Times New Roman" w:cs="Times New Roman"/>
          <w:sz w:val="24"/>
          <w:szCs w:val="24"/>
          <w:lang w:val="en-US" w:eastAsia="en-US"/>
        </w:rPr>
        <w:t xml:space="preserve"> abandoned him and Amir in the middle of the sea</w:t>
      </w:r>
      <w:r w:rsidR="00766C91">
        <w:rPr>
          <w:rFonts w:ascii="Times New Roman" w:eastAsia="Times New Roman" w:hAnsi="Times New Roman" w:cs="Times New Roman"/>
          <w:sz w:val="24"/>
          <w:szCs w:val="24"/>
          <w:lang w:val="en-US" w:eastAsia="en-US"/>
        </w:rPr>
        <w:t>, leaving them</w:t>
      </w:r>
      <w:r w:rsidRPr="00CB3BC7">
        <w:rPr>
          <w:rFonts w:ascii="Times New Roman" w:eastAsia="Times New Roman" w:hAnsi="Times New Roman" w:cs="Times New Roman"/>
          <w:sz w:val="24"/>
          <w:szCs w:val="24"/>
          <w:lang w:val="en-US" w:eastAsia="en-US"/>
        </w:rPr>
        <w:t xml:space="preserve"> in a dangerous situation. Through direct insults and accusations, </w:t>
      </w:r>
      <w:proofErr w:type="spellStart"/>
      <w:r w:rsidRPr="00CB3BC7">
        <w:rPr>
          <w:rFonts w:ascii="Times New Roman" w:eastAsia="Times New Roman" w:hAnsi="Times New Roman" w:cs="Times New Roman"/>
          <w:sz w:val="24"/>
          <w:szCs w:val="24"/>
          <w:lang w:val="en-US" w:eastAsia="en-US"/>
        </w:rPr>
        <w:t>Otong</w:t>
      </w:r>
      <w:proofErr w:type="spellEnd"/>
      <w:r w:rsidRPr="00CB3BC7">
        <w:rPr>
          <w:rFonts w:ascii="Times New Roman" w:eastAsia="Times New Roman" w:hAnsi="Times New Roman" w:cs="Times New Roman"/>
          <w:sz w:val="24"/>
          <w:szCs w:val="24"/>
          <w:lang w:val="en-US" w:eastAsia="en-US"/>
        </w:rPr>
        <w:t xml:space="preserve"> </w:t>
      </w:r>
      <w:r w:rsidR="00766C91">
        <w:rPr>
          <w:rFonts w:ascii="Times New Roman" w:eastAsia="Times New Roman" w:hAnsi="Times New Roman" w:cs="Times New Roman"/>
          <w:sz w:val="24"/>
          <w:szCs w:val="24"/>
          <w:lang w:val="en-US" w:eastAsia="en-US"/>
        </w:rPr>
        <w:t xml:space="preserve">openly </w:t>
      </w:r>
      <w:r w:rsidRPr="00CB3BC7">
        <w:rPr>
          <w:rFonts w:ascii="Times New Roman" w:eastAsia="Times New Roman" w:hAnsi="Times New Roman" w:cs="Times New Roman"/>
          <w:sz w:val="24"/>
          <w:szCs w:val="24"/>
          <w:lang w:val="en-US" w:eastAsia="en-US"/>
        </w:rPr>
        <w:t>expresses his emotions</w:t>
      </w:r>
      <w:r w:rsidR="00766C91">
        <w:rPr>
          <w:rFonts w:ascii="Times New Roman" w:eastAsia="Times New Roman" w:hAnsi="Times New Roman" w:cs="Times New Roman"/>
          <w:sz w:val="24"/>
          <w:szCs w:val="24"/>
          <w:lang w:val="en-US" w:eastAsia="en-US"/>
        </w:rPr>
        <w:t xml:space="preserve"> </w:t>
      </w:r>
      <w:r w:rsidRPr="00CB3BC7">
        <w:rPr>
          <w:rFonts w:ascii="Times New Roman" w:eastAsia="Times New Roman" w:hAnsi="Times New Roman" w:cs="Times New Roman"/>
          <w:sz w:val="24"/>
          <w:szCs w:val="24"/>
          <w:lang w:val="en-US" w:eastAsia="en-US"/>
        </w:rPr>
        <w:t>without considering the</w:t>
      </w:r>
      <w:r w:rsidR="00766C91">
        <w:rPr>
          <w:rFonts w:ascii="Times New Roman" w:eastAsia="Times New Roman" w:hAnsi="Times New Roman" w:cs="Times New Roman"/>
          <w:sz w:val="24"/>
          <w:szCs w:val="24"/>
          <w:lang w:val="en-US" w:eastAsia="en-US"/>
        </w:rPr>
        <w:t>ir</w:t>
      </w:r>
      <w:r w:rsidRPr="00CB3BC7">
        <w:rPr>
          <w:rFonts w:ascii="Times New Roman" w:eastAsia="Times New Roman" w:hAnsi="Times New Roman" w:cs="Times New Roman"/>
          <w:sz w:val="24"/>
          <w:szCs w:val="24"/>
          <w:lang w:val="en-US" w:eastAsia="en-US"/>
        </w:rPr>
        <w:t xml:space="preserve"> impact on </w:t>
      </w:r>
      <w:proofErr w:type="spellStart"/>
      <w:r w:rsidRPr="00CB3BC7">
        <w:rPr>
          <w:rFonts w:ascii="Times New Roman" w:eastAsia="Times New Roman" w:hAnsi="Times New Roman" w:cs="Times New Roman"/>
          <w:sz w:val="24"/>
          <w:szCs w:val="24"/>
          <w:lang w:val="en-US" w:eastAsia="en-US"/>
        </w:rPr>
        <w:t>Asep’s</w:t>
      </w:r>
      <w:proofErr w:type="spellEnd"/>
      <w:r w:rsidRPr="00CB3BC7">
        <w:rPr>
          <w:rFonts w:ascii="Times New Roman" w:eastAsia="Times New Roman" w:hAnsi="Times New Roman" w:cs="Times New Roman"/>
          <w:sz w:val="24"/>
          <w:szCs w:val="24"/>
          <w:lang w:val="en-US" w:eastAsia="en-US"/>
        </w:rPr>
        <w:t xml:space="preserve"> face.</w:t>
      </w:r>
    </w:p>
    <w:p w14:paraId="7E7D2787" w14:textId="24B80CE2" w:rsidR="00A665B4" w:rsidRPr="00CB3BC7" w:rsidRDefault="00B066A3" w:rsidP="005B2868">
      <w:pPr>
        <w:widowControl w:val="0"/>
        <w:autoSpaceDE w:val="0"/>
        <w:autoSpaceDN w:val="0"/>
        <w:spacing w:before="100" w:beforeAutospacing="1" w:after="100" w:afterAutospacing="1" w:line="240" w:lineRule="auto"/>
        <w:jc w:val="both"/>
        <w:rPr>
          <w:rFonts w:ascii="Times New Roman" w:eastAsia="Times New Roman" w:hAnsi="Times New Roman" w:cs="Times New Roman"/>
          <w:b/>
          <w:bCs/>
          <w:sz w:val="24"/>
          <w:szCs w:val="24"/>
          <w:lang w:val="en-US" w:eastAsia="en-US"/>
        </w:rPr>
      </w:pPr>
      <w:r w:rsidRPr="00CB3BC7">
        <w:rPr>
          <w:rFonts w:ascii="Times New Roman" w:eastAsia="Times New Roman" w:hAnsi="Times New Roman" w:cs="Times New Roman"/>
          <w:b/>
          <w:bCs/>
          <w:sz w:val="24"/>
          <w:szCs w:val="24"/>
          <w:lang w:val="en-US" w:eastAsia="en-US"/>
        </w:rPr>
        <w:t xml:space="preserve">2) </w:t>
      </w:r>
      <w:r w:rsidR="00F66D77">
        <w:rPr>
          <w:rFonts w:ascii="Times New Roman" w:eastAsia="Times New Roman" w:hAnsi="Times New Roman" w:cs="Times New Roman"/>
          <w:b/>
          <w:bCs/>
          <w:sz w:val="24"/>
          <w:szCs w:val="24"/>
          <w:lang w:val="en-US" w:eastAsia="en-US"/>
        </w:rPr>
        <w:t>Positive Impoliteness Strategy</w:t>
      </w:r>
    </w:p>
    <w:p w14:paraId="44C149BD" w14:textId="3C8CF677" w:rsidR="000A1E8B" w:rsidRPr="00CB3BC7" w:rsidRDefault="000A1E8B" w:rsidP="005B2868">
      <w:pPr>
        <w:widowControl w:val="0"/>
        <w:autoSpaceDE w:val="0"/>
        <w:autoSpaceDN w:val="0"/>
        <w:spacing w:before="100" w:beforeAutospacing="1" w:after="100" w:afterAutospacing="1" w:line="240" w:lineRule="auto"/>
        <w:ind w:left="270"/>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sz w:val="24"/>
          <w:szCs w:val="24"/>
          <w:lang w:val="en-GB" w:eastAsia="en-US"/>
        </w:rPr>
        <w:t xml:space="preserve">The positive impoliteness strategy refers to an attempt by the speaker to </w:t>
      </w:r>
      <w:r w:rsidR="00766C91">
        <w:rPr>
          <w:rFonts w:ascii="Times New Roman" w:eastAsia="Times New Roman" w:hAnsi="Times New Roman" w:cs="Times New Roman"/>
          <w:sz w:val="24"/>
          <w:szCs w:val="24"/>
          <w:lang w:val="en-GB" w:eastAsia="en-US"/>
        </w:rPr>
        <w:t>undermine</w:t>
      </w:r>
      <w:r w:rsidRPr="00CB3BC7">
        <w:rPr>
          <w:rFonts w:ascii="Times New Roman" w:eastAsia="Times New Roman" w:hAnsi="Times New Roman" w:cs="Times New Roman"/>
          <w:sz w:val="24"/>
          <w:szCs w:val="24"/>
          <w:lang w:val="en-GB" w:eastAsia="en-US"/>
        </w:rPr>
        <w:t xml:space="preserve"> the interlocutor’s desire to be appreciated, accepted, or acknowledged within their social environment by attacking the</w:t>
      </w:r>
      <w:r w:rsidR="00766C91">
        <w:rPr>
          <w:rFonts w:ascii="Times New Roman" w:eastAsia="Times New Roman" w:hAnsi="Times New Roman" w:cs="Times New Roman"/>
          <w:sz w:val="24"/>
          <w:szCs w:val="24"/>
          <w:lang w:val="en-GB" w:eastAsia="en-US"/>
        </w:rPr>
        <w:t xml:space="preserve"> interlocutor’s</w:t>
      </w:r>
      <w:r w:rsidRPr="00CB3BC7">
        <w:rPr>
          <w:rFonts w:ascii="Times New Roman" w:eastAsia="Times New Roman" w:hAnsi="Times New Roman" w:cs="Times New Roman"/>
          <w:sz w:val="24"/>
          <w:szCs w:val="24"/>
          <w:lang w:val="en-GB" w:eastAsia="en-US"/>
        </w:rPr>
        <w:t xml:space="preserve"> positive face.</w:t>
      </w:r>
    </w:p>
    <w:p w14:paraId="30F41380" w14:textId="542FB1B5" w:rsidR="00A665B4" w:rsidRPr="00CB3BC7" w:rsidRDefault="00A665B4" w:rsidP="005B2868">
      <w:pPr>
        <w:widowControl w:val="0"/>
        <w:autoSpaceDE w:val="0"/>
        <w:autoSpaceDN w:val="0"/>
        <w:spacing w:after="0" w:line="240" w:lineRule="auto"/>
        <w:ind w:firstLine="720"/>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b/>
          <w:bCs/>
          <w:sz w:val="24"/>
          <w:szCs w:val="24"/>
          <w:lang w:val="en-US" w:eastAsia="en-US"/>
        </w:rPr>
        <w:t>Data (2)</w:t>
      </w:r>
    </w:p>
    <w:p w14:paraId="01440012" w14:textId="38E0F0DF" w:rsidR="00A665B4" w:rsidRDefault="00A665B4" w:rsidP="005B2868">
      <w:pPr>
        <w:widowControl w:val="0"/>
        <w:autoSpaceDE w:val="0"/>
        <w:autoSpaceDN w:val="0"/>
        <w:spacing w:after="0" w:line="240" w:lineRule="auto"/>
        <w:jc w:val="both"/>
        <w:rPr>
          <w:rFonts w:ascii="Times New Roman" w:eastAsia="Times New Roman" w:hAnsi="Times New Roman" w:cs="Times New Roman"/>
          <w:b/>
          <w:bCs/>
          <w:sz w:val="24"/>
          <w:szCs w:val="24"/>
          <w:lang w:val="en-US" w:eastAsia="en-US"/>
        </w:rPr>
      </w:pPr>
      <w:r w:rsidRPr="00CB3BC7">
        <w:rPr>
          <w:rFonts w:ascii="Times New Roman" w:eastAsia="Times New Roman" w:hAnsi="Times New Roman" w:cs="Times New Roman"/>
          <w:b/>
          <w:bCs/>
          <w:sz w:val="24"/>
          <w:szCs w:val="24"/>
          <w:lang w:val="en-US" w:eastAsia="en-US"/>
        </w:rPr>
        <w:tab/>
      </w:r>
      <w:r w:rsidR="00F66D77">
        <w:rPr>
          <w:rFonts w:ascii="Times New Roman" w:eastAsia="Times New Roman" w:hAnsi="Times New Roman" w:cs="Times New Roman"/>
          <w:b/>
          <w:bCs/>
          <w:sz w:val="24"/>
          <w:szCs w:val="24"/>
          <w:lang w:val="en-US" w:eastAsia="en-US"/>
        </w:rPr>
        <w:t>Title:</w:t>
      </w:r>
      <w:r w:rsidRPr="00CB3BC7">
        <w:rPr>
          <w:rFonts w:ascii="Times New Roman" w:eastAsia="Times New Roman" w:hAnsi="Times New Roman" w:cs="Times New Roman"/>
          <w:b/>
          <w:bCs/>
          <w:sz w:val="24"/>
          <w:szCs w:val="24"/>
          <w:lang w:val="en-US" w:eastAsia="en-US"/>
        </w:rPr>
        <w:t xml:space="preserve"> </w:t>
      </w:r>
      <w:r w:rsidRPr="00CB3BC7">
        <w:rPr>
          <w:rFonts w:ascii="Times New Roman" w:eastAsia="Times New Roman" w:hAnsi="Times New Roman" w:cs="Times New Roman"/>
          <w:b/>
          <w:bCs/>
          <w:i/>
          <w:iCs/>
          <w:sz w:val="24"/>
          <w:szCs w:val="24"/>
          <w:lang w:val="en-US" w:eastAsia="en-US"/>
        </w:rPr>
        <w:t>Trend Headset</w:t>
      </w:r>
      <w:r w:rsidRPr="00CB3BC7">
        <w:rPr>
          <w:rFonts w:ascii="Times New Roman" w:eastAsia="Times New Roman" w:hAnsi="Times New Roman" w:cs="Times New Roman"/>
          <w:b/>
          <w:bCs/>
          <w:sz w:val="24"/>
          <w:szCs w:val="24"/>
          <w:lang w:val="en-US" w:eastAsia="en-US"/>
        </w:rPr>
        <w:t xml:space="preserve"> Viral</w:t>
      </w:r>
    </w:p>
    <w:p w14:paraId="0483CFBB" w14:textId="77777777" w:rsidR="005B2868" w:rsidRPr="00CB3BC7" w:rsidRDefault="005B2868" w:rsidP="005B2868">
      <w:pPr>
        <w:widowControl w:val="0"/>
        <w:autoSpaceDE w:val="0"/>
        <w:autoSpaceDN w:val="0"/>
        <w:spacing w:after="0" w:line="240" w:lineRule="auto"/>
        <w:jc w:val="both"/>
        <w:rPr>
          <w:rFonts w:ascii="Times New Roman" w:eastAsia="Times New Roman" w:hAnsi="Times New Roman" w:cs="Times New Roman"/>
          <w:sz w:val="24"/>
          <w:szCs w:val="24"/>
          <w:lang w:val="en-US" w:eastAsia="en-US"/>
        </w:rPr>
      </w:pPr>
    </w:p>
    <w:p w14:paraId="06E78517" w14:textId="25313BB6" w:rsidR="000A1E8B" w:rsidRPr="00CB3BC7" w:rsidRDefault="000A1E8B" w:rsidP="005B2868">
      <w:pPr>
        <w:widowControl w:val="0"/>
        <w:autoSpaceDE w:val="0"/>
        <w:autoSpaceDN w:val="0"/>
        <w:spacing w:after="0" w:line="240" w:lineRule="auto"/>
        <w:ind w:left="720"/>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sz w:val="24"/>
          <w:szCs w:val="24"/>
          <w:lang w:val="en-US" w:eastAsia="en-US"/>
        </w:rPr>
        <w:t xml:space="preserve">Context: </w:t>
      </w:r>
      <w:proofErr w:type="spellStart"/>
      <w:r w:rsidRPr="00CB3BC7">
        <w:rPr>
          <w:rFonts w:ascii="Times New Roman" w:eastAsia="Times New Roman" w:hAnsi="Times New Roman" w:cs="Times New Roman"/>
          <w:sz w:val="24"/>
          <w:szCs w:val="24"/>
          <w:lang w:val="en-US" w:eastAsia="en-US"/>
        </w:rPr>
        <w:t>Otong</w:t>
      </w:r>
      <w:proofErr w:type="spellEnd"/>
      <w:r w:rsidRPr="00CB3BC7">
        <w:rPr>
          <w:rFonts w:ascii="Times New Roman" w:eastAsia="Times New Roman" w:hAnsi="Times New Roman" w:cs="Times New Roman"/>
          <w:sz w:val="24"/>
          <w:szCs w:val="24"/>
          <w:lang w:val="en-US" w:eastAsia="en-US"/>
        </w:rPr>
        <w:t xml:space="preserve"> and </w:t>
      </w:r>
      <w:proofErr w:type="spellStart"/>
      <w:r w:rsidRPr="00CB3BC7">
        <w:rPr>
          <w:rFonts w:ascii="Times New Roman" w:eastAsia="Times New Roman" w:hAnsi="Times New Roman" w:cs="Times New Roman"/>
          <w:sz w:val="24"/>
          <w:szCs w:val="24"/>
          <w:lang w:val="en-US" w:eastAsia="en-US"/>
        </w:rPr>
        <w:t>Uvuy</w:t>
      </w:r>
      <w:proofErr w:type="spellEnd"/>
      <w:r w:rsidRPr="00CB3BC7">
        <w:rPr>
          <w:rFonts w:ascii="Times New Roman" w:eastAsia="Times New Roman" w:hAnsi="Times New Roman" w:cs="Times New Roman"/>
          <w:sz w:val="24"/>
          <w:szCs w:val="24"/>
          <w:lang w:val="en-US" w:eastAsia="en-US"/>
        </w:rPr>
        <w:t xml:space="preserve"> are gathering at </w:t>
      </w:r>
      <w:proofErr w:type="spellStart"/>
      <w:r w:rsidRPr="00CB3BC7">
        <w:rPr>
          <w:rFonts w:ascii="Times New Roman" w:eastAsia="Times New Roman" w:hAnsi="Times New Roman" w:cs="Times New Roman"/>
          <w:sz w:val="24"/>
          <w:szCs w:val="24"/>
          <w:lang w:val="en-US" w:eastAsia="en-US"/>
        </w:rPr>
        <w:t>Otong’s</w:t>
      </w:r>
      <w:proofErr w:type="spellEnd"/>
      <w:r w:rsidRPr="00CB3BC7">
        <w:rPr>
          <w:rFonts w:ascii="Times New Roman" w:eastAsia="Times New Roman" w:hAnsi="Times New Roman" w:cs="Times New Roman"/>
          <w:sz w:val="24"/>
          <w:szCs w:val="24"/>
          <w:lang w:val="en-US" w:eastAsia="en-US"/>
        </w:rPr>
        <w:t xml:space="preserve"> house. They are engaged in different activities. </w:t>
      </w:r>
      <w:proofErr w:type="spellStart"/>
      <w:r w:rsidRPr="00CB3BC7">
        <w:rPr>
          <w:rFonts w:ascii="Times New Roman" w:eastAsia="Times New Roman" w:hAnsi="Times New Roman" w:cs="Times New Roman"/>
          <w:sz w:val="24"/>
          <w:szCs w:val="24"/>
          <w:lang w:val="en-US" w:eastAsia="en-US"/>
        </w:rPr>
        <w:t>Otong</w:t>
      </w:r>
      <w:proofErr w:type="spellEnd"/>
      <w:r w:rsidRPr="00CB3BC7">
        <w:rPr>
          <w:rFonts w:ascii="Times New Roman" w:eastAsia="Times New Roman" w:hAnsi="Times New Roman" w:cs="Times New Roman"/>
          <w:sz w:val="24"/>
          <w:szCs w:val="24"/>
          <w:lang w:val="en-US" w:eastAsia="en-US"/>
        </w:rPr>
        <w:t xml:space="preserve"> is busy participating in the “Headset </w:t>
      </w:r>
      <w:proofErr w:type="spellStart"/>
      <w:r w:rsidRPr="00CB3BC7">
        <w:rPr>
          <w:rFonts w:ascii="Times New Roman" w:eastAsia="Times New Roman" w:hAnsi="Times New Roman" w:cs="Times New Roman"/>
          <w:sz w:val="24"/>
          <w:szCs w:val="24"/>
          <w:lang w:val="en-US" w:eastAsia="en-US"/>
        </w:rPr>
        <w:t>Berdarah</w:t>
      </w:r>
      <w:proofErr w:type="spellEnd"/>
      <w:r w:rsidRPr="00CB3BC7">
        <w:rPr>
          <w:rFonts w:ascii="Times New Roman" w:eastAsia="Times New Roman" w:hAnsi="Times New Roman" w:cs="Times New Roman"/>
          <w:sz w:val="24"/>
          <w:szCs w:val="24"/>
          <w:lang w:val="en-US" w:eastAsia="en-US"/>
        </w:rPr>
        <w:t xml:space="preserve">” trend, while </w:t>
      </w:r>
      <w:proofErr w:type="spellStart"/>
      <w:r w:rsidRPr="00CB3BC7">
        <w:rPr>
          <w:rFonts w:ascii="Times New Roman" w:eastAsia="Times New Roman" w:hAnsi="Times New Roman" w:cs="Times New Roman"/>
          <w:sz w:val="24"/>
          <w:szCs w:val="24"/>
          <w:lang w:val="en-US" w:eastAsia="en-US"/>
        </w:rPr>
        <w:t>Uvuy</w:t>
      </w:r>
      <w:proofErr w:type="spellEnd"/>
      <w:r w:rsidRPr="00CB3BC7">
        <w:rPr>
          <w:rFonts w:ascii="Times New Roman" w:eastAsia="Times New Roman" w:hAnsi="Times New Roman" w:cs="Times New Roman"/>
          <w:sz w:val="24"/>
          <w:szCs w:val="24"/>
          <w:lang w:val="en-US" w:eastAsia="en-US"/>
        </w:rPr>
        <w:t xml:space="preserve"> is focused on playing a game. </w:t>
      </w:r>
      <w:proofErr w:type="spellStart"/>
      <w:r w:rsidRPr="00CB3BC7">
        <w:rPr>
          <w:rFonts w:ascii="Times New Roman" w:eastAsia="Times New Roman" w:hAnsi="Times New Roman" w:cs="Times New Roman"/>
          <w:sz w:val="24"/>
          <w:szCs w:val="24"/>
          <w:lang w:val="en-US" w:eastAsia="en-US"/>
        </w:rPr>
        <w:t>Otong</w:t>
      </w:r>
      <w:proofErr w:type="spellEnd"/>
      <w:r w:rsidRPr="00CB3BC7">
        <w:rPr>
          <w:rFonts w:ascii="Times New Roman" w:eastAsia="Times New Roman" w:hAnsi="Times New Roman" w:cs="Times New Roman"/>
          <w:sz w:val="24"/>
          <w:szCs w:val="24"/>
          <w:lang w:val="en-US" w:eastAsia="en-US"/>
        </w:rPr>
        <w:t xml:space="preserve"> then proudly shows his action and expects recognition from </w:t>
      </w:r>
      <w:proofErr w:type="spellStart"/>
      <w:r w:rsidRPr="00CB3BC7">
        <w:rPr>
          <w:rFonts w:ascii="Times New Roman" w:eastAsia="Times New Roman" w:hAnsi="Times New Roman" w:cs="Times New Roman"/>
          <w:sz w:val="24"/>
          <w:szCs w:val="24"/>
          <w:lang w:val="en-US" w:eastAsia="en-US"/>
        </w:rPr>
        <w:t>Uvuy</w:t>
      </w:r>
      <w:proofErr w:type="spellEnd"/>
      <w:r w:rsidRPr="00CB3BC7">
        <w:rPr>
          <w:rFonts w:ascii="Times New Roman" w:eastAsia="Times New Roman" w:hAnsi="Times New Roman" w:cs="Times New Roman"/>
          <w:sz w:val="24"/>
          <w:szCs w:val="24"/>
          <w:lang w:val="en-US" w:eastAsia="en-US"/>
        </w:rPr>
        <w:t xml:space="preserve">. However, </w:t>
      </w:r>
      <w:proofErr w:type="spellStart"/>
      <w:r w:rsidRPr="00CB3BC7">
        <w:rPr>
          <w:rFonts w:ascii="Times New Roman" w:eastAsia="Times New Roman" w:hAnsi="Times New Roman" w:cs="Times New Roman"/>
          <w:sz w:val="24"/>
          <w:szCs w:val="24"/>
          <w:lang w:val="en-US" w:eastAsia="en-US"/>
        </w:rPr>
        <w:t>Uvuy</w:t>
      </w:r>
      <w:proofErr w:type="spellEnd"/>
      <w:r w:rsidRPr="00CB3BC7">
        <w:rPr>
          <w:rFonts w:ascii="Times New Roman" w:eastAsia="Times New Roman" w:hAnsi="Times New Roman" w:cs="Times New Roman"/>
          <w:sz w:val="24"/>
          <w:szCs w:val="24"/>
          <w:lang w:val="en-US" w:eastAsia="en-US"/>
        </w:rPr>
        <w:t xml:space="preserve"> expresses disapproval of </w:t>
      </w:r>
      <w:proofErr w:type="spellStart"/>
      <w:r w:rsidRPr="00CB3BC7">
        <w:rPr>
          <w:rFonts w:ascii="Times New Roman" w:eastAsia="Times New Roman" w:hAnsi="Times New Roman" w:cs="Times New Roman"/>
          <w:sz w:val="24"/>
          <w:szCs w:val="24"/>
          <w:lang w:val="en-US" w:eastAsia="en-US"/>
        </w:rPr>
        <w:t>Otong’s</w:t>
      </w:r>
      <w:proofErr w:type="spellEnd"/>
      <w:r w:rsidRPr="00CB3BC7">
        <w:rPr>
          <w:rFonts w:ascii="Times New Roman" w:eastAsia="Times New Roman" w:hAnsi="Times New Roman" w:cs="Times New Roman"/>
          <w:sz w:val="24"/>
          <w:szCs w:val="24"/>
          <w:lang w:val="en-US" w:eastAsia="en-US"/>
        </w:rPr>
        <w:t xml:space="preserve"> behavior.</w:t>
      </w:r>
    </w:p>
    <w:p w14:paraId="6D2A423C" w14:textId="37E5F034" w:rsidR="00A665B4" w:rsidRPr="00CB3BC7" w:rsidRDefault="00A665B4" w:rsidP="005B2868">
      <w:pPr>
        <w:widowControl w:val="0"/>
        <w:autoSpaceDE w:val="0"/>
        <w:autoSpaceDN w:val="0"/>
        <w:spacing w:after="0" w:line="240" w:lineRule="auto"/>
        <w:jc w:val="both"/>
        <w:rPr>
          <w:rFonts w:ascii="Times New Roman" w:eastAsia="Times New Roman" w:hAnsi="Times New Roman" w:cs="Times New Roman"/>
          <w:b/>
          <w:bCs/>
          <w:sz w:val="24"/>
          <w:szCs w:val="24"/>
          <w:lang w:val="en-US" w:eastAsia="en-US"/>
        </w:rPr>
      </w:pPr>
      <w:r w:rsidRPr="00CB3BC7">
        <w:rPr>
          <w:rFonts w:ascii="Times New Roman" w:eastAsia="Times New Roman" w:hAnsi="Times New Roman" w:cs="Times New Roman"/>
          <w:sz w:val="24"/>
          <w:szCs w:val="24"/>
          <w:lang w:val="en-US" w:eastAsia="en-US"/>
        </w:rPr>
        <w:tab/>
      </w:r>
      <w:r w:rsidR="000A1E8B" w:rsidRPr="00CB3BC7">
        <w:rPr>
          <w:rFonts w:ascii="Times New Roman" w:eastAsia="Times New Roman" w:hAnsi="Times New Roman" w:cs="Times New Roman"/>
          <w:b/>
          <w:bCs/>
          <w:sz w:val="24"/>
          <w:szCs w:val="24"/>
          <w:lang w:val="en-US" w:eastAsia="en-US"/>
        </w:rPr>
        <w:t>Dialogue</w:t>
      </w:r>
    </w:p>
    <w:p w14:paraId="093BDC2B" w14:textId="77777777" w:rsidR="00A665B4" w:rsidRPr="00CB3BC7" w:rsidRDefault="00A665B4" w:rsidP="005B2868">
      <w:pPr>
        <w:widowControl w:val="0"/>
        <w:autoSpaceDE w:val="0"/>
        <w:autoSpaceDN w:val="0"/>
        <w:spacing w:after="0" w:line="240" w:lineRule="auto"/>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sz w:val="24"/>
          <w:szCs w:val="24"/>
          <w:lang w:val="en-US" w:eastAsia="en-US"/>
        </w:rPr>
        <w:tab/>
      </w:r>
      <w:proofErr w:type="spellStart"/>
      <w:r w:rsidRPr="00CB3BC7">
        <w:rPr>
          <w:rFonts w:ascii="Times New Roman" w:eastAsia="Times New Roman" w:hAnsi="Times New Roman" w:cs="Times New Roman"/>
          <w:b/>
          <w:bCs/>
          <w:sz w:val="24"/>
          <w:szCs w:val="24"/>
          <w:lang w:val="en-US" w:eastAsia="en-US"/>
        </w:rPr>
        <w:t>Otong</w:t>
      </w:r>
      <w:proofErr w:type="spellEnd"/>
      <w:r w:rsidRPr="00CB3BC7">
        <w:rPr>
          <w:rFonts w:ascii="Times New Roman" w:eastAsia="Times New Roman" w:hAnsi="Times New Roman" w:cs="Times New Roman"/>
          <w:sz w:val="24"/>
          <w:szCs w:val="24"/>
          <w:lang w:val="en-US" w:eastAsia="en-US"/>
        </w:rPr>
        <w:tab/>
      </w:r>
      <w:r w:rsidRPr="00CB3BC7">
        <w:rPr>
          <w:rFonts w:ascii="Times New Roman" w:eastAsia="Times New Roman" w:hAnsi="Times New Roman" w:cs="Times New Roman"/>
          <w:sz w:val="24"/>
          <w:szCs w:val="24"/>
          <w:lang w:val="en-US" w:eastAsia="en-US"/>
        </w:rPr>
        <w:tab/>
        <w:t>: “</w:t>
      </w:r>
      <w:proofErr w:type="spellStart"/>
      <w:r w:rsidRPr="00CB3BC7">
        <w:rPr>
          <w:rFonts w:ascii="Times New Roman" w:eastAsia="Times New Roman" w:hAnsi="Times New Roman" w:cs="Times New Roman"/>
          <w:sz w:val="24"/>
          <w:szCs w:val="24"/>
          <w:lang w:val="en-US" w:eastAsia="en-US"/>
        </w:rPr>
        <w:t>Buset</w:t>
      </w:r>
      <w:proofErr w:type="spellEnd"/>
      <w:r w:rsidRPr="00CB3BC7">
        <w:rPr>
          <w:rFonts w:ascii="Times New Roman" w:eastAsia="Times New Roman" w:hAnsi="Times New Roman" w:cs="Times New Roman"/>
          <w:sz w:val="24"/>
          <w:szCs w:val="24"/>
          <w:lang w:val="en-US" w:eastAsia="en-US"/>
        </w:rPr>
        <w:t xml:space="preserve">! Keren </w:t>
      </w:r>
      <w:proofErr w:type="spellStart"/>
      <w:r w:rsidRPr="00CB3BC7">
        <w:rPr>
          <w:rFonts w:ascii="Times New Roman" w:eastAsia="Times New Roman" w:hAnsi="Times New Roman" w:cs="Times New Roman"/>
          <w:sz w:val="24"/>
          <w:szCs w:val="24"/>
          <w:lang w:val="en-US" w:eastAsia="en-US"/>
        </w:rPr>
        <w:t>banget</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nggak</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gua</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Vuy</w:t>
      </w:r>
      <w:proofErr w:type="spellEnd"/>
      <w:r w:rsidRPr="00CB3BC7">
        <w:rPr>
          <w:rFonts w:ascii="Times New Roman" w:eastAsia="Times New Roman" w:hAnsi="Times New Roman" w:cs="Times New Roman"/>
          <w:sz w:val="24"/>
          <w:szCs w:val="24"/>
          <w:lang w:val="en-US" w:eastAsia="en-US"/>
        </w:rPr>
        <w:t>?”</w:t>
      </w:r>
    </w:p>
    <w:p w14:paraId="587A09C1" w14:textId="77777777" w:rsidR="00A665B4" w:rsidRPr="00CB3BC7" w:rsidRDefault="00A665B4" w:rsidP="005B2868">
      <w:pPr>
        <w:widowControl w:val="0"/>
        <w:autoSpaceDE w:val="0"/>
        <w:autoSpaceDN w:val="0"/>
        <w:spacing w:after="0" w:line="240" w:lineRule="auto"/>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sz w:val="24"/>
          <w:szCs w:val="24"/>
          <w:lang w:val="en-US" w:eastAsia="en-US"/>
        </w:rPr>
        <w:tab/>
      </w:r>
      <w:proofErr w:type="spellStart"/>
      <w:r w:rsidRPr="00CB3BC7">
        <w:rPr>
          <w:rFonts w:ascii="Times New Roman" w:eastAsia="Times New Roman" w:hAnsi="Times New Roman" w:cs="Times New Roman"/>
          <w:b/>
          <w:bCs/>
          <w:sz w:val="24"/>
          <w:szCs w:val="24"/>
          <w:lang w:val="en-US" w:eastAsia="en-US"/>
        </w:rPr>
        <w:t>Uvuy</w:t>
      </w:r>
      <w:proofErr w:type="spellEnd"/>
      <w:r w:rsidRPr="00CB3BC7">
        <w:rPr>
          <w:rFonts w:ascii="Times New Roman" w:eastAsia="Times New Roman" w:hAnsi="Times New Roman" w:cs="Times New Roman"/>
          <w:sz w:val="24"/>
          <w:szCs w:val="24"/>
          <w:lang w:val="en-US" w:eastAsia="en-US"/>
        </w:rPr>
        <w:tab/>
      </w:r>
      <w:r w:rsidRPr="00CB3BC7">
        <w:rPr>
          <w:rFonts w:ascii="Times New Roman" w:eastAsia="Times New Roman" w:hAnsi="Times New Roman" w:cs="Times New Roman"/>
          <w:sz w:val="24"/>
          <w:szCs w:val="24"/>
          <w:lang w:val="en-US" w:eastAsia="en-US"/>
        </w:rPr>
        <w:tab/>
        <w:t xml:space="preserve">: “Keren </w:t>
      </w:r>
      <w:proofErr w:type="spellStart"/>
      <w:r w:rsidRPr="00CB3BC7">
        <w:rPr>
          <w:rFonts w:ascii="Times New Roman" w:eastAsia="Times New Roman" w:hAnsi="Times New Roman" w:cs="Times New Roman"/>
          <w:sz w:val="24"/>
          <w:szCs w:val="24"/>
          <w:lang w:val="en-US" w:eastAsia="en-US"/>
        </w:rPr>
        <w:t>apanya</w:t>
      </w:r>
      <w:proofErr w:type="spellEnd"/>
      <w:r w:rsidRPr="00CB3BC7">
        <w:rPr>
          <w:rFonts w:ascii="Times New Roman" w:eastAsia="Times New Roman" w:hAnsi="Times New Roman" w:cs="Times New Roman"/>
          <w:sz w:val="24"/>
          <w:szCs w:val="24"/>
          <w:lang w:val="en-US" w:eastAsia="en-US"/>
        </w:rPr>
        <w:t>?”</w:t>
      </w:r>
    </w:p>
    <w:p w14:paraId="5CD50A6D" w14:textId="77777777" w:rsidR="00A665B4" w:rsidRPr="00CB3BC7" w:rsidRDefault="00A665B4" w:rsidP="005B2868">
      <w:pPr>
        <w:widowControl w:val="0"/>
        <w:autoSpaceDE w:val="0"/>
        <w:autoSpaceDN w:val="0"/>
        <w:spacing w:after="0" w:line="240" w:lineRule="auto"/>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sz w:val="24"/>
          <w:szCs w:val="24"/>
          <w:lang w:val="en-US" w:eastAsia="en-US"/>
        </w:rPr>
        <w:tab/>
      </w:r>
      <w:proofErr w:type="spellStart"/>
      <w:r w:rsidRPr="00CB3BC7">
        <w:rPr>
          <w:rFonts w:ascii="Times New Roman" w:eastAsia="Times New Roman" w:hAnsi="Times New Roman" w:cs="Times New Roman"/>
          <w:b/>
          <w:bCs/>
          <w:sz w:val="24"/>
          <w:szCs w:val="24"/>
          <w:lang w:val="en-US" w:eastAsia="en-US"/>
        </w:rPr>
        <w:t>Otong</w:t>
      </w:r>
      <w:proofErr w:type="spellEnd"/>
      <w:r w:rsidRPr="00CB3BC7">
        <w:rPr>
          <w:rFonts w:ascii="Times New Roman" w:eastAsia="Times New Roman" w:hAnsi="Times New Roman" w:cs="Times New Roman"/>
          <w:sz w:val="24"/>
          <w:szCs w:val="24"/>
          <w:lang w:val="en-US" w:eastAsia="en-US"/>
        </w:rPr>
        <w:tab/>
      </w:r>
      <w:r w:rsidRPr="00CB3BC7">
        <w:rPr>
          <w:rFonts w:ascii="Times New Roman" w:eastAsia="Times New Roman" w:hAnsi="Times New Roman" w:cs="Times New Roman"/>
          <w:sz w:val="24"/>
          <w:szCs w:val="24"/>
          <w:lang w:val="en-US" w:eastAsia="en-US"/>
        </w:rPr>
        <w:tab/>
        <w:t>: “</w:t>
      </w:r>
      <w:proofErr w:type="spellStart"/>
      <w:r w:rsidRPr="00CB3BC7">
        <w:rPr>
          <w:rFonts w:ascii="Times New Roman" w:eastAsia="Times New Roman" w:hAnsi="Times New Roman" w:cs="Times New Roman"/>
          <w:sz w:val="24"/>
          <w:szCs w:val="24"/>
          <w:lang w:val="en-US" w:eastAsia="en-US"/>
        </w:rPr>
        <w:t>Ini</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gua</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habis</w:t>
      </w:r>
      <w:proofErr w:type="spellEnd"/>
      <w:r w:rsidRPr="00CB3BC7">
        <w:rPr>
          <w:rFonts w:ascii="Times New Roman" w:eastAsia="Times New Roman" w:hAnsi="Times New Roman" w:cs="Times New Roman"/>
          <w:sz w:val="24"/>
          <w:szCs w:val="24"/>
          <w:lang w:val="en-US" w:eastAsia="en-US"/>
        </w:rPr>
        <w:t xml:space="preserve"> </w:t>
      </w:r>
      <w:r w:rsidRPr="00CB3BC7">
        <w:rPr>
          <w:rFonts w:ascii="Times New Roman" w:eastAsia="Times New Roman" w:hAnsi="Times New Roman" w:cs="Times New Roman"/>
          <w:i/>
          <w:iCs/>
          <w:sz w:val="24"/>
          <w:szCs w:val="24"/>
          <w:lang w:val="en-US" w:eastAsia="en-US"/>
        </w:rPr>
        <w:t>post story</w:t>
      </w:r>
      <w:r w:rsidRPr="00CB3BC7">
        <w:rPr>
          <w:rFonts w:ascii="Times New Roman" w:eastAsia="Times New Roman" w:hAnsi="Times New Roman" w:cs="Times New Roman"/>
          <w:sz w:val="24"/>
          <w:szCs w:val="24"/>
          <w:lang w:val="en-US" w:eastAsia="en-US"/>
        </w:rPr>
        <w:t xml:space="preserve"> IG yang viral, </w:t>
      </w:r>
      <w:r w:rsidRPr="00CB3BC7">
        <w:rPr>
          <w:rFonts w:ascii="Times New Roman" w:eastAsia="Times New Roman" w:hAnsi="Times New Roman" w:cs="Times New Roman"/>
          <w:i/>
          <w:iCs/>
          <w:sz w:val="24"/>
          <w:szCs w:val="24"/>
          <w:lang w:val="en-US" w:eastAsia="en-US"/>
        </w:rPr>
        <w:t>headset</w:t>
      </w:r>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berdarah</w:t>
      </w:r>
      <w:proofErr w:type="spellEnd"/>
      <w:r w:rsidRPr="00CB3BC7">
        <w:rPr>
          <w:rFonts w:ascii="Times New Roman" w:eastAsia="Times New Roman" w:hAnsi="Times New Roman" w:cs="Times New Roman"/>
          <w:sz w:val="24"/>
          <w:szCs w:val="24"/>
          <w:lang w:val="en-US" w:eastAsia="en-US"/>
        </w:rPr>
        <w:t>!”</w:t>
      </w:r>
    </w:p>
    <w:p w14:paraId="73FDE537" w14:textId="77777777" w:rsidR="00A665B4" w:rsidRPr="00CB3BC7" w:rsidRDefault="00A665B4" w:rsidP="005B2868">
      <w:pPr>
        <w:widowControl w:val="0"/>
        <w:autoSpaceDE w:val="0"/>
        <w:autoSpaceDN w:val="0"/>
        <w:spacing w:after="0" w:line="240" w:lineRule="auto"/>
        <w:jc w:val="both"/>
        <w:rPr>
          <w:rFonts w:ascii="Times New Roman" w:eastAsia="Times New Roman" w:hAnsi="Times New Roman" w:cs="Times New Roman"/>
          <w:b/>
          <w:bCs/>
          <w:sz w:val="24"/>
          <w:szCs w:val="24"/>
          <w:lang w:val="en-US" w:eastAsia="en-US"/>
        </w:rPr>
      </w:pPr>
      <w:r w:rsidRPr="00CB3BC7">
        <w:rPr>
          <w:rFonts w:ascii="Times New Roman" w:eastAsia="Times New Roman" w:hAnsi="Times New Roman" w:cs="Times New Roman"/>
          <w:sz w:val="24"/>
          <w:szCs w:val="24"/>
          <w:lang w:val="en-US" w:eastAsia="en-US"/>
        </w:rPr>
        <w:tab/>
      </w:r>
      <w:proofErr w:type="spellStart"/>
      <w:r w:rsidRPr="00CB3BC7">
        <w:rPr>
          <w:rFonts w:ascii="Times New Roman" w:eastAsia="Times New Roman" w:hAnsi="Times New Roman" w:cs="Times New Roman"/>
          <w:b/>
          <w:bCs/>
          <w:sz w:val="24"/>
          <w:szCs w:val="24"/>
          <w:lang w:val="en-US" w:eastAsia="en-US"/>
        </w:rPr>
        <w:t>Uvuy</w:t>
      </w:r>
      <w:proofErr w:type="spellEnd"/>
      <w:r w:rsidRPr="00CB3BC7">
        <w:rPr>
          <w:rFonts w:ascii="Times New Roman" w:eastAsia="Times New Roman" w:hAnsi="Times New Roman" w:cs="Times New Roman"/>
          <w:sz w:val="24"/>
          <w:szCs w:val="24"/>
          <w:lang w:val="en-US" w:eastAsia="en-US"/>
        </w:rPr>
        <w:tab/>
      </w:r>
      <w:r w:rsidRPr="00CB3BC7">
        <w:rPr>
          <w:rFonts w:ascii="Times New Roman" w:eastAsia="Times New Roman" w:hAnsi="Times New Roman" w:cs="Times New Roman"/>
          <w:sz w:val="24"/>
          <w:szCs w:val="24"/>
          <w:lang w:val="en-US" w:eastAsia="en-US"/>
        </w:rPr>
        <w:tab/>
        <w:t>: “</w:t>
      </w:r>
      <w:proofErr w:type="spellStart"/>
      <w:r w:rsidRPr="00CB3BC7">
        <w:rPr>
          <w:rFonts w:ascii="Times New Roman" w:eastAsia="Times New Roman" w:hAnsi="Times New Roman" w:cs="Times New Roman"/>
          <w:b/>
          <w:bCs/>
          <w:sz w:val="24"/>
          <w:szCs w:val="24"/>
          <w:lang w:val="en-US" w:eastAsia="en-US"/>
        </w:rPr>
        <w:t>Aku</w:t>
      </w:r>
      <w:proofErr w:type="spellEnd"/>
      <w:r w:rsidRPr="00CB3BC7">
        <w:rPr>
          <w:rFonts w:ascii="Times New Roman" w:eastAsia="Times New Roman" w:hAnsi="Times New Roman" w:cs="Times New Roman"/>
          <w:b/>
          <w:bCs/>
          <w:sz w:val="24"/>
          <w:szCs w:val="24"/>
          <w:lang w:val="en-US" w:eastAsia="en-US"/>
        </w:rPr>
        <w:t xml:space="preserve"> </w:t>
      </w:r>
      <w:proofErr w:type="spellStart"/>
      <w:r w:rsidRPr="00CB3BC7">
        <w:rPr>
          <w:rFonts w:ascii="Times New Roman" w:eastAsia="Times New Roman" w:hAnsi="Times New Roman" w:cs="Times New Roman"/>
          <w:b/>
          <w:bCs/>
          <w:sz w:val="24"/>
          <w:szCs w:val="24"/>
          <w:lang w:val="en-US" w:eastAsia="en-US"/>
        </w:rPr>
        <w:t>nggak</w:t>
      </w:r>
      <w:proofErr w:type="spellEnd"/>
      <w:r w:rsidRPr="00CB3BC7">
        <w:rPr>
          <w:rFonts w:ascii="Times New Roman" w:eastAsia="Times New Roman" w:hAnsi="Times New Roman" w:cs="Times New Roman"/>
          <w:b/>
          <w:bCs/>
          <w:sz w:val="24"/>
          <w:szCs w:val="24"/>
          <w:lang w:val="en-US" w:eastAsia="en-US"/>
        </w:rPr>
        <w:t xml:space="preserve"> </w:t>
      </w:r>
      <w:proofErr w:type="spellStart"/>
      <w:r w:rsidRPr="00CB3BC7">
        <w:rPr>
          <w:rFonts w:ascii="Times New Roman" w:eastAsia="Times New Roman" w:hAnsi="Times New Roman" w:cs="Times New Roman"/>
          <w:b/>
          <w:bCs/>
          <w:sz w:val="24"/>
          <w:szCs w:val="24"/>
          <w:lang w:val="en-US" w:eastAsia="en-US"/>
        </w:rPr>
        <w:t>pernah</w:t>
      </w:r>
      <w:proofErr w:type="spellEnd"/>
      <w:r w:rsidRPr="00CB3BC7">
        <w:rPr>
          <w:rFonts w:ascii="Times New Roman" w:eastAsia="Times New Roman" w:hAnsi="Times New Roman" w:cs="Times New Roman"/>
          <w:b/>
          <w:bCs/>
          <w:sz w:val="24"/>
          <w:szCs w:val="24"/>
          <w:lang w:val="en-US" w:eastAsia="en-US"/>
        </w:rPr>
        <w:t xml:space="preserve"> </w:t>
      </w:r>
      <w:proofErr w:type="spellStart"/>
      <w:r w:rsidRPr="00CB3BC7">
        <w:rPr>
          <w:rFonts w:ascii="Times New Roman" w:eastAsia="Times New Roman" w:hAnsi="Times New Roman" w:cs="Times New Roman"/>
          <w:b/>
          <w:bCs/>
          <w:sz w:val="24"/>
          <w:szCs w:val="24"/>
          <w:lang w:val="en-US" w:eastAsia="en-US"/>
        </w:rPr>
        <w:t>ikut</w:t>
      </w:r>
      <w:proofErr w:type="spellEnd"/>
      <w:r w:rsidRPr="00CB3BC7">
        <w:rPr>
          <w:rFonts w:ascii="Times New Roman" w:eastAsia="Times New Roman" w:hAnsi="Times New Roman" w:cs="Times New Roman"/>
          <w:b/>
          <w:bCs/>
          <w:sz w:val="24"/>
          <w:szCs w:val="24"/>
          <w:lang w:val="en-US" w:eastAsia="en-US"/>
        </w:rPr>
        <w:t xml:space="preserve"> </w:t>
      </w:r>
      <w:proofErr w:type="spellStart"/>
      <w:r w:rsidRPr="00CB3BC7">
        <w:rPr>
          <w:rFonts w:ascii="Times New Roman" w:eastAsia="Times New Roman" w:hAnsi="Times New Roman" w:cs="Times New Roman"/>
          <w:b/>
          <w:bCs/>
          <w:sz w:val="24"/>
          <w:szCs w:val="24"/>
          <w:lang w:val="en-US" w:eastAsia="en-US"/>
        </w:rPr>
        <w:t>tren-tren</w:t>
      </w:r>
      <w:proofErr w:type="spellEnd"/>
      <w:r w:rsidRPr="00CB3BC7">
        <w:rPr>
          <w:rFonts w:ascii="Times New Roman" w:eastAsia="Times New Roman" w:hAnsi="Times New Roman" w:cs="Times New Roman"/>
          <w:b/>
          <w:bCs/>
          <w:sz w:val="24"/>
          <w:szCs w:val="24"/>
          <w:lang w:val="en-US" w:eastAsia="en-US"/>
        </w:rPr>
        <w:t xml:space="preserve"> </w:t>
      </w:r>
      <w:proofErr w:type="spellStart"/>
      <w:r w:rsidRPr="00CB3BC7">
        <w:rPr>
          <w:rFonts w:ascii="Times New Roman" w:eastAsia="Times New Roman" w:hAnsi="Times New Roman" w:cs="Times New Roman"/>
          <w:b/>
          <w:bCs/>
          <w:sz w:val="24"/>
          <w:szCs w:val="24"/>
          <w:lang w:val="en-US" w:eastAsia="en-US"/>
        </w:rPr>
        <w:t>nggak</w:t>
      </w:r>
      <w:proofErr w:type="spellEnd"/>
      <w:r w:rsidRPr="00CB3BC7">
        <w:rPr>
          <w:rFonts w:ascii="Times New Roman" w:eastAsia="Times New Roman" w:hAnsi="Times New Roman" w:cs="Times New Roman"/>
          <w:b/>
          <w:bCs/>
          <w:sz w:val="24"/>
          <w:szCs w:val="24"/>
          <w:lang w:val="en-US" w:eastAsia="en-US"/>
        </w:rPr>
        <w:t xml:space="preserve"> </w:t>
      </w:r>
      <w:proofErr w:type="spellStart"/>
      <w:r w:rsidRPr="00CB3BC7">
        <w:rPr>
          <w:rFonts w:ascii="Times New Roman" w:eastAsia="Times New Roman" w:hAnsi="Times New Roman" w:cs="Times New Roman"/>
          <w:b/>
          <w:bCs/>
          <w:sz w:val="24"/>
          <w:szCs w:val="24"/>
          <w:lang w:val="en-US" w:eastAsia="en-US"/>
        </w:rPr>
        <w:t>jelas</w:t>
      </w:r>
      <w:proofErr w:type="spellEnd"/>
      <w:r w:rsidRPr="00CB3BC7">
        <w:rPr>
          <w:rFonts w:ascii="Times New Roman" w:eastAsia="Times New Roman" w:hAnsi="Times New Roman" w:cs="Times New Roman"/>
          <w:b/>
          <w:bCs/>
          <w:sz w:val="24"/>
          <w:szCs w:val="24"/>
          <w:lang w:val="en-US" w:eastAsia="en-US"/>
        </w:rPr>
        <w:t xml:space="preserve"> </w:t>
      </w:r>
      <w:proofErr w:type="spellStart"/>
      <w:r w:rsidRPr="00CB3BC7">
        <w:rPr>
          <w:rFonts w:ascii="Times New Roman" w:eastAsia="Times New Roman" w:hAnsi="Times New Roman" w:cs="Times New Roman"/>
          <w:b/>
          <w:bCs/>
          <w:sz w:val="24"/>
          <w:szCs w:val="24"/>
          <w:lang w:val="en-US" w:eastAsia="en-US"/>
        </w:rPr>
        <w:t>gitu</w:t>
      </w:r>
      <w:proofErr w:type="spellEnd"/>
      <w:r w:rsidRPr="00CB3BC7">
        <w:rPr>
          <w:rFonts w:ascii="Times New Roman" w:eastAsia="Times New Roman" w:hAnsi="Times New Roman" w:cs="Times New Roman"/>
          <w:b/>
          <w:bCs/>
          <w:sz w:val="24"/>
          <w:szCs w:val="24"/>
          <w:lang w:val="en-US" w:eastAsia="en-US"/>
        </w:rPr>
        <w:t>.</w:t>
      </w:r>
      <w:r w:rsidRPr="00CB3BC7">
        <w:rPr>
          <w:rFonts w:ascii="Times New Roman" w:eastAsia="Times New Roman" w:hAnsi="Times New Roman" w:cs="Times New Roman"/>
          <w:sz w:val="24"/>
          <w:szCs w:val="24"/>
          <w:lang w:val="en-US" w:eastAsia="en-US"/>
        </w:rPr>
        <w:t>”</w:t>
      </w:r>
    </w:p>
    <w:p w14:paraId="6E4F6537" w14:textId="2EFBF8CB" w:rsidR="00A665B4" w:rsidRDefault="00A665B4" w:rsidP="005B2868">
      <w:pPr>
        <w:widowControl w:val="0"/>
        <w:autoSpaceDE w:val="0"/>
        <w:autoSpaceDN w:val="0"/>
        <w:spacing w:after="0" w:line="240" w:lineRule="auto"/>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sz w:val="24"/>
          <w:szCs w:val="24"/>
          <w:lang w:val="en-US" w:eastAsia="en-US"/>
        </w:rPr>
        <w:tab/>
      </w:r>
      <w:proofErr w:type="spellStart"/>
      <w:r w:rsidRPr="00CB3BC7">
        <w:rPr>
          <w:rFonts w:ascii="Times New Roman" w:eastAsia="Times New Roman" w:hAnsi="Times New Roman" w:cs="Times New Roman"/>
          <w:b/>
          <w:bCs/>
          <w:sz w:val="24"/>
          <w:szCs w:val="24"/>
          <w:lang w:val="en-US" w:eastAsia="en-US"/>
        </w:rPr>
        <w:t>Otong</w:t>
      </w:r>
      <w:proofErr w:type="spellEnd"/>
      <w:r w:rsidRPr="00CB3BC7">
        <w:rPr>
          <w:rFonts w:ascii="Times New Roman" w:eastAsia="Times New Roman" w:hAnsi="Times New Roman" w:cs="Times New Roman"/>
          <w:b/>
          <w:bCs/>
          <w:sz w:val="24"/>
          <w:szCs w:val="24"/>
          <w:lang w:val="en-US" w:eastAsia="en-US"/>
        </w:rPr>
        <w:tab/>
      </w:r>
      <w:r w:rsidRPr="00CB3BC7">
        <w:rPr>
          <w:rFonts w:ascii="Times New Roman" w:eastAsia="Times New Roman" w:hAnsi="Times New Roman" w:cs="Times New Roman"/>
          <w:sz w:val="24"/>
          <w:szCs w:val="24"/>
          <w:lang w:val="en-US" w:eastAsia="en-US"/>
        </w:rPr>
        <w:tab/>
        <w:t xml:space="preserve">: “Ah! Main </w:t>
      </w:r>
      <w:proofErr w:type="spellStart"/>
      <w:r w:rsidRPr="00CB3BC7">
        <w:rPr>
          <w:rFonts w:ascii="Times New Roman" w:eastAsia="Times New Roman" w:hAnsi="Times New Roman" w:cs="Times New Roman"/>
          <w:sz w:val="24"/>
          <w:szCs w:val="24"/>
          <w:lang w:val="en-US" w:eastAsia="en-US"/>
        </w:rPr>
        <w:t>lu</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kurang</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jauh</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Vuy</w:t>
      </w:r>
      <w:proofErr w:type="spellEnd"/>
      <w:r w:rsidRPr="00CB3BC7">
        <w:rPr>
          <w:rFonts w:ascii="Times New Roman" w:eastAsia="Times New Roman" w:hAnsi="Times New Roman" w:cs="Times New Roman"/>
          <w:sz w:val="24"/>
          <w:szCs w:val="24"/>
          <w:lang w:val="en-US" w:eastAsia="en-US"/>
        </w:rPr>
        <w:t xml:space="preserve">! Keren </w:t>
      </w:r>
      <w:proofErr w:type="spellStart"/>
      <w:r w:rsidRPr="00CB3BC7">
        <w:rPr>
          <w:rFonts w:ascii="Times New Roman" w:eastAsia="Times New Roman" w:hAnsi="Times New Roman" w:cs="Times New Roman"/>
          <w:sz w:val="24"/>
          <w:szCs w:val="24"/>
          <w:lang w:val="en-US" w:eastAsia="en-US"/>
        </w:rPr>
        <w:t>ini</w:t>
      </w:r>
      <w:proofErr w:type="spellEnd"/>
      <w:r w:rsidRPr="00CB3BC7">
        <w:rPr>
          <w:rFonts w:ascii="Times New Roman" w:eastAsia="Times New Roman" w:hAnsi="Times New Roman" w:cs="Times New Roman"/>
          <w:sz w:val="24"/>
          <w:szCs w:val="24"/>
          <w:lang w:val="en-US" w:eastAsia="en-US"/>
        </w:rPr>
        <w:t>.”</w:t>
      </w:r>
    </w:p>
    <w:p w14:paraId="138440D1" w14:textId="77777777" w:rsidR="005B2868" w:rsidRPr="00CB3BC7" w:rsidRDefault="005B2868" w:rsidP="005B2868">
      <w:pPr>
        <w:widowControl w:val="0"/>
        <w:autoSpaceDE w:val="0"/>
        <w:autoSpaceDN w:val="0"/>
        <w:spacing w:after="0" w:line="240" w:lineRule="auto"/>
        <w:jc w:val="both"/>
        <w:rPr>
          <w:rFonts w:ascii="Times New Roman" w:eastAsia="Times New Roman" w:hAnsi="Times New Roman" w:cs="Times New Roman"/>
          <w:sz w:val="24"/>
          <w:szCs w:val="24"/>
          <w:lang w:val="en-US" w:eastAsia="en-US"/>
        </w:rPr>
      </w:pPr>
    </w:p>
    <w:p w14:paraId="101D50D7" w14:textId="5C6DA7F5" w:rsidR="000A1E8B" w:rsidRPr="00CB3BC7" w:rsidRDefault="000A1E8B" w:rsidP="005B2868">
      <w:pPr>
        <w:widowControl w:val="0"/>
        <w:autoSpaceDE w:val="0"/>
        <w:autoSpaceDN w:val="0"/>
        <w:spacing w:after="0" w:line="240" w:lineRule="auto"/>
        <w:ind w:firstLine="720"/>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sz w:val="24"/>
          <w:szCs w:val="24"/>
          <w:lang w:val="en-US" w:eastAsia="en-US"/>
        </w:rPr>
        <w:t xml:space="preserve">The strategy of seeking disagreement in data (2) appears in </w:t>
      </w:r>
      <w:proofErr w:type="spellStart"/>
      <w:r w:rsidRPr="00CB3BC7">
        <w:rPr>
          <w:rFonts w:ascii="Times New Roman" w:eastAsia="Times New Roman" w:hAnsi="Times New Roman" w:cs="Times New Roman"/>
          <w:sz w:val="24"/>
          <w:szCs w:val="24"/>
          <w:lang w:val="en-US" w:eastAsia="en-US"/>
        </w:rPr>
        <w:t>Uvuy’s</w:t>
      </w:r>
      <w:proofErr w:type="spellEnd"/>
      <w:r w:rsidRPr="00CB3BC7">
        <w:rPr>
          <w:rFonts w:ascii="Times New Roman" w:eastAsia="Times New Roman" w:hAnsi="Times New Roman" w:cs="Times New Roman"/>
          <w:sz w:val="24"/>
          <w:szCs w:val="24"/>
          <w:lang w:val="en-US" w:eastAsia="en-US"/>
        </w:rPr>
        <w:t xml:space="preserve"> utterance,</w:t>
      </w:r>
      <w:r w:rsidR="00A665B4" w:rsidRPr="00CB3BC7">
        <w:rPr>
          <w:rFonts w:ascii="Times New Roman" w:eastAsia="Times New Roman" w:hAnsi="Times New Roman" w:cs="Times New Roman"/>
          <w:sz w:val="24"/>
          <w:szCs w:val="24"/>
          <w:lang w:val="en-US" w:eastAsia="en-US"/>
        </w:rPr>
        <w:t xml:space="preserve"> </w:t>
      </w:r>
      <w:r w:rsidR="00A665B4" w:rsidRPr="00CB3BC7">
        <w:rPr>
          <w:rFonts w:ascii="Times New Roman" w:eastAsia="Times New Roman" w:hAnsi="Times New Roman" w:cs="Times New Roman"/>
          <w:i/>
          <w:iCs/>
          <w:sz w:val="24"/>
          <w:szCs w:val="24"/>
          <w:lang w:val="en-US" w:eastAsia="en-US"/>
        </w:rPr>
        <w:t>“</w:t>
      </w:r>
      <w:proofErr w:type="spellStart"/>
      <w:r w:rsidR="00A665B4" w:rsidRPr="00CB3BC7">
        <w:rPr>
          <w:rFonts w:ascii="Times New Roman" w:eastAsia="Times New Roman" w:hAnsi="Times New Roman" w:cs="Times New Roman"/>
          <w:i/>
          <w:iCs/>
          <w:sz w:val="24"/>
          <w:szCs w:val="24"/>
          <w:lang w:val="en-US" w:eastAsia="en-US"/>
        </w:rPr>
        <w:t>Aku</w:t>
      </w:r>
      <w:proofErr w:type="spellEnd"/>
      <w:r w:rsidR="00A665B4" w:rsidRPr="00CB3BC7">
        <w:rPr>
          <w:rFonts w:ascii="Times New Roman" w:eastAsia="Times New Roman" w:hAnsi="Times New Roman" w:cs="Times New Roman"/>
          <w:i/>
          <w:iCs/>
          <w:sz w:val="24"/>
          <w:szCs w:val="24"/>
          <w:lang w:val="en-US" w:eastAsia="en-US"/>
        </w:rPr>
        <w:t xml:space="preserve"> </w:t>
      </w:r>
      <w:proofErr w:type="spellStart"/>
      <w:r w:rsidR="00A665B4" w:rsidRPr="00CB3BC7">
        <w:rPr>
          <w:rFonts w:ascii="Times New Roman" w:eastAsia="Times New Roman" w:hAnsi="Times New Roman" w:cs="Times New Roman"/>
          <w:i/>
          <w:iCs/>
          <w:sz w:val="24"/>
          <w:szCs w:val="24"/>
          <w:lang w:val="en-US" w:eastAsia="en-US"/>
        </w:rPr>
        <w:t>nggak</w:t>
      </w:r>
      <w:proofErr w:type="spellEnd"/>
      <w:r w:rsidR="00A665B4" w:rsidRPr="00CB3BC7">
        <w:rPr>
          <w:rFonts w:ascii="Times New Roman" w:eastAsia="Times New Roman" w:hAnsi="Times New Roman" w:cs="Times New Roman"/>
          <w:i/>
          <w:iCs/>
          <w:sz w:val="24"/>
          <w:szCs w:val="24"/>
          <w:lang w:val="en-US" w:eastAsia="en-US"/>
        </w:rPr>
        <w:t xml:space="preserve"> </w:t>
      </w:r>
      <w:proofErr w:type="spellStart"/>
      <w:r w:rsidR="00A665B4" w:rsidRPr="00CB3BC7">
        <w:rPr>
          <w:rFonts w:ascii="Times New Roman" w:eastAsia="Times New Roman" w:hAnsi="Times New Roman" w:cs="Times New Roman"/>
          <w:i/>
          <w:iCs/>
          <w:sz w:val="24"/>
          <w:szCs w:val="24"/>
          <w:lang w:val="en-US" w:eastAsia="en-US"/>
        </w:rPr>
        <w:t>pernah</w:t>
      </w:r>
      <w:proofErr w:type="spellEnd"/>
      <w:r w:rsidR="00A665B4" w:rsidRPr="00CB3BC7">
        <w:rPr>
          <w:rFonts w:ascii="Times New Roman" w:eastAsia="Times New Roman" w:hAnsi="Times New Roman" w:cs="Times New Roman"/>
          <w:i/>
          <w:iCs/>
          <w:sz w:val="24"/>
          <w:szCs w:val="24"/>
          <w:lang w:val="en-US" w:eastAsia="en-US"/>
        </w:rPr>
        <w:t xml:space="preserve"> </w:t>
      </w:r>
      <w:proofErr w:type="spellStart"/>
      <w:r w:rsidR="00A665B4" w:rsidRPr="00CB3BC7">
        <w:rPr>
          <w:rFonts w:ascii="Times New Roman" w:eastAsia="Times New Roman" w:hAnsi="Times New Roman" w:cs="Times New Roman"/>
          <w:i/>
          <w:iCs/>
          <w:sz w:val="24"/>
          <w:szCs w:val="24"/>
          <w:lang w:val="en-US" w:eastAsia="en-US"/>
        </w:rPr>
        <w:t>ikut</w:t>
      </w:r>
      <w:proofErr w:type="spellEnd"/>
      <w:r w:rsidR="00A665B4" w:rsidRPr="00CB3BC7">
        <w:rPr>
          <w:rFonts w:ascii="Times New Roman" w:eastAsia="Times New Roman" w:hAnsi="Times New Roman" w:cs="Times New Roman"/>
          <w:i/>
          <w:iCs/>
          <w:sz w:val="24"/>
          <w:szCs w:val="24"/>
          <w:lang w:val="en-US" w:eastAsia="en-US"/>
        </w:rPr>
        <w:t xml:space="preserve"> </w:t>
      </w:r>
      <w:proofErr w:type="spellStart"/>
      <w:r w:rsidR="00A665B4" w:rsidRPr="00CB3BC7">
        <w:rPr>
          <w:rFonts w:ascii="Times New Roman" w:eastAsia="Times New Roman" w:hAnsi="Times New Roman" w:cs="Times New Roman"/>
          <w:i/>
          <w:iCs/>
          <w:sz w:val="24"/>
          <w:szCs w:val="24"/>
          <w:lang w:val="en-US" w:eastAsia="en-US"/>
        </w:rPr>
        <w:t>tren-tren</w:t>
      </w:r>
      <w:proofErr w:type="spellEnd"/>
      <w:r w:rsidR="00A665B4" w:rsidRPr="00CB3BC7">
        <w:rPr>
          <w:rFonts w:ascii="Times New Roman" w:eastAsia="Times New Roman" w:hAnsi="Times New Roman" w:cs="Times New Roman"/>
          <w:i/>
          <w:iCs/>
          <w:sz w:val="24"/>
          <w:szCs w:val="24"/>
          <w:lang w:val="en-US" w:eastAsia="en-US"/>
        </w:rPr>
        <w:t xml:space="preserve"> </w:t>
      </w:r>
      <w:proofErr w:type="spellStart"/>
      <w:r w:rsidR="00A665B4" w:rsidRPr="00CB3BC7">
        <w:rPr>
          <w:rFonts w:ascii="Times New Roman" w:eastAsia="Times New Roman" w:hAnsi="Times New Roman" w:cs="Times New Roman"/>
          <w:i/>
          <w:iCs/>
          <w:sz w:val="24"/>
          <w:szCs w:val="24"/>
          <w:lang w:val="en-US" w:eastAsia="en-US"/>
        </w:rPr>
        <w:t>nggak</w:t>
      </w:r>
      <w:proofErr w:type="spellEnd"/>
      <w:r w:rsidR="00A665B4" w:rsidRPr="00CB3BC7">
        <w:rPr>
          <w:rFonts w:ascii="Times New Roman" w:eastAsia="Times New Roman" w:hAnsi="Times New Roman" w:cs="Times New Roman"/>
          <w:i/>
          <w:iCs/>
          <w:sz w:val="24"/>
          <w:szCs w:val="24"/>
          <w:lang w:val="en-US" w:eastAsia="en-US"/>
        </w:rPr>
        <w:t xml:space="preserve"> </w:t>
      </w:r>
      <w:proofErr w:type="spellStart"/>
      <w:r w:rsidR="00A665B4" w:rsidRPr="00CB3BC7">
        <w:rPr>
          <w:rFonts w:ascii="Times New Roman" w:eastAsia="Times New Roman" w:hAnsi="Times New Roman" w:cs="Times New Roman"/>
          <w:i/>
          <w:iCs/>
          <w:sz w:val="24"/>
          <w:szCs w:val="24"/>
          <w:lang w:val="en-US" w:eastAsia="en-US"/>
        </w:rPr>
        <w:t>jelas</w:t>
      </w:r>
      <w:proofErr w:type="spellEnd"/>
      <w:r w:rsidR="00A665B4" w:rsidRPr="00CB3BC7">
        <w:rPr>
          <w:rFonts w:ascii="Times New Roman" w:eastAsia="Times New Roman" w:hAnsi="Times New Roman" w:cs="Times New Roman"/>
          <w:i/>
          <w:iCs/>
          <w:sz w:val="24"/>
          <w:szCs w:val="24"/>
          <w:lang w:val="en-US" w:eastAsia="en-US"/>
        </w:rPr>
        <w:t xml:space="preserve"> </w:t>
      </w:r>
      <w:proofErr w:type="spellStart"/>
      <w:r w:rsidR="00A665B4" w:rsidRPr="00CB3BC7">
        <w:rPr>
          <w:rFonts w:ascii="Times New Roman" w:eastAsia="Times New Roman" w:hAnsi="Times New Roman" w:cs="Times New Roman"/>
          <w:i/>
          <w:iCs/>
          <w:sz w:val="24"/>
          <w:szCs w:val="24"/>
          <w:lang w:val="en-US" w:eastAsia="en-US"/>
        </w:rPr>
        <w:t>gitu</w:t>
      </w:r>
      <w:proofErr w:type="spellEnd"/>
      <w:r w:rsidR="00A665B4" w:rsidRPr="00CB3BC7">
        <w:rPr>
          <w:rFonts w:ascii="Times New Roman" w:eastAsia="Times New Roman" w:hAnsi="Times New Roman" w:cs="Times New Roman"/>
          <w:i/>
          <w:iCs/>
          <w:sz w:val="24"/>
          <w:szCs w:val="24"/>
          <w:lang w:val="en-US" w:eastAsia="en-US"/>
        </w:rPr>
        <w:t>.”</w:t>
      </w:r>
      <w:r w:rsidR="00A665B4"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Otong</w:t>
      </w:r>
      <w:proofErr w:type="spellEnd"/>
      <w:r w:rsidRPr="00CB3BC7">
        <w:rPr>
          <w:rFonts w:ascii="Times New Roman" w:eastAsia="Times New Roman" w:hAnsi="Times New Roman" w:cs="Times New Roman"/>
          <w:sz w:val="24"/>
          <w:szCs w:val="24"/>
          <w:lang w:val="en-US" w:eastAsia="en-US"/>
        </w:rPr>
        <w:t xml:space="preserve"> has just participated in a viral challenge and then shows</w:t>
      </w:r>
      <w:r w:rsidR="00766C91">
        <w:rPr>
          <w:rFonts w:ascii="Times New Roman" w:eastAsia="Times New Roman" w:hAnsi="Times New Roman" w:cs="Times New Roman"/>
          <w:sz w:val="24"/>
          <w:szCs w:val="24"/>
          <w:lang w:val="en-US" w:eastAsia="en-US"/>
        </w:rPr>
        <w:t xml:space="preserve"> </w:t>
      </w:r>
      <w:proofErr w:type="spellStart"/>
      <w:r w:rsidR="00766C91">
        <w:rPr>
          <w:rFonts w:ascii="Times New Roman" w:eastAsia="Times New Roman" w:hAnsi="Times New Roman" w:cs="Times New Roman"/>
          <w:sz w:val="24"/>
          <w:szCs w:val="24"/>
          <w:lang w:val="en-US" w:eastAsia="en-US"/>
        </w:rPr>
        <w:t>Uvuy</w:t>
      </w:r>
      <w:proofErr w:type="spellEnd"/>
      <w:r w:rsidRPr="00CB3BC7">
        <w:rPr>
          <w:rFonts w:ascii="Times New Roman" w:eastAsia="Times New Roman" w:hAnsi="Times New Roman" w:cs="Times New Roman"/>
          <w:sz w:val="24"/>
          <w:szCs w:val="24"/>
          <w:lang w:val="en-US" w:eastAsia="en-US"/>
        </w:rPr>
        <w:t xml:space="preserve"> a photo of a blood-stained headset, which he considers impressive. Directly, </w:t>
      </w:r>
      <w:proofErr w:type="spellStart"/>
      <w:r w:rsidRPr="00CB3BC7">
        <w:rPr>
          <w:rFonts w:ascii="Times New Roman" w:eastAsia="Times New Roman" w:hAnsi="Times New Roman" w:cs="Times New Roman"/>
          <w:sz w:val="24"/>
          <w:szCs w:val="24"/>
          <w:lang w:val="en-US" w:eastAsia="en-US"/>
        </w:rPr>
        <w:t>Uvuy</w:t>
      </w:r>
      <w:proofErr w:type="spellEnd"/>
      <w:r w:rsidRPr="00CB3BC7">
        <w:rPr>
          <w:rFonts w:ascii="Times New Roman" w:eastAsia="Times New Roman" w:hAnsi="Times New Roman" w:cs="Times New Roman"/>
          <w:sz w:val="24"/>
          <w:szCs w:val="24"/>
          <w:lang w:val="en-US" w:eastAsia="en-US"/>
        </w:rPr>
        <w:t xml:space="preserve"> rejects </w:t>
      </w:r>
      <w:proofErr w:type="spellStart"/>
      <w:r w:rsidRPr="00CB3BC7">
        <w:rPr>
          <w:rFonts w:ascii="Times New Roman" w:eastAsia="Times New Roman" w:hAnsi="Times New Roman" w:cs="Times New Roman"/>
          <w:sz w:val="24"/>
          <w:szCs w:val="24"/>
          <w:lang w:val="en-US" w:eastAsia="en-US"/>
        </w:rPr>
        <w:t>Otong’s</w:t>
      </w:r>
      <w:proofErr w:type="spellEnd"/>
      <w:r w:rsidRPr="00CB3BC7">
        <w:rPr>
          <w:rFonts w:ascii="Times New Roman" w:eastAsia="Times New Roman" w:hAnsi="Times New Roman" w:cs="Times New Roman"/>
          <w:sz w:val="24"/>
          <w:szCs w:val="24"/>
          <w:lang w:val="en-US" w:eastAsia="en-US"/>
        </w:rPr>
        <w:t xml:space="preserve"> claim of pride in following an extreme trend. He not only expresses disagreement but also </w:t>
      </w:r>
      <w:r w:rsidR="00766C91">
        <w:rPr>
          <w:rFonts w:ascii="Times New Roman" w:eastAsia="Times New Roman" w:hAnsi="Times New Roman" w:cs="Times New Roman"/>
          <w:sz w:val="24"/>
          <w:szCs w:val="24"/>
          <w:lang w:val="en-US" w:eastAsia="en-US"/>
        </w:rPr>
        <w:t>offers</w:t>
      </w:r>
      <w:r w:rsidRPr="00CB3BC7">
        <w:rPr>
          <w:rFonts w:ascii="Times New Roman" w:eastAsia="Times New Roman" w:hAnsi="Times New Roman" w:cs="Times New Roman"/>
          <w:sz w:val="24"/>
          <w:szCs w:val="24"/>
          <w:lang w:val="en-US" w:eastAsia="en-US"/>
        </w:rPr>
        <w:t xml:space="preserve"> a negative evaluation</w:t>
      </w:r>
      <w:r w:rsidR="006A51D8">
        <w:rPr>
          <w:rFonts w:ascii="Times New Roman" w:eastAsia="Times New Roman" w:hAnsi="Times New Roman" w:cs="Times New Roman"/>
          <w:sz w:val="24"/>
          <w:szCs w:val="24"/>
          <w:lang w:val="en-US" w:eastAsia="en-US"/>
        </w:rPr>
        <w:t>,</w:t>
      </w:r>
      <w:r w:rsidR="00766C91">
        <w:rPr>
          <w:rFonts w:ascii="Times New Roman" w:eastAsia="Times New Roman" w:hAnsi="Times New Roman" w:cs="Times New Roman"/>
          <w:sz w:val="24"/>
          <w:szCs w:val="24"/>
          <w:lang w:val="en-US" w:eastAsia="en-US"/>
        </w:rPr>
        <w:t xml:space="preserve"> calling </w:t>
      </w:r>
      <w:r w:rsidRPr="00CB3BC7">
        <w:rPr>
          <w:rFonts w:ascii="Times New Roman" w:eastAsia="Times New Roman" w:hAnsi="Times New Roman" w:cs="Times New Roman"/>
          <w:sz w:val="24"/>
          <w:szCs w:val="24"/>
          <w:lang w:val="en-US" w:eastAsia="en-US"/>
        </w:rPr>
        <w:t>the trend unclear or nonsensical, thereby reinforcing the dismissive tone of his utterance.</w:t>
      </w:r>
    </w:p>
    <w:p w14:paraId="4F24BC6B" w14:textId="77777777" w:rsidR="000A1E8B" w:rsidRPr="00CB3BC7" w:rsidRDefault="000A1E8B" w:rsidP="005B2868">
      <w:pPr>
        <w:widowControl w:val="0"/>
        <w:autoSpaceDE w:val="0"/>
        <w:autoSpaceDN w:val="0"/>
        <w:spacing w:after="0" w:line="240" w:lineRule="auto"/>
        <w:ind w:firstLine="720"/>
        <w:jc w:val="both"/>
        <w:rPr>
          <w:rFonts w:ascii="Times New Roman" w:eastAsia="Times New Roman" w:hAnsi="Times New Roman" w:cs="Times New Roman"/>
          <w:sz w:val="24"/>
          <w:szCs w:val="24"/>
          <w:lang w:val="en-US" w:eastAsia="en-US"/>
        </w:rPr>
      </w:pPr>
      <w:proofErr w:type="spellStart"/>
      <w:r w:rsidRPr="00CB3BC7">
        <w:rPr>
          <w:rFonts w:ascii="Times New Roman" w:eastAsia="Times New Roman" w:hAnsi="Times New Roman" w:cs="Times New Roman"/>
          <w:sz w:val="24"/>
          <w:szCs w:val="24"/>
          <w:lang w:val="en-US" w:eastAsia="en-US"/>
        </w:rPr>
        <w:t>Uvuy</w:t>
      </w:r>
      <w:proofErr w:type="spellEnd"/>
      <w:r w:rsidRPr="00CB3BC7">
        <w:rPr>
          <w:rFonts w:ascii="Times New Roman" w:eastAsia="Times New Roman" w:hAnsi="Times New Roman" w:cs="Times New Roman"/>
          <w:sz w:val="24"/>
          <w:szCs w:val="24"/>
          <w:lang w:val="en-US" w:eastAsia="en-US"/>
        </w:rPr>
        <w:t xml:space="preserve"> damages </w:t>
      </w:r>
      <w:proofErr w:type="spellStart"/>
      <w:r w:rsidRPr="00CB3BC7">
        <w:rPr>
          <w:rFonts w:ascii="Times New Roman" w:eastAsia="Times New Roman" w:hAnsi="Times New Roman" w:cs="Times New Roman"/>
          <w:sz w:val="24"/>
          <w:szCs w:val="24"/>
          <w:lang w:val="en-US" w:eastAsia="en-US"/>
        </w:rPr>
        <w:t>Otong’s</w:t>
      </w:r>
      <w:proofErr w:type="spellEnd"/>
      <w:r w:rsidRPr="00CB3BC7">
        <w:rPr>
          <w:rFonts w:ascii="Times New Roman" w:eastAsia="Times New Roman" w:hAnsi="Times New Roman" w:cs="Times New Roman"/>
          <w:sz w:val="24"/>
          <w:szCs w:val="24"/>
          <w:lang w:val="en-US" w:eastAsia="en-US"/>
        </w:rPr>
        <w:t xml:space="preserve"> positive face, as </w:t>
      </w:r>
      <w:proofErr w:type="spellStart"/>
      <w:r w:rsidRPr="00CB3BC7">
        <w:rPr>
          <w:rFonts w:ascii="Times New Roman" w:eastAsia="Times New Roman" w:hAnsi="Times New Roman" w:cs="Times New Roman"/>
          <w:sz w:val="24"/>
          <w:szCs w:val="24"/>
          <w:lang w:val="en-US" w:eastAsia="en-US"/>
        </w:rPr>
        <w:t>Otong</w:t>
      </w:r>
      <w:proofErr w:type="spellEnd"/>
      <w:r w:rsidRPr="00CB3BC7">
        <w:rPr>
          <w:rFonts w:ascii="Times New Roman" w:eastAsia="Times New Roman" w:hAnsi="Times New Roman" w:cs="Times New Roman"/>
          <w:sz w:val="24"/>
          <w:szCs w:val="24"/>
          <w:lang w:val="en-US" w:eastAsia="en-US"/>
        </w:rPr>
        <w:t xml:space="preserve"> seeks recognition and admiration. Instead of offering support or praise, </w:t>
      </w:r>
      <w:proofErr w:type="spellStart"/>
      <w:r w:rsidRPr="00CB3BC7">
        <w:rPr>
          <w:rFonts w:ascii="Times New Roman" w:eastAsia="Times New Roman" w:hAnsi="Times New Roman" w:cs="Times New Roman"/>
          <w:sz w:val="24"/>
          <w:szCs w:val="24"/>
          <w:lang w:val="en-US" w:eastAsia="en-US"/>
        </w:rPr>
        <w:t>Uvuy</w:t>
      </w:r>
      <w:proofErr w:type="spellEnd"/>
      <w:r w:rsidRPr="00CB3BC7">
        <w:rPr>
          <w:rFonts w:ascii="Times New Roman" w:eastAsia="Times New Roman" w:hAnsi="Times New Roman" w:cs="Times New Roman"/>
          <w:sz w:val="24"/>
          <w:szCs w:val="24"/>
          <w:lang w:val="en-US" w:eastAsia="en-US"/>
        </w:rPr>
        <w:t xml:space="preserve"> questions the logic behind </w:t>
      </w:r>
      <w:proofErr w:type="spellStart"/>
      <w:r w:rsidRPr="00CB3BC7">
        <w:rPr>
          <w:rFonts w:ascii="Times New Roman" w:eastAsia="Times New Roman" w:hAnsi="Times New Roman" w:cs="Times New Roman"/>
          <w:sz w:val="24"/>
          <w:szCs w:val="24"/>
          <w:lang w:val="en-US" w:eastAsia="en-US"/>
        </w:rPr>
        <w:t>Otong’s</w:t>
      </w:r>
      <w:proofErr w:type="spellEnd"/>
      <w:r w:rsidRPr="00CB3BC7">
        <w:rPr>
          <w:rFonts w:ascii="Times New Roman" w:eastAsia="Times New Roman" w:hAnsi="Times New Roman" w:cs="Times New Roman"/>
          <w:sz w:val="24"/>
          <w:szCs w:val="24"/>
          <w:lang w:val="en-US" w:eastAsia="en-US"/>
        </w:rPr>
        <w:t xml:space="preserve"> action. The sarcastic tone of the utterance further strengthens the impoliteness. </w:t>
      </w:r>
      <w:proofErr w:type="spellStart"/>
      <w:r w:rsidRPr="00CB3BC7">
        <w:rPr>
          <w:rFonts w:ascii="Times New Roman" w:eastAsia="Times New Roman" w:hAnsi="Times New Roman" w:cs="Times New Roman"/>
          <w:sz w:val="24"/>
          <w:szCs w:val="24"/>
          <w:lang w:val="en-US" w:eastAsia="en-US"/>
        </w:rPr>
        <w:t>Otong’s</w:t>
      </w:r>
      <w:proofErr w:type="spellEnd"/>
      <w:r w:rsidRPr="00CB3BC7">
        <w:rPr>
          <w:rFonts w:ascii="Times New Roman" w:eastAsia="Times New Roman" w:hAnsi="Times New Roman" w:cs="Times New Roman"/>
          <w:sz w:val="24"/>
          <w:szCs w:val="24"/>
          <w:lang w:val="en-US" w:eastAsia="en-US"/>
        </w:rPr>
        <w:t xml:space="preserve"> reaction in the utterance “Main </w:t>
      </w:r>
      <w:proofErr w:type="spellStart"/>
      <w:r w:rsidRPr="00CB3BC7">
        <w:rPr>
          <w:rFonts w:ascii="Times New Roman" w:eastAsia="Times New Roman" w:hAnsi="Times New Roman" w:cs="Times New Roman"/>
          <w:sz w:val="24"/>
          <w:szCs w:val="24"/>
          <w:lang w:val="en-US" w:eastAsia="en-US"/>
        </w:rPr>
        <w:t>lu</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kurang</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jauh</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Vuy</w:t>
      </w:r>
      <w:proofErr w:type="spellEnd"/>
      <w:r w:rsidRPr="00CB3BC7">
        <w:rPr>
          <w:rFonts w:ascii="Times New Roman" w:eastAsia="Times New Roman" w:hAnsi="Times New Roman" w:cs="Times New Roman"/>
          <w:sz w:val="24"/>
          <w:szCs w:val="24"/>
          <w:lang w:val="en-US" w:eastAsia="en-US"/>
        </w:rPr>
        <w:t>!” indicates his offense, as the recognition he expected is not realized.</w:t>
      </w:r>
    </w:p>
    <w:p w14:paraId="04617DFE" w14:textId="4E0D318B" w:rsidR="000A1E8B" w:rsidRPr="00CB3BC7" w:rsidRDefault="000A1E8B" w:rsidP="005B2868">
      <w:pPr>
        <w:widowControl w:val="0"/>
        <w:autoSpaceDE w:val="0"/>
        <w:autoSpaceDN w:val="0"/>
        <w:spacing w:after="0" w:line="240" w:lineRule="auto"/>
        <w:ind w:firstLine="720"/>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sz w:val="24"/>
          <w:szCs w:val="24"/>
          <w:lang w:val="en-US" w:eastAsia="en-US"/>
        </w:rPr>
        <w:t xml:space="preserve">The impoliteness in data (2) represents an entertainment function, specifically enjoyment derived from a sense of superiority. The audience is entertained by </w:t>
      </w:r>
      <w:proofErr w:type="spellStart"/>
      <w:r w:rsidRPr="00CB3BC7">
        <w:rPr>
          <w:rFonts w:ascii="Times New Roman" w:eastAsia="Times New Roman" w:hAnsi="Times New Roman" w:cs="Times New Roman"/>
          <w:sz w:val="24"/>
          <w:szCs w:val="24"/>
          <w:lang w:val="en-US" w:eastAsia="en-US"/>
        </w:rPr>
        <w:t>Otong’s</w:t>
      </w:r>
      <w:proofErr w:type="spellEnd"/>
      <w:r w:rsidRPr="00CB3BC7">
        <w:rPr>
          <w:rFonts w:ascii="Times New Roman" w:eastAsia="Times New Roman" w:hAnsi="Times New Roman" w:cs="Times New Roman"/>
          <w:sz w:val="24"/>
          <w:szCs w:val="24"/>
          <w:lang w:val="en-US" w:eastAsia="en-US"/>
        </w:rPr>
        <w:t xml:space="preserve"> irrational decision to follow a harmful trend merely for popularity, while also appreciating </w:t>
      </w:r>
      <w:proofErr w:type="spellStart"/>
      <w:r w:rsidRPr="00CB3BC7">
        <w:rPr>
          <w:rFonts w:ascii="Times New Roman" w:eastAsia="Times New Roman" w:hAnsi="Times New Roman" w:cs="Times New Roman"/>
          <w:sz w:val="24"/>
          <w:szCs w:val="24"/>
          <w:lang w:val="en-US" w:eastAsia="en-US"/>
        </w:rPr>
        <w:t>Uvuy’s</w:t>
      </w:r>
      <w:proofErr w:type="spellEnd"/>
      <w:r w:rsidRPr="00CB3BC7">
        <w:rPr>
          <w:rFonts w:ascii="Times New Roman" w:eastAsia="Times New Roman" w:hAnsi="Times New Roman" w:cs="Times New Roman"/>
          <w:sz w:val="24"/>
          <w:szCs w:val="24"/>
          <w:lang w:val="en-US" w:eastAsia="en-US"/>
        </w:rPr>
        <w:t xml:space="preserve"> realistic response. </w:t>
      </w:r>
      <w:proofErr w:type="spellStart"/>
      <w:r w:rsidRPr="00CB3BC7">
        <w:rPr>
          <w:rFonts w:ascii="Times New Roman" w:eastAsia="Times New Roman" w:hAnsi="Times New Roman" w:cs="Times New Roman"/>
          <w:sz w:val="24"/>
          <w:szCs w:val="24"/>
          <w:lang w:val="en-US" w:eastAsia="en-US"/>
        </w:rPr>
        <w:t>Uvuy’s</w:t>
      </w:r>
      <w:proofErr w:type="spellEnd"/>
      <w:r w:rsidRPr="00CB3BC7">
        <w:rPr>
          <w:rFonts w:ascii="Times New Roman" w:eastAsia="Times New Roman" w:hAnsi="Times New Roman" w:cs="Times New Roman"/>
          <w:sz w:val="24"/>
          <w:szCs w:val="24"/>
          <w:lang w:val="en-US" w:eastAsia="en-US"/>
        </w:rPr>
        <w:t xml:space="preserve"> criticism serves as a warning that such behavior is not something to be proud of, but rather foolish conduct that harms oneself. The audience experiences satisfaction by positioning themselves as more rational and wiser than </w:t>
      </w:r>
      <w:proofErr w:type="spellStart"/>
      <w:r w:rsidRPr="00CB3BC7">
        <w:rPr>
          <w:rFonts w:ascii="Times New Roman" w:eastAsia="Times New Roman" w:hAnsi="Times New Roman" w:cs="Times New Roman"/>
          <w:sz w:val="24"/>
          <w:szCs w:val="24"/>
          <w:lang w:val="en-US" w:eastAsia="en-US"/>
        </w:rPr>
        <w:t>Otong</w:t>
      </w:r>
      <w:proofErr w:type="spellEnd"/>
      <w:r w:rsidRPr="00CB3BC7">
        <w:rPr>
          <w:rFonts w:ascii="Times New Roman" w:eastAsia="Times New Roman" w:hAnsi="Times New Roman" w:cs="Times New Roman"/>
          <w:sz w:val="24"/>
          <w:szCs w:val="24"/>
          <w:lang w:val="en-US" w:eastAsia="en-US"/>
        </w:rPr>
        <w:t>, who acts recklessly.</w:t>
      </w:r>
    </w:p>
    <w:p w14:paraId="0D9C032A" w14:textId="1B8BEFA0" w:rsidR="00A665B4" w:rsidRPr="00CB3BC7" w:rsidRDefault="00CB3BC7" w:rsidP="005B2868">
      <w:pPr>
        <w:widowControl w:val="0"/>
        <w:autoSpaceDE w:val="0"/>
        <w:autoSpaceDN w:val="0"/>
        <w:spacing w:before="100" w:beforeAutospacing="1" w:after="100" w:afterAutospacing="1" w:line="240" w:lineRule="auto"/>
        <w:jc w:val="both"/>
        <w:rPr>
          <w:rFonts w:ascii="Times New Roman" w:eastAsia="Times New Roman" w:hAnsi="Times New Roman" w:cs="Times New Roman"/>
          <w:b/>
          <w:bCs/>
          <w:sz w:val="24"/>
          <w:szCs w:val="24"/>
          <w:lang w:val="en-US" w:eastAsia="en-US"/>
        </w:rPr>
      </w:pPr>
      <w:r w:rsidRPr="00CB3BC7">
        <w:rPr>
          <w:rFonts w:ascii="Times New Roman" w:eastAsia="Times New Roman" w:hAnsi="Times New Roman" w:cs="Times New Roman"/>
          <w:b/>
          <w:bCs/>
          <w:sz w:val="24"/>
          <w:szCs w:val="24"/>
          <w:lang w:val="en-US" w:eastAsia="en-US"/>
        </w:rPr>
        <w:t xml:space="preserve">3) </w:t>
      </w:r>
      <w:r w:rsidR="00F66D77">
        <w:rPr>
          <w:rFonts w:ascii="Times New Roman" w:eastAsia="Times New Roman" w:hAnsi="Times New Roman" w:cs="Times New Roman"/>
          <w:b/>
          <w:bCs/>
          <w:sz w:val="24"/>
          <w:szCs w:val="24"/>
          <w:lang w:val="en-US" w:eastAsia="en-US"/>
        </w:rPr>
        <w:t>Negative Impoliteness Strategy</w:t>
      </w:r>
    </w:p>
    <w:p w14:paraId="75D3E9D8" w14:textId="0FA69B2F" w:rsidR="000A1E8B" w:rsidRPr="00CB3BC7" w:rsidRDefault="000A1E8B" w:rsidP="005B2868">
      <w:pPr>
        <w:widowControl w:val="0"/>
        <w:autoSpaceDE w:val="0"/>
        <w:autoSpaceDN w:val="0"/>
        <w:spacing w:before="100" w:beforeAutospacing="1" w:after="100" w:afterAutospacing="1" w:line="240" w:lineRule="auto"/>
        <w:ind w:left="270"/>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sz w:val="24"/>
          <w:szCs w:val="24"/>
          <w:lang w:val="en-GB" w:eastAsia="en-US"/>
        </w:rPr>
        <w:t>Negative impoliteness is a strategy that attacks the interlocutor’s negative face, namely the desire not to be imposed upon and to maintain freedom of action.</w:t>
      </w:r>
    </w:p>
    <w:p w14:paraId="5C47ECAD" w14:textId="77777777" w:rsidR="00A665B4" w:rsidRPr="00CB3BC7" w:rsidRDefault="00A665B4" w:rsidP="005B2868">
      <w:pPr>
        <w:widowControl w:val="0"/>
        <w:autoSpaceDE w:val="0"/>
        <w:autoSpaceDN w:val="0"/>
        <w:spacing w:after="0" w:line="240" w:lineRule="auto"/>
        <w:jc w:val="both"/>
        <w:rPr>
          <w:rFonts w:ascii="Times New Roman" w:eastAsia="Times New Roman" w:hAnsi="Times New Roman" w:cs="Times New Roman"/>
          <w:b/>
          <w:bCs/>
          <w:sz w:val="24"/>
          <w:szCs w:val="24"/>
          <w:lang w:val="en-US" w:eastAsia="en-US"/>
        </w:rPr>
      </w:pPr>
      <w:r w:rsidRPr="00CB3BC7">
        <w:rPr>
          <w:rFonts w:ascii="Times New Roman" w:eastAsia="Times New Roman" w:hAnsi="Times New Roman" w:cs="Times New Roman"/>
          <w:sz w:val="24"/>
          <w:szCs w:val="24"/>
          <w:lang w:val="en-US" w:eastAsia="en-US"/>
        </w:rPr>
        <w:tab/>
      </w:r>
      <w:r w:rsidRPr="00CB3BC7">
        <w:rPr>
          <w:rFonts w:ascii="Times New Roman" w:eastAsia="Times New Roman" w:hAnsi="Times New Roman" w:cs="Times New Roman"/>
          <w:b/>
          <w:bCs/>
          <w:sz w:val="24"/>
          <w:szCs w:val="24"/>
          <w:lang w:val="en-US" w:eastAsia="en-US"/>
        </w:rPr>
        <w:t>Data (3)</w:t>
      </w:r>
    </w:p>
    <w:p w14:paraId="4E4F9113" w14:textId="227365C9" w:rsidR="00A665B4" w:rsidRPr="00CB3BC7" w:rsidRDefault="00A665B4" w:rsidP="005B2868">
      <w:pPr>
        <w:widowControl w:val="0"/>
        <w:autoSpaceDE w:val="0"/>
        <w:autoSpaceDN w:val="0"/>
        <w:spacing w:after="0" w:line="240" w:lineRule="auto"/>
        <w:jc w:val="both"/>
        <w:rPr>
          <w:rFonts w:ascii="Times New Roman" w:eastAsia="Times New Roman" w:hAnsi="Times New Roman" w:cs="Times New Roman"/>
          <w:b/>
          <w:bCs/>
          <w:sz w:val="24"/>
          <w:szCs w:val="24"/>
          <w:lang w:val="en-US" w:eastAsia="en-US"/>
        </w:rPr>
      </w:pPr>
      <w:r w:rsidRPr="00CB3BC7">
        <w:rPr>
          <w:rFonts w:ascii="Times New Roman" w:eastAsia="Times New Roman" w:hAnsi="Times New Roman" w:cs="Times New Roman"/>
          <w:b/>
          <w:bCs/>
          <w:sz w:val="24"/>
          <w:szCs w:val="24"/>
          <w:lang w:val="en-US" w:eastAsia="en-US"/>
        </w:rPr>
        <w:tab/>
      </w:r>
      <w:r w:rsidR="00F66D77">
        <w:rPr>
          <w:rFonts w:ascii="Times New Roman" w:eastAsia="Times New Roman" w:hAnsi="Times New Roman" w:cs="Times New Roman"/>
          <w:b/>
          <w:bCs/>
          <w:sz w:val="24"/>
          <w:szCs w:val="24"/>
          <w:lang w:val="en-US" w:eastAsia="en-US"/>
        </w:rPr>
        <w:t>Title:</w:t>
      </w:r>
      <w:r w:rsidRPr="00CB3BC7">
        <w:rPr>
          <w:rFonts w:ascii="Times New Roman" w:eastAsia="Times New Roman" w:hAnsi="Times New Roman" w:cs="Times New Roman"/>
          <w:b/>
          <w:bCs/>
          <w:sz w:val="24"/>
          <w:szCs w:val="24"/>
          <w:lang w:val="en-US" w:eastAsia="en-US"/>
        </w:rPr>
        <w:t xml:space="preserve"> </w:t>
      </w:r>
      <w:proofErr w:type="spellStart"/>
      <w:r w:rsidRPr="00CB3BC7">
        <w:rPr>
          <w:rFonts w:ascii="Times New Roman" w:eastAsia="Times New Roman" w:hAnsi="Times New Roman" w:cs="Times New Roman"/>
          <w:b/>
          <w:bCs/>
          <w:sz w:val="24"/>
          <w:szCs w:val="24"/>
          <w:lang w:val="en-US" w:eastAsia="en-US"/>
        </w:rPr>
        <w:t>Berkumpulnya</w:t>
      </w:r>
      <w:proofErr w:type="spellEnd"/>
      <w:r w:rsidRPr="00CB3BC7">
        <w:rPr>
          <w:rFonts w:ascii="Times New Roman" w:eastAsia="Times New Roman" w:hAnsi="Times New Roman" w:cs="Times New Roman"/>
          <w:b/>
          <w:bCs/>
          <w:sz w:val="24"/>
          <w:szCs w:val="24"/>
          <w:lang w:val="en-US" w:eastAsia="en-US"/>
        </w:rPr>
        <w:t xml:space="preserve"> 7 </w:t>
      </w:r>
      <w:proofErr w:type="spellStart"/>
      <w:r w:rsidRPr="00CB3BC7">
        <w:rPr>
          <w:rFonts w:ascii="Times New Roman" w:eastAsia="Times New Roman" w:hAnsi="Times New Roman" w:cs="Times New Roman"/>
          <w:b/>
          <w:bCs/>
          <w:sz w:val="24"/>
          <w:szCs w:val="24"/>
          <w:lang w:val="en-US" w:eastAsia="en-US"/>
        </w:rPr>
        <w:t>Agus</w:t>
      </w:r>
      <w:proofErr w:type="spellEnd"/>
    </w:p>
    <w:p w14:paraId="5D7D52C7" w14:textId="77777777" w:rsidR="00A665B4" w:rsidRPr="00CB3BC7" w:rsidRDefault="00A665B4" w:rsidP="00EC459C">
      <w:pPr>
        <w:widowControl w:val="0"/>
        <w:autoSpaceDE w:val="0"/>
        <w:autoSpaceDN w:val="0"/>
        <w:spacing w:after="0" w:line="240" w:lineRule="auto"/>
        <w:jc w:val="both"/>
        <w:rPr>
          <w:rFonts w:ascii="Times New Roman" w:eastAsia="Times New Roman" w:hAnsi="Times New Roman" w:cs="Times New Roman"/>
          <w:sz w:val="24"/>
          <w:szCs w:val="24"/>
          <w:lang w:val="en-US" w:eastAsia="en-US"/>
        </w:rPr>
      </w:pPr>
    </w:p>
    <w:p w14:paraId="2BDD8412" w14:textId="4D551ECC" w:rsidR="00A665B4" w:rsidRPr="00CB3BC7" w:rsidRDefault="000A1E8B" w:rsidP="00EC459C">
      <w:pPr>
        <w:widowControl w:val="0"/>
        <w:autoSpaceDE w:val="0"/>
        <w:autoSpaceDN w:val="0"/>
        <w:spacing w:after="0" w:line="240" w:lineRule="auto"/>
        <w:ind w:left="720"/>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sz w:val="24"/>
          <w:szCs w:val="24"/>
          <w:lang w:val="en-US" w:eastAsia="en-US"/>
        </w:rPr>
        <w:t xml:space="preserve">Context: </w:t>
      </w:r>
      <w:proofErr w:type="spellStart"/>
      <w:r w:rsidRPr="00CB3BC7">
        <w:rPr>
          <w:rFonts w:ascii="Times New Roman" w:eastAsia="Times New Roman" w:hAnsi="Times New Roman" w:cs="Times New Roman"/>
          <w:sz w:val="24"/>
          <w:szCs w:val="24"/>
          <w:lang w:val="en-US" w:eastAsia="en-US"/>
        </w:rPr>
        <w:t>Agus</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Buta</w:t>
      </w:r>
      <w:proofErr w:type="spellEnd"/>
      <w:r w:rsidRPr="00CB3BC7">
        <w:rPr>
          <w:rFonts w:ascii="Times New Roman" w:eastAsia="Times New Roman" w:hAnsi="Times New Roman" w:cs="Times New Roman"/>
          <w:sz w:val="24"/>
          <w:szCs w:val="24"/>
          <w:lang w:val="en-US" w:eastAsia="en-US"/>
        </w:rPr>
        <w:t xml:space="preserve"> comes to the sushi stall owned by </w:t>
      </w:r>
      <w:proofErr w:type="spellStart"/>
      <w:r w:rsidRPr="00CB3BC7">
        <w:rPr>
          <w:rFonts w:ascii="Times New Roman" w:eastAsia="Times New Roman" w:hAnsi="Times New Roman" w:cs="Times New Roman"/>
          <w:sz w:val="24"/>
          <w:szCs w:val="24"/>
          <w:lang w:val="en-US" w:eastAsia="en-US"/>
        </w:rPr>
        <w:t>Emak</w:t>
      </w:r>
      <w:proofErr w:type="spellEnd"/>
      <w:r w:rsidRPr="00CB3BC7">
        <w:rPr>
          <w:rFonts w:ascii="Times New Roman" w:eastAsia="Times New Roman" w:hAnsi="Times New Roman" w:cs="Times New Roman"/>
          <w:sz w:val="24"/>
          <w:szCs w:val="24"/>
          <w:lang w:val="en-US" w:eastAsia="en-US"/>
        </w:rPr>
        <w:t xml:space="preserve"> and </w:t>
      </w:r>
      <w:proofErr w:type="spellStart"/>
      <w:r w:rsidRPr="00CB3BC7">
        <w:rPr>
          <w:rFonts w:ascii="Times New Roman" w:eastAsia="Times New Roman" w:hAnsi="Times New Roman" w:cs="Times New Roman"/>
          <w:sz w:val="24"/>
          <w:szCs w:val="24"/>
          <w:lang w:val="en-US" w:eastAsia="en-US"/>
        </w:rPr>
        <w:t>Otong</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Emak</w:t>
      </w:r>
      <w:proofErr w:type="spellEnd"/>
      <w:r w:rsidRPr="00CB3BC7">
        <w:rPr>
          <w:rFonts w:ascii="Times New Roman" w:eastAsia="Times New Roman" w:hAnsi="Times New Roman" w:cs="Times New Roman"/>
          <w:sz w:val="24"/>
          <w:szCs w:val="24"/>
          <w:lang w:val="en-US" w:eastAsia="en-US"/>
        </w:rPr>
        <w:t xml:space="preserve"> is pleased because she </w:t>
      </w:r>
      <w:proofErr w:type="gramStart"/>
      <w:r w:rsidRPr="00CB3BC7">
        <w:rPr>
          <w:rFonts w:ascii="Times New Roman" w:eastAsia="Times New Roman" w:hAnsi="Times New Roman" w:cs="Times New Roman"/>
          <w:sz w:val="24"/>
          <w:szCs w:val="24"/>
          <w:lang w:val="en-US" w:eastAsia="en-US"/>
        </w:rPr>
        <w:t>assumes</w:t>
      </w:r>
      <w:proofErr w:type="gramEnd"/>
      <w:r w:rsidRPr="00CB3BC7">
        <w:rPr>
          <w:rFonts w:ascii="Times New Roman" w:eastAsia="Times New Roman" w:hAnsi="Times New Roman" w:cs="Times New Roman"/>
          <w:sz w:val="24"/>
          <w:szCs w:val="24"/>
          <w:lang w:val="en-US" w:eastAsia="en-US"/>
        </w:rPr>
        <w:t xml:space="preserve"> he will become a customer. However, </w:t>
      </w:r>
      <w:proofErr w:type="spellStart"/>
      <w:r w:rsidRPr="00CB3BC7">
        <w:rPr>
          <w:rFonts w:ascii="Times New Roman" w:eastAsia="Times New Roman" w:hAnsi="Times New Roman" w:cs="Times New Roman"/>
          <w:sz w:val="24"/>
          <w:szCs w:val="24"/>
          <w:lang w:val="en-US" w:eastAsia="en-US"/>
        </w:rPr>
        <w:t>Agus</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Buta</w:t>
      </w:r>
      <w:proofErr w:type="spellEnd"/>
      <w:r w:rsidRPr="00CB3BC7">
        <w:rPr>
          <w:rFonts w:ascii="Times New Roman" w:eastAsia="Times New Roman" w:hAnsi="Times New Roman" w:cs="Times New Roman"/>
          <w:sz w:val="24"/>
          <w:szCs w:val="24"/>
          <w:lang w:val="en-US" w:eastAsia="en-US"/>
        </w:rPr>
        <w:t xml:space="preserve"> instead extorts </w:t>
      </w:r>
      <w:proofErr w:type="spellStart"/>
      <w:r w:rsidRPr="00CB3BC7">
        <w:rPr>
          <w:rFonts w:ascii="Times New Roman" w:eastAsia="Times New Roman" w:hAnsi="Times New Roman" w:cs="Times New Roman"/>
          <w:sz w:val="24"/>
          <w:szCs w:val="24"/>
          <w:lang w:val="en-US" w:eastAsia="en-US"/>
        </w:rPr>
        <w:t>Emak</w:t>
      </w:r>
      <w:proofErr w:type="spellEnd"/>
      <w:r w:rsidRPr="00CB3BC7">
        <w:rPr>
          <w:rFonts w:ascii="Times New Roman" w:eastAsia="Times New Roman" w:hAnsi="Times New Roman" w:cs="Times New Roman"/>
          <w:sz w:val="24"/>
          <w:szCs w:val="24"/>
          <w:lang w:val="en-US" w:eastAsia="en-US"/>
        </w:rPr>
        <w:t xml:space="preserve"> under the pretext of an entrance fee. Feeling extorted, </w:t>
      </w:r>
      <w:proofErr w:type="spellStart"/>
      <w:r w:rsidRPr="00CB3BC7">
        <w:rPr>
          <w:rFonts w:ascii="Times New Roman" w:eastAsia="Times New Roman" w:hAnsi="Times New Roman" w:cs="Times New Roman"/>
          <w:sz w:val="24"/>
          <w:szCs w:val="24"/>
          <w:lang w:val="en-US" w:eastAsia="en-US"/>
        </w:rPr>
        <w:t>Emak</w:t>
      </w:r>
      <w:proofErr w:type="spellEnd"/>
      <w:r w:rsidRPr="00CB3BC7">
        <w:rPr>
          <w:rFonts w:ascii="Times New Roman" w:eastAsia="Times New Roman" w:hAnsi="Times New Roman" w:cs="Times New Roman"/>
          <w:sz w:val="24"/>
          <w:szCs w:val="24"/>
          <w:lang w:val="en-US" w:eastAsia="en-US"/>
        </w:rPr>
        <w:t xml:space="preserve"> </w:t>
      </w:r>
      <w:r w:rsidR="00B10179">
        <w:rPr>
          <w:rFonts w:ascii="Times New Roman" w:eastAsia="Times New Roman" w:hAnsi="Times New Roman" w:cs="Times New Roman"/>
          <w:sz w:val="24"/>
          <w:szCs w:val="24"/>
          <w:lang w:val="en-US" w:eastAsia="en-US"/>
        </w:rPr>
        <w:t>threatens</w:t>
      </w:r>
      <w:r w:rsidRPr="00CB3BC7">
        <w:rPr>
          <w:rFonts w:ascii="Times New Roman" w:eastAsia="Times New Roman" w:hAnsi="Times New Roman" w:cs="Times New Roman"/>
          <w:sz w:val="24"/>
          <w:szCs w:val="24"/>
          <w:lang w:val="en-US" w:eastAsia="en-US"/>
        </w:rPr>
        <w:t xml:space="preserve"> him, which </w:t>
      </w:r>
      <w:r w:rsidR="00B10179">
        <w:rPr>
          <w:rFonts w:ascii="Times New Roman" w:eastAsia="Times New Roman" w:hAnsi="Times New Roman" w:cs="Times New Roman"/>
          <w:sz w:val="24"/>
          <w:szCs w:val="24"/>
          <w:lang w:val="en-US" w:eastAsia="en-US"/>
        </w:rPr>
        <w:t>frightens</w:t>
      </w:r>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Agus</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Buta</w:t>
      </w:r>
      <w:proofErr w:type="spellEnd"/>
      <w:r w:rsidR="00B10179">
        <w:rPr>
          <w:rFonts w:ascii="Times New Roman" w:eastAsia="Times New Roman" w:hAnsi="Times New Roman" w:cs="Times New Roman"/>
          <w:sz w:val="24"/>
          <w:szCs w:val="24"/>
          <w:lang w:val="en-US" w:eastAsia="en-US"/>
        </w:rPr>
        <w:t>.</w:t>
      </w:r>
    </w:p>
    <w:p w14:paraId="6C206FF7" w14:textId="57F8B827" w:rsidR="00A665B4" w:rsidRPr="00CB3BC7" w:rsidRDefault="00A665B4" w:rsidP="00EC459C">
      <w:pPr>
        <w:widowControl w:val="0"/>
        <w:autoSpaceDE w:val="0"/>
        <w:autoSpaceDN w:val="0"/>
        <w:spacing w:after="0" w:line="240" w:lineRule="auto"/>
        <w:jc w:val="both"/>
        <w:rPr>
          <w:rFonts w:ascii="Times New Roman" w:eastAsia="Times New Roman" w:hAnsi="Times New Roman" w:cs="Times New Roman"/>
          <w:b/>
          <w:bCs/>
          <w:sz w:val="24"/>
          <w:szCs w:val="24"/>
          <w:lang w:val="en-US" w:eastAsia="en-US"/>
        </w:rPr>
      </w:pPr>
      <w:r w:rsidRPr="00CB3BC7">
        <w:rPr>
          <w:rFonts w:ascii="Times New Roman" w:eastAsia="Times New Roman" w:hAnsi="Times New Roman" w:cs="Times New Roman"/>
          <w:sz w:val="24"/>
          <w:szCs w:val="24"/>
          <w:lang w:val="en-US" w:eastAsia="en-US"/>
        </w:rPr>
        <w:tab/>
      </w:r>
      <w:r w:rsidR="000A1E8B" w:rsidRPr="00CB3BC7">
        <w:rPr>
          <w:rFonts w:ascii="Times New Roman" w:eastAsia="Times New Roman" w:hAnsi="Times New Roman" w:cs="Times New Roman"/>
          <w:b/>
          <w:bCs/>
          <w:sz w:val="24"/>
          <w:szCs w:val="24"/>
          <w:lang w:val="en-US" w:eastAsia="en-US"/>
        </w:rPr>
        <w:t>Dialogue</w:t>
      </w:r>
    </w:p>
    <w:p w14:paraId="3374573C" w14:textId="77777777" w:rsidR="00A665B4" w:rsidRPr="00CB3BC7" w:rsidRDefault="00A665B4" w:rsidP="00EC459C">
      <w:pPr>
        <w:widowControl w:val="0"/>
        <w:autoSpaceDE w:val="0"/>
        <w:autoSpaceDN w:val="0"/>
        <w:spacing w:after="0" w:line="240" w:lineRule="auto"/>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sz w:val="24"/>
          <w:szCs w:val="24"/>
          <w:lang w:val="en-US" w:eastAsia="en-US"/>
        </w:rPr>
        <w:tab/>
      </w:r>
      <w:proofErr w:type="spellStart"/>
      <w:r w:rsidRPr="00CB3BC7">
        <w:rPr>
          <w:rFonts w:ascii="Times New Roman" w:eastAsia="Times New Roman" w:hAnsi="Times New Roman" w:cs="Times New Roman"/>
          <w:b/>
          <w:bCs/>
          <w:sz w:val="24"/>
          <w:szCs w:val="24"/>
          <w:lang w:val="en-US" w:eastAsia="en-US"/>
        </w:rPr>
        <w:t>Agus</w:t>
      </w:r>
      <w:proofErr w:type="spellEnd"/>
      <w:r w:rsidRPr="00CB3BC7">
        <w:rPr>
          <w:rFonts w:ascii="Times New Roman" w:eastAsia="Times New Roman" w:hAnsi="Times New Roman" w:cs="Times New Roman"/>
          <w:b/>
          <w:bCs/>
          <w:sz w:val="24"/>
          <w:szCs w:val="24"/>
          <w:lang w:val="en-US" w:eastAsia="en-US"/>
        </w:rPr>
        <w:t xml:space="preserve"> </w:t>
      </w:r>
      <w:proofErr w:type="spellStart"/>
      <w:r w:rsidRPr="00CB3BC7">
        <w:rPr>
          <w:rFonts w:ascii="Times New Roman" w:eastAsia="Times New Roman" w:hAnsi="Times New Roman" w:cs="Times New Roman"/>
          <w:b/>
          <w:bCs/>
          <w:sz w:val="24"/>
          <w:szCs w:val="24"/>
          <w:lang w:val="en-US" w:eastAsia="en-US"/>
        </w:rPr>
        <w:t>Buta</w:t>
      </w:r>
      <w:proofErr w:type="spellEnd"/>
      <w:r w:rsidRPr="00CB3BC7">
        <w:rPr>
          <w:rFonts w:ascii="Times New Roman" w:eastAsia="Times New Roman" w:hAnsi="Times New Roman" w:cs="Times New Roman"/>
          <w:sz w:val="24"/>
          <w:szCs w:val="24"/>
          <w:lang w:val="en-US" w:eastAsia="en-US"/>
        </w:rPr>
        <w:tab/>
        <w:t>: “</w:t>
      </w:r>
      <w:proofErr w:type="spellStart"/>
      <w:r w:rsidRPr="00CB3BC7">
        <w:rPr>
          <w:rFonts w:ascii="Times New Roman" w:eastAsia="Times New Roman" w:hAnsi="Times New Roman" w:cs="Times New Roman"/>
          <w:sz w:val="24"/>
          <w:szCs w:val="24"/>
          <w:lang w:val="en-US" w:eastAsia="en-US"/>
        </w:rPr>
        <w:t>Uang</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pangkal</w:t>
      </w:r>
      <w:proofErr w:type="spellEnd"/>
      <w:r w:rsidRPr="00CB3BC7">
        <w:rPr>
          <w:rFonts w:ascii="Times New Roman" w:eastAsia="Times New Roman" w:hAnsi="Times New Roman" w:cs="Times New Roman"/>
          <w:sz w:val="24"/>
          <w:szCs w:val="24"/>
          <w:lang w:val="en-US" w:eastAsia="en-US"/>
        </w:rPr>
        <w:t xml:space="preserve"> mana?”</w:t>
      </w:r>
    </w:p>
    <w:p w14:paraId="1143600F" w14:textId="77777777" w:rsidR="00A665B4" w:rsidRPr="00CB3BC7" w:rsidRDefault="00A665B4" w:rsidP="00EC459C">
      <w:pPr>
        <w:widowControl w:val="0"/>
        <w:autoSpaceDE w:val="0"/>
        <w:autoSpaceDN w:val="0"/>
        <w:spacing w:after="0" w:line="240" w:lineRule="auto"/>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sz w:val="24"/>
          <w:szCs w:val="24"/>
          <w:lang w:val="en-US" w:eastAsia="en-US"/>
        </w:rPr>
        <w:tab/>
      </w:r>
      <w:proofErr w:type="spellStart"/>
      <w:r w:rsidRPr="00CB3BC7">
        <w:rPr>
          <w:rFonts w:ascii="Times New Roman" w:eastAsia="Times New Roman" w:hAnsi="Times New Roman" w:cs="Times New Roman"/>
          <w:b/>
          <w:bCs/>
          <w:sz w:val="24"/>
          <w:szCs w:val="24"/>
          <w:lang w:val="en-US" w:eastAsia="en-US"/>
        </w:rPr>
        <w:t>Emak</w:t>
      </w:r>
      <w:proofErr w:type="spellEnd"/>
      <w:r w:rsidRPr="00CB3BC7">
        <w:rPr>
          <w:rFonts w:ascii="Times New Roman" w:eastAsia="Times New Roman" w:hAnsi="Times New Roman" w:cs="Times New Roman"/>
          <w:sz w:val="24"/>
          <w:szCs w:val="24"/>
          <w:lang w:val="en-US" w:eastAsia="en-US"/>
        </w:rPr>
        <w:tab/>
      </w:r>
      <w:r w:rsidRPr="00CB3BC7">
        <w:rPr>
          <w:rFonts w:ascii="Times New Roman" w:eastAsia="Times New Roman" w:hAnsi="Times New Roman" w:cs="Times New Roman"/>
          <w:sz w:val="24"/>
          <w:szCs w:val="24"/>
          <w:lang w:val="en-US" w:eastAsia="en-US"/>
        </w:rPr>
        <w:tab/>
        <w:t>: “</w:t>
      </w:r>
      <w:proofErr w:type="spellStart"/>
      <w:r w:rsidRPr="00CB3BC7">
        <w:rPr>
          <w:rFonts w:ascii="Times New Roman" w:eastAsia="Times New Roman" w:hAnsi="Times New Roman" w:cs="Times New Roman"/>
          <w:sz w:val="24"/>
          <w:szCs w:val="24"/>
          <w:lang w:val="en-US" w:eastAsia="en-US"/>
        </w:rPr>
        <w:t>Lah</w:t>
      </w:r>
      <w:proofErr w:type="spellEnd"/>
      <w:r w:rsidRPr="00CB3BC7">
        <w:rPr>
          <w:rFonts w:ascii="Times New Roman" w:eastAsia="Times New Roman" w:hAnsi="Times New Roman" w:cs="Times New Roman"/>
          <w:sz w:val="24"/>
          <w:szCs w:val="24"/>
          <w:lang w:val="en-US" w:eastAsia="en-US"/>
        </w:rPr>
        <w:t xml:space="preserve">, kata </w:t>
      </w:r>
      <w:proofErr w:type="spellStart"/>
      <w:r w:rsidRPr="00CB3BC7">
        <w:rPr>
          <w:rFonts w:ascii="Times New Roman" w:eastAsia="Times New Roman" w:hAnsi="Times New Roman" w:cs="Times New Roman"/>
          <w:sz w:val="24"/>
          <w:szCs w:val="24"/>
          <w:lang w:val="en-US" w:eastAsia="en-US"/>
        </w:rPr>
        <w:t>panitia</w:t>
      </w:r>
      <w:proofErr w:type="spellEnd"/>
      <w:r w:rsidRPr="00CB3BC7">
        <w:rPr>
          <w:rFonts w:ascii="Times New Roman" w:eastAsia="Times New Roman" w:hAnsi="Times New Roman" w:cs="Times New Roman"/>
          <w:sz w:val="24"/>
          <w:szCs w:val="24"/>
          <w:lang w:val="en-US" w:eastAsia="en-US"/>
        </w:rPr>
        <w:t xml:space="preserve"> gratis.”</w:t>
      </w:r>
    </w:p>
    <w:p w14:paraId="60C8C8F5" w14:textId="77777777" w:rsidR="00A665B4" w:rsidRPr="00CB3BC7" w:rsidRDefault="00A665B4" w:rsidP="00EC459C">
      <w:pPr>
        <w:widowControl w:val="0"/>
        <w:autoSpaceDE w:val="0"/>
        <w:autoSpaceDN w:val="0"/>
        <w:spacing w:after="0" w:line="240" w:lineRule="auto"/>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sz w:val="24"/>
          <w:szCs w:val="24"/>
          <w:lang w:val="en-US" w:eastAsia="en-US"/>
        </w:rPr>
        <w:tab/>
      </w:r>
      <w:proofErr w:type="spellStart"/>
      <w:r w:rsidRPr="00CB3BC7">
        <w:rPr>
          <w:rFonts w:ascii="Times New Roman" w:eastAsia="Times New Roman" w:hAnsi="Times New Roman" w:cs="Times New Roman"/>
          <w:b/>
          <w:bCs/>
          <w:sz w:val="24"/>
          <w:szCs w:val="24"/>
          <w:lang w:val="en-US" w:eastAsia="en-US"/>
        </w:rPr>
        <w:t>Agus</w:t>
      </w:r>
      <w:proofErr w:type="spellEnd"/>
      <w:r w:rsidRPr="00CB3BC7">
        <w:rPr>
          <w:rFonts w:ascii="Times New Roman" w:eastAsia="Times New Roman" w:hAnsi="Times New Roman" w:cs="Times New Roman"/>
          <w:b/>
          <w:bCs/>
          <w:sz w:val="24"/>
          <w:szCs w:val="24"/>
          <w:lang w:val="en-US" w:eastAsia="en-US"/>
        </w:rPr>
        <w:t xml:space="preserve"> </w:t>
      </w:r>
      <w:proofErr w:type="spellStart"/>
      <w:r w:rsidRPr="00CB3BC7">
        <w:rPr>
          <w:rFonts w:ascii="Times New Roman" w:eastAsia="Times New Roman" w:hAnsi="Times New Roman" w:cs="Times New Roman"/>
          <w:b/>
          <w:bCs/>
          <w:sz w:val="24"/>
          <w:szCs w:val="24"/>
          <w:lang w:val="en-US" w:eastAsia="en-US"/>
        </w:rPr>
        <w:t>Buta</w:t>
      </w:r>
      <w:proofErr w:type="spellEnd"/>
      <w:r w:rsidRPr="00CB3BC7">
        <w:rPr>
          <w:rFonts w:ascii="Times New Roman" w:eastAsia="Times New Roman" w:hAnsi="Times New Roman" w:cs="Times New Roman"/>
          <w:sz w:val="24"/>
          <w:szCs w:val="24"/>
          <w:lang w:val="en-US" w:eastAsia="en-US"/>
        </w:rPr>
        <w:tab/>
        <w:t xml:space="preserve">: “Mana </w:t>
      </w:r>
      <w:proofErr w:type="spellStart"/>
      <w:r w:rsidRPr="00CB3BC7">
        <w:rPr>
          <w:rFonts w:ascii="Times New Roman" w:eastAsia="Times New Roman" w:hAnsi="Times New Roman" w:cs="Times New Roman"/>
          <w:sz w:val="24"/>
          <w:szCs w:val="24"/>
          <w:lang w:val="en-US" w:eastAsia="en-US"/>
        </w:rPr>
        <w:t>ada</w:t>
      </w:r>
      <w:proofErr w:type="spellEnd"/>
      <w:r w:rsidRPr="00CB3BC7">
        <w:rPr>
          <w:rFonts w:ascii="Times New Roman" w:eastAsia="Times New Roman" w:hAnsi="Times New Roman" w:cs="Times New Roman"/>
          <w:sz w:val="24"/>
          <w:szCs w:val="24"/>
          <w:lang w:val="en-US" w:eastAsia="en-US"/>
        </w:rPr>
        <w:t xml:space="preserve"> yang gratis di </w:t>
      </w:r>
      <w:proofErr w:type="spellStart"/>
      <w:r w:rsidRPr="00CB3BC7">
        <w:rPr>
          <w:rFonts w:ascii="Times New Roman" w:eastAsia="Times New Roman" w:hAnsi="Times New Roman" w:cs="Times New Roman"/>
          <w:sz w:val="24"/>
          <w:szCs w:val="24"/>
          <w:lang w:val="en-US" w:eastAsia="en-US"/>
        </w:rPr>
        <w:t>sini</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Cepet</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bayar</w:t>
      </w:r>
      <w:proofErr w:type="spellEnd"/>
      <w:r w:rsidRPr="00CB3BC7">
        <w:rPr>
          <w:rFonts w:ascii="Times New Roman" w:eastAsia="Times New Roman" w:hAnsi="Times New Roman" w:cs="Times New Roman"/>
          <w:sz w:val="24"/>
          <w:szCs w:val="24"/>
          <w:lang w:val="en-US" w:eastAsia="en-US"/>
        </w:rPr>
        <w:t>!”</w:t>
      </w:r>
    </w:p>
    <w:p w14:paraId="11D250F9" w14:textId="77777777" w:rsidR="00A665B4" w:rsidRPr="00CB3BC7" w:rsidRDefault="00A665B4" w:rsidP="00EC459C">
      <w:pPr>
        <w:widowControl w:val="0"/>
        <w:autoSpaceDE w:val="0"/>
        <w:autoSpaceDN w:val="0"/>
        <w:spacing w:after="0" w:line="240" w:lineRule="auto"/>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sz w:val="24"/>
          <w:szCs w:val="24"/>
          <w:lang w:val="en-US" w:eastAsia="en-US"/>
        </w:rPr>
        <w:tab/>
      </w:r>
      <w:proofErr w:type="spellStart"/>
      <w:r w:rsidRPr="00CB3BC7">
        <w:rPr>
          <w:rFonts w:ascii="Times New Roman" w:eastAsia="Times New Roman" w:hAnsi="Times New Roman" w:cs="Times New Roman"/>
          <w:b/>
          <w:bCs/>
          <w:sz w:val="24"/>
          <w:szCs w:val="24"/>
          <w:lang w:val="en-US" w:eastAsia="en-US"/>
        </w:rPr>
        <w:t>Emak</w:t>
      </w:r>
      <w:proofErr w:type="spellEnd"/>
      <w:r w:rsidRPr="00CB3BC7">
        <w:rPr>
          <w:rFonts w:ascii="Times New Roman" w:eastAsia="Times New Roman" w:hAnsi="Times New Roman" w:cs="Times New Roman"/>
          <w:sz w:val="24"/>
          <w:szCs w:val="24"/>
          <w:lang w:val="en-US" w:eastAsia="en-US"/>
        </w:rPr>
        <w:tab/>
      </w:r>
      <w:r w:rsidRPr="00CB3BC7">
        <w:rPr>
          <w:rFonts w:ascii="Times New Roman" w:eastAsia="Times New Roman" w:hAnsi="Times New Roman" w:cs="Times New Roman"/>
          <w:sz w:val="24"/>
          <w:szCs w:val="24"/>
          <w:lang w:val="en-US" w:eastAsia="en-US"/>
        </w:rPr>
        <w:tab/>
        <w:t>: “</w:t>
      </w:r>
      <w:proofErr w:type="spellStart"/>
      <w:r w:rsidRPr="00CB3BC7">
        <w:rPr>
          <w:rFonts w:ascii="Times New Roman" w:eastAsia="Times New Roman" w:hAnsi="Times New Roman" w:cs="Times New Roman"/>
          <w:sz w:val="24"/>
          <w:szCs w:val="24"/>
          <w:lang w:val="en-US" w:eastAsia="en-US"/>
        </w:rPr>
        <w:t>Ogah</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lu</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pungli</w:t>
      </w:r>
      <w:proofErr w:type="spellEnd"/>
      <w:r w:rsidRPr="00CB3BC7">
        <w:rPr>
          <w:rFonts w:ascii="Times New Roman" w:eastAsia="Times New Roman" w:hAnsi="Times New Roman" w:cs="Times New Roman"/>
          <w:b/>
          <w:bCs/>
          <w:sz w:val="24"/>
          <w:szCs w:val="24"/>
          <w:lang w:val="en-US" w:eastAsia="en-US"/>
        </w:rPr>
        <w:t xml:space="preserve">! Lu </w:t>
      </w:r>
      <w:proofErr w:type="spellStart"/>
      <w:r w:rsidRPr="00CB3BC7">
        <w:rPr>
          <w:rFonts w:ascii="Times New Roman" w:eastAsia="Times New Roman" w:hAnsi="Times New Roman" w:cs="Times New Roman"/>
          <w:b/>
          <w:bCs/>
          <w:sz w:val="24"/>
          <w:szCs w:val="24"/>
          <w:lang w:val="en-US" w:eastAsia="en-US"/>
        </w:rPr>
        <w:t>maksa</w:t>
      </w:r>
      <w:proofErr w:type="spellEnd"/>
      <w:r w:rsidRPr="00CB3BC7">
        <w:rPr>
          <w:rFonts w:ascii="Times New Roman" w:eastAsia="Times New Roman" w:hAnsi="Times New Roman" w:cs="Times New Roman"/>
          <w:b/>
          <w:bCs/>
          <w:sz w:val="24"/>
          <w:szCs w:val="24"/>
          <w:lang w:val="en-US" w:eastAsia="en-US"/>
        </w:rPr>
        <w:t xml:space="preserve"> </w:t>
      </w:r>
      <w:proofErr w:type="spellStart"/>
      <w:r w:rsidRPr="00CB3BC7">
        <w:rPr>
          <w:rFonts w:ascii="Times New Roman" w:eastAsia="Times New Roman" w:hAnsi="Times New Roman" w:cs="Times New Roman"/>
          <w:b/>
          <w:bCs/>
          <w:sz w:val="24"/>
          <w:szCs w:val="24"/>
          <w:lang w:val="en-US" w:eastAsia="en-US"/>
        </w:rPr>
        <w:t>lagi</w:t>
      </w:r>
      <w:proofErr w:type="spellEnd"/>
      <w:r w:rsidRPr="00CB3BC7">
        <w:rPr>
          <w:rFonts w:ascii="Times New Roman" w:eastAsia="Times New Roman" w:hAnsi="Times New Roman" w:cs="Times New Roman"/>
          <w:b/>
          <w:bCs/>
          <w:sz w:val="24"/>
          <w:szCs w:val="24"/>
          <w:lang w:val="en-US" w:eastAsia="en-US"/>
        </w:rPr>
        <w:t xml:space="preserve">, </w:t>
      </w:r>
      <w:proofErr w:type="spellStart"/>
      <w:r w:rsidRPr="00CB3BC7">
        <w:rPr>
          <w:rFonts w:ascii="Times New Roman" w:eastAsia="Times New Roman" w:hAnsi="Times New Roman" w:cs="Times New Roman"/>
          <w:b/>
          <w:bCs/>
          <w:sz w:val="24"/>
          <w:szCs w:val="24"/>
          <w:lang w:val="en-US" w:eastAsia="en-US"/>
        </w:rPr>
        <w:t>pulang-pulang</w:t>
      </w:r>
      <w:proofErr w:type="spellEnd"/>
      <w:r w:rsidRPr="00CB3BC7">
        <w:rPr>
          <w:rFonts w:ascii="Times New Roman" w:eastAsia="Times New Roman" w:hAnsi="Times New Roman" w:cs="Times New Roman"/>
          <w:b/>
          <w:bCs/>
          <w:sz w:val="24"/>
          <w:szCs w:val="24"/>
          <w:lang w:val="en-US" w:eastAsia="en-US"/>
        </w:rPr>
        <w:t xml:space="preserve"> </w:t>
      </w:r>
      <w:proofErr w:type="spellStart"/>
      <w:r w:rsidRPr="00CB3BC7">
        <w:rPr>
          <w:rFonts w:ascii="Times New Roman" w:eastAsia="Times New Roman" w:hAnsi="Times New Roman" w:cs="Times New Roman"/>
          <w:b/>
          <w:bCs/>
          <w:sz w:val="24"/>
          <w:szCs w:val="24"/>
          <w:lang w:val="en-US" w:eastAsia="en-US"/>
        </w:rPr>
        <w:t>almarhum</w:t>
      </w:r>
      <w:proofErr w:type="spellEnd"/>
      <w:r w:rsidRPr="00CB3BC7">
        <w:rPr>
          <w:rFonts w:ascii="Times New Roman" w:eastAsia="Times New Roman" w:hAnsi="Times New Roman" w:cs="Times New Roman"/>
          <w:b/>
          <w:bCs/>
          <w:sz w:val="24"/>
          <w:szCs w:val="24"/>
          <w:lang w:val="en-US" w:eastAsia="en-US"/>
        </w:rPr>
        <w:t xml:space="preserve"> </w:t>
      </w:r>
      <w:proofErr w:type="spellStart"/>
      <w:r w:rsidRPr="00CB3BC7">
        <w:rPr>
          <w:rFonts w:ascii="Times New Roman" w:eastAsia="Times New Roman" w:hAnsi="Times New Roman" w:cs="Times New Roman"/>
          <w:b/>
          <w:bCs/>
          <w:sz w:val="24"/>
          <w:szCs w:val="24"/>
          <w:lang w:val="en-US" w:eastAsia="en-US"/>
        </w:rPr>
        <w:t>lu</w:t>
      </w:r>
      <w:proofErr w:type="spellEnd"/>
      <w:r w:rsidRPr="00CB3BC7">
        <w:rPr>
          <w:rFonts w:ascii="Times New Roman" w:eastAsia="Times New Roman" w:hAnsi="Times New Roman" w:cs="Times New Roman"/>
          <w:b/>
          <w:bCs/>
          <w:sz w:val="24"/>
          <w:szCs w:val="24"/>
          <w:lang w:val="en-US" w:eastAsia="en-US"/>
        </w:rPr>
        <w:t>!</w:t>
      </w:r>
      <w:r w:rsidRPr="00CB3BC7">
        <w:rPr>
          <w:rFonts w:ascii="Times New Roman" w:eastAsia="Times New Roman" w:hAnsi="Times New Roman" w:cs="Times New Roman"/>
          <w:sz w:val="24"/>
          <w:szCs w:val="24"/>
          <w:lang w:val="en-US" w:eastAsia="en-US"/>
        </w:rPr>
        <w:t>”</w:t>
      </w:r>
    </w:p>
    <w:p w14:paraId="4C791E7F" w14:textId="0701859D" w:rsidR="00A665B4" w:rsidRDefault="00A665B4" w:rsidP="00EC459C">
      <w:pPr>
        <w:widowControl w:val="0"/>
        <w:autoSpaceDE w:val="0"/>
        <w:autoSpaceDN w:val="0"/>
        <w:spacing w:after="0" w:line="240" w:lineRule="auto"/>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sz w:val="24"/>
          <w:szCs w:val="24"/>
          <w:lang w:val="en-US" w:eastAsia="en-US"/>
        </w:rPr>
        <w:tab/>
      </w:r>
      <w:proofErr w:type="spellStart"/>
      <w:r w:rsidRPr="00CB3BC7">
        <w:rPr>
          <w:rFonts w:ascii="Times New Roman" w:eastAsia="Times New Roman" w:hAnsi="Times New Roman" w:cs="Times New Roman"/>
          <w:b/>
          <w:bCs/>
          <w:sz w:val="24"/>
          <w:szCs w:val="24"/>
          <w:lang w:val="en-US" w:eastAsia="en-US"/>
        </w:rPr>
        <w:t>Agus</w:t>
      </w:r>
      <w:proofErr w:type="spellEnd"/>
      <w:r w:rsidRPr="00CB3BC7">
        <w:rPr>
          <w:rFonts w:ascii="Times New Roman" w:eastAsia="Times New Roman" w:hAnsi="Times New Roman" w:cs="Times New Roman"/>
          <w:b/>
          <w:bCs/>
          <w:sz w:val="24"/>
          <w:szCs w:val="24"/>
          <w:lang w:val="en-US" w:eastAsia="en-US"/>
        </w:rPr>
        <w:t xml:space="preserve"> </w:t>
      </w:r>
      <w:proofErr w:type="spellStart"/>
      <w:r w:rsidRPr="00CB3BC7">
        <w:rPr>
          <w:rFonts w:ascii="Times New Roman" w:eastAsia="Times New Roman" w:hAnsi="Times New Roman" w:cs="Times New Roman"/>
          <w:b/>
          <w:bCs/>
          <w:sz w:val="24"/>
          <w:szCs w:val="24"/>
          <w:lang w:val="en-US" w:eastAsia="en-US"/>
        </w:rPr>
        <w:t>Buta</w:t>
      </w:r>
      <w:proofErr w:type="spellEnd"/>
      <w:r w:rsidRPr="00CB3BC7">
        <w:rPr>
          <w:rFonts w:ascii="Times New Roman" w:eastAsia="Times New Roman" w:hAnsi="Times New Roman" w:cs="Times New Roman"/>
          <w:sz w:val="24"/>
          <w:szCs w:val="24"/>
          <w:lang w:val="en-US" w:eastAsia="en-US"/>
        </w:rPr>
        <w:tab/>
        <w:t>: “W-</w:t>
      </w:r>
      <w:proofErr w:type="spellStart"/>
      <w:r w:rsidRPr="00CB3BC7">
        <w:rPr>
          <w:rFonts w:ascii="Times New Roman" w:eastAsia="Times New Roman" w:hAnsi="Times New Roman" w:cs="Times New Roman"/>
          <w:sz w:val="24"/>
          <w:szCs w:val="24"/>
          <w:lang w:val="en-US" w:eastAsia="en-US"/>
        </w:rPr>
        <w:t>waduh</w:t>
      </w:r>
      <w:proofErr w:type="spellEnd"/>
      <w:r w:rsidRPr="00CB3BC7">
        <w:rPr>
          <w:rFonts w:ascii="Times New Roman" w:eastAsia="Times New Roman" w:hAnsi="Times New Roman" w:cs="Times New Roman"/>
          <w:sz w:val="24"/>
          <w:szCs w:val="24"/>
          <w:lang w:val="en-US" w:eastAsia="en-US"/>
        </w:rPr>
        <w:t>!”</w:t>
      </w:r>
      <w:r w:rsidRPr="00CB3BC7">
        <w:rPr>
          <w:rFonts w:ascii="Times New Roman" w:eastAsia="Times New Roman" w:hAnsi="Times New Roman" w:cs="Times New Roman"/>
          <w:sz w:val="24"/>
          <w:szCs w:val="24"/>
          <w:lang w:val="en-US" w:eastAsia="en-US"/>
        </w:rPr>
        <w:tab/>
      </w:r>
    </w:p>
    <w:p w14:paraId="606F8E5B" w14:textId="77777777" w:rsidR="00EC459C" w:rsidRPr="00CB3BC7" w:rsidRDefault="00EC459C" w:rsidP="00EC459C">
      <w:pPr>
        <w:widowControl w:val="0"/>
        <w:autoSpaceDE w:val="0"/>
        <w:autoSpaceDN w:val="0"/>
        <w:spacing w:after="0" w:line="240" w:lineRule="auto"/>
        <w:jc w:val="both"/>
        <w:rPr>
          <w:rFonts w:ascii="Times New Roman" w:eastAsia="Times New Roman" w:hAnsi="Times New Roman" w:cs="Times New Roman"/>
          <w:sz w:val="24"/>
          <w:szCs w:val="24"/>
          <w:lang w:val="en-US" w:eastAsia="en-US"/>
        </w:rPr>
      </w:pPr>
    </w:p>
    <w:p w14:paraId="31602D9C" w14:textId="1B0A5579" w:rsidR="00D66A30" w:rsidRPr="00CB3BC7" w:rsidRDefault="00D66A30" w:rsidP="00EC459C">
      <w:pPr>
        <w:widowControl w:val="0"/>
        <w:autoSpaceDE w:val="0"/>
        <w:autoSpaceDN w:val="0"/>
        <w:spacing w:after="0" w:line="240" w:lineRule="auto"/>
        <w:ind w:firstLine="720"/>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sz w:val="24"/>
          <w:szCs w:val="24"/>
          <w:lang w:val="en-US" w:eastAsia="en-US"/>
        </w:rPr>
        <w:t xml:space="preserve">The strategy of frightening the interlocutor in data (3) appears in </w:t>
      </w:r>
      <w:proofErr w:type="spellStart"/>
      <w:r w:rsidRPr="00CB3BC7">
        <w:rPr>
          <w:rFonts w:ascii="Times New Roman" w:eastAsia="Times New Roman" w:hAnsi="Times New Roman" w:cs="Times New Roman"/>
          <w:sz w:val="24"/>
          <w:szCs w:val="24"/>
          <w:lang w:val="en-US" w:eastAsia="en-US"/>
        </w:rPr>
        <w:t>Emak’s</w:t>
      </w:r>
      <w:proofErr w:type="spellEnd"/>
      <w:r w:rsidRPr="00CB3BC7">
        <w:rPr>
          <w:rFonts w:ascii="Times New Roman" w:eastAsia="Times New Roman" w:hAnsi="Times New Roman" w:cs="Times New Roman"/>
          <w:sz w:val="24"/>
          <w:szCs w:val="24"/>
          <w:lang w:val="en-US" w:eastAsia="en-US"/>
        </w:rPr>
        <w:t xml:space="preserve"> utterances. </w:t>
      </w:r>
      <w:proofErr w:type="spellStart"/>
      <w:r w:rsidRPr="00CB3BC7">
        <w:rPr>
          <w:rFonts w:ascii="Times New Roman" w:eastAsia="Times New Roman" w:hAnsi="Times New Roman" w:cs="Times New Roman"/>
          <w:sz w:val="24"/>
          <w:szCs w:val="24"/>
          <w:lang w:val="en-US" w:eastAsia="en-US"/>
        </w:rPr>
        <w:t>Agus</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Buta</w:t>
      </w:r>
      <w:proofErr w:type="spellEnd"/>
      <w:r w:rsidRPr="00CB3BC7">
        <w:rPr>
          <w:rFonts w:ascii="Times New Roman" w:eastAsia="Times New Roman" w:hAnsi="Times New Roman" w:cs="Times New Roman"/>
          <w:sz w:val="24"/>
          <w:szCs w:val="24"/>
          <w:lang w:val="en-US" w:eastAsia="en-US"/>
        </w:rPr>
        <w:t xml:space="preserve"> arrives with the intention of extorting </w:t>
      </w:r>
      <w:proofErr w:type="spellStart"/>
      <w:r w:rsidRPr="00CB3BC7">
        <w:rPr>
          <w:rFonts w:ascii="Times New Roman" w:eastAsia="Times New Roman" w:hAnsi="Times New Roman" w:cs="Times New Roman"/>
          <w:sz w:val="24"/>
          <w:szCs w:val="24"/>
          <w:lang w:val="en-US" w:eastAsia="en-US"/>
        </w:rPr>
        <w:t>Emak</w:t>
      </w:r>
      <w:proofErr w:type="spellEnd"/>
      <w:r w:rsidRPr="00CB3BC7">
        <w:rPr>
          <w:rFonts w:ascii="Times New Roman" w:eastAsia="Times New Roman" w:hAnsi="Times New Roman" w:cs="Times New Roman"/>
          <w:sz w:val="24"/>
          <w:szCs w:val="24"/>
          <w:lang w:val="en-US" w:eastAsia="en-US"/>
        </w:rPr>
        <w:t xml:space="preserve">, who is selling at her stall. He acts like a thug and persistently pressures </w:t>
      </w:r>
      <w:proofErr w:type="spellStart"/>
      <w:r w:rsidRPr="00CB3BC7">
        <w:rPr>
          <w:rFonts w:ascii="Times New Roman" w:eastAsia="Times New Roman" w:hAnsi="Times New Roman" w:cs="Times New Roman"/>
          <w:sz w:val="24"/>
          <w:szCs w:val="24"/>
          <w:lang w:val="en-US" w:eastAsia="en-US"/>
        </w:rPr>
        <w:t>Emak</w:t>
      </w:r>
      <w:proofErr w:type="spellEnd"/>
      <w:r w:rsidRPr="00CB3BC7">
        <w:rPr>
          <w:rFonts w:ascii="Times New Roman" w:eastAsia="Times New Roman" w:hAnsi="Times New Roman" w:cs="Times New Roman"/>
          <w:sz w:val="24"/>
          <w:szCs w:val="24"/>
          <w:lang w:val="en-US" w:eastAsia="en-US"/>
        </w:rPr>
        <w:t xml:space="preserve"> to pay an entrance fee. Feeling irritated, </w:t>
      </w:r>
      <w:proofErr w:type="spellStart"/>
      <w:r w:rsidRPr="00CB3BC7">
        <w:rPr>
          <w:rFonts w:ascii="Times New Roman" w:eastAsia="Times New Roman" w:hAnsi="Times New Roman" w:cs="Times New Roman"/>
          <w:sz w:val="24"/>
          <w:szCs w:val="24"/>
          <w:lang w:val="en-US" w:eastAsia="en-US"/>
        </w:rPr>
        <w:t>Emak</w:t>
      </w:r>
      <w:proofErr w:type="spellEnd"/>
      <w:r w:rsidRPr="00CB3BC7">
        <w:rPr>
          <w:rFonts w:ascii="Times New Roman" w:eastAsia="Times New Roman" w:hAnsi="Times New Roman" w:cs="Times New Roman"/>
          <w:sz w:val="24"/>
          <w:szCs w:val="24"/>
          <w:lang w:val="en-US" w:eastAsia="en-US"/>
        </w:rPr>
        <w:t xml:space="preserve"> responds to </w:t>
      </w:r>
      <w:proofErr w:type="spellStart"/>
      <w:r w:rsidRPr="00CB3BC7">
        <w:rPr>
          <w:rFonts w:ascii="Times New Roman" w:eastAsia="Times New Roman" w:hAnsi="Times New Roman" w:cs="Times New Roman"/>
          <w:sz w:val="24"/>
          <w:szCs w:val="24"/>
          <w:lang w:val="en-US" w:eastAsia="en-US"/>
        </w:rPr>
        <w:t>Agus</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Buta’s</w:t>
      </w:r>
      <w:proofErr w:type="spellEnd"/>
      <w:r w:rsidRPr="00CB3BC7">
        <w:rPr>
          <w:rFonts w:ascii="Times New Roman" w:eastAsia="Times New Roman" w:hAnsi="Times New Roman" w:cs="Times New Roman"/>
          <w:sz w:val="24"/>
          <w:szCs w:val="24"/>
          <w:lang w:val="en-US" w:eastAsia="en-US"/>
        </w:rPr>
        <w:t xml:space="preserve"> coercion and intimidation with a threat.</w:t>
      </w:r>
    </w:p>
    <w:p w14:paraId="2C382D17" w14:textId="7943E941" w:rsidR="00D66A30" w:rsidRPr="00CB3BC7" w:rsidRDefault="00D66A30" w:rsidP="00EC459C">
      <w:pPr>
        <w:widowControl w:val="0"/>
        <w:autoSpaceDE w:val="0"/>
        <w:autoSpaceDN w:val="0"/>
        <w:spacing w:after="0" w:line="240" w:lineRule="auto"/>
        <w:ind w:firstLine="720"/>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sz w:val="24"/>
          <w:szCs w:val="24"/>
          <w:lang w:val="en-US" w:eastAsia="en-US"/>
        </w:rPr>
        <w:t xml:space="preserve">Previously, </w:t>
      </w:r>
      <w:proofErr w:type="spellStart"/>
      <w:r w:rsidRPr="00CB3BC7">
        <w:rPr>
          <w:rFonts w:ascii="Times New Roman" w:eastAsia="Times New Roman" w:hAnsi="Times New Roman" w:cs="Times New Roman"/>
          <w:sz w:val="24"/>
          <w:szCs w:val="24"/>
          <w:lang w:val="en-US" w:eastAsia="en-US"/>
        </w:rPr>
        <w:t>Emak’s</w:t>
      </w:r>
      <w:proofErr w:type="spellEnd"/>
      <w:r w:rsidRPr="00CB3BC7">
        <w:rPr>
          <w:rFonts w:ascii="Times New Roman" w:eastAsia="Times New Roman" w:hAnsi="Times New Roman" w:cs="Times New Roman"/>
          <w:sz w:val="24"/>
          <w:szCs w:val="24"/>
          <w:lang w:val="en-US" w:eastAsia="en-US"/>
        </w:rPr>
        <w:t xml:space="preserve"> utterance, “</w:t>
      </w:r>
      <w:proofErr w:type="spellStart"/>
      <w:r w:rsidRPr="00CB3BC7">
        <w:rPr>
          <w:rFonts w:ascii="Times New Roman" w:eastAsia="Times New Roman" w:hAnsi="Times New Roman" w:cs="Times New Roman"/>
          <w:sz w:val="24"/>
          <w:szCs w:val="24"/>
          <w:lang w:val="en-US" w:eastAsia="en-US"/>
        </w:rPr>
        <w:t>Ogah</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lu</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pungli</w:t>
      </w:r>
      <w:proofErr w:type="spellEnd"/>
      <w:r w:rsidRPr="00CB3BC7">
        <w:rPr>
          <w:rFonts w:ascii="Times New Roman" w:eastAsia="Times New Roman" w:hAnsi="Times New Roman" w:cs="Times New Roman"/>
          <w:sz w:val="24"/>
          <w:szCs w:val="24"/>
          <w:lang w:val="en-US" w:eastAsia="en-US"/>
        </w:rPr>
        <w:t xml:space="preserve">!” constitutes both a refusal and an accusation that </w:t>
      </w:r>
      <w:proofErr w:type="spellStart"/>
      <w:r w:rsidRPr="00CB3BC7">
        <w:rPr>
          <w:rFonts w:ascii="Times New Roman" w:eastAsia="Times New Roman" w:hAnsi="Times New Roman" w:cs="Times New Roman"/>
          <w:sz w:val="24"/>
          <w:szCs w:val="24"/>
          <w:lang w:val="en-US" w:eastAsia="en-US"/>
        </w:rPr>
        <w:t>Agus</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Buta</w:t>
      </w:r>
      <w:proofErr w:type="spellEnd"/>
      <w:r w:rsidRPr="00CB3BC7">
        <w:rPr>
          <w:rFonts w:ascii="Times New Roman" w:eastAsia="Times New Roman" w:hAnsi="Times New Roman" w:cs="Times New Roman"/>
          <w:sz w:val="24"/>
          <w:szCs w:val="24"/>
          <w:lang w:val="en-US" w:eastAsia="en-US"/>
        </w:rPr>
        <w:t xml:space="preserve"> is engaging in illegal levies. The tension escalates when </w:t>
      </w:r>
      <w:proofErr w:type="spellStart"/>
      <w:r w:rsidRPr="00CB3BC7">
        <w:rPr>
          <w:rFonts w:ascii="Times New Roman" w:eastAsia="Times New Roman" w:hAnsi="Times New Roman" w:cs="Times New Roman"/>
          <w:sz w:val="24"/>
          <w:szCs w:val="24"/>
          <w:lang w:val="en-US" w:eastAsia="en-US"/>
        </w:rPr>
        <w:t>Emak</w:t>
      </w:r>
      <w:proofErr w:type="spellEnd"/>
      <w:r w:rsidRPr="00CB3BC7">
        <w:rPr>
          <w:rFonts w:ascii="Times New Roman" w:eastAsia="Times New Roman" w:hAnsi="Times New Roman" w:cs="Times New Roman"/>
          <w:sz w:val="24"/>
          <w:szCs w:val="24"/>
          <w:lang w:val="en-US" w:eastAsia="en-US"/>
        </w:rPr>
        <w:t xml:space="preserve"> delivers a threat containing fatal consequences. The utterance “Lu </w:t>
      </w:r>
      <w:proofErr w:type="spellStart"/>
      <w:r w:rsidRPr="00CB3BC7">
        <w:rPr>
          <w:rFonts w:ascii="Times New Roman" w:eastAsia="Times New Roman" w:hAnsi="Times New Roman" w:cs="Times New Roman"/>
          <w:sz w:val="24"/>
          <w:szCs w:val="24"/>
          <w:lang w:val="en-US" w:eastAsia="en-US"/>
        </w:rPr>
        <w:t>maksa</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lagi</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pulang-pulang</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almarhum</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lu</w:t>
      </w:r>
      <w:proofErr w:type="spellEnd"/>
      <w:r w:rsidRPr="00CB3BC7">
        <w:rPr>
          <w:rFonts w:ascii="Times New Roman" w:eastAsia="Times New Roman" w:hAnsi="Times New Roman" w:cs="Times New Roman"/>
          <w:sz w:val="24"/>
          <w:szCs w:val="24"/>
          <w:lang w:val="en-US" w:eastAsia="en-US"/>
        </w:rPr>
        <w:t xml:space="preserve">!” includes the word </w:t>
      </w:r>
      <w:proofErr w:type="spellStart"/>
      <w:r w:rsidRPr="00CB3BC7">
        <w:rPr>
          <w:rFonts w:ascii="Times New Roman" w:eastAsia="Times New Roman" w:hAnsi="Times New Roman" w:cs="Times New Roman"/>
          <w:sz w:val="24"/>
          <w:szCs w:val="24"/>
          <w:lang w:val="en-US" w:eastAsia="en-US"/>
        </w:rPr>
        <w:t>almarhum</w:t>
      </w:r>
      <w:proofErr w:type="spellEnd"/>
      <w:r w:rsidRPr="00CB3BC7">
        <w:rPr>
          <w:rFonts w:ascii="Times New Roman" w:eastAsia="Times New Roman" w:hAnsi="Times New Roman" w:cs="Times New Roman"/>
          <w:sz w:val="24"/>
          <w:szCs w:val="24"/>
          <w:lang w:val="en-US" w:eastAsia="en-US"/>
        </w:rPr>
        <w:t xml:space="preserve">, which signifies death. </w:t>
      </w:r>
      <w:proofErr w:type="spellStart"/>
      <w:r w:rsidRPr="00CB3BC7">
        <w:rPr>
          <w:rFonts w:ascii="Times New Roman" w:eastAsia="Times New Roman" w:hAnsi="Times New Roman" w:cs="Times New Roman"/>
          <w:sz w:val="24"/>
          <w:szCs w:val="24"/>
          <w:lang w:val="en-US" w:eastAsia="en-US"/>
        </w:rPr>
        <w:t>Almarhum</w:t>
      </w:r>
      <w:proofErr w:type="spellEnd"/>
      <w:r w:rsidRPr="00CB3BC7">
        <w:rPr>
          <w:rFonts w:ascii="Times New Roman" w:eastAsia="Times New Roman" w:hAnsi="Times New Roman" w:cs="Times New Roman"/>
          <w:sz w:val="24"/>
          <w:szCs w:val="24"/>
          <w:lang w:val="en-US" w:eastAsia="en-US"/>
        </w:rPr>
        <w:t xml:space="preserve"> </w:t>
      </w:r>
      <w:r w:rsidR="00B10179">
        <w:rPr>
          <w:rFonts w:ascii="Times New Roman" w:eastAsia="Times New Roman" w:hAnsi="Times New Roman" w:cs="Times New Roman"/>
          <w:sz w:val="24"/>
          <w:szCs w:val="24"/>
          <w:lang w:val="en-US" w:eastAsia="en-US"/>
        </w:rPr>
        <w:t>is a</w:t>
      </w:r>
      <w:r w:rsidRPr="00CB3BC7">
        <w:rPr>
          <w:rFonts w:ascii="Times New Roman" w:eastAsia="Times New Roman" w:hAnsi="Times New Roman" w:cs="Times New Roman"/>
          <w:sz w:val="24"/>
          <w:szCs w:val="24"/>
          <w:lang w:val="en-US" w:eastAsia="en-US"/>
        </w:rPr>
        <w:t xml:space="preserve"> title </w:t>
      </w:r>
      <w:r w:rsidR="00B10179">
        <w:rPr>
          <w:rFonts w:ascii="Times New Roman" w:eastAsia="Times New Roman" w:hAnsi="Times New Roman" w:cs="Times New Roman"/>
          <w:sz w:val="24"/>
          <w:szCs w:val="24"/>
          <w:lang w:val="en-US" w:eastAsia="en-US"/>
        </w:rPr>
        <w:t xml:space="preserve">given </w:t>
      </w:r>
      <w:r w:rsidRPr="00CB3BC7">
        <w:rPr>
          <w:rFonts w:ascii="Times New Roman" w:eastAsia="Times New Roman" w:hAnsi="Times New Roman" w:cs="Times New Roman"/>
          <w:sz w:val="24"/>
          <w:szCs w:val="24"/>
          <w:lang w:val="en-US" w:eastAsia="en-US"/>
        </w:rPr>
        <w:t xml:space="preserve">to a deceased Muslim. </w:t>
      </w:r>
      <w:proofErr w:type="spellStart"/>
      <w:r w:rsidRPr="00CB3BC7">
        <w:rPr>
          <w:rFonts w:ascii="Times New Roman" w:eastAsia="Times New Roman" w:hAnsi="Times New Roman" w:cs="Times New Roman"/>
          <w:sz w:val="24"/>
          <w:szCs w:val="24"/>
          <w:lang w:val="en-US" w:eastAsia="en-US"/>
        </w:rPr>
        <w:t>Emak’s</w:t>
      </w:r>
      <w:proofErr w:type="spellEnd"/>
      <w:r w:rsidRPr="00CB3BC7">
        <w:rPr>
          <w:rFonts w:ascii="Times New Roman" w:eastAsia="Times New Roman" w:hAnsi="Times New Roman" w:cs="Times New Roman"/>
          <w:sz w:val="24"/>
          <w:szCs w:val="24"/>
          <w:lang w:val="en-US" w:eastAsia="en-US"/>
        </w:rPr>
        <w:t xml:space="preserve"> statement directly attacks </w:t>
      </w:r>
      <w:proofErr w:type="spellStart"/>
      <w:r w:rsidRPr="00CB3BC7">
        <w:rPr>
          <w:rFonts w:ascii="Times New Roman" w:eastAsia="Times New Roman" w:hAnsi="Times New Roman" w:cs="Times New Roman"/>
          <w:sz w:val="24"/>
          <w:szCs w:val="24"/>
          <w:lang w:val="en-US" w:eastAsia="en-US"/>
        </w:rPr>
        <w:t>Agus</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Buta’s</w:t>
      </w:r>
      <w:proofErr w:type="spellEnd"/>
      <w:r w:rsidRPr="00CB3BC7">
        <w:rPr>
          <w:rFonts w:ascii="Times New Roman" w:eastAsia="Times New Roman" w:hAnsi="Times New Roman" w:cs="Times New Roman"/>
          <w:sz w:val="24"/>
          <w:szCs w:val="24"/>
          <w:lang w:val="en-US" w:eastAsia="en-US"/>
        </w:rPr>
        <w:t xml:space="preserve"> negative face, namely his right not to be threatened or to have his freedom restricted.</w:t>
      </w:r>
    </w:p>
    <w:p w14:paraId="20931588" w14:textId="7C113BA1" w:rsidR="00D66A30" w:rsidRPr="00CB3BC7" w:rsidRDefault="00D66A30" w:rsidP="00EC459C">
      <w:pPr>
        <w:widowControl w:val="0"/>
        <w:autoSpaceDE w:val="0"/>
        <w:autoSpaceDN w:val="0"/>
        <w:spacing w:after="100" w:afterAutospacing="1" w:line="240" w:lineRule="auto"/>
        <w:ind w:firstLine="720"/>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sz w:val="24"/>
          <w:szCs w:val="24"/>
          <w:lang w:val="en-US" w:eastAsia="en-US"/>
        </w:rPr>
        <w:t xml:space="preserve">The impoliteness in data (3) represents a coercive function. </w:t>
      </w:r>
      <w:proofErr w:type="spellStart"/>
      <w:r w:rsidRPr="00CB3BC7">
        <w:rPr>
          <w:rFonts w:ascii="Times New Roman" w:eastAsia="Times New Roman" w:hAnsi="Times New Roman" w:cs="Times New Roman"/>
          <w:sz w:val="24"/>
          <w:szCs w:val="24"/>
          <w:lang w:val="en-US" w:eastAsia="en-US"/>
        </w:rPr>
        <w:t>Emak</w:t>
      </w:r>
      <w:proofErr w:type="spellEnd"/>
      <w:r w:rsidRPr="00CB3BC7">
        <w:rPr>
          <w:rFonts w:ascii="Times New Roman" w:eastAsia="Times New Roman" w:hAnsi="Times New Roman" w:cs="Times New Roman"/>
          <w:sz w:val="24"/>
          <w:szCs w:val="24"/>
          <w:lang w:val="en-US" w:eastAsia="en-US"/>
        </w:rPr>
        <w:t xml:space="preserve"> attempts to pressure </w:t>
      </w:r>
      <w:proofErr w:type="spellStart"/>
      <w:r w:rsidRPr="00CB3BC7">
        <w:rPr>
          <w:rFonts w:ascii="Times New Roman" w:eastAsia="Times New Roman" w:hAnsi="Times New Roman" w:cs="Times New Roman"/>
          <w:sz w:val="24"/>
          <w:szCs w:val="24"/>
          <w:lang w:val="en-US" w:eastAsia="en-US"/>
        </w:rPr>
        <w:t>Agus</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Buta</w:t>
      </w:r>
      <w:proofErr w:type="spellEnd"/>
      <w:r w:rsidRPr="00CB3BC7">
        <w:rPr>
          <w:rFonts w:ascii="Times New Roman" w:eastAsia="Times New Roman" w:hAnsi="Times New Roman" w:cs="Times New Roman"/>
          <w:sz w:val="24"/>
          <w:szCs w:val="24"/>
          <w:lang w:val="en-US" w:eastAsia="en-US"/>
        </w:rPr>
        <w:t xml:space="preserve"> into ceasing the extortion. The severe threat serves as a strategy of domination, enabling </w:t>
      </w:r>
      <w:proofErr w:type="spellStart"/>
      <w:r w:rsidRPr="00CB3BC7">
        <w:rPr>
          <w:rFonts w:ascii="Times New Roman" w:eastAsia="Times New Roman" w:hAnsi="Times New Roman" w:cs="Times New Roman"/>
          <w:sz w:val="24"/>
          <w:szCs w:val="24"/>
          <w:lang w:val="en-US" w:eastAsia="en-US"/>
        </w:rPr>
        <w:t>Emak</w:t>
      </w:r>
      <w:proofErr w:type="spellEnd"/>
      <w:r w:rsidRPr="00CB3BC7">
        <w:rPr>
          <w:rFonts w:ascii="Times New Roman" w:eastAsia="Times New Roman" w:hAnsi="Times New Roman" w:cs="Times New Roman"/>
          <w:sz w:val="24"/>
          <w:szCs w:val="24"/>
          <w:lang w:val="en-US" w:eastAsia="en-US"/>
        </w:rPr>
        <w:t xml:space="preserve"> to maintain her position and uphold her dignity as a vendor who cannot be treated arbitrarily. She also demonstrates her physical strength </w:t>
      </w:r>
      <w:r w:rsidR="007619D8">
        <w:rPr>
          <w:rFonts w:ascii="Times New Roman" w:eastAsia="Times New Roman" w:hAnsi="Times New Roman" w:cs="Times New Roman"/>
          <w:sz w:val="24"/>
          <w:szCs w:val="24"/>
          <w:lang w:val="en-US" w:eastAsia="en-US"/>
        </w:rPr>
        <w:t>asserting</w:t>
      </w:r>
      <w:r w:rsidRPr="00CB3BC7">
        <w:rPr>
          <w:rFonts w:ascii="Times New Roman" w:eastAsia="Times New Roman" w:hAnsi="Times New Roman" w:cs="Times New Roman"/>
          <w:sz w:val="24"/>
          <w:szCs w:val="24"/>
          <w:lang w:val="en-US" w:eastAsia="en-US"/>
        </w:rPr>
        <w:t xml:space="preserve"> that she is prepared to take action if </w:t>
      </w:r>
      <w:proofErr w:type="spellStart"/>
      <w:r w:rsidRPr="00CB3BC7">
        <w:rPr>
          <w:rFonts w:ascii="Times New Roman" w:eastAsia="Times New Roman" w:hAnsi="Times New Roman" w:cs="Times New Roman"/>
          <w:sz w:val="24"/>
          <w:szCs w:val="24"/>
          <w:lang w:val="en-US" w:eastAsia="en-US"/>
        </w:rPr>
        <w:t>Agus</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Buta</w:t>
      </w:r>
      <w:proofErr w:type="spellEnd"/>
      <w:r w:rsidRPr="00CB3BC7">
        <w:rPr>
          <w:rFonts w:ascii="Times New Roman" w:eastAsia="Times New Roman" w:hAnsi="Times New Roman" w:cs="Times New Roman"/>
          <w:sz w:val="24"/>
          <w:szCs w:val="24"/>
          <w:lang w:val="en-US" w:eastAsia="en-US"/>
        </w:rPr>
        <w:t xml:space="preserve"> continues to force her.</w:t>
      </w:r>
    </w:p>
    <w:p w14:paraId="4A295CD9" w14:textId="31019D9B" w:rsidR="00A665B4" w:rsidRPr="00CB3BC7" w:rsidRDefault="00CB3BC7" w:rsidP="00EC459C">
      <w:pPr>
        <w:widowControl w:val="0"/>
        <w:autoSpaceDE w:val="0"/>
        <w:autoSpaceDN w:val="0"/>
        <w:spacing w:after="100" w:afterAutospacing="1" w:line="240" w:lineRule="auto"/>
        <w:jc w:val="both"/>
        <w:rPr>
          <w:rFonts w:ascii="Times New Roman" w:eastAsia="Times New Roman" w:hAnsi="Times New Roman" w:cs="Times New Roman"/>
          <w:b/>
          <w:bCs/>
          <w:sz w:val="24"/>
          <w:szCs w:val="24"/>
          <w:lang w:val="en-US" w:eastAsia="en-US"/>
        </w:rPr>
      </w:pPr>
      <w:r w:rsidRPr="00CB3BC7">
        <w:rPr>
          <w:rFonts w:ascii="Times New Roman" w:eastAsia="Times New Roman" w:hAnsi="Times New Roman" w:cs="Times New Roman"/>
          <w:b/>
          <w:bCs/>
          <w:sz w:val="24"/>
          <w:szCs w:val="24"/>
          <w:lang w:val="en-US" w:eastAsia="en-US"/>
        </w:rPr>
        <w:t xml:space="preserve">4) </w:t>
      </w:r>
      <w:r w:rsidR="00F66D77">
        <w:rPr>
          <w:rFonts w:ascii="Times New Roman" w:eastAsia="Times New Roman" w:hAnsi="Times New Roman" w:cs="Times New Roman"/>
          <w:b/>
          <w:bCs/>
          <w:sz w:val="24"/>
          <w:szCs w:val="24"/>
          <w:lang w:val="en-US" w:eastAsia="en-US"/>
        </w:rPr>
        <w:t>Off-Record Impoliteness Strategy</w:t>
      </w:r>
    </w:p>
    <w:p w14:paraId="1509F713" w14:textId="2C056250" w:rsidR="00D66A30" w:rsidRPr="00CB3BC7" w:rsidRDefault="00D66A30" w:rsidP="00EC459C">
      <w:pPr>
        <w:widowControl w:val="0"/>
        <w:autoSpaceDE w:val="0"/>
        <w:autoSpaceDN w:val="0"/>
        <w:spacing w:after="100" w:afterAutospacing="1" w:line="240" w:lineRule="auto"/>
        <w:ind w:left="270"/>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sz w:val="24"/>
          <w:szCs w:val="24"/>
          <w:lang w:val="en-US" w:eastAsia="en-US"/>
        </w:rPr>
        <w:t>Off-record impoliteness is a strategy that attacks the interlocutor’s face through utterances conveyed implicit, ambiguous, and implicature</w:t>
      </w:r>
      <w:r w:rsidR="007619D8">
        <w:rPr>
          <w:rFonts w:ascii="Times New Roman" w:eastAsia="Times New Roman" w:hAnsi="Times New Roman" w:cs="Times New Roman"/>
          <w:sz w:val="24"/>
          <w:szCs w:val="24"/>
          <w:lang w:val="en-US" w:eastAsia="en-US"/>
        </w:rPr>
        <w:t>-laden utterances</w:t>
      </w:r>
      <w:r w:rsidRPr="00CB3BC7">
        <w:rPr>
          <w:rFonts w:ascii="Times New Roman" w:eastAsia="Times New Roman" w:hAnsi="Times New Roman" w:cs="Times New Roman"/>
          <w:sz w:val="24"/>
          <w:szCs w:val="24"/>
          <w:lang w:val="en-US" w:eastAsia="en-US"/>
        </w:rPr>
        <w:t>.</w:t>
      </w:r>
    </w:p>
    <w:p w14:paraId="1D71005E" w14:textId="77777777" w:rsidR="00A665B4" w:rsidRPr="00CB3BC7" w:rsidRDefault="00A665B4" w:rsidP="00EC459C">
      <w:pPr>
        <w:widowControl w:val="0"/>
        <w:autoSpaceDE w:val="0"/>
        <w:autoSpaceDN w:val="0"/>
        <w:spacing w:after="0" w:line="240" w:lineRule="auto"/>
        <w:jc w:val="both"/>
        <w:rPr>
          <w:rFonts w:ascii="Times New Roman" w:eastAsia="Times New Roman" w:hAnsi="Times New Roman" w:cs="Times New Roman"/>
          <w:b/>
          <w:bCs/>
          <w:sz w:val="24"/>
          <w:szCs w:val="24"/>
          <w:lang w:val="en-US" w:eastAsia="en-US"/>
        </w:rPr>
      </w:pPr>
      <w:r w:rsidRPr="00CB3BC7">
        <w:rPr>
          <w:rFonts w:ascii="Times New Roman" w:eastAsia="Times New Roman" w:hAnsi="Times New Roman" w:cs="Times New Roman"/>
          <w:sz w:val="24"/>
          <w:szCs w:val="24"/>
          <w:lang w:val="en-US" w:eastAsia="en-US"/>
        </w:rPr>
        <w:tab/>
      </w:r>
      <w:r w:rsidRPr="00CB3BC7">
        <w:rPr>
          <w:rFonts w:ascii="Times New Roman" w:eastAsia="Times New Roman" w:hAnsi="Times New Roman" w:cs="Times New Roman"/>
          <w:b/>
          <w:bCs/>
          <w:sz w:val="24"/>
          <w:szCs w:val="24"/>
          <w:lang w:val="en-US" w:eastAsia="en-US"/>
        </w:rPr>
        <w:t>Data (4)</w:t>
      </w:r>
    </w:p>
    <w:p w14:paraId="1327CF2C" w14:textId="6E6CEC26" w:rsidR="00A665B4" w:rsidRPr="00CB3BC7" w:rsidRDefault="00A665B4" w:rsidP="00EC459C">
      <w:pPr>
        <w:widowControl w:val="0"/>
        <w:autoSpaceDE w:val="0"/>
        <w:autoSpaceDN w:val="0"/>
        <w:spacing w:after="0" w:line="240" w:lineRule="auto"/>
        <w:jc w:val="both"/>
        <w:rPr>
          <w:rFonts w:ascii="Times New Roman" w:eastAsia="Times New Roman" w:hAnsi="Times New Roman" w:cs="Times New Roman"/>
          <w:b/>
          <w:bCs/>
          <w:sz w:val="24"/>
          <w:szCs w:val="24"/>
          <w:lang w:val="en-US" w:eastAsia="en-US"/>
        </w:rPr>
      </w:pPr>
      <w:r w:rsidRPr="00CB3BC7">
        <w:rPr>
          <w:rFonts w:ascii="Times New Roman" w:eastAsia="Times New Roman" w:hAnsi="Times New Roman" w:cs="Times New Roman"/>
          <w:b/>
          <w:bCs/>
          <w:sz w:val="24"/>
          <w:szCs w:val="24"/>
          <w:lang w:val="en-US" w:eastAsia="en-US"/>
        </w:rPr>
        <w:tab/>
      </w:r>
      <w:r w:rsidR="00F66D77">
        <w:rPr>
          <w:rFonts w:ascii="Times New Roman" w:eastAsia="Times New Roman" w:hAnsi="Times New Roman" w:cs="Times New Roman"/>
          <w:b/>
          <w:bCs/>
          <w:sz w:val="24"/>
          <w:szCs w:val="24"/>
          <w:lang w:val="en-US" w:eastAsia="en-US"/>
        </w:rPr>
        <w:t>Title:</w:t>
      </w:r>
      <w:r w:rsidRPr="00CB3BC7">
        <w:rPr>
          <w:rFonts w:ascii="Times New Roman" w:eastAsia="Times New Roman" w:hAnsi="Times New Roman" w:cs="Times New Roman"/>
          <w:b/>
          <w:bCs/>
          <w:sz w:val="24"/>
          <w:szCs w:val="24"/>
          <w:lang w:val="en-US" w:eastAsia="en-US"/>
        </w:rPr>
        <w:t xml:space="preserve"> </w:t>
      </w:r>
      <w:proofErr w:type="spellStart"/>
      <w:r w:rsidRPr="00CB3BC7">
        <w:rPr>
          <w:rFonts w:ascii="Times New Roman" w:eastAsia="Times New Roman" w:hAnsi="Times New Roman" w:cs="Times New Roman"/>
          <w:b/>
          <w:bCs/>
          <w:sz w:val="24"/>
          <w:szCs w:val="24"/>
          <w:lang w:val="en-US" w:eastAsia="en-US"/>
        </w:rPr>
        <w:t>Berkumpulnya</w:t>
      </w:r>
      <w:proofErr w:type="spellEnd"/>
      <w:r w:rsidRPr="00CB3BC7">
        <w:rPr>
          <w:rFonts w:ascii="Times New Roman" w:eastAsia="Times New Roman" w:hAnsi="Times New Roman" w:cs="Times New Roman"/>
          <w:b/>
          <w:bCs/>
          <w:sz w:val="24"/>
          <w:szCs w:val="24"/>
          <w:lang w:val="en-US" w:eastAsia="en-US"/>
        </w:rPr>
        <w:t xml:space="preserve"> 7 </w:t>
      </w:r>
      <w:proofErr w:type="spellStart"/>
      <w:r w:rsidRPr="00CB3BC7">
        <w:rPr>
          <w:rFonts w:ascii="Times New Roman" w:eastAsia="Times New Roman" w:hAnsi="Times New Roman" w:cs="Times New Roman"/>
          <w:b/>
          <w:bCs/>
          <w:sz w:val="24"/>
          <w:szCs w:val="24"/>
          <w:lang w:val="en-US" w:eastAsia="en-US"/>
        </w:rPr>
        <w:t>Agus</w:t>
      </w:r>
      <w:proofErr w:type="spellEnd"/>
    </w:p>
    <w:p w14:paraId="79438739" w14:textId="77777777" w:rsidR="00A665B4" w:rsidRPr="00CB3BC7" w:rsidRDefault="00A665B4" w:rsidP="00EC459C">
      <w:pPr>
        <w:widowControl w:val="0"/>
        <w:autoSpaceDE w:val="0"/>
        <w:autoSpaceDN w:val="0"/>
        <w:spacing w:after="0" w:line="240" w:lineRule="auto"/>
        <w:jc w:val="both"/>
        <w:rPr>
          <w:rFonts w:ascii="Times New Roman" w:eastAsia="Times New Roman" w:hAnsi="Times New Roman" w:cs="Times New Roman"/>
          <w:sz w:val="24"/>
          <w:szCs w:val="24"/>
          <w:lang w:val="en-US" w:eastAsia="en-US"/>
        </w:rPr>
      </w:pPr>
    </w:p>
    <w:p w14:paraId="2EA79769" w14:textId="7829D03B" w:rsidR="00A665B4" w:rsidRPr="00CB3BC7" w:rsidRDefault="00D66A30" w:rsidP="00EC459C">
      <w:pPr>
        <w:widowControl w:val="0"/>
        <w:autoSpaceDE w:val="0"/>
        <w:autoSpaceDN w:val="0"/>
        <w:spacing w:after="0" w:line="240" w:lineRule="auto"/>
        <w:ind w:left="720"/>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sz w:val="24"/>
          <w:szCs w:val="24"/>
          <w:lang w:val="en-US" w:eastAsia="en-US"/>
        </w:rPr>
        <w:t xml:space="preserve">Context: </w:t>
      </w:r>
      <w:proofErr w:type="spellStart"/>
      <w:r w:rsidRPr="00CB3BC7">
        <w:rPr>
          <w:rFonts w:ascii="Times New Roman" w:eastAsia="Times New Roman" w:hAnsi="Times New Roman" w:cs="Times New Roman"/>
          <w:sz w:val="24"/>
          <w:szCs w:val="24"/>
          <w:lang w:val="en-US" w:eastAsia="en-US"/>
        </w:rPr>
        <w:t>Otong</w:t>
      </w:r>
      <w:proofErr w:type="spellEnd"/>
      <w:r w:rsidRPr="00CB3BC7">
        <w:rPr>
          <w:rFonts w:ascii="Times New Roman" w:eastAsia="Times New Roman" w:hAnsi="Times New Roman" w:cs="Times New Roman"/>
          <w:sz w:val="24"/>
          <w:szCs w:val="24"/>
          <w:lang w:val="en-US" w:eastAsia="en-US"/>
        </w:rPr>
        <w:t xml:space="preserve"> and </w:t>
      </w:r>
      <w:proofErr w:type="spellStart"/>
      <w:r w:rsidRPr="00CB3BC7">
        <w:rPr>
          <w:rFonts w:ascii="Times New Roman" w:eastAsia="Times New Roman" w:hAnsi="Times New Roman" w:cs="Times New Roman"/>
          <w:sz w:val="24"/>
          <w:szCs w:val="24"/>
          <w:lang w:val="en-US" w:eastAsia="en-US"/>
        </w:rPr>
        <w:t>Emak</w:t>
      </w:r>
      <w:proofErr w:type="spellEnd"/>
      <w:r w:rsidRPr="00CB3BC7">
        <w:rPr>
          <w:rFonts w:ascii="Times New Roman" w:eastAsia="Times New Roman" w:hAnsi="Times New Roman" w:cs="Times New Roman"/>
          <w:sz w:val="24"/>
          <w:szCs w:val="24"/>
          <w:lang w:val="en-US" w:eastAsia="en-US"/>
        </w:rPr>
        <w:t xml:space="preserve"> open a sushi stall at a night market. </w:t>
      </w:r>
      <w:proofErr w:type="spellStart"/>
      <w:r w:rsidRPr="00CB3BC7">
        <w:rPr>
          <w:rFonts w:ascii="Times New Roman" w:eastAsia="Times New Roman" w:hAnsi="Times New Roman" w:cs="Times New Roman"/>
          <w:sz w:val="24"/>
          <w:szCs w:val="24"/>
          <w:lang w:val="en-US" w:eastAsia="en-US"/>
        </w:rPr>
        <w:t>Emak</w:t>
      </w:r>
      <w:proofErr w:type="spellEnd"/>
      <w:r w:rsidRPr="00CB3BC7">
        <w:rPr>
          <w:rFonts w:ascii="Times New Roman" w:eastAsia="Times New Roman" w:hAnsi="Times New Roman" w:cs="Times New Roman"/>
          <w:sz w:val="24"/>
          <w:szCs w:val="24"/>
          <w:lang w:val="en-US" w:eastAsia="en-US"/>
        </w:rPr>
        <w:t xml:space="preserve"> instructs </w:t>
      </w:r>
      <w:proofErr w:type="spellStart"/>
      <w:r w:rsidRPr="00CB3BC7">
        <w:rPr>
          <w:rFonts w:ascii="Times New Roman" w:eastAsia="Times New Roman" w:hAnsi="Times New Roman" w:cs="Times New Roman"/>
          <w:sz w:val="24"/>
          <w:szCs w:val="24"/>
          <w:lang w:val="en-US" w:eastAsia="en-US"/>
        </w:rPr>
        <w:t>Otong</w:t>
      </w:r>
      <w:proofErr w:type="spellEnd"/>
      <w:r w:rsidRPr="00CB3BC7">
        <w:rPr>
          <w:rFonts w:ascii="Times New Roman" w:eastAsia="Times New Roman" w:hAnsi="Times New Roman" w:cs="Times New Roman"/>
          <w:sz w:val="24"/>
          <w:szCs w:val="24"/>
          <w:lang w:val="en-US" w:eastAsia="en-US"/>
        </w:rPr>
        <w:t xml:space="preserve"> to immediately prepare the merchandise because they are already late. However, </w:t>
      </w:r>
      <w:proofErr w:type="spellStart"/>
      <w:r w:rsidRPr="00CB3BC7">
        <w:rPr>
          <w:rFonts w:ascii="Times New Roman" w:eastAsia="Times New Roman" w:hAnsi="Times New Roman" w:cs="Times New Roman"/>
          <w:sz w:val="24"/>
          <w:szCs w:val="24"/>
          <w:lang w:val="en-US" w:eastAsia="en-US"/>
        </w:rPr>
        <w:t>Otong</w:t>
      </w:r>
      <w:proofErr w:type="spellEnd"/>
      <w:r w:rsidRPr="00CB3BC7">
        <w:rPr>
          <w:rFonts w:ascii="Times New Roman" w:eastAsia="Times New Roman" w:hAnsi="Times New Roman" w:cs="Times New Roman"/>
          <w:sz w:val="24"/>
          <w:szCs w:val="24"/>
          <w:lang w:val="en-US" w:eastAsia="en-US"/>
        </w:rPr>
        <w:t xml:space="preserve"> responds to </w:t>
      </w:r>
      <w:proofErr w:type="spellStart"/>
      <w:r w:rsidRPr="00CB3BC7">
        <w:rPr>
          <w:rFonts w:ascii="Times New Roman" w:eastAsia="Times New Roman" w:hAnsi="Times New Roman" w:cs="Times New Roman"/>
          <w:sz w:val="24"/>
          <w:szCs w:val="24"/>
          <w:lang w:val="en-US" w:eastAsia="en-US"/>
        </w:rPr>
        <w:t>Emak’s</w:t>
      </w:r>
      <w:proofErr w:type="spellEnd"/>
      <w:r w:rsidRPr="00CB3BC7">
        <w:rPr>
          <w:rFonts w:ascii="Times New Roman" w:eastAsia="Times New Roman" w:hAnsi="Times New Roman" w:cs="Times New Roman"/>
          <w:sz w:val="24"/>
          <w:szCs w:val="24"/>
          <w:lang w:val="en-US" w:eastAsia="en-US"/>
        </w:rPr>
        <w:t xml:space="preserve"> order casually, prompting </w:t>
      </w:r>
      <w:proofErr w:type="spellStart"/>
      <w:r w:rsidRPr="00CB3BC7">
        <w:rPr>
          <w:rFonts w:ascii="Times New Roman" w:eastAsia="Times New Roman" w:hAnsi="Times New Roman" w:cs="Times New Roman"/>
          <w:sz w:val="24"/>
          <w:szCs w:val="24"/>
          <w:lang w:val="en-US" w:eastAsia="en-US"/>
        </w:rPr>
        <w:t>Emak</w:t>
      </w:r>
      <w:proofErr w:type="spellEnd"/>
      <w:r w:rsidRPr="00CB3BC7">
        <w:rPr>
          <w:rFonts w:ascii="Times New Roman" w:eastAsia="Times New Roman" w:hAnsi="Times New Roman" w:cs="Times New Roman"/>
          <w:sz w:val="24"/>
          <w:szCs w:val="24"/>
          <w:lang w:val="en-US" w:eastAsia="en-US"/>
        </w:rPr>
        <w:t xml:space="preserve"> to criticize him sarcastically.</w:t>
      </w:r>
    </w:p>
    <w:p w14:paraId="6E685ACD" w14:textId="26C47AE1" w:rsidR="00A665B4" w:rsidRPr="00CB3BC7" w:rsidRDefault="00A665B4" w:rsidP="00EC459C">
      <w:pPr>
        <w:widowControl w:val="0"/>
        <w:autoSpaceDE w:val="0"/>
        <w:autoSpaceDN w:val="0"/>
        <w:spacing w:after="0" w:line="240" w:lineRule="auto"/>
        <w:jc w:val="both"/>
        <w:rPr>
          <w:rFonts w:ascii="Times New Roman" w:eastAsia="Times New Roman" w:hAnsi="Times New Roman" w:cs="Times New Roman"/>
          <w:b/>
          <w:bCs/>
          <w:sz w:val="24"/>
          <w:szCs w:val="24"/>
          <w:lang w:val="en-US" w:eastAsia="en-US"/>
        </w:rPr>
      </w:pPr>
      <w:r w:rsidRPr="00CB3BC7">
        <w:rPr>
          <w:rFonts w:ascii="Times New Roman" w:eastAsia="Times New Roman" w:hAnsi="Times New Roman" w:cs="Times New Roman"/>
          <w:sz w:val="24"/>
          <w:szCs w:val="24"/>
          <w:lang w:val="en-US" w:eastAsia="en-US"/>
        </w:rPr>
        <w:tab/>
      </w:r>
      <w:r w:rsidR="00D66A30" w:rsidRPr="00CB3BC7">
        <w:rPr>
          <w:rFonts w:ascii="Times New Roman" w:eastAsia="Times New Roman" w:hAnsi="Times New Roman" w:cs="Times New Roman"/>
          <w:b/>
          <w:bCs/>
          <w:sz w:val="24"/>
          <w:szCs w:val="24"/>
          <w:lang w:val="en-US" w:eastAsia="en-US"/>
        </w:rPr>
        <w:t>Dialogue</w:t>
      </w:r>
    </w:p>
    <w:p w14:paraId="34706B80" w14:textId="77777777" w:rsidR="00A665B4" w:rsidRPr="00CB3BC7" w:rsidRDefault="00A665B4" w:rsidP="00EC459C">
      <w:pPr>
        <w:widowControl w:val="0"/>
        <w:autoSpaceDE w:val="0"/>
        <w:autoSpaceDN w:val="0"/>
        <w:spacing w:after="0" w:line="240" w:lineRule="auto"/>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sz w:val="24"/>
          <w:szCs w:val="24"/>
          <w:lang w:val="en-US" w:eastAsia="en-US"/>
        </w:rPr>
        <w:tab/>
      </w:r>
      <w:proofErr w:type="spellStart"/>
      <w:r w:rsidRPr="00CB3BC7">
        <w:rPr>
          <w:rFonts w:ascii="Times New Roman" w:eastAsia="Times New Roman" w:hAnsi="Times New Roman" w:cs="Times New Roman"/>
          <w:b/>
          <w:bCs/>
          <w:sz w:val="24"/>
          <w:szCs w:val="24"/>
          <w:lang w:val="en-US" w:eastAsia="en-US"/>
        </w:rPr>
        <w:t>Emak</w:t>
      </w:r>
      <w:proofErr w:type="spellEnd"/>
      <w:r w:rsidRPr="00CB3BC7">
        <w:rPr>
          <w:rFonts w:ascii="Times New Roman" w:eastAsia="Times New Roman" w:hAnsi="Times New Roman" w:cs="Times New Roman"/>
          <w:sz w:val="24"/>
          <w:szCs w:val="24"/>
          <w:lang w:val="en-US" w:eastAsia="en-US"/>
        </w:rPr>
        <w:tab/>
      </w:r>
      <w:r w:rsidRPr="00CB3BC7">
        <w:rPr>
          <w:rFonts w:ascii="Times New Roman" w:eastAsia="Times New Roman" w:hAnsi="Times New Roman" w:cs="Times New Roman"/>
          <w:sz w:val="24"/>
          <w:szCs w:val="24"/>
          <w:lang w:val="en-US" w:eastAsia="en-US"/>
        </w:rPr>
        <w:tab/>
        <w:t xml:space="preserve">: “Ayo </w:t>
      </w:r>
      <w:proofErr w:type="spellStart"/>
      <w:r w:rsidRPr="00CB3BC7">
        <w:rPr>
          <w:rFonts w:ascii="Times New Roman" w:eastAsia="Times New Roman" w:hAnsi="Times New Roman" w:cs="Times New Roman"/>
          <w:sz w:val="24"/>
          <w:szCs w:val="24"/>
          <w:lang w:val="en-US" w:eastAsia="en-US"/>
        </w:rPr>
        <w:t>cepet</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siapin</w:t>
      </w:r>
      <w:proofErr w:type="spellEnd"/>
      <w:r w:rsidRPr="00CB3BC7">
        <w:rPr>
          <w:rFonts w:ascii="Times New Roman" w:eastAsia="Times New Roman" w:hAnsi="Times New Roman" w:cs="Times New Roman"/>
          <w:sz w:val="24"/>
          <w:szCs w:val="24"/>
          <w:lang w:val="en-US" w:eastAsia="en-US"/>
        </w:rPr>
        <w:t xml:space="preserve">, Tong! Kita </w:t>
      </w:r>
      <w:proofErr w:type="spellStart"/>
      <w:r w:rsidRPr="00CB3BC7">
        <w:rPr>
          <w:rFonts w:ascii="Times New Roman" w:eastAsia="Times New Roman" w:hAnsi="Times New Roman" w:cs="Times New Roman"/>
          <w:sz w:val="24"/>
          <w:szCs w:val="24"/>
          <w:lang w:val="en-US" w:eastAsia="en-US"/>
        </w:rPr>
        <w:t>kesiangan</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ini</w:t>
      </w:r>
      <w:proofErr w:type="spellEnd"/>
      <w:r w:rsidRPr="00CB3BC7">
        <w:rPr>
          <w:rFonts w:ascii="Times New Roman" w:eastAsia="Times New Roman" w:hAnsi="Times New Roman" w:cs="Times New Roman"/>
          <w:sz w:val="24"/>
          <w:szCs w:val="24"/>
          <w:lang w:val="en-US" w:eastAsia="en-US"/>
        </w:rPr>
        <w:t>!”</w:t>
      </w:r>
    </w:p>
    <w:p w14:paraId="57D8DF3F" w14:textId="77777777" w:rsidR="00A665B4" w:rsidRPr="00CB3BC7" w:rsidRDefault="00A665B4" w:rsidP="00EC459C">
      <w:pPr>
        <w:widowControl w:val="0"/>
        <w:autoSpaceDE w:val="0"/>
        <w:autoSpaceDN w:val="0"/>
        <w:spacing w:after="0" w:line="240" w:lineRule="auto"/>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sz w:val="24"/>
          <w:szCs w:val="24"/>
          <w:lang w:val="en-US" w:eastAsia="en-US"/>
        </w:rPr>
        <w:tab/>
      </w:r>
      <w:proofErr w:type="spellStart"/>
      <w:r w:rsidRPr="00CB3BC7">
        <w:rPr>
          <w:rFonts w:ascii="Times New Roman" w:eastAsia="Times New Roman" w:hAnsi="Times New Roman" w:cs="Times New Roman"/>
          <w:b/>
          <w:bCs/>
          <w:sz w:val="24"/>
          <w:szCs w:val="24"/>
          <w:lang w:val="en-US" w:eastAsia="en-US"/>
        </w:rPr>
        <w:t>Otong</w:t>
      </w:r>
      <w:proofErr w:type="spellEnd"/>
      <w:r w:rsidRPr="00CB3BC7">
        <w:rPr>
          <w:rFonts w:ascii="Times New Roman" w:eastAsia="Times New Roman" w:hAnsi="Times New Roman" w:cs="Times New Roman"/>
          <w:sz w:val="24"/>
          <w:szCs w:val="24"/>
          <w:lang w:val="en-US" w:eastAsia="en-US"/>
        </w:rPr>
        <w:tab/>
      </w:r>
      <w:r w:rsidRPr="00CB3BC7">
        <w:rPr>
          <w:rFonts w:ascii="Times New Roman" w:eastAsia="Times New Roman" w:hAnsi="Times New Roman" w:cs="Times New Roman"/>
          <w:sz w:val="24"/>
          <w:szCs w:val="24"/>
          <w:lang w:val="en-US" w:eastAsia="en-US"/>
        </w:rPr>
        <w:tab/>
        <w:t>: “</w:t>
      </w:r>
      <w:proofErr w:type="spellStart"/>
      <w:r w:rsidRPr="00CB3BC7">
        <w:rPr>
          <w:rFonts w:ascii="Times New Roman" w:eastAsia="Times New Roman" w:hAnsi="Times New Roman" w:cs="Times New Roman"/>
          <w:sz w:val="24"/>
          <w:szCs w:val="24"/>
          <w:lang w:val="en-US" w:eastAsia="en-US"/>
        </w:rPr>
        <w:t>Baru</w:t>
      </w:r>
      <w:proofErr w:type="spellEnd"/>
      <w:r w:rsidRPr="00CB3BC7">
        <w:rPr>
          <w:rFonts w:ascii="Times New Roman" w:eastAsia="Times New Roman" w:hAnsi="Times New Roman" w:cs="Times New Roman"/>
          <w:sz w:val="24"/>
          <w:szCs w:val="24"/>
          <w:lang w:val="en-US" w:eastAsia="en-US"/>
        </w:rPr>
        <w:t xml:space="preserve"> juga </w:t>
      </w:r>
      <w:proofErr w:type="spellStart"/>
      <w:r w:rsidRPr="00CB3BC7">
        <w:rPr>
          <w:rFonts w:ascii="Times New Roman" w:eastAsia="Times New Roman" w:hAnsi="Times New Roman" w:cs="Times New Roman"/>
          <w:sz w:val="24"/>
          <w:szCs w:val="24"/>
          <w:lang w:val="en-US" w:eastAsia="en-US"/>
        </w:rPr>
        <w:t>buka</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Kalem</w:t>
      </w:r>
      <w:proofErr w:type="spellEnd"/>
      <w:r w:rsidRPr="00CB3BC7">
        <w:rPr>
          <w:rFonts w:ascii="Times New Roman" w:eastAsia="Times New Roman" w:hAnsi="Times New Roman" w:cs="Times New Roman"/>
          <w:sz w:val="24"/>
          <w:szCs w:val="24"/>
          <w:lang w:val="en-US" w:eastAsia="en-US"/>
        </w:rPr>
        <w:t xml:space="preserve"> </w:t>
      </w:r>
      <w:r w:rsidRPr="00CB3BC7">
        <w:rPr>
          <w:rFonts w:ascii="Times New Roman" w:eastAsia="Times New Roman" w:hAnsi="Times New Roman" w:cs="Times New Roman"/>
          <w:i/>
          <w:iCs/>
          <w:sz w:val="24"/>
          <w:szCs w:val="24"/>
          <w:lang w:val="en-US" w:eastAsia="en-US"/>
        </w:rPr>
        <w:t>bae</w:t>
      </w:r>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Emak</w:t>
      </w:r>
      <w:proofErr w:type="spellEnd"/>
      <w:r w:rsidRPr="00CB3BC7">
        <w:rPr>
          <w:rFonts w:ascii="Times New Roman" w:eastAsia="Times New Roman" w:hAnsi="Times New Roman" w:cs="Times New Roman"/>
          <w:sz w:val="24"/>
          <w:szCs w:val="24"/>
          <w:lang w:val="en-US" w:eastAsia="en-US"/>
        </w:rPr>
        <w:t>.”</w:t>
      </w:r>
    </w:p>
    <w:p w14:paraId="35F9543F" w14:textId="77777777" w:rsidR="00A665B4" w:rsidRPr="00CB3BC7" w:rsidRDefault="00A665B4" w:rsidP="00EC459C">
      <w:pPr>
        <w:widowControl w:val="0"/>
        <w:autoSpaceDE w:val="0"/>
        <w:autoSpaceDN w:val="0"/>
        <w:spacing w:after="0" w:line="240" w:lineRule="auto"/>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sz w:val="24"/>
          <w:szCs w:val="24"/>
          <w:lang w:val="en-US" w:eastAsia="en-US"/>
        </w:rPr>
        <w:tab/>
      </w:r>
      <w:proofErr w:type="spellStart"/>
      <w:r w:rsidRPr="00CB3BC7">
        <w:rPr>
          <w:rFonts w:ascii="Times New Roman" w:eastAsia="Times New Roman" w:hAnsi="Times New Roman" w:cs="Times New Roman"/>
          <w:b/>
          <w:bCs/>
          <w:sz w:val="24"/>
          <w:szCs w:val="24"/>
          <w:lang w:val="en-US" w:eastAsia="en-US"/>
        </w:rPr>
        <w:t>Emak</w:t>
      </w:r>
      <w:proofErr w:type="spellEnd"/>
      <w:r w:rsidRPr="00CB3BC7">
        <w:rPr>
          <w:rFonts w:ascii="Times New Roman" w:eastAsia="Times New Roman" w:hAnsi="Times New Roman" w:cs="Times New Roman"/>
          <w:sz w:val="24"/>
          <w:szCs w:val="24"/>
          <w:lang w:val="en-US" w:eastAsia="en-US"/>
        </w:rPr>
        <w:tab/>
      </w:r>
      <w:r w:rsidRPr="00CB3BC7">
        <w:rPr>
          <w:rFonts w:ascii="Times New Roman" w:eastAsia="Times New Roman" w:hAnsi="Times New Roman" w:cs="Times New Roman"/>
          <w:sz w:val="24"/>
          <w:szCs w:val="24"/>
          <w:lang w:val="en-US" w:eastAsia="en-US"/>
        </w:rPr>
        <w:tab/>
        <w:t>: “</w:t>
      </w:r>
      <w:proofErr w:type="spellStart"/>
      <w:r w:rsidRPr="00CB3BC7">
        <w:rPr>
          <w:rFonts w:ascii="Times New Roman" w:eastAsia="Times New Roman" w:hAnsi="Times New Roman" w:cs="Times New Roman"/>
          <w:sz w:val="24"/>
          <w:szCs w:val="24"/>
          <w:lang w:val="en-US" w:eastAsia="en-US"/>
        </w:rPr>
        <w:t>Kalau</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kesiangan</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entar</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rezekinya</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dipatok</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ayam</w:t>
      </w:r>
      <w:proofErr w:type="spellEnd"/>
      <w:r w:rsidRPr="00CB3BC7">
        <w:rPr>
          <w:rFonts w:ascii="Times New Roman" w:eastAsia="Times New Roman" w:hAnsi="Times New Roman" w:cs="Times New Roman"/>
          <w:sz w:val="24"/>
          <w:szCs w:val="24"/>
          <w:lang w:val="en-US" w:eastAsia="en-US"/>
        </w:rPr>
        <w:t>!”</w:t>
      </w:r>
    </w:p>
    <w:p w14:paraId="3921BEFE" w14:textId="77777777" w:rsidR="00A665B4" w:rsidRPr="00CB3BC7" w:rsidRDefault="00A665B4" w:rsidP="00EC459C">
      <w:pPr>
        <w:widowControl w:val="0"/>
        <w:autoSpaceDE w:val="0"/>
        <w:autoSpaceDN w:val="0"/>
        <w:spacing w:after="0" w:line="240" w:lineRule="auto"/>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sz w:val="24"/>
          <w:szCs w:val="24"/>
          <w:lang w:val="en-US" w:eastAsia="en-US"/>
        </w:rPr>
        <w:tab/>
      </w:r>
      <w:proofErr w:type="spellStart"/>
      <w:r w:rsidRPr="00CB3BC7">
        <w:rPr>
          <w:rFonts w:ascii="Times New Roman" w:eastAsia="Times New Roman" w:hAnsi="Times New Roman" w:cs="Times New Roman"/>
          <w:b/>
          <w:bCs/>
          <w:sz w:val="24"/>
          <w:szCs w:val="24"/>
          <w:lang w:val="en-US" w:eastAsia="en-US"/>
        </w:rPr>
        <w:t>Otong</w:t>
      </w:r>
      <w:proofErr w:type="spellEnd"/>
      <w:r w:rsidRPr="00CB3BC7">
        <w:rPr>
          <w:rFonts w:ascii="Times New Roman" w:eastAsia="Times New Roman" w:hAnsi="Times New Roman" w:cs="Times New Roman"/>
          <w:b/>
          <w:bCs/>
          <w:sz w:val="24"/>
          <w:szCs w:val="24"/>
          <w:lang w:val="en-US" w:eastAsia="en-US"/>
        </w:rPr>
        <w:tab/>
      </w:r>
      <w:r w:rsidRPr="00CB3BC7">
        <w:rPr>
          <w:rFonts w:ascii="Times New Roman" w:eastAsia="Times New Roman" w:hAnsi="Times New Roman" w:cs="Times New Roman"/>
          <w:sz w:val="24"/>
          <w:szCs w:val="24"/>
          <w:lang w:val="en-US" w:eastAsia="en-US"/>
        </w:rPr>
        <w:tab/>
        <w:t>: “</w:t>
      </w:r>
      <w:proofErr w:type="spellStart"/>
      <w:r w:rsidRPr="00CB3BC7">
        <w:rPr>
          <w:rFonts w:ascii="Times New Roman" w:eastAsia="Times New Roman" w:hAnsi="Times New Roman" w:cs="Times New Roman"/>
          <w:sz w:val="24"/>
          <w:szCs w:val="24"/>
          <w:lang w:val="en-US" w:eastAsia="en-US"/>
        </w:rPr>
        <w:t>Ya</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ini</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kan</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udah</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malem</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Aduh</w:t>
      </w:r>
      <w:proofErr w:type="spellEnd"/>
      <w:r w:rsidRPr="00CB3BC7">
        <w:rPr>
          <w:rFonts w:ascii="Times New Roman" w:eastAsia="Times New Roman" w:hAnsi="Times New Roman" w:cs="Times New Roman"/>
          <w:sz w:val="24"/>
          <w:szCs w:val="24"/>
          <w:lang w:val="en-US" w:eastAsia="en-US"/>
        </w:rPr>
        <w:t xml:space="preserve">, aw! </w:t>
      </w:r>
      <w:proofErr w:type="spellStart"/>
      <w:r w:rsidRPr="00CB3BC7">
        <w:rPr>
          <w:rFonts w:ascii="Times New Roman" w:eastAsia="Times New Roman" w:hAnsi="Times New Roman" w:cs="Times New Roman"/>
          <w:sz w:val="24"/>
          <w:szCs w:val="24"/>
          <w:lang w:val="en-US" w:eastAsia="en-US"/>
        </w:rPr>
        <w:t>Sakit</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anjing</w:t>
      </w:r>
      <w:proofErr w:type="spellEnd"/>
      <w:r w:rsidRPr="00CB3BC7">
        <w:rPr>
          <w:rFonts w:ascii="Times New Roman" w:eastAsia="Times New Roman" w:hAnsi="Times New Roman" w:cs="Times New Roman"/>
          <w:sz w:val="24"/>
          <w:szCs w:val="24"/>
          <w:lang w:val="en-US" w:eastAsia="en-US"/>
        </w:rPr>
        <w:t>!”</w:t>
      </w:r>
    </w:p>
    <w:p w14:paraId="27AD57B1" w14:textId="77777777" w:rsidR="00D0328B" w:rsidRPr="00CB3BC7" w:rsidRDefault="00A665B4" w:rsidP="00EC459C">
      <w:pPr>
        <w:widowControl w:val="0"/>
        <w:autoSpaceDE w:val="0"/>
        <w:autoSpaceDN w:val="0"/>
        <w:spacing w:after="0" w:line="240" w:lineRule="auto"/>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sz w:val="24"/>
          <w:szCs w:val="24"/>
          <w:lang w:val="en-US" w:eastAsia="en-US"/>
        </w:rPr>
        <w:tab/>
      </w:r>
      <w:proofErr w:type="spellStart"/>
      <w:r w:rsidRPr="00CB3BC7">
        <w:rPr>
          <w:rFonts w:ascii="Times New Roman" w:eastAsia="Times New Roman" w:hAnsi="Times New Roman" w:cs="Times New Roman"/>
          <w:b/>
          <w:bCs/>
          <w:sz w:val="24"/>
          <w:szCs w:val="24"/>
          <w:lang w:val="en-US" w:eastAsia="en-US"/>
        </w:rPr>
        <w:t>Emak</w:t>
      </w:r>
      <w:proofErr w:type="spellEnd"/>
      <w:r w:rsidRPr="00CB3BC7">
        <w:rPr>
          <w:rFonts w:ascii="Times New Roman" w:eastAsia="Times New Roman" w:hAnsi="Times New Roman" w:cs="Times New Roman"/>
          <w:sz w:val="24"/>
          <w:szCs w:val="24"/>
          <w:lang w:val="en-US" w:eastAsia="en-US"/>
        </w:rPr>
        <w:tab/>
      </w:r>
      <w:r w:rsidRPr="00CB3BC7">
        <w:rPr>
          <w:rFonts w:ascii="Times New Roman" w:eastAsia="Times New Roman" w:hAnsi="Times New Roman" w:cs="Times New Roman"/>
          <w:sz w:val="24"/>
          <w:szCs w:val="24"/>
          <w:lang w:val="en-US" w:eastAsia="en-US"/>
        </w:rPr>
        <w:tab/>
        <w:t>: “</w:t>
      </w:r>
      <w:proofErr w:type="spellStart"/>
      <w:r w:rsidRPr="00CB3BC7">
        <w:rPr>
          <w:rFonts w:ascii="Times New Roman" w:eastAsia="Times New Roman" w:hAnsi="Times New Roman" w:cs="Times New Roman"/>
          <w:sz w:val="24"/>
          <w:szCs w:val="24"/>
          <w:lang w:val="en-US" w:eastAsia="en-US"/>
        </w:rPr>
        <w:t>Tuh</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kan</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dipatok</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ayam</w:t>
      </w:r>
      <w:proofErr w:type="spellEnd"/>
      <w:r w:rsidRPr="00CB3BC7">
        <w:rPr>
          <w:rFonts w:ascii="Times New Roman" w:eastAsia="Times New Roman" w:hAnsi="Times New Roman" w:cs="Times New Roman"/>
          <w:sz w:val="24"/>
          <w:szCs w:val="24"/>
          <w:lang w:val="en-US" w:eastAsia="en-US"/>
        </w:rPr>
        <w:t>.”</w:t>
      </w:r>
    </w:p>
    <w:p w14:paraId="53BF9569" w14:textId="7272582B" w:rsidR="00D66A30" w:rsidRPr="00CB3BC7" w:rsidRDefault="00D66A30" w:rsidP="005B2868">
      <w:pPr>
        <w:widowControl w:val="0"/>
        <w:autoSpaceDE w:val="0"/>
        <w:autoSpaceDN w:val="0"/>
        <w:spacing w:before="100" w:beforeAutospacing="1" w:after="100" w:afterAutospacing="1" w:line="240" w:lineRule="auto"/>
        <w:ind w:firstLine="720"/>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sz w:val="24"/>
          <w:szCs w:val="24"/>
          <w:lang w:val="en-US" w:eastAsia="en-US"/>
        </w:rPr>
        <w:t xml:space="preserve">The off-record impoliteness strategy in data (4) appears in </w:t>
      </w:r>
      <w:proofErr w:type="spellStart"/>
      <w:r w:rsidRPr="00CB3BC7">
        <w:rPr>
          <w:rFonts w:ascii="Times New Roman" w:eastAsia="Times New Roman" w:hAnsi="Times New Roman" w:cs="Times New Roman"/>
          <w:sz w:val="24"/>
          <w:szCs w:val="24"/>
          <w:lang w:val="en-US" w:eastAsia="en-US"/>
        </w:rPr>
        <w:t>Emak’s</w:t>
      </w:r>
      <w:proofErr w:type="spellEnd"/>
      <w:r w:rsidRPr="00CB3BC7">
        <w:rPr>
          <w:rFonts w:ascii="Times New Roman" w:eastAsia="Times New Roman" w:hAnsi="Times New Roman" w:cs="Times New Roman"/>
          <w:sz w:val="24"/>
          <w:szCs w:val="24"/>
          <w:lang w:val="en-US" w:eastAsia="en-US"/>
        </w:rPr>
        <w:t xml:space="preserve"> utterance, namely, “</w:t>
      </w:r>
      <w:proofErr w:type="spellStart"/>
      <w:r w:rsidRPr="00CB3BC7">
        <w:rPr>
          <w:rFonts w:ascii="Times New Roman" w:eastAsia="Times New Roman" w:hAnsi="Times New Roman" w:cs="Times New Roman"/>
          <w:sz w:val="24"/>
          <w:szCs w:val="24"/>
          <w:lang w:val="en-US" w:eastAsia="en-US"/>
        </w:rPr>
        <w:t>Kalau</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kesiangan</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entar</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rezekinya</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dipatok</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ayam</w:t>
      </w:r>
      <w:proofErr w:type="spellEnd"/>
      <w:r w:rsidRPr="00CB3BC7">
        <w:rPr>
          <w:rFonts w:ascii="Times New Roman" w:eastAsia="Times New Roman" w:hAnsi="Times New Roman" w:cs="Times New Roman"/>
          <w:sz w:val="24"/>
          <w:szCs w:val="24"/>
          <w:lang w:val="en-US" w:eastAsia="en-US"/>
        </w:rPr>
        <w:t xml:space="preserve">!” This utterance implies that opportunities may vanish if they are not promptly seized. Although it appears to be advice, it implicitly targets </w:t>
      </w:r>
      <w:proofErr w:type="spellStart"/>
      <w:r w:rsidRPr="00CB3BC7">
        <w:rPr>
          <w:rFonts w:ascii="Times New Roman" w:eastAsia="Times New Roman" w:hAnsi="Times New Roman" w:cs="Times New Roman"/>
          <w:sz w:val="24"/>
          <w:szCs w:val="24"/>
          <w:lang w:val="en-US" w:eastAsia="en-US"/>
        </w:rPr>
        <w:t>Otong</w:t>
      </w:r>
      <w:proofErr w:type="spellEnd"/>
      <w:r w:rsidRPr="00CB3BC7">
        <w:rPr>
          <w:rFonts w:ascii="Times New Roman" w:eastAsia="Times New Roman" w:hAnsi="Times New Roman" w:cs="Times New Roman"/>
          <w:sz w:val="24"/>
          <w:szCs w:val="24"/>
          <w:lang w:val="en-US" w:eastAsia="en-US"/>
        </w:rPr>
        <w:t xml:space="preserve">, who is slow and unresponsive to the instruction. </w:t>
      </w:r>
      <w:proofErr w:type="spellStart"/>
      <w:r w:rsidRPr="00CB3BC7">
        <w:rPr>
          <w:rFonts w:ascii="Times New Roman" w:eastAsia="Times New Roman" w:hAnsi="Times New Roman" w:cs="Times New Roman"/>
          <w:sz w:val="24"/>
          <w:szCs w:val="24"/>
          <w:lang w:val="en-US" w:eastAsia="en-US"/>
        </w:rPr>
        <w:t>Emak</w:t>
      </w:r>
      <w:proofErr w:type="spellEnd"/>
      <w:r w:rsidRPr="00CB3BC7">
        <w:rPr>
          <w:rFonts w:ascii="Times New Roman" w:eastAsia="Times New Roman" w:hAnsi="Times New Roman" w:cs="Times New Roman"/>
          <w:sz w:val="24"/>
          <w:szCs w:val="24"/>
          <w:lang w:val="en-US" w:eastAsia="en-US"/>
        </w:rPr>
        <w:t xml:space="preserve"> realizes off-record impoliteness through a mythical expression. The criticism is conveyed implicitly and ambiguously, so it cannot be interpreted directly by the interlocutor. The utterance “</w:t>
      </w:r>
      <w:proofErr w:type="spellStart"/>
      <w:r w:rsidRPr="00CB3BC7">
        <w:rPr>
          <w:rFonts w:ascii="Times New Roman" w:eastAsia="Times New Roman" w:hAnsi="Times New Roman" w:cs="Times New Roman"/>
          <w:sz w:val="24"/>
          <w:szCs w:val="24"/>
          <w:lang w:val="en-US" w:eastAsia="en-US"/>
        </w:rPr>
        <w:t>Tuh</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kan</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dipatok</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ayam</w:t>
      </w:r>
      <w:proofErr w:type="spellEnd"/>
      <w:r w:rsidRPr="00CB3BC7">
        <w:rPr>
          <w:rFonts w:ascii="Times New Roman" w:eastAsia="Times New Roman" w:hAnsi="Times New Roman" w:cs="Times New Roman"/>
          <w:sz w:val="24"/>
          <w:szCs w:val="24"/>
          <w:lang w:val="en-US" w:eastAsia="en-US"/>
        </w:rPr>
        <w:t xml:space="preserve">.” is </w:t>
      </w:r>
      <w:proofErr w:type="spellStart"/>
      <w:r w:rsidRPr="00CB3BC7">
        <w:rPr>
          <w:rFonts w:ascii="Times New Roman" w:eastAsia="Times New Roman" w:hAnsi="Times New Roman" w:cs="Times New Roman"/>
          <w:sz w:val="24"/>
          <w:szCs w:val="24"/>
          <w:lang w:val="en-US" w:eastAsia="en-US"/>
        </w:rPr>
        <w:t>Emak’s</w:t>
      </w:r>
      <w:proofErr w:type="spellEnd"/>
      <w:r w:rsidRPr="00CB3BC7">
        <w:rPr>
          <w:rFonts w:ascii="Times New Roman" w:eastAsia="Times New Roman" w:hAnsi="Times New Roman" w:cs="Times New Roman"/>
          <w:sz w:val="24"/>
          <w:szCs w:val="24"/>
          <w:lang w:val="en-US" w:eastAsia="en-US"/>
        </w:rPr>
        <w:t xml:space="preserve"> response after seeing </w:t>
      </w:r>
      <w:proofErr w:type="spellStart"/>
      <w:r w:rsidRPr="00CB3BC7">
        <w:rPr>
          <w:rFonts w:ascii="Times New Roman" w:eastAsia="Times New Roman" w:hAnsi="Times New Roman" w:cs="Times New Roman"/>
          <w:sz w:val="24"/>
          <w:szCs w:val="24"/>
          <w:lang w:val="en-US" w:eastAsia="en-US"/>
        </w:rPr>
        <w:t>Otong</w:t>
      </w:r>
      <w:proofErr w:type="spellEnd"/>
      <w:r w:rsidRPr="00CB3BC7">
        <w:rPr>
          <w:rFonts w:ascii="Times New Roman" w:eastAsia="Times New Roman" w:hAnsi="Times New Roman" w:cs="Times New Roman"/>
          <w:sz w:val="24"/>
          <w:szCs w:val="24"/>
          <w:lang w:val="en-US" w:eastAsia="en-US"/>
        </w:rPr>
        <w:t xml:space="preserve"> being pecked by a chicken. This statement ironically reinforces her previous insinuation.</w:t>
      </w:r>
    </w:p>
    <w:p w14:paraId="440BCAA7" w14:textId="6A45C35A" w:rsidR="00A665B4" w:rsidRPr="00CB3BC7" w:rsidRDefault="00CB3BC7" w:rsidP="005B2868">
      <w:pPr>
        <w:widowControl w:val="0"/>
        <w:autoSpaceDE w:val="0"/>
        <w:autoSpaceDN w:val="0"/>
        <w:spacing w:before="100" w:beforeAutospacing="1" w:after="100" w:afterAutospacing="1" w:line="240" w:lineRule="auto"/>
        <w:jc w:val="both"/>
        <w:rPr>
          <w:rFonts w:ascii="Times New Roman" w:eastAsia="Times New Roman" w:hAnsi="Times New Roman" w:cs="Times New Roman"/>
          <w:b/>
          <w:bCs/>
          <w:sz w:val="24"/>
          <w:szCs w:val="24"/>
          <w:lang w:val="en-US" w:eastAsia="en-US"/>
        </w:rPr>
      </w:pPr>
      <w:r w:rsidRPr="00CB3BC7">
        <w:rPr>
          <w:rFonts w:ascii="Times New Roman" w:eastAsia="Times New Roman" w:hAnsi="Times New Roman" w:cs="Times New Roman"/>
          <w:b/>
          <w:bCs/>
          <w:sz w:val="24"/>
          <w:szCs w:val="24"/>
          <w:lang w:val="en-US" w:eastAsia="en-US"/>
        </w:rPr>
        <w:t xml:space="preserve">5) </w:t>
      </w:r>
      <w:r w:rsidR="00F66D77">
        <w:rPr>
          <w:rFonts w:ascii="Times New Roman" w:eastAsia="Times New Roman" w:hAnsi="Times New Roman" w:cs="Times New Roman"/>
          <w:b/>
          <w:bCs/>
          <w:sz w:val="24"/>
          <w:szCs w:val="24"/>
          <w:lang w:val="en-US" w:eastAsia="en-US"/>
        </w:rPr>
        <w:t>Withhold Politeness Strategy</w:t>
      </w:r>
    </w:p>
    <w:p w14:paraId="64D5C139" w14:textId="254B433C" w:rsidR="00D66A30" w:rsidRPr="00CB3BC7" w:rsidRDefault="00D66A30" w:rsidP="005B2868">
      <w:pPr>
        <w:widowControl w:val="0"/>
        <w:autoSpaceDE w:val="0"/>
        <w:autoSpaceDN w:val="0"/>
        <w:spacing w:before="100" w:beforeAutospacing="1" w:after="100" w:afterAutospacing="1" w:line="240" w:lineRule="auto"/>
        <w:ind w:left="270"/>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sz w:val="24"/>
          <w:szCs w:val="24"/>
          <w:lang w:val="en-US" w:eastAsia="en-US"/>
        </w:rPr>
        <w:t>The withholding politeness strategy is realized by failing to provide the response expected by the interlocutor, thereby violating politeness</w:t>
      </w:r>
      <w:r w:rsidR="007619D8">
        <w:rPr>
          <w:rFonts w:ascii="Times New Roman" w:eastAsia="Times New Roman" w:hAnsi="Times New Roman" w:cs="Times New Roman"/>
          <w:sz w:val="24"/>
          <w:szCs w:val="24"/>
          <w:lang w:val="en-US" w:eastAsia="en-US"/>
        </w:rPr>
        <w:t xml:space="preserve"> norms</w:t>
      </w:r>
      <w:r w:rsidRPr="00CB3BC7">
        <w:rPr>
          <w:rFonts w:ascii="Times New Roman" w:eastAsia="Times New Roman" w:hAnsi="Times New Roman" w:cs="Times New Roman"/>
          <w:sz w:val="24"/>
          <w:szCs w:val="24"/>
          <w:lang w:val="en-US" w:eastAsia="en-US"/>
        </w:rPr>
        <w:t>.</w:t>
      </w:r>
    </w:p>
    <w:p w14:paraId="6E020CD8" w14:textId="407D6CF8" w:rsidR="00A665B4" w:rsidRPr="00CB3BC7" w:rsidRDefault="00A665B4" w:rsidP="00EC459C">
      <w:pPr>
        <w:widowControl w:val="0"/>
        <w:autoSpaceDE w:val="0"/>
        <w:autoSpaceDN w:val="0"/>
        <w:spacing w:after="0" w:line="240" w:lineRule="auto"/>
        <w:jc w:val="both"/>
        <w:rPr>
          <w:rFonts w:ascii="Times New Roman" w:eastAsia="Times New Roman" w:hAnsi="Times New Roman" w:cs="Times New Roman"/>
          <w:b/>
          <w:bCs/>
          <w:sz w:val="24"/>
          <w:szCs w:val="24"/>
          <w:lang w:val="en-US" w:eastAsia="en-US"/>
        </w:rPr>
      </w:pPr>
      <w:r w:rsidRPr="00CB3BC7">
        <w:rPr>
          <w:rFonts w:ascii="Times New Roman" w:eastAsia="Times New Roman" w:hAnsi="Times New Roman" w:cs="Times New Roman"/>
          <w:sz w:val="24"/>
          <w:szCs w:val="24"/>
          <w:lang w:val="en-US" w:eastAsia="en-US"/>
        </w:rPr>
        <w:lastRenderedPageBreak/>
        <w:tab/>
      </w:r>
      <w:r w:rsidRPr="00CB3BC7">
        <w:rPr>
          <w:rFonts w:ascii="Times New Roman" w:eastAsia="Times New Roman" w:hAnsi="Times New Roman" w:cs="Times New Roman"/>
          <w:b/>
          <w:bCs/>
          <w:sz w:val="24"/>
          <w:szCs w:val="24"/>
          <w:lang w:val="en-US" w:eastAsia="en-US"/>
        </w:rPr>
        <w:t>Data (</w:t>
      </w:r>
      <w:r w:rsidR="00306475" w:rsidRPr="00CB3BC7">
        <w:rPr>
          <w:rFonts w:ascii="Times New Roman" w:eastAsia="Times New Roman" w:hAnsi="Times New Roman" w:cs="Times New Roman"/>
          <w:b/>
          <w:bCs/>
          <w:sz w:val="24"/>
          <w:szCs w:val="24"/>
          <w:lang w:val="en-US" w:eastAsia="en-US"/>
        </w:rPr>
        <w:t>5</w:t>
      </w:r>
      <w:r w:rsidRPr="00CB3BC7">
        <w:rPr>
          <w:rFonts w:ascii="Times New Roman" w:eastAsia="Times New Roman" w:hAnsi="Times New Roman" w:cs="Times New Roman"/>
          <w:b/>
          <w:bCs/>
          <w:sz w:val="24"/>
          <w:szCs w:val="24"/>
          <w:lang w:val="en-US" w:eastAsia="en-US"/>
        </w:rPr>
        <w:t>)</w:t>
      </w:r>
    </w:p>
    <w:p w14:paraId="0CA5AEE4" w14:textId="69B74C74" w:rsidR="00A665B4" w:rsidRPr="00CB3BC7" w:rsidRDefault="00A665B4" w:rsidP="00EC459C">
      <w:pPr>
        <w:widowControl w:val="0"/>
        <w:autoSpaceDE w:val="0"/>
        <w:autoSpaceDN w:val="0"/>
        <w:spacing w:after="0" w:line="240" w:lineRule="auto"/>
        <w:jc w:val="both"/>
        <w:rPr>
          <w:rFonts w:ascii="Times New Roman" w:eastAsia="Times New Roman" w:hAnsi="Times New Roman" w:cs="Times New Roman"/>
          <w:b/>
          <w:bCs/>
          <w:sz w:val="24"/>
          <w:szCs w:val="24"/>
          <w:lang w:val="en-US" w:eastAsia="en-US"/>
        </w:rPr>
      </w:pPr>
      <w:r w:rsidRPr="00CB3BC7">
        <w:rPr>
          <w:rFonts w:ascii="Times New Roman" w:eastAsia="Times New Roman" w:hAnsi="Times New Roman" w:cs="Times New Roman"/>
          <w:b/>
          <w:bCs/>
          <w:sz w:val="24"/>
          <w:szCs w:val="24"/>
          <w:lang w:val="en-US" w:eastAsia="en-US"/>
        </w:rPr>
        <w:tab/>
      </w:r>
      <w:r w:rsidR="00F66D77">
        <w:rPr>
          <w:rFonts w:ascii="Times New Roman" w:eastAsia="Times New Roman" w:hAnsi="Times New Roman" w:cs="Times New Roman"/>
          <w:b/>
          <w:bCs/>
          <w:sz w:val="24"/>
          <w:szCs w:val="24"/>
          <w:lang w:val="en-US" w:eastAsia="en-US"/>
        </w:rPr>
        <w:t>Title:</w:t>
      </w:r>
      <w:r w:rsidRPr="00CB3BC7">
        <w:rPr>
          <w:rFonts w:ascii="Times New Roman" w:eastAsia="Times New Roman" w:hAnsi="Times New Roman" w:cs="Times New Roman"/>
          <w:b/>
          <w:bCs/>
          <w:sz w:val="24"/>
          <w:szCs w:val="24"/>
          <w:lang w:val="en-US" w:eastAsia="en-US"/>
        </w:rPr>
        <w:t xml:space="preserve"> Denis Beban </w:t>
      </w:r>
      <w:proofErr w:type="spellStart"/>
      <w:r w:rsidRPr="00CB3BC7">
        <w:rPr>
          <w:rFonts w:ascii="Times New Roman" w:eastAsia="Times New Roman" w:hAnsi="Times New Roman" w:cs="Times New Roman"/>
          <w:b/>
          <w:bCs/>
          <w:sz w:val="24"/>
          <w:szCs w:val="24"/>
          <w:lang w:val="en-US" w:eastAsia="en-US"/>
        </w:rPr>
        <w:t>Masuk</w:t>
      </w:r>
      <w:proofErr w:type="spellEnd"/>
      <w:r w:rsidRPr="00CB3BC7">
        <w:rPr>
          <w:rFonts w:ascii="Times New Roman" w:eastAsia="Times New Roman" w:hAnsi="Times New Roman" w:cs="Times New Roman"/>
          <w:b/>
          <w:bCs/>
          <w:sz w:val="24"/>
          <w:szCs w:val="24"/>
          <w:lang w:val="en-US" w:eastAsia="en-US"/>
        </w:rPr>
        <w:t xml:space="preserve"> </w:t>
      </w:r>
      <w:proofErr w:type="spellStart"/>
      <w:r w:rsidRPr="00CB3BC7">
        <w:rPr>
          <w:rFonts w:ascii="Times New Roman" w:eastAsia="Times New Roman" w:hAnsi="Times New Roman" w:cs="Times New Roman"/>
          <w:b/>
          <w:bCs/>
          <w:sz w:val="24"/>
          <w:szCs w:val="24"/>
          <w:lang w:val="en-US" w:eastAsia="en-US"/>
        </w:rPr>
        <w:t>Sekolah</w:t>
      </w:r>
      <w:proofErr w:type="spellEnd"/>
    </w:p>
    <w:p w14:paraId="4B3315BA" w14:textId="66EF1B77" w:rsidR="00A665B4" w:rsidRPr="00CB3BC7" w:rsidRDefault="00D66A30" w:rsidP="00EC459C">
      <w:pPr>
        <w:widowControl w:val="0"/>
        <w:autoSpaceDE w:val="0"/>
        <w:autoSpaceDN w:val="0"/>
        <w:spacing w:after="0" w:line="240" w:lineRule="auto"/>
        <w:ind w:left="720"/>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sz w:val="24"/>
          <w:szCs w:val="24"/>
          <w:lang w:val="en-US" w:eastAsia="en-US"/>
        </w:rPr>
        <w:t xml:space="preserve">Context: </w:t>
      </w:r>
      <w:proofErr w:type="spellStart"/>
      <w:r w:rsidRPr="00CB3BC7">
        <w:rPr>
          <w:rFonts w:ascii="Times New Roman" w:eastAsia="Times New Roman" w:hAnsi="Times New Roman" w:cs="Times New Roman"/>
          <w:sz w:val="24"/>
          <w:szCs w:val="24"/>
          <w:lang w:val="en-US" w:eastAsia="en-US"/>
        </w:rPr>
        <w:t>Mbah</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Kemplenk</w:t>
      </w:r>
      <w:proofErr w:type="spellEnd"/>
      <w:r w:rsidRPr="00CB3BC7">
        <w:rPr>
          <w:rFonts w:ascii="Times New Roman" w:eastAsia="Times New Roman" w:hAnsi="Times New Roman" w:cs="Times New Roman"/>
          <w:sz w:val="24"/>
          <w:szCs w:val="24"/>
          <w:lang w:val="en-US" w:eastAsia="en-US"/>
        </w:rPr>
        <w:t xml:space="preserve"> performs a ritual with Denis to revive </w:t>
      </w:r>
      <w:proofErr w:type="spellStart"/>
      <w:r w:rsidRPr="00CB3BC7">
        <w:rPr>
          <w:rFonts w:ascii="Times New Roman" w:eastAsia="Times New Roman" w:hAnsi="Times New Roman" w:cs="Times New Roman"/>
          <w:sz w:val="24"/>
          <w:szCs w:val="24"/>
          <w:lang w:val="en-US" w:eastAsia="en-US"/>
        </w:rPr>
        <w:t>Adit</w:t>
      </w:r>
      <w:proofErr w:type="spellEnd"/>
      <w:r w:rsidRPr="00CB3BC7">
        <w:rPr>
          <w:rFonts w:ascii="Times New Roman" w:eastAsia="Times New Roman" w:hAnsi="Times New Roman" w:cs="Times New Roman"/>
          <w:sz w:val="24"/>
          <w:szCs w:val="24"/>
          <w:lang w:val="en-US" w:eastAsia="en-US"/>
        </w:rPr>
        <w:t xml:space="preserve">, who died by suicide. After </w:t>
      </w:r>
      <w:proofErr w:type="spellStart"/>
      <w:r w:rsidRPr="00CB3BC7">
        <w:rPr>
          <w:rFonts w:ascii="Times New Roman" w:eastAsia="Times New Roman" w:hAnsi="Times New Roman" w:cs="Times New Roman"/>
          <w:sz w:val="24"/>
          <w:szCs w:val="24"/>
          <w:lang w:val="en-US" w:eastAsia="en-US"/>
        </w:rPr>
        <w:t>Adit</w:t>
      </w:r>
      <w:proofErr w:type="spellEnd"/>
      <w:r w:rsidRPr="00CB3BC7">
        <w:rPr>
          <w:rFonts w:ascii="Times New Roman" w:eastAsia="Times New Roman" w:hAnsi="Times New Roman" w:cs="Times New Roman"/>
          <w:sz w:val="24"/>
          <w:szCs w:val="24"/>
          <w:lang w:val="en-US" w:eastAsia="en-US"/>
        </w:rPr>
        <w:t xml:space="preserve"> comes back to life, he immediately panics upon seeing Denis nearby. </w:t>
      </w:r>
      <w:proofErr w:type="spellStart"/>
      <w:r w:rsidRPr="00CB3BC7">
        <w:rPr>
          <w:rFonts w:ascii="Times New Roman" w:eastAsia="Times New Roman" w:hAnsi="Times New Roman" w:cs="Times New Roman"/>
          <w:sz w:val="24"/>
          <w:szCs w:val="24"/>
          <w:lang w:val="en-US" w:eastAsia="en-US"/>
        </w:rPr>
        <w:t>Adit</w:t>
      </w:r>
      <w:proofErr w:type="spellEnd"/>
      <w:r w:rsidRPr="00CB3BC7">
        <w:rPr>
          <w:rFonts w:ascii="Times New Roman" w:eastAsia="Times New Roman" w:hAnsi="Times New Roman" w:cs="Times New Roman"/>
          <w:sz w:val="24"/>
          <w:szCs w:val="24"/>
          <w:lang w:val="en-US" w:eastAsia="en-US"/>
        </w:rPr>
        <w:t xml:space="preserve"> begs </w:t>
      </w:r>
      <w:proofErr w:type="spellStart"/>
      <w:r w:rsidRPr="00CB3BC7">
        <w:rPr>
          <w:rFonts w:ascii="Times New Roman" w:eastAsia="Times New Roman" w:hAnsi="Times New Roman" w:cs="Times New Roman"/>
          <w:sz w:val="24"/>
          <w:szCs w:val="24"/>
          <w:lang w:val="en-US" w:eastAsia="en-US"/>
        </w:rPr>
        <w:t>Mbah</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Kemplenk</w:t>
      </w:r>
      <w:proofErr w:type="spellEnd"/>
      <w:r w:rsidRPr="00CB3BC7">
        <w:rPr>
          <w:rFonts w:ascii="Times New Roman" w:eastAsia="Times New Roman" w:hAnsi="Times New Roman" w:cs="Times New Roman"/>
          <w:sz w:val="24"/>
          <w:szCs w:val="24"/>
          <w:lang w:val="en-US" w:eastAsia="en-US"/>
        </w:rPr>
        <w:t xml:space="preserve"> to keep him away from Denis. However, </w:t>
      </w:r>
      <w:proofErr w:type="spellStart"/>
      <w:r w:rsidRPr="00CB3BC7">
        <w:rPr>
          <w:rFonts w:ascii="Times New Roman" w:eastAsia="Times New Roman" w:hAnsi="Times New Roman" w:cs="Times New Roman"/>
          <w:sz w:val="24"/>
          <w:szCs w:val="24"/>
          <w:lang w:val="en-US" w:eastAsia="en-US"/>
        </w:rPr>
        <w:t>Mbah</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Kemplenk</w:t>
      </w:r>
      <w:proofErr w:type="spellEnd"/>
      <w:r w:rsidRPr="00CB3BC7">
        <w:rPr>
          <w:rFonts w:ascii="Times New Roman" w:eastAsia="Times New Roman" w:hAnsi="Times New Roman" w:cs="Times New Roman"/>
          <w:sz w:val="24"/>
          <w:szCs w:val="24"/>
          <w:lang w:val="en-US" w:eastAsia="en-US"/>
        </w:rPr>
        <w:t xml:space="preserve"> gives no response whatsoever.</w:t>
      </w:r>
    </w:p>
    <w:p w14:paraId="01D5638E" w14:textId="385E4886" w:rsidR="00A665B4" w:rsidRPr="00CB3BC7" w:rsidRDefault="00A665B4" w:rsidP="00EC459C">
      <w:pPr>
        <w:widowControl w:val="0"/>
        <w:autoSpaceDE w:val="0"/>
        <w:autoSpaceDN w:val="0"/>
        <w:spacing w:after="0" w:line="240" w:lineRule="auto"/>
        <w:jc w:val="both"/>
        <w:rPr>
          <w:rFonts w:ascii="Times New Roman" w:eastAsia="Times New Roman" w:hAnsi="Times New Roman" w:cs="Times New Roman"/>
          <w:b/>
          <w:bCs/>
          <w:sz w:val="24"/>
          <w:szCs w:val="24"/>
          <w:lang w:val="en-US" w:eastAsia="en-US"/>
        </w:rPr>
      </w:pPr>
      <w:r w:rsidRPr="00CB3BC7">
        <w:rPr>
          <w:rFonts w:ascii="Times New Roman" w:eastAsia="Times New Roman" w:hAnsi="Times New Roman" w:cs="Times New Roman"/>
          <w:sz w:val="24"/>
          <w:szCs w:val="24"/>
          <w:lang w:val="en-US" w:eastAsia="en-US"/>
        </w:rPr>
        <w:tab/>
      </w:r>
      <w:r w:rsidR="00D66A30" w:rsidRPr="00CB3BC7">
        <w:rPr>
          <w:rFonts w:ascii="Times New Roman" w:eastAsia="Times New Roman" w:hAnsi="Times New Roman" w:cs="Times New Roman"/>
          <w:b/>
          <w:bCs/>
          <w:sz w:val="24"/>
          <w:szCs w:val="24"/>
          <w:lang w:val="en-US" w:eastAsia="en-US"/>
        </w:rPr>
        <w:t>Dialogue</w:t>
      </w:r>
    </w:p>
    <w:p w14:paraId="7258F009" w14:textId="77777777" w:rsidR="00A665B4" w:rsidRPr="00CB3BC7" w:rsidRDefault="00A665B4" w:rsidP="00EC459C">
      <w:pPr>
        <w:widowControl w:val="0"/>
        <w:autoSpaceDE w:val="0"/>
        <w:autoSpaceDN w:val="0"/>
        <w:spacing w:after="0" w:line="240" w:lineRule="auto"/>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sz w:val="24"/>
          <w:szCs w:val="24"/>
          <w:lang w:val="en-US" w:eastAsia="en-US"/>
        </w:rPr>
        <w:tab/>
      </w:r>
      <w:proofErr w:type="spellStart"/>
      <w:r w:rsidRPr="00CB3BC7">
        <w:rPr>
          <w:rFonts w:ascii="Times New Roman" w:eastAsia="Times New Roman" w:hAnsi="Times New Roman" w:cs="Times New Roman"/>
          <w:b/>
          <w:bCs/>
          <w:sz w:val="24"/>
          <w:szCs w:val="24"/>
          <w:lang w:val="en-US" w:eastAsia="en-US"/>
        </w:rPr>
        <w:t>Adit</w:t>
      </w:r>
      <w:proofErr w:type="spellEnd"/>
      <w:r w:rsidRPr="00CB3BC7">
        <w:rPr>
          <w:rFonts w:ascii="Times New Roman" w:eastAsia="Times New Roman" w:hAnsi="Times New Roman" w:cs="Times New Roman"/>
          <w:sz w:val="24"/>
          <w:szCs w:val="24"/>
          <w:lang w:val="en-US" w:eastAsia="en-US"/>
        </w:rPr>
        <w:tab/>
      </w:r>
      <w:r w:rsidRPr="00CB3BC7">
        <w:rPr>
          <w:rFonts w:ascii="Times New Roman" w:eastAsia="Times New Roman" w:hAnsi="Times New Roman" w:cs="Times New Roman"/>
          <w:sz w:val="24"/>
          <w:szCs w:val="24"/>
          <w:lang w:val="en-US" w:eastAsia="en-US"/>
        </w:rPr>
        <w:tab/>
        <w:t>: “</w:t>
      </w:r>
      <w:proofErr w:type="spellStart"/>
      <w:r w:rsidRPr="00CB3BC7">
        <w:rPr>
          <w:rFonts w:ascii="Times New Roman" w:eastAsia="Times New Roman" w:hAnsi="Times New Roman" w:cs="Times New Roman"/>
          <w:sz w:val="24"/>
          <w:szCs w:val="24"/>
          <w:lang w:val="en-US" w:eastAsia="en-US"/>
        </w:rPr>
        <w:t>Kok</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Adit</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hidup</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lagi</w:t>
      </w:r>
      <w:proofErr w:type="spellEnd"/>
      <w:r w:rsidRPr="00CB3BC7">
        <w:rPr>
          <w:rFonts w:ascii="Times New Roman" w:eastAsia="Times New Roman" w:hAnsi="Times New Roman" w:cs="Times New Roman"/>
          <w:sz w:val="24"/>
          <w:szCs w:val="24"/>
          <w:lang w:val="en-US" w:eastAsia="en-US"/>
        </w:rPr>
        <w:t>?”</w:t>
      </w:r>
    </w:p>
    <w:p w14:paraId="58FD84FA" w14:textId="77777777" w:rsidR="00A665B4" w:rsidRPr="00CB3BC7" w:rsidRDefault="00A665B4" w:rsidP="00EC459C">
      <w:pPr>
        <w:widowControl w:val="0"/>
        <w:autoSpaceDE w:val="0"/>
        <w:autoSpaceDN w:val="0"/>
        <w:spacing w:after="0" w:line="240" w:lineRule="auto"/>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sz w:val="24"/>
          <w:szCs w:val="24"/>
          <w:lang w:val="en-US" w:eastAsia="en-US"/>
        </w:rPr>
        <w:tab/>
      </w:r>
      <w:r w:rsidRPr="00CB3BC7">
        <w:rPr>
          <w:rFonts w:ascii="Times New Roman" w:eastAsia="Times New Roman" w:hAnsi="Times New Roman" w:cs="Times New Roman"/>
          <w:b/>
          <w:bCs/>
          <w:sz w:val="24"/>
          <w:szCs w:val="24"/>
          <w:lang w:val="en-US" w:eastAsia="en-US"/>
        </w:rPr>
        <w:t>Denis</w:t>
      </w:r>
      <w:r w:rsidRPr="00CB3BC7">
        <w:rPr>
          <w:rFonts w:ascii="Times New Roman" w:eastAsia="Times New Roman" w:hAnsi="Times New Roman" w:cs="Times New Roman"/>
          <w:b/>
          <w:bCs/>
          <w:sz w:val="24"/>
          <w:szCs w:val="24"/>
          <w:lang w:val="en-US" w:eastAsia="en-US"/>
        </w:rPr>
        <w:tab/>
      </w:r>
      <w:r w:rsidRPr="00CB3BC7">
        <w:rPr>
          <w:rFonts w:ascii="Times New Roman" w:eastAsia="Times New Roman" w:hAnsi="Times New Roman" w:cs="Times New Roman"/>
          <w:sz w:val="24"/>
          <w:szCs w:val="24"/>
          <w:lang w:val="en-US" w:eastAsia="en-US"/>
        </w:rPr>
        <w:tab/>
        <w:t>: “</w:t>
      </w:r>
      <w:proofErr w:type="spellStart"/>
      <w:r w:rsidRPr="00CB3BC7">
        <w:rPr>
          <w:rFonts w:ascii="Times New Roman" w:eastAsia="Times New Roman" w:hAnsi="Times New Roman" w:cs="Times New Roman"/>
          <w:sz w:val="24"/>
          <w:szCs w:val="24"/>
          <w:lang w:val="en-US" w:eastAsia="en-US"/>
        </w:rPr>
        <w:t>Adit</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Tolongin</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Dit</w:t>
      </w:r>
      <w:proofErr w:type="spellEnd"/>
      <w:r w:rsidRPr="00CB3BC7">
        <w:rPr>
          <w:rFonts w:ascii="Times New Roman" w:eastAsia="Times New Roman" w:hAnsi="Times New Roman" w:cs="Times New Roman"/>
          <w:sz w:val="24"/>
          <w:szCs w:val="24"/>
          <w:lang w:val="en-US" w:eastAsia="en-US"/>
        </w:rPr>
        <w:t>!”</w:t>
      </w:r>
    </w:p>
    <w:p w14:paraId="10E35765" w14:textId="77777777" w:rsidR="00A665B4" w:rsidRPr="00CB3BC7" w:rsidRDefault="00A665B4" w:rsidP="00EC459C">
      <w:pPr>
        <w:widowControl w:val="0"/>
        <w:autoSpaceDE w:val="0"/>
        <w:autoSpaceDN w:val="0"/>
        <w:spacing w:after="0" w:line="240" w:lineRule="auto"/>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sz w:val="24"/>
          <w:szCs w:val="24"/>
          <w:lang w:val="en-US" w:eastAsia="en-US"/>
        </w:rPr>
        <w:tab/>
      </w:r>
      <w:proofErr w:type="spellStart"/>
      <w:r w:rsidRPr="00CB3BC7">
        <w:rPr>
          <w:rFonts w:ascii="Times New Roman" w:eastAsia="Times New Roman" w:hAnsi="Times New Roman" w:cs="Times New Roman"/>
          <w:b/>
          <w:bCs/>
          <w:sz w:val="24"/>
          <w:szCs w:val="24"/>
          <w:lang w:val="en-US" w:eastAsia="en-US"/>
        </w:rPr>
        <w:t>Adit</w:t>
      </w:r>
      <w:proofErr w:type="spellEnd"/>
      <w:r w:rsidRPr="00CB3BC7">
        <w:rPr>
          <w:rFonts w:ascii="Times New Roman" w:eastAsia="Times New Roman" w:hAnsi="Times New Roman" w:cs="Times New Roman"/>
          <w:sz w:val="24"/>
          <w:szCs w:val="24"/>
          <w:lang w:val="en-US" w:eastAsia="en-US"/>
        </w:rPr>
        <w:tab/>
      </w:r>
      <w:r w:rsidRPr="00CB3BC7">
        <w:rPr>
          <w:rFonts w:ascii="Times New Roman" w:eastAsia="Times New Roman" w:hAnsi="Times New Roman" w:cs="Times New Roman"/>
          <w:sz w:val="24"/>
          <w:szCs w:val="24"/>
          <w:lang w:val="en-US" w:eastAsia="en-US"/>
        </w:rPr>
        <w:tab/>
        <w:t xml:space="preserve">: “Pak! Pak, </w:t>
      </w:r>
      <w:proofErr w:type="spellStart"/>
      <w:r w:rsidRPr="00CB3BC7">
        <w:rPr>
          <w:rFonts w:ascii="Times New Roman" w:eastAsia="Times New Roman" w:hAnsi="Times New Roman" w:cs="Times New Roman"/>
          <w:sz w:val="24"/>
          <w:szCs w:val="24"/>
          <w:lang w:val="en-US" w:eastAsia="en-US"/>
        </w:rPr>
        <w:t>tolong</w:t>
      </w:r>
      <w:proofErr w:type="spellEnd"/>
      <w:r w:rsidRPr="00CB3BC7">
        <w:rPr>
          <w:rFonts w:ascii="Times New Roman" w:eastAsia="Times New Roman" w:hAnsi="Times New Roman" w:cs="Times New Roman"/>
          <w:sz w:val="24"/>
          <w:szCs w:val="24"/>
          <w:lang w:val="en-US" w:eastAsia="en-US"/>
        </w:rPr>
        <w:t xml:space="preserve"> </w:t>
      </w:r>
      <w:r w:rsidRPr="00CB3BC7">
        <w:rPr>
          <w:rFonts w:ascii="Times New Roman" w:eastAsia="Times New Roman" w:hAnsi="Times New Roman" w:cs="Times New Roman"/>
          <w:i/>
          <w:iCs/>
          <w:sz w:val="24"/>
          <w:szCs w:val="24"/>
          <w:lang w:val="en-US" w:eastAsia="en-US"/>
        </w:rPr>
        <w:t>kill</w:t>
      </w:r>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saya</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lagi</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Jauhin</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saya</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dari</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i/>
          <w:iCs/>
          <w:sz w:val="24"/>
          <w:szCs w:val="24"/>
          <w:lang w:val="en-US" w:eastAsia="en-US"/>
        </w:rPr>
        <w:t>boti</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ini</w:t>
      </w:r>
      <w:proofErr w:type="spellEnd"/>
      <w:r w:rsidRPr="00CB3BC7">
        <w:rPr>
          <w:rFonts w:ascii="Times New Roman" w:eastAsia="Times New Roman" w:hAnsi="Times New Roman" w:cs="Times New Roman"/>
          <w:sz w:val="24"/>
          <w:szCs w:val="24"/>
          <w:lang w:val="en-US" w:eastAsia="en-US"/>
        </w:rPr>
        <w:t>, Pak!”</w:t>
      </w:r>
    </w:p>
    <w:p w14:paraId="7C9C78BB" w14:textId="77777777" w:rsidR="00A665B4" w:rsidRPr="00CB3BC7" w:rsidRDefault="00A665B4" w:rsidP="00EC459C">
      <w:pPr>
        <w:widowControl w:val="0"/>
        <w:autoSpaceDE w:val="0"/>
        <w:autoSpaceDN w:val="0"/>
        <w:spacing w:after="0" w:line="240" w:lineRule="auto"/>
        <w:jc w:val="both"/>
        <w:rPr>
          <w:rFonts w:ascii="Times New Roman" w:eastAsia="Times New Roman" w:hAnsi="Times New Roman" w:cs="Times New Roman"/>
          <w:b/>
          <w:bCs/>
          <w:sz w:val="24"/>
          <w:szCs w:val="24"/>
          <w:lang w:val="en-US" w:eastAsia="en-US"/>
        </w:rPr>
      </w:pPr>
      <w:r w:rsidRPr="00CB3BC7">
        <w:rPr>
          <w:rFonts w:ascii="Times New Roman" w:eastAsia="Times New Roman" w:hAnsi="Times New Roman" w:cs="Times New Roman"/>
          <w:sz w:val="24"/>
          <w:szCs w:val="24"/>
          <w:lang w:val="en-US" w:eastAsia="en-US"/>
        </w:rPr>
        <w:tab/>
      </w:r>
      <w:proofErr w:type="spellStart"/>
      <w:r w:rsidRPr="00CB3BC7">
        <w:rPr>
          <w:rFonts w:ascii="Times New Roman" w:eastAsia="Times New Roman" w:hAnsi="Times New Roman" w:cs="Times New Roman"/>
          <w:b/>
          <w:bCs/>
          <w:sz w:val="24"/>
          <w:szCs w:val="24"/>
          <w:lang w:val="en-US" w:eastAsia="en-US"/>
        </w:rPr>
        <w:t>Kemplenk</w:t>
      </w:r>
      <w:proofErr w:type="spellEnd"/>
      <w:r w:rsidRPr="00CB3BC7">
        <w:rPr>
          <w:rFonts w:ascii="Times New Roman" w:eastAsia="Times New Roman" w:hAnsi="Times New Roman" w:cs="Times New Roman"/>
          <w:sz w:val="24"/>
          <w:szCs w:val="24"/>
          <w:lang w:val="en-US" w:eastAsia="en-US"/>
        </w:rPr>
        <w:tab/>
        <w:t xml:space="preserve">: </w:t>
      </w:r>
      <w:r w:rsidRPr="00CB3BC7">
        <w:rPr>
          <w:rFonts w:ascii="Times New Roman" w:eastAsia="Times New Roman" w:hAnsi="Times New Roman" w:cs="Times New Roman"/>
          <w:b/>
          <w:bCs/>
          <w:sz w:val="24"/>
          <w:szCs w:val="24"/>
          <w:lang w:val="en-US" w:eastAsia="en-US"/>
        </w:rPr>
        <w:t>(</w:t>
      </w:r>
      <w:proofErr w:type="spellStart"/>
      <w:r w:rsidRPr="00CB3BC7">
        <w:rPr>
          <w:rFonts w:ascii="Times New Roman" w:eastAsia="Times New Roman" w:hAnsi="Times New Roman" w:cs="Times New Roman"/>
          <w:b/>
          <w:bCs/>
          <w:sz w:val="24"/>
          <w:szCs w:val="24"/>
          <w:lang w:val="en-US" w:eastAsia="en-US"/>
        </w:rPr>
        <w:t>terdiam</w:t>
      </w:r>
      <w:proofErr w:type="spellEnd"/>
      <w:r w:rsidRPr="00CB3BC7">
        <w:rPr>
          <w:rFonts w:ascii="Times New Roman" w:eastAsia="Times New Roman" w:hAnsi="Times New Roman" w:cs="Times New Roman"/>
          <w:b/>
          <w:bCs/>
          <w:sz w:val="24"/>
          <w:szCs w:val="24"/>
          <w:lang w:val="en-US" w:eastAsia="en-US"/>
        </w:rPr>
        <w:t xml:space="preserve"> dan </w:t>
      </w:r>
      <w:proofErr w:type="spellStart"/>
      <w:r w:rsidRPr="00CB3BC7">
        <w:rPr>
          <w:rFonts w:ascii="Times New Roman" w:eastAsia="Times New Roman" w:hAnsi="Times New Roman" w:cs="Times New Roman"/>
          <w:b/>
          <w:bCs/>
          <w:sz w:val="24"/>
          <w:szCs w:val="24"/>
          <w:lang w:val="en-US" w:eastAsia="en-US"/>
        </w:rPr>
        <w:t>menatap</w:t>
      </w:r>
      <w:proofErr w:type="spellEnd"/>
      <w:r w:rsidRPr="00CB3BC7">
        <w:rPr>
          <w:rFonts w:ascii="Times New Roman" w:eastAsia="Times New Roman" w:hAnsi="Times New Roman" w:cs="Times New Roman"/>
          <w:b/>
          <w:bCs/>
          <w:sz w:val="24"/>
          <w:szCs w:val="24"/>
          <w:lang w:val="en-US" w:eastAsia="en-US"/>
        </w:rPr>
        <w:t xml:space="preserve"> </w:t>
      </w:r>
      <w:proofErr w:type="spellStart"/>
      <w:r w:rsidRPr="00CB3BC7">
        <w:rPr>
          <w:rFonts w:ascii="Times New Roman" w:eastAsia="Times New Roman" w:hAnsi="Times New Roman" w:cs="Times New Roman"/>
          <w:b/>
          <w:bCs/>
          <w:sz w:val="24"/>
          <w:szCs w:val="24"/>
          <w:lang w:val="en-US" w:eastAsia="en-US"/>
        </w:rPr>
        <w:t>lurus</w:t>
      </w:r>
      <w:proofErr w:type="spellEnd"/>
      <w:r w:rsidRPr="00CB3BC7">
        <w:rPr>
          <w:rFonts w:ascii="Times New Roman" w:eastAsia="Times New Roman" w:hAnsi="Times New Roman" w:cs="Times New Roman"/>
          <w:b/>
          <w:bCs/>
          <w:sz w:val="24"/>
          <w:szCs w:val="24"/>
          <w:lang w:val="en-US" w:eastAsia="en-US"/>
        </w:rPr>
        <w:t xml:space="preserve"> </w:t>
      </w:r>
      <w:proofErr w:type="spellStart"/>
      <w:r w:rsidRPr="00CB3BC7">
        <w:rPr>
          <w:rFonts w:ascii="Times New Roman" w:eastAsia="Times New Roman" w:hAnsi="Times New Roman" w:cs="Times New Roman"/>
          <w:b/>
          <w:bCs/>
          <w:sz w:val="24"/>
          <w:szCs w:val="24"/>
          <w:lang w:val="en-US" w:eastAsia="en-US"/>
        </w:rPr>
        <w:t>ke</w:t>
      </w:r>
      <w:proofErr w:type="spellEnd"/>
      <w:r w:rsidRPr="00CB3BC7">
        <w:rPr>
          <w:rFonts w:ascii="Times New Roman" w:eastAsia="Times New Roman" w:hAnsi="Times New Roman" w:cs="Times New Roman"/>
          <w:b/>
          <w:bCs/>
          <w:sz w:val="24"/>
          <w:szCs w:val="24"/>
          <w:lang w:val="en-US" w:eastAsia="en-US"/>
        </w:rPr>
        <w:t xml:space="preserve"> </w:t>
      </w:r>
      <w:proofErr w:type="spellStart"/>
      <w:r w:rsidRPr="00CB3BC7">
        <w:rPr>
          <w:rFonts w:ascii="Times New Roman" w:eastAsia="Times New Roman" w:hAnsi="Times New Roman" w:cs="Times New Roman"/>
          <w:b/>
          <w:bCs/>
          <w:sz w:val="24"/>
          <w:szCs w:val="24"/>
          <w:lang w:val="en-US" w:eastAsia="en-US"/>
        </w:rPr>
        <w:t>Adit</w:t>
      </w:r>
      <w:proofErr w:type="spellEnd"/>
      <w:r w:rsidRPr="00CB3BC7">
        <w:rPr>
          <w:rFonts w:ascii="Times New Roman" w:eastAsia="Times New Roman" w:hAnsi="Times New Roman" w:cs="Times New Roman"/>
          <w:b/>
          <w:bCs/>
          <w:sz w:val="24"/>
          <w:szCs w:val="24"/>
          <w:lang w:val="en-US" w:eastAsia="en-US"/>
        </w:rPr>
        <w:t>)</w:t>
      </w:r>
    </w:p>
    <w:p w14:paraId="19D0A33C" w14:textId="7B70EDA5" w:rsidR="00A665B4" w:rsidRDefault="00A665B4" w:rsidP="00EC459C">
      <w:pPr>
        <w:widowControl w:val="0"/>
        <w:autoSpaceDE w:val="0"/>
        <w:autoSpaceDN w:val="0"/>
        <w:spacing w:after="0" w:line="240" w:lineRule="auto"/>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sz w:val="24"/>
          <w:szCs w:val="24"/>
          <w:lang w:val="en-US" w:eastAsia="en-US"/>
        </w:rPr>
        <w:tab/>
      </w:r>
      <w:r w:rsidRPr="00CB3BC7">
        <w:rPr>
          <w:rFonts w:ascii="Times New Roman" w:eastAsia="Times New Roman" w:hAnsi="Times New Roman" w:cs="Times New Roman"/>
          <w:b/>
          <w:bCs/>
          <w:sz w:val="24"/>
          <w:szCs w:val="24"/>
          <w:lang w:val="en-US" w:eastAsia="en-US"/>
        </w:rPr>
        <w:t>Denis</w:t>
      </w:r>
      <w:r w:rsidRPr="00CB3BC7">
        <w:rPr>
          <w:rFonts w:ascii="Times New Roman" w:eastAsia="Times New Roman" w:hAnsi="Times New Roman" w:cs="Times New Roman"/>
          <w:sz w:val="24"/>
          <w:szCs w:val="24"/>
          <w:lang w:val="en-US" w:eastAsia="en-US"/>
        </w:rPr>
        <w:tab/>
      </w:r>
      <w:r w:rsidRPr="00CB3BC7">
        <w:rPr>
          <w:rFonts w:ascii="Times New Roman" w:eastAsia="Times New Roman" w:hAnsi="Times New Roman" w:cs="Times New Roman"/>
          <w:sz w:val="24"/>
          <w:szCs w:val="24"/>
          <w:lang w:val="en-US" w:eastAsia="en-US"/>
        </w:rPr>
        <w:tab/>
        <w:t xml:space="preserve">: “Denis </w:t>
      </w:r>
      <w:proofErr w:type="spellStart"/>
      <w:r w:rsidRPr="00CB3BC7">
        <w:rPr>
          <w:rFonts w:ascii="Times New Roman" w:eastAsia="Times New Roman" w:hAnsi="Times New Roman" w:cs="Times New Roman"/>
          <w:sz w:val="24"/>
          <w:szCs w:val="24"/>
          <w:lang w:val="en-US" w:eastAsia="en-US"/>
        </w:rPr>
        <w:t>kangen</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banget</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sama</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Adit</w:t>
      </w:r>
      <w:proofErr w:type="spellEnd"/>
      <w:r w:rsidRPr="00CB3BC7">
        <w:rPr>
          <w:rFonts w:ascii="Times New Roman" w:eastAsia="Times New Roman" w:hAnsi="Times New Roman" w:cs="Times New Roman"/>
          <w:sz w:val="24"/>
          <w:szCs w:val="24"/>
          <w:lang w:val="en-US" w:eastAsia="en-US"/>
        </w:rPr>
        <w:t>!”</w:t>
      </w:r>
    </w:p>
    <w:p w14:paraId="3659BC37" w14:textId="77777777" w:rsidR="00EC459C" w:rsidRPr="00CB3BC7" w:rsidRDefault="00EC459C" w:rsidP="00EC459C">
      <w:pPr>
        <w:widowControl w:val="0"/>
        <w:autoSpaceDE w:val="0"/>
        <w:autoSpaceDN w:val="0"/>
        <w:spacing w:after="0" w:line="240" w:lineRule="auto"/>
        <w:jc w:val="both"/>
        <w:rPr>
          <w:rFonts w:ascii="Times New Roman" w:eastAsia="Times New Roman" w:hAnsi="Times New Roman" w:cs="Times New Roman"/>
          <w:sz w:val="24"/>
          <w:szCs w:val="24"/>
          <w:lang w:val="en-US" w:eastAsia="en-US"/>
        </w:rPr>
      </w:pPr>
    </w:p>
    <w:p w14:paraId="30329279" w14:textId="7BD1F9FF" w:rsidR="00D66A30" w:rsidRPr="00CB3BC7" w:rsidRDefault="00D66A30" w:rsidP="00EC459C">
      <w:pPr>
        <w:widowControl w:val="0"/>
        <w:autoSpaceDE w:val="0"/>
        <w:autoSpaceDN w:val="0"/>
        <w:spacing w:after="0" w:line="240" w:lineRule="auto"/>
        <w:ind w:firstLine="720"/>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sz w:val="24"/>
          <w:szCs w:val="24"/>
          <w:lang w:val="en-US" w:eastAsia="en-US"/>
        </w:rPr>
        <w:t xml:space="preserve">The withholding politeness strategy in data (5) is realized by </w:t>
      </w:r>
      <w:proofErr w:type="spellStart"/>
      <w:r w:rsidRPr="00CB3BC7">
        <w:rPr>
          <w:rFonts w:ascii="Times New Roman" w:eastAsia="Times New Roman" w:hAnsi="Times New Roman" w:cs="Times New Roman"/>
          <w:sz w:val="24"/>
          <w:szCs w:val="24"/>
          <w:lang w:val="en-US" w:eastAsia="en-US"/>
        </w:rPr>
        <w:t>Mbah</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Kemplenk</w:t>
      </w:r>
      <w:proofErr w:type="spellEnd"/>
      <w:r w:rsidRPr="00CB3BC7">
        <w:rPr>
          <w:rFonts w:ascii="Times New Roman" w:eastAsia="Times New Roman" w:hAnsi="Times New Roman" w:cs="Times New Roman"/>
          <w:sz w:val="24"/>
          <w:szCs w:val="24"/>
          <w:lang w:val="en-US" w:eastAsia="en-US"/>
        </w:rPr>
        <w:t xml:space="preserve">. He chooses to remain silent when </w:t>
      </w:r>
      <w:proofErr w:type="spellStart"/>
      <w:r w:rsidRPr="00CB3BC7">
        <w:rPr>
          <w:rFonts w:ascii="Times New Roman" w:eastAsia="Times New Roman" w:hAnsi="Times New Roman" w:cs="Times New Roman"/>
          <w:sz w:val="24"/>
          <w:szCs w:val="24"/>
          <w:lang w:val="en-US" w:eastAsia="en-US"/>
        </w:rPr>
        <w:t>Adit</w:t>
      </w:r>
      <w:proofErr w:type="spellEnd"/>
      <w:r w:rsidRPr="00CB3BC7">
        <w:rPr>
          <w:rFonts w:ascii="Times New Roman" w:eastAsia="Times New Roman" w:hAnsi="Times New Roman" w:cs="Times New Roman"/>
          <w:sz w:val="24"/>
          <w:szCs w:val="24"/>
          <w:lang w:val="en-US" w:eastAsia="en-US"/>
        </w:rPr>
        <w:t xml:space="preserve"> asks for help to </w:t>
      </w:r>
      <w:r w:rsidR="007619D8">
        <w:rPr>
          <w:rFonts w:ascii="Times New Roman" w:eastAsia="Times New Roman" w:hAnsi="Times New Roman" w:cs="Times New Roman"/>
          <w:sz w:val="24"/>
          <w:szCs w:val="24"/>
          <w:lang w:val="en-US" w:eastAsia="en-US"/>
        </w:rPr>
        <w:t>keep</w:t>
      </w:r>
      <w:r w:rsidRPr="00CB3BC7">
        <w:rPr>
          <w:rFonts w:ascii="Times New Roman" w:eastAsia="Times New Roman" w:hAnsi="Times New Roman" w:cs="Times New Roman"/>
          <w:sz w:val="24"/>
          <w:szCs w:val="24"/>
          <w:lang w:val="en-US" w:eastAsia="en-US"/>
        </w:rPr>
        <w:t xml:space="preserve"> away from Denis. Although </w:t>
      </w:r>
      <w:proofErr w:type="spellStart"/>
      <w:r w:rsidRPr="00CB3BC7">
        <w:rPr>
          <w:rFonts w:ascii="Times New Roman" w:eastAsia="Times New Roman" w:hAnsi="Times New Roman" w:cs="Times New Roman"/>
          <w:sz w:val="24"/>
          <w:szCs w:val="24"/>
          <w:lang w:val="en-US" w:eastAsia="en-US"/>
        </w:rPr>
        <w:t>Adit</w:t>
      </w:r>
      <w:proofErr w:type="spellEnd"/>
      <w:r w:rsidRPr="00CB3BC7">
        <w:rPr>
          <w:rFonts w:ascii="Times New Roman" w:eastAsia="Times New Roman" w:hAnsi="Times New Roman" w:cs="Times New Roman"/>
          <w:sz w:val="24"/>
          <w:szCs w:val="24"/>
          <w:lang w:val="en-US" w:eastAsia="en-US"/>
        </w:rPr>
        <w:t xml:space="preserve"> panics and repeatedly pleads, </w:t>
      </w:r>
      <w:proofErr w:type="spellStart"/>
      <w:r w:rsidRPr="00CB3BC7">
        <w:rPr>
          <w:rFonts w:ascii="Times New Roman" w:eastAsia="Times New Roman" w:hAnsi="Times New Roman" w:cs="Times New Roman"/>
          <w:sz w:val="24"/>
          <w:szCs w:val="24"/>
          <w:lang w:val="en-US" w:eastAsia="en-US"/>
        </w:rPr>
        <w:t>Mbah</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Kemplenk</w:t>
      </w:r>
      <w:proofErr w:type="spellEnd"/>
      <w:r w:rsidRPr="00CB3BC7">
        <w:rPr>
          <w:rFonts w:ascii="Times New Roman" w:eastAsia="Times New Roman" w:hAnsi="Times New Roman" w:cs="Times New Roman"/>
          <w:sz w:val="24"/>
          <w:szCs w:val="24"/>
          <w:lang w:val="en-US" w:eastAsia="en-US"/>
        </w:rPr>
        <w:t xml:space="preserve"> provides no response. He merely stares straight at </w:t>
      </w:r>
      <w:proofErr w:type="spellStart"/>
      <w:r w:rsidRPr="00CB3BC7">
        <w:rPr>
          <w:rFonts w:ascii="Times New Roman" w:eastAsia="Times New Roman" w:hAnsi="Times New Roman" w:cs="Times New Roman"/>
          <w:sz w:val="24"/>
          <w:szCs w:val="24"/>
          <w:lang w:val="en-US" w:eastAsia="en-US"/>
        </w:rPr>
        <w:t>Adit</w:t>
      </w:r>
      <w:proofErr w:type="spellEnd"/>
      <w:r w:rsidRPr="00CB3BC7">
        <w:rPr>
          <w:rFonts w:ascii="Times New Roman" w:eastAsia="Times New Roman" w:hAnsi="Times New Roman" w:cs="Times New Roman"/>
          <w:sz w:val="24"/>
          <w:szCs w:val="24"/>
          <w:lang w:val="en-US" w:eastAsia="en-US"/>
        </w:rPr>
        <w:t xml:space="preserve"> without any reaction. </w:t>
      </w:r>
      <w:proofErr w:type="spellStart"/>
      <w:r w:rsidRPr="00CB3BC7">
        <w:rPr>
          <w:rFonts w:ascii="Times New Roman" w:eastAsia="Times New Roman" w:hAnsi="Times New Roman" w:cs="Times New Roman"/>
          <w:sz w:val="24"/>
          <w:szCs w:val="24"/>
          <w:lang w:val="en-US" w:eastAsia="en-US"/>
        </w:rPr>
        <w:t>Mbah</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Kemplenk’s</w:t>
      </w:r>
      <w:proofErr w:type="spellEnd"/>
      <w:r w:rsidRPr="00CB3BC7">
        <w:rPr>
          <w:rFonts w:ascii="Times New Roman" w:eastAsia="Times New Roman" w:hAnsi="Times New Roman" w:cs="Times New Roman"/>
          <w:sz w:val="24"/>
          <w:szCs w:val="24"/>
          <w:lang w:val="en-US" w:eastAsia="en-US"/>
        </w:rPr>
        <w:t xml:space="preserve"> action reflects a refusal to fulfill the social obligation to respond to an urgent request, as well as a disregard for the interlocutor. His indifference is interpreted as a violation of interactional norms that require showing concern by giving a response.</w:t>
      </w:r>
    </w:p>
    <w:p w14:paraId="1C30621D" w14:textId="00E52803" w:rsidR="00A665B4" w:rsidRPr="00CB3BC7" w:rsidRDefault="00D66A30" w:rsidP="00EC459C">
      <w:pPr>
        <w:widowControl w:val="0"/>
        <w:autoSpaceDE w:val="0"/>
        <w:autoSpaceDN w:val="0"/>
        <w:spacing w:after="0" w:line="240" w:lineRule="auto"/>
        <w:ind w:firstLine="720"/>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sz w:val="24"/>
          <w:szCs w:val="24"/>
          <w:lang w:val="en-US" w:eastAsia="en-US"/>
        </w:rPr>
        <w:t xml:space="preserve">The impoliteness in data (5) represents an entertainment function, specifically enjoyment derived from a sense of safety. </w:t>
      </w:r>
      <w:proofErr w:type="spellStart"/>
      <w:r w:rsidRPr="00CB3BC7">
        <w:rPr>
          <w:rFonts w:ascii="Times New Roman" w:eastAsia="Times New Roman" w:hAnsi="Times New Roman" w:cs="Times New Roman"/>
          <w:sz w:val="24"/>
          <w:szCs w:val="24"/>
          <w:lang w:val="en-US" w:eastAsia="en-US"/>
        </w:rPr>
        <w:t>Adit’s</w:t>
      </w:r>
      <w:proofErr w:type="spellEnd"/>
      <w:r w:rsidRPr="00CB3BC7">
        <w:rPr>
          <w:rFonts w:ascii="Times New Roman" w:eastAsia="Times New Roman" w:hAnsi="Times New Roman" w:cs="Times New Roman"/>
          <w:sz w:val="24"/>
          <w:szCs w:val="24"/>
          <w:lang w:val="en-US" w:eastAsia="en-US"/>
        </w:rPr>
        <w:t xml:space="preserve"> panic </w:t>
      </w:r>
      <w:r w:rsidR="007619D8">
        <w:rPr>
          <w:rFonts w:ascii="Times New Roman" w:eastAsia="Times New Roman" w:hAnsi="Times New Roman" w:cs="Times New Roman"/>
          <w:sz w:val="24"/>
          <w:szCs w:val="24"/>
          <w:lang w:val="en-US" w:eastAsia="en-US"/>
        </w:rPr>
        <w:t xml:space="preserve">over </w:t>
      </w:r>
      <w:proofErr w:type="spellStart"/>
      <w:r w:rsidR="007619D8">
        <w:rPr>
          <w:rFonts w:ascii="Times New Roman" w:eastAsia="Times New Roman" w:hAnsi="Times New Roman" w:cs="Times New Roman"/>
          <w:sz w:val="24"/>
          <w:szCs w:val="24"/>
          <w:lang w:val="en-US" w:eastAsia="en-US"/>
        </w:rPr>
        <w:t>Mbak</w:t>
      </w:r>
      <w:proofErr w:type="spellEnd"/>
      <w:r w:rsidR="007619D8">
        <w:rPr>
          <w:rFonts w:ascii="Times New Roman" w:eastAsia="Times New Roman" w:hAnsi="Times New Roman" w:cs="Times New Roman"/>
          <w:sz w:val="24"/>
          <w:szCs w:val="24"/>
          <w:lang w:val="en-US" w:eastAsia="en-US"/>
        </w:rPr>
        <w:t xml:space="preserve"> </w:t>
      </w:r>
      <w:proofErr w:type="spellStart"/>
      <w:r w:rsidR="007619D8">
        <w:rPr>
          <w:rFonts w:ascii="Times New Roman" w:eastAsia="Times New Roman" w:hAnsi="Times New Roman" w:cs="Times New Roman"/>
          <w:sz w:val="24"/>
          <w:szCs w:val="24"/>
          <w:lang w:val="en-US" w:eastAsia="en-US"/>
        </w:rPr>
        <w:t>Kemplenk’s</w:t>
      </w:r>
      <w:proofErr w:type="spellEnd"/>
      <w:r w:rsidR="007619D8">
        <w:rPr>
          <w:rFonts w:ascii="Times New Roman" w:eastAsia="Times New Roman" w:hAnsi="Times New Roman" w:cs="Times New Roman"/>
          <w:sz w:val="24"/>
          <w:szCs w:val="24"/>
          <w:lang w:val="en-US" w:eastAsia="en-US"/>
        </w:rPr>
        <w:t xml:space="preserve"> </w:t>
      </w:r>
      <w:r w:rsidRPr="00CB3BC7">
        <w:rPr>
          <w:rFonts w:ascii="Times New Roman" w:eastAsia="Times New Roman" w:hAnsi="Times New Roman" w:cs="Times New Roman"/>
          <w:sz w:val="24"/>
          <w:szCs w:val="24"/>
          <w:lang w:val="en-US" w:eastAsia="en-US"/>
        </w:rPr>
        <w:t>lack of assistance creates a tragic yet entertaining situation. The audience enjoys the chaos because they occupy a safe position as observers</w:t>
      </w:r>
      <w:r w:rsidR="007619D8">
        <w:rPr>
          <w:rFonts w:ascii="Times New Roman" w:eastAsia="Times New Roman" w:hAnsi="Times New Roman" w:cs="Times New Roman"/>
          <w:sz w:val="24"/>
          <w:szCs w:val="24"/>
          <w:lang w:val="en-US" w:eastAsia="en-US"/>
        </w:rPr>
        <w:t xml:space="preserve">, </w:t>
      </w:r>
      <w:r w:rsidRPr="00CB3BC7">
        <w:rPr>
          <w:rFonts w:ascii="Times New Roman" w:eastAsia="Times New Roman" w:hAnsi="Times New Roman" w:cs="Times New Roman"/>
          <w:sz w:val="24"/>
          <w:szCs w:val="24"/>
          <w:lang w:val="en-US" w:eastAsia="en-US"/>
        </w:rPr>
        <w:t xml:space="preserve">not directly involved in the conflict. They do not </w:t>
      </w:r>
      <w:r w:rsidR="007619D8">
        <w:rPr>
          <w:rFonts w:ascii="Times New Roman" w:eastAsia="Times New Roman" w:hAnsi="Times New Roman" w:cs="Times New Roman"/>
          <w:sz w:val="24"/>
          <w:szCs w:val="24"/>
          <w:lang w:val="en-US" w:eastAsia="en-US"/>
        </w:rPr>
        <w:t xml:space="preserve">face </w:t>
      </w:r>
      <w:r w:rsidRPr="00CB3BC7">
        <w:rPr>
          <w:rFonts w:ascii="Times New Roman" w:eastAsia="Times New Roman" w:hAnsi="Times New Roman" w:cs="Times New Roman"/>
          <w:sz w:val="24"/>
          <w:szCs w:val="24"/>
          <w:lang w:val="en-US" w:eastAsia="en-US"/>
        </w:rPr>
        <w:t xml:space="preserve">the threat </w:t>
      </w:r>
      <w:proofErr w:type="spellStart"/>
      <w:r w:rsidRPr="00CB3BC7">
        <w:rPr>
          <w:rFonts w:ascii="Times New Roman" w:eastAsia="Times New Roman" w:hAnsi="Times New Roman" w:cs="Times New Roman"/>
          <w:sz w:val="24"/>
          <w:szCs w:val="24"/>
          <w:lang w:val="en-US" w:eastAsia="en-US"/>
        </w:rPr>
        <w:t>Adit</w:t>
      </w:r>
      <w:proofErr w:type="spellEnd"/>
      <w:r w:rsidR="007619D8">
        <w:rPr>
          <w:rFonts w:ascii="Times New Roman" w:eastAsia="Times New Roman" w:hAnsi="Times New Roman" w:cs="Times New Roman"/>
          <w:sz w:val="24"/>
          <w:szCs w:val="24"/>
          <w:lang w:val="en-US" w:eastAsia="en-US"/>
        </w:rPr>
        <w:t xml:space="preserve"> faces</w:t>
      </w:r>
      <w:r w:rsidRPr="00CB3BC7">
        <w:rPr>
          <w:rFonts w:ascii="Times New Roman" w:eastAsia="Times New Roman" w:hAnsi="Times New Roman" w:cs="Times New Roman"/>
          <w:sz w:val="24"/>
          <w:szCs w:val="24"/>
          <w:lang w:val="en-US" w:eastAsia="en-US"/>
        </w:rPr>
        <w:t>.</w:t>
      </w:r>
    </w:p>
    <w:p w14:paraId="0730C350" w14:textId="177CC16F" w:rsidR="00A665B4" w:rsidRPr="00CB3BC7" w:rsidRDefault="00CB3BC7" w:rsidP="00EC459C">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b/>
          <w:bCs/>
          <w:sz w:val="24"/>
          <w:szCs w:val="24"/>
          <w:lang w:val="en-US" w:eastAsia="en-US"/>
        </w:rPr>
        <w:t>b.</w:t>
      </w:r>
      <w:r w:rsidR="00306475" w:rsidRPr="00CB3BC7">
        <w:rPr>
          <w:rFonts w:ascii="Times New Roman" w:eastAsia="Times New Roman" w:hAnsi="Times New Roman" w:cs="Times New Roman"/>
          <w:b/>
          <w:bCs/>
          <w:sz w:val="24"/>
          <w:szCs w:val="24"/>
          <w:lang w:val="en-US" w:eastAsia="en-US"/>
        </w:rPr>
        <w:t xml:space="preserve"> </w:t>
      </w:r>
      <w:r w:rsidR="00F66D77">
        <w:rPr>
          <w:rFonts w:ascii="Times New Roman" w:eastAsia="Times New Roman" w:hAnsi="Times New Roman" w:cs="Times New Roman"/>
          <w:b/>
          <w:bCs/>
          <w:sz w:val="24"/>
          <w:szCs w:val="24"/>
          <w:lang w:val="en-US" w:eastAsia="en-US"/>
        </w:rPr>
        <w:t xml:space="preserve">Impoliteness </w:t>
      </w:r>
      <w:proofErr w:type="spellStart"/>
      <w:r w:rsidR="00F66D77">
        <w:rPr>
          <w:rFonts w:ascii="Times New Roman" w:eastAsia="Times New Roman" w:hAnsi="Times New Roman" w:cs="Times New Roman"/>
          <w:b/>
          <w:bCs/>
          <w:sz w:val="24"/>
          <w:szCs w:val="24"/>
          <w:lang w:val="en-US" w:eastAsia="en-US"/>
        </w:rPr>
        <w:t>Metastrategy</w:t>
      </w:r>
      <w:proofErr w:type="spellEnd"/>
      <w:r w:rsidR="00A665B4" w:rsidRPr="00CB3BC7">
        <w:rPr>
          <w:rFonts w:ascii="Times New Roman" w:eastAsia="Times New Roman" w:hAnsi="Times New Roman" w:cs="Times New Roman"/>
          <w:b/>
          <w:bCs/>
          <w:sz w:val="24"/>
          <w:szCs w:val="24"/>
          <w:lang w:val="en-US" w:eastAsia="en-US"/>
        </w:rPr>
        <w:t xml:space="preserve"> (</w:t>
      </w:r>
      <w:r w:rsidR="00F66D77">
        <w:rPr>
          <w:rFonts w:ascii="Times New Roman" w:eastAsia="Times New Roman" w:hAnsi="Times New Roman" w:cs="Times New Roman"/>
          <w:b/>
          <w:bCs/>
          <w:sz w:val="24"/>
          <w:szCs w:val="24"/>
          <w:lang w:val="en-US" w:eastAsia="en-US"/>
        </w:rPr>
        <w:t>Sarcasm or Mock Politeness</w:t>
      </w:r>
      <w:r w:rsidR="00A665B4" w:rsidRPr="00CB3BC7">
        <w:rPr>
          <w:rFonts w:ascii="Times New Roman" w:eastAsia="Times New Roman" w:hAnsi="Times New Roman" w:cs="Times New Roman"/>
          <w:b/>
          <w:bCs/>
          <w:sz w:val="24"/>
          <w:szCs w:val="24"/>
          <w:lang w:val="en-US" w:eastAsia="en-US"/>
        </w:rPr>
        <w:t>)</w:t>
      </w:r>
    </w:p>
    <w:p w14:paraId="01A8208E" w14:textId="3F2231AC" w:rsidR="00D66A30" w:rsidRPr="00CB3BC7" w:rsidRDefault="00D66A30" w:rsidP="00EC459C">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sz w:val="24"/>
          <w:szCs w:val="24"/>
          <w:lang w:val="en-US" w:eastAsia="en-US"/>
        </w:rPr>
        <w:t xml:space="preserve">The impoliteness </w:t>
      </w:r>
      <w:proofErr w:type="spellStart"/>
      <w:r w:rsidRPr="00CB3BC7">
        <w:rPr>
          <w:rFonts w:ascii="Times New Roman" w:eastAsia="Times New Roman" w:hAnsi="Times New Roman" w:cs="Times New Roman"/>
          <w:sz w:val="24"/>
          <w:szCs w:val="24"/>
          <w:lang w:val="en-US" w:eastAsia="en-US"/>
        </w:rPr>
        <w:t>metastrategy</w:t>
      </w:r>
      <w:proofErr w:type="spellEnd"/>
      <w:r w:rsidRPr="00CB3BC7">
        <w:rPr>
          <w:rFonts w:ascii="Times New Roman" w:eastAsia="Times New Roman" w:hAnsi="Times New Roman" w:cs="Times New Roman"/>
          <w:sz w:val="24"/>
          <w:szCs w:val="24"/>
          <w:lang w:val="en-US" w:eastAsia="en-US"/>
        </w:rPr>
        <w:t xml:space="preserve"> operates at a level above </w:t>
      </w:r>
      <w:proofErr w:type="spellStart"/>
      <w:r w:rsidRPr="00CB3BC7">
        <w:rPr>
          <w:rFonts w:ascii="Times New Roman" w:eastAsia="Times New Roman" w:hAnsi="Times New Roman" w:cs="Times New Roman"/>
          <w:sz w:val="24"/>
          <w:szCs w:val="24"/>
          <w:lang w:val="en-US" w:eastAsia="en-US"/>
        </w:rPr>
        <w:t>superstrategies</w:t>
      </w:r>
      <w:proofErr w:type="spellEnd"/>
      <w:r w:rsidRPr="00CB3BC7">
        <w:rPr>
          <w:rFonts w:ascii="Times New Roman" w:eastAsia="Times New Roman" w:hAnsi="Times New Roman" w:cs="Times New Roman"/>
          <w:sz w:val="24"/>
          <w:szCs w:val="24"/>
          <w:lang w:val="en-US" w:eastAsia="en-US"/>
        </w:rPr>
        <w:t>. This strategy stands independently by attacking the interlocutor’s face through utterances that appear polite but contain sarcasm. It is realized in the form of sarcasm or mock politeness. The sarcasm or mock politeness strategy employs polite expressions that are actually intended to satirize or insult the interlocutor.</w:t>
      </w:r>
    </w:p>
    <w:p w14:paraId="3E5FD77B" w14:textId="77777777" w:rsidR="00A665B4" w:rsidRPr="00CB3BC7" w:rsidRDefault="00A665B4" w:rsidP="00EC459C">
      <w:pPr>
        <w:widowControl w:val="0"/>
        <w:autoSpaceDE w:val="0"/>
        <w:autoSpaceDN w:val="0"/>
        <w:spacing w:after="0" w:line="240" w:lineRule="auto"/>
        <w:jc w:val="both"/>
        <w:rPr>
          <w:rFonts w:ascii="Times New Roman" w:eastAsia="Times New Roman" w:hAnsi="Times New Roman" w:cs="Times New Roman"/>
          <w:b/>
          <w:bCs/>
          <w:sz w:val="24"/>
          <w:szCs w:val="24"/>
          <w:lang w:val="en-US" w:eastAsia="en-US"/>
        </w:rPr>
      </w:pPr>
      <w:r w:rsidRPr="00CB3BC7">
        <w:rPr>
          <w:rFonts w:ascii="Times New Roman" w:eastAsia="Times New Roman" w:hAnsi="Times New Roman" w:cs="Times New Roman"/>
          <w:sz w:val="24"/>
          <w:szCs w:val="24"/>
          <w:lang w:val="en-US" w:eastAsia="en-US"/>
        </w:rPr>
        <w:tab/>
      </w:r>
      <w:r w:rsidRPr="00CB3BC7">
        <w:rPr>
          <w:rFonts w:ascii="Times New Roman" w:eastAsia="Times New Roman" w:hAnsi="Times New Roman" w:cs="Times New Roman"/>
          <w:b/>
          <w:bCs/>
          <w:sz w:val="24"/>
          <w:szCs w:val="24"/>
          <w:lang w:val="en-US" w:eastAsia="en-US"/>
        </w:rPr>
        <w:t>Data (6)</w:t>
      </w:r>
    </w:p>
    <w:p w14:paraId="7DDA50F0" w14:textId="61C24F4E" w:rsidR="00A665B4" w:rsidRPr="00CB3BC7" w:rsidRDefault="00A665B4" w:rsidP="00EC459C">
      <w:pPr>
        <w:widowControl w:val="0"/>
        <w:autoSpaceDE w:val="0"/>
        <w:autoSpaceDN w:val="0"/>
        <w:spacing w:after="0" w:line="240" w:lineRule="auto"/>
        <w:jc w:val="both"/>
        <w:rPr>
          <w:rFonts w:ascii="Times New Roman" w:eastAsia="Times New Roman" w:hAnsi="Times New Roman" w:cs="Times New Roman"/>
          <w:b/>
          <w:bCs/>
          <w:sz w:val="24"/>
          <w:szCs w:val="24"/>
          <w:lang w:val="en-US" w:eastAsia="en-US"/>
        </w:rPr>
      </w:pPr>
      <w:r w:rsidRPr="00CB3BC7">
        <w:rPr>
          <w:rFonts w:ascii="Times New Roman" w:eastAsia="Times New Roman" w:hAnsi="Times New Roman" w:cs="Times New Roman"/>
          <w:b/>
          <w:bCs/>
          <w:sz w:val="24"/>
          <w:szCs w:val="24"/>
          <w:lang w:val="en-US" w:eastAsia="en-US"/>
        </w:rPr>
        <w:tab/>
      </w:r>
      <w:r w:rsidR="00F66D77">
        <w:rPr>
          <w:rFonts w:ascii="Times New Roman" w:eastAsia="Times New Roman" w:hAnsi="Times New Roman" w:cs="Times New Roman"/>
          <w:b/>
          <w:bCs/>
          <w:sz w:val="24"/>
          <w:szCs w:val="24"/>
          <w:lang w:val="en-US" w:eastAsia="en-US"/>
        </w:rPr>
        <w:t>Title</w:t>
      </w:r>
      <w:r w:rsidRPr="00CB3BC7">
        <w:rPr>
          <w:rFonts w:ascii="Times New Roman" w:eastAsia="Times New Roman" w:hAnsi="Times New Roman" w:cs="Times New Roman"/>
          <w:b/>
          <w:bCs/>
          <w:sz w:val="24"/>
          <w:szCs w:val="24"/>
          <w:lang w:val="en-US" w:eastAsia="en-US"/>
        </w:rPr>
        <w:t xml:space="preserve">: </w:t>
      </w:r>
      <w:proofErr w:type="spellStart"/>
      <w:r w:rsidRPr="00CB3BC7">
        <w:rPr>
          <w:rFonts w:ascii="Times New Roman" w:eastAsia="Times New Roman" w:hAnsi="Times New Roman" w:cs="Times New Roman"/>
          <w:b/>
          <w:bCs/>
          <w:sz w:val="24"/>
          <w:szCs w:val="24"/>
          <w:lang w:val="en-US" w:eastAsia="en-US"/>
        </w:rPr>
        <w:t>Jangan</w:t>
      </w:r>
      <w:proofErr w:type="spellEnd"/>
      <w:r w:rsidRPr="00CB3BC7">
        <w:rPr>
          <w:rFonts w:ascii="Times New Roman" w:eastAsia="Times New Roman" w:hAnsi="Times New Roman" w:cs="Times New Roman"/>
          <w:b/>
          <w:bCs/>
          <w:sz w:val="24"/>
          <w:szCs w:val="24"/>
          <w:lang w:val="en-US" w:eastAsia="en-US"/>
        </w:rPr>
        <w:t xml:space="preserve"> </w:t>
      </w:r>
      <w:proofErr w:type="spellStart"/>
      <w:r w:rsidRPr="00CB3BC7">
        <w:rPr>
          <w:rFonts w:ascii="Times New Roman" w:eastAsia="Times New Roman" w:hAnsi="Times New Roman" w:cs="Times New Roman"/>
          <w:b/>
          <w:bCs/>
          <w:sz w:val="24"/>
          <w:szCs w:val="24"/>
          <w:lang w:val="en-US" w:eastAsia="en-US"/>
        </w:rPr>
        <w:t>Ya</w:t>
      </w:r>
      <w:proofErr w:type="spellEnd"/>
      <w:r w:rsidRPr="00CB3BC7">
        <w:rPr>
          <w:rFonts w:ascii="Times New Roman" w:eastAsia="Times New Roman" w:hAnsi="Times New Roman" w:cs="Times New Roman"/>
          <w:b/>
          <w:bCs/>
          <w:sz w:val="24"/>
          <w:szCs w:val="24"/>
          <w:lang w:val="en-US" w:eastAsia="en-US"/>
        </w:rPr>
        <w:t xml:space="preserve"> </w:t>
      </w:r>
      <w:proofErr w:type="spellStart"/>
      <w:r w:rsidRPr="00CB3BC7">
        <w:rPr>
          <w:rFonts w:ascii="Times New Roman" w:eastAsia="Times New Roman" w:hAnsi="Times New Roman" w:cs="Times New Roman"/>
          <w:b/>
          <w:bCs/>
          <w:sz w:val="24"/>
          <w:szCs w:val="24"/>
          <w:lang w:val="en-US" w:eastAsia="en-US"/>
        </w:rPr>
        <w:t>Dek</w:t>
      </w:r>
      <w:proofErr w:type="spellEnd"/>
      <w:r w:rsidRPr="00CB3BC7">
        <w:rPr>
          <w:rFonts w:ascii="Times New Roman" w:eastAsia="Times New Roman" w:hAnsi="Times New Roman" w:cs="Times New Roman"/>
          <w:b/>
          <w:bCs/>
          <w:sz w:val="24"/>
          <w:szCs w:val="24"/>
          <w:lang w:val="en-US" w:eastAsia="en-US"/>
        </w:rPr>
        <w:t xml:space="preserve"> </w:t>
      </w:r>
      <w:proofErr w:type="spellStart"/>
      <w:r w:rsidRPr="00CB3BC7">
        <w:rPr>
          <w:rFonts w:ascii="Times New Roman" w:eastAsia="Times New Roman" w:hAnsi="Times New Roman" w:cs="Times New Roman"/>
          <w:b/>
          <w:bCs/>
          <w:sz w:val="24"/>
          <w:szCs w:val="24"/>
          <w:lang w:val="en-US" w:eastAsia="en-US"/>
        </w:rPr>
        <w:t>Yaaa</w:t>
      </w:r>
      <w:proofErr w:type="spellEnd"/>
    </w:p>
    <w:p w14:paraId="3B5FFD6D" w14:textId="77777777" w:rsidR="00A665B4" w:rsidRPr="00CB3BC7" w:rsidRDefault="00A665B4" w:rsidP="00EC459C">
      <w:pPr>
        <w:widowControl w:val="0"/>
        <w:autoSpaceDE w:val="0"/>
        <w:autoSpaceDN w:val="0"/>
        <w:spacing w:after="0" w:line="240" w:lineRule="auto"/>
        <w:jc w:val="both"/>
        <w:rPr>
          <w:rFonts w:ascii="Times New Roman" w:eastAsia="Times New Roman" w:hAnsi="Times New Roman" w:cs="Times New Roman"/>
          <w:sz w:val="24"/>
          <w:szCs w:val="24"/>
          <w:lang w:val="en-US" w:eastAsia="en-US"/>
        </w:rPr>
      </w:pPr>
    </w:p>
    <w:p w14:paraId="430083B4" w14:textId="2986B6D3" w:rsidR="00D66A30" w:rsidRPr="00CB3BC7" w:rsidRDefault="00D66A30" w:rsidP="00EC459C">
      <w:pPr>
        <w:widowControl w:val="0"/>
        <w:autoSpaceDE w:val="0"/>
        <w:autoSpaceDN w:val="0"/>
        <w:spacing w:after="0" w:line="240" w:lineRule="auto"/>
        <w:ind w:left="720"/>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sz w:val="24"/>
          <w:szCs w:val="24"/>
          <w:lang w:val="en-US" w:eastAsia="en-US"/>
        </w:rPr>
        <w:t>Context: Amir acts as if he is in front of a camera, imitating the “</w:t>
      </w:r>
      <w:proofErr w:type="spellStart"/>
      <w:r w:rsidRPr="00CB3BC7">
        <w:rPr>
          <w:rFonts w:ascii="Times New Roman" w:eastAsia="Times New Roman" w:hAnsi="Times New Roman" w:cs="Times New Roman"/>
          <w:sz w:val="24"/>
          <w:szCs w:val="24"/>
          <w:lang w:val="en-US" w:eastAsia="en-US"/>
        </w:rPr>
        <w:t>Jangan</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Ya</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Dek</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Ya</w:t>
      </w:r>
      <w:proofErr w:type="spellEnd"/>
      <w:r w:rsidRPr="00CB3BC7">
        <w:rPr>
          <w:rFonts w:ascii="Times New Roman" w:eastAsia="Times New Roman" w:hAnsi="Times New Roman" w:cs="Times New Roman"/>
          <w:sz w:val="24"/>
          <w:szCs w:val="24"/>
          <w:lang w:val="en-US" w:eastAsia="en-US"/>
        </w:rPr>
        <w:t xml:space="preserve">” trend to insinuate an incident he experienced while sleeping with his parents. </w:t>
      </w:r>
      <w:proofErr w:type="spellStart"/>
      <w:r w:rsidRPr="00CB3BC7">
        <w:rPr>
          <w:rFonts w:ascii="Times New Roman" w:eastAsia="Times New Roman" w:hAnsi="Times New Roman" w:cs="Times New Roman"/>
          <w:sz w:val="24"/>
          <w:szCs w:val="24"/>
          <w:lang w:val="en-US" w:eastAsia="en-US"/>
        </w:rPr>
        <w:t>Emak</w:t>
      </w:r>
      <w:proofErr w:type="spellEnd"/>
      <w:r w:rsidRPr="00CB3BC7">
        <w:rPr>
          <w:rFonts w:ascii="Times New Roman" w:eastAsia="Times New Roman" w:hAnsi="Times New Roman" w:cs="Times New Roman"/>
          <w:sz w:val="24"/>
          <w:szCs w:val="24"/>
          <w:lang w:val="en-US" w:eastAsia="en-US"/>
        </w:rPr>
        <w:t>, upon hearing Amir’s utterance, immediately denies it by giving various excuses.</w:t>
      </w:r>
    </w:p>
    <w:p w14:paraId="06BBEAAD" w14:textId="7B6E5BA3" w:rsidR="00A665B4" w:rsidRPr="00CB3BC7" w:rsidRDefault="00A665B4" w:rsidP="00EC459C">
      <w:pPr>
        <w:widowControl w:val="0"/>
        <w:autoSpaceDE w:val="0"/>
        <w:autoSpaceDN w:val="0"/>
        <w:spacing w:after="0" w:line="240" w:lineRule="auto"/>
        <w:jc w:val="both"/>
        <w:rPr>
          <w:rFonts w:ascii="Times New Roman" w:eastAsia="Times New Roman" w:hAnsi="Times New Roman" w:cs="Times New Roman"/>
          <w:b/>
          <w:bCs/>
          <w:sz w:val="24"/>
          <w:szCs w:val="24"/>
          <w:lang w:val="en-US" w:eastAsia="en-US"/>
        </w:rPr>
      </w:pPr>
      <w:r w:rsidRPr="00CB3BC7">
        <w:rPr>
          <w:rFonts w:ascii="Times New Roman" w:eastAsia="Times New Roman" w:hAnsi="Times New Roman" w:cs="Times New Roman"/>
          <w:sz w:val="24"/>
          <w:szCs w:val="24"/>
          <w:lang w:val="en-US" w:eastAsia="en-US"/>
        </w:rPr>
        <w:tab/>
      </w:r>
      <w:r w:rsidR="00D66A30" w:rsidRPr="00CB3BC7">
        <w:rPr>
          <w:rFonts w:ascii="Times New Roman" w:eastAsia="Times New Roman" w:hAnsi="Times New Roman" w:cs="Times New Roman"/>
          <w:b/>
          <w:bCs/>
          <w:sz w:val="24"/>
          <w:szCs w:val="24"/>
          <w:lang w:val="en-US" w:eastAsia="en-US"/>
        </w:rPr>
        <w:t>Dialogue</w:t>
      </w:r>
    </w:p>
    <w:p w14:paraId="7226A984" w14:textId="235BD9F8" w:rsidR="00A665B4" w:rsidRPr="00CB3BC7" w:rsidRDefault="00A665B4" w:rsidP="00EC459C">
      <w:pPr>
        <w:widowControl w:val="0"/>
        <w:autoSpaceDE w:val="0"/>
        <w:autoSpaceDN w:val="0"/>
        <w:spacing w:after="0" w:line="240" w:lineRule="auto"/>
        <w:ind w:left="2160" w:hanging="1440"/>
        <w:jc w:val="both"/>
        <w:rPr>
          <w:rFonts w:ascii="Times New Roman" w:eastAsia="Times New Roman" w:hAnsi="Times New Roman" w:cs="Times New Roman"/>
          <w:b/>
          <w:bCs/>
          <w:sz w:val="24"/>
          <w:szCs w:val="24"/>
          <w:lang w:val="en-US" w:eastAsia="en-US"/>
        </w:rPr>
      </w:pPr>
      <w:r w:rsidRPr="00CB3BC7">
        <w:rPr>
          <w:rFonts w:ascii="Times New Roman" w:eastAsia="Times New Roman" w:hAnsi="Times New Roman" w:cs="Times New Roman"/>
          <w:b/>
          <w:bCs/>
          <w:sz w:val="24"/>
          <w:szCs w:val="24"/>
          <w:lang w:val="en-US" w:eastAsia="en-US"/>
        </w:rPr>
        <w:t>Amir</w:t>
      </w:r>
      <w:r w:rsidRPr="00CB3BC7">
        <w:rPr>
          <w:rFonts w:ascii="Times New Roman" w:eastAsia="Times New Roman" w:hAnsi="Times New Roman" w:cs="Times New Roman"/>
          <w:sz w:val="24"/>
          <w:szCs w:val="24"/>
          <w:lang w:val="en-US" w:eastAsia="en-US"/>
        </w:rPr>
        <w:tab/>
        <w:t>: “</w:t>
      </w:r>
      <w:proofErr w:type="spellStart"/>
      <w:r w:rsidRPr="00CB3BC7">
        <w:rPr>
          <w:rFonts w:ascii="Times New Roman" w:eastAsia="Times New Roman" w:hAnsi="Times New Roman" w:cs="Times New Roman"/>
          <w:sz w:val="24"/>
          <w:szCs w:val="24"/>
          <w:lang w:val="en-US" w:eastAsia="en-US"/>
        </w:rPr>
        <w:t>Udah</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pernah</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lagi</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tidur</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sama</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ortu</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tiba-tiba</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kasurnya</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goyang</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belum</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b/>
          <w:bCs/>
          <w:sz w:val="24"/>
          <w:szCs w:val="24"/>
          <w:lang w:val="en-US" w:eastAsia="en-US"/>
        </w:rPr>
        <w:t>Hati-hati</w:t>
      </w:r>
      <w:proofErr w:type="spellEnd"/>
      <w:r w:rsidRPr="00CB3BC7">
        <w:rPr>
          <w:rFonts w:ascii="Times New Roman" w:eastAsia="Times New Roman" w:hAnsi="Times New Roman" w:cs="Times New Roman"/>
          <w:b/>
          <w:bCs/>
          <w:sz w:val="24"/>
          <w:szCs w:val="24"/>
          <w:lang w:val="en-US" w:eastAsia="en-US"/>
        </w:rPr>
        <w:t xml:space="preserve"> </w:t>
      </w:r>
      <w:proofErr w:type="spellStart"/>
      <w:r w:rsidRPr="00CB3BC7">
        <w:rPr>
          <w:rFonts w:ascii="Times New Roman" w:eastAsia="Times New Roman" w:hAnsi="Times New Roman" w:cs="Times New Roman"/>
          <w:b/>
          <w:bCs/>
          <w:sz w:val="24"/>
          <w:szCs w:val="24"/>
          <w:lang w:val="en-US" w:eastAsia="en-US"/>
        </w:rPr>
        <w:t>ya</w:t>
      </w:r>
      <w:proofErr w:type="spellEnd"/>
      <w:r w:rsidRPr="00CB3BC7">
        <w:rPr>
          <w:rFonts w:ascii="Times New Roman" w:eastAsia="Times New Roman" w:hAnsi="Times New Roman" w:cs="Times New Roman"/>
          <w:b/>
          <w:bCs/>
          <w:sz w:val="24"/>
          <w:szCs w:val="24"/>
          <w:lang w:val="en-US" w:eastAsia="en-US"/>
        </w:rPr>
        <w:t xml:space="preserve"> </w:t>
      </w:r>
      <w:proofErr w:type="spellStart"/>
      <w:r w:rsidRPr="00CB3BC7">
        <w:rPr>
          <w:rFonts w:ascii="Times New Roman" w:eastAsia="Times New Roman" w:hAnsi="Times New Roman" w:cs="Times New Roman"/>
          <w:b/>
          <w:bCs/>
          <w:sz w:val="24"/>
          <w:szCs w:val="24"/>
          <w:lang w:val="en-US" w:eastAsia="en-US"/>
        </w:rPr>
        <w:t>Dek</w:t>
      </w:r>
      <w:proofErr w:type="spellEnd"/>
      <w:r w:rsidRPr="00CB3BC7">
        <w:rPr>
          <w:rFonts w:ascii="Times New Roman" w:eastAsia="Times New Roman" w:hAnsi="Times New Roman" w:cs="Times New Roman"/>
          <w:b/>
          <w:bCs/>
          <w:sz w:val="24"/>
          <w:szCs w:val="24"/>
          <w:lang w:val="en-US" w:eastAsia="en-US"/>
        </w:rPr>
        <w:t xml:space="preserve">, </w:t>
      </w:r>
      <w:proofErr w:type="spellStart"/>
      <w:r w:rsidRPr="00CB3BC7">
        <w:rPr>
          <w:rFonts w:ascii="Times New Roman" w:eastAsia="Times New Roman" w:hAnsi="Times New Roman" w:cs="Times New Roman"/>
          <w:b/>
          <w:bCs/>
          <w:sz w:val="24"/>
          <w:szCs w:val="24"/>
          <w:lang w:val="en-US" w:eastAsia="en-US"/>
        </w:rPr>
        <w:t>ya</w:t>
      </w:r>
      <w:proofErr w:type="spellEnd"/>
      <w:r w:rsidRPr="00CB3BC7">
        <w:rPr>
          <w:rFonts w:ascii="Times New Roman" w:eastAsia="Times New Roman" w:hAnsi="Times New Roman" w:cs="Times New Roman"/>
          <w:b/>
          <w:bCs/>
          <w:sz w:val="24"/>
          <w:szCs w:val="24"/>
          <w:lang w:val="en-US" w:eastAsia="en-US"/>
        </w:rPr>
        <w:t>!”</w:t>
      </w:r>
    </w:p>
    <w:p w14:paraId="50420F69" w14:textId="77777777" w:rsidR="00A665B4" w:rsidRPr="00CB3BC7" w:rsidRDefault="00A665B4" w:rsidP="00EC459C">
      <w:pPr>
        <w:widowControl w:val="0"/>
        <w:autoSpaceDE w:val="0"/>
        <w:autoSpaceDN w:val="0"/>
        <w:spacing w:after="0" w:line="240" w:lineRule="auto"/>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sz w:val="24"/>
          <w:szCs w:val="24"/>
          <w:lang w:val="en-US" w:eastAsia="en-US"/>
        </w:rPr>
        <w:tab/>
      </w:r>
      <w:proofErr w:type="spellStart"/>
      <w:r w:rsidRPr="00CB3BC7">
        <w:rPr>
          <w:rFonts w:ascii="Times New Roman" w:eastAsia="Times New Roman" w:hAnsi="Times New Roman" w:cs="Times New Roman"/>
          <w:b/>
          <w:bCs/>
          <w:sz w:val="24"/>
          <w:szCs w:val="24"/>
          <w:lang w:val="en-US" w:eastAsia="en-US"/>
        </w:rPr>
        <w:t>Emak</w:t>
      </w:r>
      <w:proofErr w:type="spellEnd"/>
      <w:r w:rsidRPr="00CB3BC7">
        <w:rPr>
          <w:rFonts w:ascii="Times New Roman" w:eastAsia="Times New Roman" w:hAnsi="Times New Roman" w:cs="Times New Roman"/>
          <w:sz w:val="24"/>
          <w:szCs w:val="24"/>
          <w:lang w:val="en-US" w:eastAsia="en-US"/>
        </w:rPr>
        <w:tab/>
      </w:r>
      <w:r w:rsidRPr="00CB3BC7">
        <w:rPr>
          <w:rFonts w:ascii="Times New Roman" w:eastAsia="Times New Roman" w:hAnsi="Times New Roman" w:cs="Times New Roman"/>
          <w:sz w:val="24"/>
          <w:szCs w:val="24"/>
          <w:lang w:val="en-US" w:eastAsia="en-US"/>
        </w:rPr>
        <w:tab/>
        <w:t>: “</w:t>
      </w:r>
      <w:proofErr w:type="spellStart"/>
      <w:r w:rsidRPr="00CB3BC7">
        <w:rPr>
          <w:rFonts w:ascii="Times New Roman" w:eastAsia="Times New Roman" w:hAnsi="Times New Roman" w:cs="Times New Roman"/>
          <w:sz w:val="24"/>
          <w:szCs w:val="24"/>
          <w:lang w:val="en-US" w:eastAsia="en-US"/>
        </w:rPr>
        <w:t>Itu</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lagi</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ngetes</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kasur</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baru</w:t>
      </w:r>
      <w:proofErr w:type="spellEnd"/>
      <w:r w:rsidRPr="00CB3BC7">
        <w:rPr>
          <w:rFonts w:ascii="Times New Roman" w:eastAsia="Times New Roman" w:hAnsi="Times New Roman" w:cs="Times New Roman"/>
          <w:sz w:val="24"/>
          <w:szCs w:val="24"/>
          <w:lang w:val="en-US" w:eastAsia="en-US"/>
        </w:rPr>
        <w:t>, Amir.”</w:t>
      </w:r>
    </w:p>
    <w:p w14:paraId="1155FCB3" w14:textId="77777777" w:rsidR="00A665B4" w:rsidRPr="00CB3BC7" w:rsidRDefault="00A665B4" w:rsidP="00EC459C">
      <w:pPr>
        <w:widowControl w:val="0"/>
        <w:autoSpaceDE w:val="0"/>
        <w:autoSpaceDN w:val="0"/>
        <w:spacing w:after="0" w:line="240" w:lineRule="auto"/>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sz w:val="24"/>
          <w:szCs w:val="24"/>
          <w:lang w:val="en-US" w:eastAsia="en-US"/>
        </w:rPr>
        <w:tab/>
      </w:r>
      <w:r w:rsidRPr="00CB3BC7">
        <w:rPr>
          <w:rFonts w:ascii="Times New Roman" w:eastAsia="Times New Roman" w:hAnsi="Times New Roman" w:cs="Times New Roman"/>
          <w:b/>
          <w:bCs/>
          <w:sz w:val="24"/>
          <w:szCs w:val="24"/>
          <w:lang w:val="en-US" w:eastAsia="en-US"/>
        </w:rPr>
        <w:t>Amir</w:t>
      </w:r>
      <w:r w:rsidRPr="00CB3BC7">
        <w:rPr>
          <w:rFonts w:ascii="Times New Roman" w:eastAsia="Times New Roman" w:hAnsi="Times New Roman" w:cs="Times New Roman"/>
          <w:sz w:val="24"/>
          <w:szCs w:val="24"/>
          <w:lang w:val="en-US" w:eastAsia="en-US"/>
        </w:rPr>
        <w:tab/>
      </w:r>
      <w:r w:rsidRPr="00CB3BC7">
        <w:rPr>
          <w:rFonts w:ascii="Times New Roman" w:eastAsia="Times New Roman" w:hAnsi="Times New Roman" w:cs="Times New Roman"/>
          <w:sz w:val="24"/>
          <w:szCs w:val="24"/>
          <w:lang w:val="en-US" w:eastAsia="en-US"/>
        </w:rPr>
        <w:tab/>
        <w:t>: “</w:t>
      </w:r>
      <w:proofErr w:type="spellStart"/>
      <w:r w:rsidRPr="00CB3BC7">
        <w:rPr>
          <w:rFonts w:ascii="Times New Roman" w:eastAsia="Times New Roman" w:hAnsi="Times New Roman" w:cs="Times New Roman"/>
          <w:sz w:val="24"/>
          <w:szCs w:val="24"/>
          <w:lang w:val="en-US" w:eastAsia="en-US"/>
        </w:rPr>
        <w:t>Tapi</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kasur</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kita</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kan</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semuanya</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tiga</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tahun</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belum</w:t>
      </w:r>
      <w:proofErr w:type="spellEnd"/>
      <w:r w:rsidRPr="00CB3BC7">
        <w:rPr>
          <w:rFonts w:ascii="Times New Roman" w:eastAsia="Times New Roman" w:hAnsi="Times New Roman" w:cs="Times New Roman"/>
          <w:sz w:val="24"/>
          <w:szCs w:val="24"/>
          <w:lang w:val="en-US" w:eastAsia="en-US"/>
        </w:rPr>
        <w:t xml:space="preserve"> pada </w:t>
      </w:r>
      <w:proofErr w:type="spellStart"/>
      <w:r w:rsidRPr="00CB3BC7">
        <w:rPr>
          <w:rFonts w:ascii="Times New Roman" w:eastAsia="Times New Roman" w:hAnsi="Times New Roman" w:cs="Times New Roman"/>
          <w:sz w:val="24"/>
          <w:szCs w:val="24"/>
          <w:lang w:val="en-US" w:eastAsia="en-US"/>
        </w:rPr>
        <w:t>ganti</w:t>
      </w:r>
      <w:proofErr w:type="spellEnd"/>
      <w:r w:rsidRPr="00CB3BC7">
        <w:rPr>
          <w:rFonts w:ascii="Times New Roman" w:eastAsia="Times New Roman" w:hAnsi="Times New Roman" w:cs="Times New Roman"/>
          <w:sz w:val="24"/>
          <w:szCs w:val="24"/>
          <w:lang w:val="en-US" w:eastAsia="en-US"/>
        </w:rPr>
        <w:t>.”</w:t>
      </w:r>
    </w:p>
    <w:p w14:paraId="59982159" w14:textId="7901D55B" w:rsidR="00D0328B" w:rsidRDefault="00A665B4" w:rsidP="00EC459C">
      <w:pPr>
        <w:widowControl w:val="0"/>
        <w:autoSpaceDE w:val="0"/>
        <w:autoSpaceDN w:val="0"/>
        <w:spacing w:after="0" w:line="240" w:lineRule="auto"/>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sz w:val="24"/>
          <w:szCs w:val="24"/>
          <w:lang w:val="en-US" w:eastAsia="en-US"/>
        </w:rPr>
        <w:tab/>
      </w:r>
      <w:proofErr w:type="spellStart"/>
      <w:r w:rsidRPr="00CB3BC7">
        <w:rPr>
          <w:rFonts w:ascii="Times New Roman" w:eastAsia="Times New Roman" w:hAnsi="Times New Roman" w:cs="Times New Roman"/>
          <w:b/>
          <w:bCs/>
          <w:sz w:val="24"/>
          <w:szCs w:val="24"/>
          <w:lang w:val="en-US" w:eastAsia="en-US"/>
        </w:rPr>
        <w:t>Emak</w:t>
      </w:r>
      <w:proofErr w:type="spellEnd"/>
      <w:r w:rsidRPr="00CB3BC7">
        <w:rPr>
          <w:rFonts w:ascii="Times New Roman" w:eastAsia="Times New Roman" w:hAnsi="Times New Roman" w:cs="Times New Roman"/>
          <w:sz w:val="24"/>
          <w:szCs w:val="24"/>
          <w:lang w:val="en-US" w:eastAsia="en-US"/>
        </w:rPr>
        <w:tab/>
      </w:r>
      <w:r w:rsidRPr="00CB3BC7">
        <w:rPr>
          <w:rFonts w:ascii="Times New Roman" w:eastAsia="Times New Roman" w:hAnsi="Times New Roman" w:cs="Times New Roman"/>
          <w:sz w:val="24"/>
          <w:szCs w:val="24"/>
          <w:lang w:val="en-US" w:eastAsia="en-US"/>
        </w:rPr>
        <w:tab/>
        <w:t>: “I-</w:t>
      </w:r>
      <w:proofErr w:type="spellStart"/>
      <w:r w:rsidRPr="00CB3BC7">
        <w:rPr>
          <w:rFonts w:ascii="Times New Roman" w:eastAsia="Times New Roman" w:hAnsi="Times New Roman" w:cs="Times New Roman"/>
          <w:sz w:val="24"/>
          <w:szCs w:val="24"/>
          <w:lang w:val="en-US" w:eastAsia="en-US"/>
        </w:rPr>
        <w:t>iya</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Itu</w:t>
      </w:r>
      <w:proofErr w:type="spellEnd"/>
      <w:r w:rsidRPr="00CB3BC7">
        <w:rPr>
          <w:rFonts w:ascii="Times New Roman" w:eastAsia="Times New Roman" w:hAnsi="Times New Roman" w:cs="Times New Roman"/>
          <w:sz w:val="24"/>
          <w:szCs w:val="24"/>
          <w:lang w:val="en-US" w:eastAsia="en-US"/>
        </w:rPr>
        <w:t xml:space="preserve"> per-</w:t>
      </w:r>
      <w:proofErr w:type="spellStart"/>
      <w:r w:rsidRPr="00CB3BC7">
        <w:rPr>
          <w:rFonts w:ascii="Times New Roman" w:eastAsia="Times New Roman" w:hAnsi="Times New Roman" w:cs="Times New Roman"/>
          <w:sz w:val="24"/>
          <w:szCs w:val="24"/>
          <w:lang w:val="en-US" w:eastAsia="en-US"/>
        </w:rPr>
        <w:t>nya</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belum</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diganti</w:t>
      </w:r>
      <w:proofErr w:type="spellEnd"/>
      <w:r w:rsidRPr="00CB3BC7">
        <w:rPr>
          <w:rFonts w:ascii="Times New Roman" w:eastAsia="Times New Roman" w:hAnsi="Times New Roman" w:cs="Times New Roman"/>
          <w:sz w:val="24"/>
          <w:szCs w:val="24"/>
          <w:lang w:val="en-US" w:eastAsia="en-US"/>
        </w:rPr>
        <w:t>, Amir.”</w:t>
      </w:r>
    </w:p>
    <w:p w14:paraId="56630516" w14:textId="77777777" w:rsidR="00EC459C" w:rsidRPr="00CB3BC7" w:rsidRDefault="00EC459C" w:rsidP="00EC459C">
      <w:pPr>
        <w:widowControl w:val="0"/>
        <w:autoSpaceDE w:val="0"/>
        <w:autoSpaceDN w:val="0"/>
        <w:spacing w:after="0" w:line="240" w:lineRule="auto"/>
        <w:jc w:val="both"/>
        <w:rPr>
          <w:rFonts w:ascii="Times New Roman" w:eastAsia="Times New Roman" w:hAnsi="Times New Roman" w:cs="Times New Roman"/>
          <w:sz w:val="24"/>
          <w:szCs w:val="24"/>
          <w:lang w:val="en-US" w:eastAsia="en-US"/>
        </w:rPr>
      </w:pPr>
    </w:p>
    <w:p w14:paraId="04717BBE" w14:textId="48B7278D" w:rsidR="00D0328B" w:rsidRPr="00CB3BC7" w:rsidRDefault="00D66A30" w:rsidP="00EC459C">
      <w:pPr>
        <w:widowControl w:val="0"/>
        <w:autoSpaceDE w:val="0"/>
        <w:autoSpaceDN w:val="0"/>
        <w:spacing w:after="0" w:line="240" w:lineRule="auto"/>
        <w:ind w:firstLine="720"/>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sz w:val="24"/>
          <w:szCs w:val="24"/>
          <w:lang w:val="en-US" w:eastAsia="en-US"/>
        </w:rPr>
        <w:t>The sarcasm or mock politeness strategy in data (6) appears in Amir’s utterance, namely, “</w:t>
      </w:r>
      <w:proofErr w:type="spellStart"/>
      <w:r w:rsidRPr="00CB3BC7">
        <w:rPr>
          <w:rFonts w:ascii="Times New Roman" w:eastAsia="Times New Roman" w:hAnsi="Times New Roman" w:cs="Times New Roman"/>
          <w:sz w:val="24"/>
          <w:szCs w:val="24"/>
          <w:lang w:val="en-US" w:eastAsia="en-US"/>
        </w:rPr>
        <w:t>Hati-hati</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ya</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Dek</w:t>
      </w:r>
      <w:proofErr w:type="spellEnd"/>
      <w:r w:rsidRPr="00CB3BC7">
        <w:rPr>
          <w:rFonts w:ascii="Times New Roman" w:eastAsia="Times New Roman" w:hAnsi="Times New Roman" w:cs="Times New Roman"/>
          <w:sz w:val="24"/>
          <w:szCs w:val="24"/>
          <w:lang w:val="en-US" w:eastAsia="en-US"/>
        </w:rPr>
        <w:t xml:space="preserve">, </w:t>
      </w:r>
      <w:proofErr w:type="spellStart"/>
      <w:r w:rsidRPr="00CB3BC7">
        <w:rPr>
          <w:rFonts w:ascii="Times New Roman" w:eastAsia="Times New Roman" w:hAnsi="Times New Roman" w:cs="Times New Roman"/>
          <w:sz w:val="24"/>
          <w:szCs w:val="24"/>
          <w:lang w:val="en-US" w:eastAsia="en-US"/>
        </w:rPr>
        <w:t>ya</w:t>
      </w:r>
      <w:proofErr w:type="spellEnd"/>
      <w:r w:rsidRPr="00CB3BC7">
        <w:rPr>
          <w:rFonts w:ascii="Times New Roman" w:eastAsia="Times New Roman" w:hAnsi="Times New Roman" w:cs="Times New Roman"/>
          <w:sz w:val="24"/>
          <w:szCs w:val="24"/>
          <w:lang w:val="en-US" w:eastAsia="en-US"/>
        </w:rPr>
        <w:t xml:space="preserve">!” Amir inserts a satire about the shaking bed, referring to his </w:t>
      </w:r>
      <w:r w:rsidRPr="00CB3BC7">
        <w:rPr>
          <w:rFonts w:ascii="Times New Roman" w:eastAsia="Times New Roman" w:hAnsi="Times New Roman" w:cs="Times New Roman"/>
          <w:sz w:val="24"/>
          <w:szCs w:val="24"/>
          <w:lang w:val="en-US" w:eastAsia="en-US"/>
        </w:rPr>
        <w:lastRenderedPageBreak/>
        <w:t>personal experience</w:t>
      </w:r>
      <w:r w:rsidR="007619D8">
        <w:rPr>
          <w:rFonts w:ascii="Times New Roman" w:eastAsia="Times New Roman" w:hAnsi="Times New Roman" w:cs="Times New Roman"/>
          <w:sz w:val="24"/>
          <w:szCs w:val="24"/>
          <w:lang w:val="en-US" w:eastAsia="en-US"/>
        </w:rPr>
        <w:t xml:space="preserve">, which he </w:t>
      </w:r>
      <w:r w:rsidRPr="00CB3BC7">
        <w:rPr>
          <w:rFonts w:ascii="Times New Roman" w:eastAsia="Times New Roman" w:hAnsi="Times New Roman" w:cs="Times New Roman"/>
          <w:sz w:val="24"/>
          <w:szCs w:val="24"/>
          <w:lang w:val="en-US" w:eastAsia="en-US"/>
        </w:rPr>
        <w:t xml:space="preserve">should not disclosed </w:t>
      </w:r>
      <w:r w:rsidR="007619D8">
        <w:rPr>
          <w:rFonts w:ascii="Times New Roman" w:eastAsia="Times New Roman" w:hAnsi="Times New Roman" w:cs="Times New Roman"/>
          <w:sz w:val="24"/>
          <w:szCs w:val="24"/>
          <w:lang w:val="en-US" w:eastAsia="en-US"/>
        </w:rPr>
        <w:t>publicly</w:t>
      </w:r>
      <w:r w:rsidRPr="00CB3BC7">
        <w:rPr>
          <w:rFonts w:ascii="Times New Roman" w:eastAsia="Times New Roman" w:hAnsi="Times New Roman" w:cs="Times New Roman"/>
          <w:sz w:val="24"/>
          <w:szCs w:val="24"/>
          <w:lang w:val="en-US" w:eastAsia="en-US"/>
        </w:rPr>
        <w:t xml:space="preserve">. He implicitly mocks his parents’ activity; however, his utterance takes the form of polite advice addressed to the audience. </w:t>
      </w:r>
      <w:proofErr w:type="spellStart"/>
      <w:r w:rsidRPr="00CB3BC7">
        <w:rPr>
          <w:rFonts w:ascii="Times New Roman" w:eastAsia="Times New Roman" w:hAnsi="Times New Roman" w:cs="Times New Roman"/>
          <w:sz w:val="24"/>
          <w:szCs w:val="24"/>
          <w:lang w:val="en-US" w:eastAsia="en-US"/>
        </w:rPr>
        <w:t>Emak</w:t>
      </w:r>
      <w:proofErr w:type="spellEnd"/>
      <w:r w:rsidRPr="00CB3BC7">
        <w:rPr>
          <w:rFonts w:ascii="Times New Roman" w:eastAsia="Times New Roman" w:hAnsi="Times New Roman" w:cs="Times New Roman"/>
          <w:sz w:val="24"/>
          <w:szCs w:val="24"/>
          <w:lang w:val="en-US" w:eastAsia="en-US"/>
        </w:rPr>
        <w:t xml:space="preserve"> attempts to evade Amir’s statement by offering various excuses. Nevertheless, Amir manages to respond in a way that leaves </w:t>
      </w:r>
      <w:proofErr w:type="spellStart"/>
      <w:r w:rsidRPr="00CB3BC7">
        <w:rPr>
          <w:rFonts w:ascii="Times New Roman" w:eastAsia="Times New Roman" w:hAnsi="Times New Roman" w:cs="Times New Roman"/>
          <w:sz w:val="24"/>
          <w:szCs w:val="24"/>
          <w:lang w:val="en-US" w:eastAsia="en-US"/>
        </w:rPr>
        <w:t>Emak</w:t>
      </w:r>
      <w:proofErr w:type="spellEnd"/>
      <w:r w:rsidRPr="00CB3BC7">
        <w:rPr>
          <w:rFonts w:ascii="Times New Roman" w:eastAsia="Times New Roman" w:hAnsi="Times New Roman" w:cs="Times New Roman"/>
          <w:sz w:val="24"/>
          <w:szCs w:val="24"/>
          <w:lang w:val="en-US" w:eastAsia="en-US"/>
        </w:rPr>
        <w:t xml:space="preserve"> flustered. Although Amir does not fully understand the matter he is alluding to, he succeeds in cornering </w:t>
      </w:r>
      <w:proofErr w:type="spellStart"/>
      <w:r w:rsidRPr="00CB3BC7">
        <w:rPr>
          <w:rFonts w:ascii="Times New Roman" w:eastAsia="Times New Roman" w:hAnsi="Times New Roman" w:cs="Times New Roman"/>
          <w:sz w:val="24"/>
          <w:szCs w:val="24"/>
          <w:lang w:val="en-US" w:eastAsia="en-US"/>
        </w:rPr>
        <w:t>Emak</w:t>
      </w:r>
      <w:proofErr w:type="spellEnd"/>
      <w:r w:rsidRPr="00CB3BC7">
        <w:rPr>
          <w:rFonts w:ascii="Times New Roman" w:eastAsia="Times New Roman" w:hAnsi="Times New Roman" w:cs="Times New Roman"/>
          <w:sz w:val="24"/>
          <w:szCs w:val="24"/>
          <w:lang w:val="en-US" w:eastAsia="en-US"/>
        </w:rPr>
        <w:t>.</w:t>
      </w:r>
    </w:p>
    <w:p w14:paraId="43FDD8F3" w14:textId="0812E53C" w:rsidR="00D66A30" w:rsidRPr="00EC459C" w:rsidRDefault="00D66A30" w:rsidP="00EC459C">
      <w:pPr>
        <w:widowControl w:val="0"/>
        <w:autoSpaceDE w:val="0"/>
        <w:autoSpaceDN w:val="0"/>
        <w:spacing w:after="0" w:line="240" w:lineRule="auto"/>
        <w:ind w:firstLine="720"/>
        <w:jc w:val="both"/>
        <w:rPr>
          <w:rFonts w:ascii="Times New Roman" w:eastAsia="Times New Roman" w:hAnsi="Times New Roman" w:cs="Times New Roman"/>
          <w:sz w:val="24"/>
          <w:szCs w:val="24"/>
          <w:lang w:val="en-US" w:eastAsia="en-US"/>
        </w:rPr>
      </w:pPr>
      <w:r w:rsidRPr="00CB3BC7">
        <w:rPr>
          <w:rFonts w:ascii="Times New Roman" w:eastAsia="Times New Roman" w:hAnsi="Times New Roman" w:cs="Times New Roman"/>
          <w:sz w:val="24"/>
          <w:szCs w:val="24"/>
          <w:lang w:val="en-US" w:eastAsia="en-US"/>
        </w:rPr>
        <w:t xml:space="preserve">The impoliteness in data (6) represents an entertainment function, specifically voyeuristic enjoyment. The audience is invited to glimpse a form of privacy that should not be publicly exposed, namely Amir’s parents’ nighttime habits. This situation </w:t>
      </w:r>
      <w:r w:rsidR="007619D8">
        <w:rPr>
          <w:rFonts w:ascii="Times New Roman" w:eastAsia="Times New Roman" w:hAnsi="Times New Roman" w:cs="Times New Roman"/>
          <w:sz w:val="24"/>
          <w:szCs w:val="24"/>
          <w:lang w:val="en-US" w:eastAsia="en-US"/>
        </w:rPr>
        <w:t>is humorous</w:t>
      </w:r>
      <w:r w:rsidRPr="00CB3BC7">
        <w:rPr>
          <w:rFonts w:ascii="Times New Roman" w:eastAsia="Times New Roman" w:hAnsi="Times New Roman" w:cs="Times New Roman"/>
          <w:sz w:val="24"/>
          <w:szCs w:val="24"/>
          <w:lang w:val="en-US" w:eastAsia="en-US"/>
        </w:rPr>
        <w:t xml:space="preserve"> because it raises a sensitive topic through the </w:t>
      </w:r>
      <w:r w:rsidR="007619D8">
        <w:rPr>
          <w:rFonts w:ascii="Times New Roman" w:eastAsia="Times New Roman" w:hAnsi="Times New Roman" w:cs="Times New Roman"/>
          <w:sz w:val="24"/>
          <w:szCs w:val="24"/>
          <w:lang w:val="en-US" w:eastAsia="en-US"/>
        </w:rPr>
        <w:t>words</w:t>
      </w:r>
      <w:r w:rsidRPr="00CB3BC7">
        <w:rPr>
          <w:rFonts w:ascii="Times New Roman" w:eastAsia="Times New Roman" w:hAnsi="Times New Roman" w:cs="Times New Roman"/>
          <w:sz w:val="24"/>
          <w:szCs w:val="24"/>
          <w:lang w:val="en-US" w:eastAsia="en-US"/>
        </w:rPr>
        <w:t xml:space="preserve"> of a child. Unintentionally, Amir exposes his parents’ private matter, thereby creating entertainment </w:t>
      </w:r>
      <w:r w:rsidR="007619D8">
        <w:rPr>
          <w:rFonts w:ascii="Times New Roman" w:eastAsia="Times New Roman" w:hAnsi="Times New Roman" w:cs="Times New Roman"/>
          <w:sz w:val="24"/>
          <w:szCs w:val="24"/>
          <w:lang w:val="en-US" w:eastAsia="en-US"/>
        </w:rPr>
        <w:t>driven by</w:t>
      </w:r>
      <w:r w:rsidRPr="00CB3BC7">
        <w:rPr>
          <w:rFonts w:ascii="Times New Roman" w:eastAsia="Times New Roman" w:hAnsi="Times New Roman" w:cs="Times New Roman"/>
          <w:sz w:val="24"/>
          <w:szCs w:val="24"/>
          <w:lang w:val="en-US" w:eastAsia="en-US"/>
        </w:rPr>
        <w:t xml:space="preserve"> curiosity about personal </w:t>
      </w:r>
      <w:r w:rsidR="007619D8">
        <w:rPr>
          <w:rFonts w:ascii="Times New Roman" w:eastAsia="Times New Roman" w:hAnsi="Times New Roman" w:cs="Times New Roman"/>
          <w:sz w:val="24"/>
          <w:szCs w:val="24"/>
          <w:lang w:val="en-US" w:eastAsia="en-US"/>
        </w:rPr>
        <w:t>matters</w:t>
      </w:r>
      <w:r w:rsidRPr="00CB3BC7">
        <w:rPr>
          <w:rFonts w:ascii="Times New Roman" w:eastAsia="Times New Roman" w:hAnsi="Times New Roman" w:cs="Times New Roman"/>
          <w:sz w:val="24"/>
          <w:szCs w:val="24"/>
          <w:lang w:val="en-US" w:eastAsia="en-US"/>
        </w:rPr>
        <w:t>.</w:t>
      </w:r>
    </w:p>
    <w:p w14:paraId="2625ACF4" w14:textId="0EC51F89" w:rsidR="00150481" w:rsidRPr="00CB3BC7" w:rsidRDefault="00EC459C" w:rsidP="00EC459C">
      <w:pPr>
        <w:pBdr>
          <w:top w:val="nil"/>
          <w:left w:val="nil"/>
          <w:bottom w:val="nil"/>
          <w:right w:val="nil"/>
          <w:between w:val="nil"/>
        </w:pBdr>
        <w:spacing w:before="100" w:beforeAutospacing="1" w:after="100" w:afterAutospacing="1"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 </w:t>
      </w:r>
      <w:r w:rsidR="006B4248">
        <w:rPr>
          <w:rFonts w:ascii="Times New Roman" w:eastAsia="Times New Roman" w:hAnsi="Times New Roman" w:cs="Times New Roman"/>
          <w:b/>
          <w:color w:val="000000"/>
          <w:sz w:val="24"/>
          <w:szCs w:val="24"/>
        </w:rPr>
        <w:t>Conclusion</w:t>
      </w:r>
    </w:p>
    <w:p w14:paraId="3DB7FC78" w14:textId="54A22E4E" w:rsidR="00D66A30" w:rsidRPr="00CB3BC7" w:rsidRDefault="00D66A30" w:rsidP="00F66D77">
      <w:pPr>
        <w:spacing w:after="0" w:line="240" w:lineRule="auto"/>
        <w:ind w:firstLine="720"/>
        <w:jc w:val="both"/>
        <w:rPr>
          <w:rFonts w:ascii="Times New Roman" w:eastAsia="Times New Roman" w:hAnsi="Times New Roman" w:cs="Times New Roman"/>
          <w:color w:val="111111"/>
          <w:sz w:val="24"/>
          <w:szCs w:val="24"/>
        </w:rPr>
      </w:pPr>
      <w:r w:rsidRPr="00CB3BC7">
        <w:rPr>
          <w:rFonts w:ascii="Times New Roman" w:eastAsia="Times New Roman" w:hAnsi="Times New Roman" w:cs="Times New Roman"/>
          <w:color w:val="111111"/>
          <w:sz w:val="24"/>
          <w:szCs w:val="24"/>
        </w:rPr>
        <w:t xml:space="preserve">This study describes the </w:t>
      </w:r>
      <w:r w:rsidR="007619D8">
        <w:rPr>
          <w:rFonts w:ascii="Times New Roman" w:eastAsia="Times New Roman" w:hAnsi="Times New Roman" w:cs="Times New Roman"/>
          <w:color w:val="111111"/>
          <w:sz w:val="24"/>
          <w:szCs w:val="24"/>
        </w:rPr>
        <w:t>enactment</w:t>
      </w:r>
      <w:r w:rsidRPr="00CB3BC7">
        <w:rPr>
          <w:rFonts w:ascii="Times New Roman" w:eastAsia="Times New Roman" w:hAnsi="Times New Roman" w:cs="Times New Roman"/>
          <w:color w:val="111111"/>
          <w:sz w:val="24"/>
          <w:szCs w:val="24"/>
        </w:rPr>
        <w:t xml:space="preserve"> of impoliteness strategies and their functions in interactions among characters across </w:t>
      </w:r>
      <w:r w:rsidR="007619D8">
        <w:rPr>
          <w:rFonts w:ascii="Times New Roman" w:eastAsia="Times New Roman" w:hAnsi="Times New Roman" w:cs="Times New Roman"/>
          <w:color w:val="111111"/>
          <w:sz w:val="24"/>
          <w:szCs w:val="24"/>
        </w:rPr>
        <w:t>12</w:t>
      </w:r>
      <w:r w:rsidRPr="00CB3BC7">
        <w:rPr>
          <w:rFonts w:ascii="Times New Roman" w:eastAsia="Times New Roman" w:hAnsi="Times New Roman" w:cs="Times New Roman"/>
          <w:color w:val="111111"/>
          <w:sz w:val="24"/>
          <w:szCs w:val="24"/>
        </w:rPr>
        <w:t xml:space="preserve"> short videos of the </w:t>
      </w:r>
      <w:proofErr w:type="spellStart"/>
      <w:r w:rsidRPr="00CB3BC7">
        <w:rPr>
          <w:rFonts w:ascii="Times New Roman" w:eastAsia="Times New Roman" w:hAnsi="Times New Roman" w:cs="Times New Roman"/>
          <w:color w:val="111111"/>
          <w:sz w:val="24"/>
          <w:szCs w:val="24"/>
        </w:rPr>
        <w:t>Doracimin</w:t>
      </w:r>
      <w:proofErr w:type="spellEnd"/>
      <w:r w:rsidRPr="00CB3BC7">
        <w:rPr>
          <w:rFonts w:ascii="Times New Roman" w:eastAsia="Times New Roman" w:hAnsi="Times New Roman" w:cs="Times New Roman"/>
          <w:color w:val="111111"/>
          <w:sz w:val="24"/>
          <w:szCs w:val="24"/>
        </w:rPr>
        <w:t xml:space="preserve"> animation, employing Jonathan Culpeper’s impoliteness theory. The findings indicate that all impoliteness </w:t>
      </w:r>
      <w:proofErr w:type="spellStart"/>
      <w:r w:rsidRPr="00CB3BC7">
        <w:rPr>
          <w:rFonts w:ascii="Times New Roman" w:eastAsia="Times New Roman" w:hAnsi="Times New Roman" w:cs="Times New Roman"/>
          <w:color w:val="111111"/>
          <w:sz w:val="24"/>
          <w:szCs w:val="24"/>
        </w:rPr>
        <w:t>superstrategies</w:t>
      </w:r>
      <w:proofErr w:type="spellEnd"/>
      <w:r w:rsidRPr="00CB3BC7">
        <w:rPr>
          <w:rFonts w:ascii="Times New Roman" w:eastAsia="Times New Roman" w:hAnsi="Times New Roman" w:cs="Times New Roman"/>
          <w:color w:val="111111"/>
          <w:sz w:val="24"/>
          <w:szCs w:val="24"/>
        </w:rPr>
        <w:t xml:space="preserve"> are realized in the data, namely bald-on-record impoliteness, positive impoliteness, negative impoliteness, off-record impoliteness, and withhold politeness. In addition, a </w:t>
      </w:r>
      <w:proofErr w:type="spellStart"/>
      <w:r w:rsidRPr="00CB3BC7">
        <w:rPr>
          <w:rFonts w:ascii="Times New Roman" w:eastAsia="Times New Roman" w:hAnsi="Times New Roman" w:cs="Times New Roman"/>
          <w:color w:val="111111"/>
          <w:sz w:val="24"/>
          <w:szCs w:val="24"/>
        </w:rPr>
        <w:t>metastrategy</w:t>
      </w:r>
      <w:proofErr w:type="spellEnd"/>
      <w:r w:rsidRPr="00CB3BC7">
        <w:rPr>
          <w:rFonts w:ascii="Times New Roman" w:eastAsia="Times New Roman" w:hAnsi="Times New Roman" w:cs="Times New Roman"/>
          <w:color w:val="111111"/>
          <w:sz w:val="24"/>
          <w:szCs w:val="24"/>
        </w:rPr>
        <w:t xml:space="preserve"> in the form of sarcasm or mock politeness also emerges, with all </w:t>
      </w:r>
      <w:proofErr w:type="spellStart"/>
      <w:r w:rsidRPr="00CB3BC7">
        <w:rPr>
          <w:rFonts w:ascii="Times New Roman" w:eastAsia="Times New Roman" w:hAnsi="Times New Roman" w:cs="Times New Roman"/>
          <w:color w:val="111111"/>
          <w:sz w:val="24"/>
          <w:szCs w:val="24"/>
        </w:rPr>
        <w:t>substrategies</w:t>
      </w:r>
      <w:proofErr w:type="spellEnd"/>
      <w:r w:rsidRPr="00CB3BC7">
        <w:rPr>
          <w:rFonts w:ascii="Times New Roman" w:eastAsia="Times New Roman" w:hAnsi="Times New Roman" w:cs="Times New Roman"/>
          <w:color w:val="111111"/>
          <w:sz w:val="24"/>
          <w:szCs w:val="24"/>
        </w:rPr>
        <w:t xml:space="preserve"> of positive and negative impoliteness fully realized. These findings demonstrate that Indonesian animation utilizes various forms of impoliteness to construct expressive interactions among characters.</w:t>
      </w:r>
    </w:p>
    <w:p w14:paraId="470B66F4" w14:textId="18B4990A" w:rsidR="00D66A30" w:rsidRPr="00EC459C" w:rsidRDefault="00D66A30" w:rsidP="00EC459C">
      <w:pPr>
        <w:spacing w:after="0" w:line="240" w:lineRule="auto"/>
        <w:ind w:firstLine="720"/>
        <w:jc w:val="both"/>
        <w:rPr>
          <w:rFonts w:ascii="Times New Roman" w:eastAsia="Times New Roman" w:hAnsi="Times New Roman" w:cs="Times New Roman"/>
          <w:color w:val="111111"/>
          <w:sz w:val="24"/>
          <w:szCs w:val="24"/>
        </w:rPr>
      </w:pPr>
      <w:r w:rsidRPr="00CB3BC7">
        <w:rPr>
          <w:rFonts w:ascii="Times New Roman" w:eastAsia="Times New Roman" w:hAnsi="Times New Roman" w:cs="Times New Roman"/>
          <w:color w:val="111111"/>
          <w:sz w:val="24"/>
          <w:szCs w:val="24"/>
        </w:rPr>
        <w:t xml:space="preserve">The application of impoliteness strategies in the </w:t>
      </w:r>
      <w:proofErr w:type="spellStart"/>
      <w:r w:rsidRPr="00CB3BC7">
        <w:rPr>
          <w:rFonts w:ascii="Times New Roman" w:eastAsia="Times New Roman" w:hAnsi="Times New Roman" w:cs="Times New Roman"/>
          <w:color w:val="111111"/>
          <w:sz w:val="24"/>
          <w:szCs w:val="24"/>
        </w:rPr>
        <w:t>Doracimin</w:t>
      </w:r>
      <w:proofErr w:type="spellEnd"/>
      <w:r w:rsidRPr="00CB3BC7">
        <w:rPr>
          <w:rFonts w:ascii="Times New Roman" w:eastAsia="Times New Roman" w:hAnsi="Times New Roman" w:cs="Times New Roman"/>
          <w:color w:val="111111"/>
          <w:sz w:val="24"/>
          <w:szCs w:val="24"/>
        </w:rPr>
        <w:t xml:space="preserve"> animation serves affective, coercive, and entertainment functions for the audience. The entertainment function </w:t>
      </w:r>
      <w:r w:rsidR="0050727F">
        <w:rPr>
          <w:rFonts w:ascii="Times New Roman" w:eastAsia="Times New Roman" w:hAnsi="Times New Roman" w:cs="Times New Roman"/>
          <w:color w:val="111111"/>
          <w:sz w:val="24"/>
          <w:szCs w:val="24"/>
        </w:rPr>
        <w:t>manifests in</w:t>
      </w:r>
      <w:r w:rsidRPr="00CB3BC7">
        <w:rPr>
          <w:rFonts w:ascii="Times New Roman" w:eastAsia="Times New Roman" w:hAnsi="Times New Roman" w:cs="Times New Roman"/>
          <w:color w:val="111111"/>
          <w:sz w:val="24"/>
          <w:szCs w:val="24"/>
        </w:rPr>
        <w:t xml:space="preserve"> five types of enjoyment: </w:t>
      </w:r>
      <w:r w:rsidR="0050727F" w:rsidRPr="0050727F">
        <w:rPr>
          <w:rFonts w:ascii="Times New Roman" w:eastAsia="Times New Roman" w:hAnsi="Times New Roman" w:cs="Times New Roman"/>
          <w:color w:val="111111"/>
          <w:sz w:val="24"/>
          <w:szCs w:val="24"/>
        </w:rPr>
        <w:t>emotional pleasure, aesthetic pleasure, voyeuristic pleasure, the pleasure of being superior, and the pleasure of feeling secure.</w:t>
      </w:r>
      <w:r w:rsidR="0050727F">
        <w:rPr>
          <w:rFonts w:ascii="Times New Roman" w:eastAsia="Times New Roman" w:hAnsi="Times New Roman" w:cs="Times New Roman"/>
          <w:color w:val="111111"/>
          <w:sz w:val="24"/>
          <w:szCs w:val="24"/>
        </w:rPr>
        <w:t xml:space="preserve"> </w:t>
      </w:r>
      <w:r w:rsidRPr="00CB3BC7">
        <w:rPr>
          <w:rFonts w:ascii="Times New Roman" w:eastAsia="Times New Roman" w:hAnsi="Times New Roman" w:cs="Times New Roman"/>
          <w:color w:val="111111"/>
          <w:sz w:val="24"/>
          <w:szCs w:val="24"/>
        </w:rPr>
        <w:t xml:space="preserve">Thus, impoliteness in </w:t>
      </w:r>
      <w:proofErr w:type="spellStart"/>
      <w:r w:rsidRPr="00CB3BC7">
        <w:rPr>
          <w:rFonts w:ascii="Times New Roman" w:eastAsia="Times New Roman" w:hAnsi="Times New Roman" w:cs="Times New Roman"/>
          <w:color w:val="111111"/>
          <w:sz w:val="24"/>
          <w:szCs w:val="24"/>
        </w:rPr>
        <w:t>Doracimin</w:t>
      </w:r>
      <w:proofErr w:type="spellEnd"/>
      <w:r w:rsidRPr="00CB3BC7">
        <w:rPr>
          <w:rFonts w:ascii="Times New Roman" w:eastAsia="Times New Roman" w:hAnsi="Times New Roman" w:cs="Times New Roman"/>
          <w:color w:val="111111"/>
          <w:sz w:val="24"/>
          <w:szCs w:val="24"/>
        </w:rPr>
        <w:t xml:space="preserve"> not only reflects power relations among characters but also </w:t>
      </w:r>
      <w:r w:rsidR="0050727F">
        <w:rPr>
          <w:rFonts w:ascii="Times New Roman" w:eastAsia="Times New Roman" w:hAnsi="Times New Roman" w:cs="Times New Roman"/>
          <w:color w:val="111111"/>
          <w:sz w:val="24"/>
          <w:szCs w:val="24"/>
        </w:rPr>
        <w:t>serves</w:t>
      </w:r>
      <w:r w:rsidRPr="00CB3BC7">
        <w:rPr>
          <w:rFonts w:ascii="Times New Roman" w:eastAsia="Times New Roman" w:hAnsi="Times New Roman" w:cs="Times New Roman"/>
          <w:color w:val="111111"/>
          <w:sz w:val="24"/>
          <w:szCs w:val="24"/>
        </w:rPr>
        <w:t xml:space="preserve"> as a narrative strategy that enhances </w:t>
      </w:r>
      <w:r w:rsidR="0050727F">
        <w:rPr>
          <w:rFonts w:ascii="Times New Roman" w:eastAsia="Times New Roman" w:hAnsi="Times New Roman" w:cs="Times New Roman"/>
          <w:color w:val="111111"/>
          <w:sz w:val="24"/>
          <w:szCs w:val="24"/>
        </w:rPr>
        <w:t>show’s appeal</w:t>
      </w:r>
      <w:r w:rsidRPr="00CB3BC7">
        <w:rPr>
          <w:rFonts w:ascii="Times New Roman" w:eastAsia="Times New Roman" w:hAnsi="Times New Roman" w:cs="Times New Roman"/>
          <w:color w:val="111111"/>
          <w:sz w:val="24"/>
          <w:szCs w:val="24"/>
        </w:rPr>
        <w:t>. This study offers a new understanding that linguistic impoliteness should not merely be viewed as a deviation from social interaction norms, but also as a narrative and aesthetic device in digital media that constructively shapes meaning and audience experience.</w:t>
      </w:r>
    </w:p>
    <w:p w14:paraId="5C377E78" w14:textId="5EEFD26C" w:rsidR="00150481" w:rsidRPr="00CB3BC7" w:rsidRDefault="006B4248" w:rsidP="005B2868">
      <w:pPr>
        <w:spacing w:before="100" w:beforeAutospacing="1" w:after="100" w:afterAutospacing="1" w:line="240" w:lineRule="auto"/>
        <w:jc w:val="both"/>
        <w:rPr>
          <w:rFonts w:ascii="Times New Roman" w:eastAsia="Times New Roman" w:hAnsi="Times New Roman" w:cs="Times New Roman"/>
          <w:b/>
          <w:color w:val="111111"/>
          <w:sz w:val="24"/>
          <w:szCs w:val="24"/>
          <w:highlight w:val="white"/>
        </w:rPr>
      </w:pPr>
      <w:r>
        <w:rPr>
          <w:rFonts w:ascii="Times New Roman" w:eastAsia="Times New Roman" w:hAnsi="Times New Roman" w:cs="Times New Roman"/>
          <w:b/>
          <w:color w:val="111111"/>
          <w:sz w:val="24"/>
          <w:szCs w:val="24"/>
          <w:highlight w:val="white"/>
        </w:rPr>
        <w:t>References</w:t>
      </w:r>
    </w:p>
    <w:p w14:paraId="3DACD645" w14:textId="62AD5D6F" w:rsidR="007B017F" w:rsidRPr="00CB3BC7" w:rsidRDefault="007B017F" w:rsidP="00DF412F">
      <w:pPr>
        <w:spacing w:after="0" w:line="240" w:lineRule="auto"/>
        <w:ind w:left="706" w:hanging="706"/>
        <w:jc w:val="both"/>
        <w:rPr>
          <w:rFonts w:ascii="Times New Roman" w:eastAsia="Times New Roman" w:hAnsi="Times New Roman" w:cs="Times New Roman"/>
          <w:sz w:val="24"/>
          <w:szCs w:val="24"/>
        </w:rPr>
      </w:pPr>
      <w:r w:rsidRPr="00CB3BC7">
        <w:rPr>
          <w:rFonts w:ascii="Times New Roman" w:eastAsia="Times New Roman" w:hAnsi="Times New Roman" w:cs="Times New Roman"/>
          <w:sz w:val="24"/>
          <w:szCs w:val="24"/>
          <w:shd w:val="clear" w:color="auto" w:fill="FFFFFF"/>
        </w:rPr>
        <w:t xml:space="preserve">Culpeper, J. (1996). </w:t>
      </w:r>
      <w:r w:rsidRPr="00426A8D">
        <w:rPr>
          <w:rFonts w:ascii="Times New Roman" w:eastAsia="Times New Roman" w:hAnsi="Times New Roman" w:cs="Times New Roman"/>
          <w:sz w:val="24"/>
          <w:szCs w:val="24"/>
          <w:shd w:val="clear" w:color="auto" w:fill="FFFFFF"/>
        </w:rPr>
        <w:t>Towards an Anatomy of Impoliteness.</w:t>
      </w:r>
      <w:r w:rsidRPr="00CB3BC7">
        <w:rPr>
          <w:rFonts w:ascii="Times New Roman" w:eastAsia="Times New Roman" w:hAnsi="Times New Roman" w:cs="Times New Roman"/>
          <w:sz w:val="24"/>
          <w:szCs w:val="24"/>
          <w:shd w:val="clear" w:color="auto" w:fill="FFFFFF"/>
        </w:rPr>
        <w:t xml:space="preserve"> </w:t>
      </w:r>
      <w:r w:rsidRPr="00CB3BC7">
        <w:rPr>
          <w:rFonts w:ascii="Times New Roman" w:eastAsia="Times New Roman" w:hAnsi="Times New Roman" w:cs="Times New Roman"/>
          <w:i/>
          <w:iCs/>
          <w:sz w:val="24"/>
          <w:szCs w:val="24"/>
          <w:shd w:val="clear" w:color="auto" w:fill="FFFFFF"/>
        </w:rPr>
        <w:t>Journal of Pragmatics, 25</w:t>
      </w:r>
      <w:r w:rsidRPr="00CB3BC7">
        <w:rPr>
          <w:rFonts w:ascii="Times New Roman" w:eastAsia="Times New Roman" w:hAnsi="Times New Roman" w:cs="Times New Roman"/>
          <w:sz w:val="24"/>
          <w:szCs w:val="24"/>
          <w:shd w:val="clear" w:color="auto" w:fill="FFFFFF"/>
        </w:rPr>
        <w:t>(2),</w:t>
      </w:r>
      <w:r w:rsidRPr="00CB3BC7">
        <w:rPr>
          <w:rFonts w:ascii="Times New Roman" w:eastAsia="Times New Roman" w:hAnsi="Times New Roman" w:cs="Times New Roman"/>
          <w:i/>
          <w:iCs/>
          <w:sz w:val="24"/>
          <w:szCs w:val="24"/>
          <w:shd w:val="clear" w:color="auto" w:fill="FFFFFF"/>
        </w:rPr>
        <w:t xml:space="preserve"> </w:t>
      </w:r>
      <w:r w:rsidRPr="00CB3BC7">
        <w:rPr>
          <w:rFonts w:ascii="Times New Roman" w:eastAsia="Times New Roman" w:hAnsi="Times New Roman" w:cs="Times New Roman"/>
          <w:sz w:val="24"/>
          <w:szCs w:val="24"/>
          <w:shd w:val="clear" w:color="auto" w:fill="FFFFFF"/>
        </w:rPr>
        <w:t xml:space="preserve">349–367. </w:t>
      </w:r>
      <w:hyperlink r:id="rId12" w:tgtFrame="_blank" w:tooltip="Persistent link using digital object identifier" w:history="1">
        <w:r w:rsidR="00587741" w:rsidRPr="00CB3BC7">
          <w:rPr>
            <w:rStyle w:val="Hyperlink"/>
            <w:rFonts w:ascii="Times New Roman" w:eastAsia="Times New Roman" w:hAnsi="Times New Roman" w:cs="Times New Roman"/>
            <w:sz w:val="24"/>
            <w:szCs w:val="24"/>
            <w:shd w:val="clear" w:color="auto" w:fill="FFFFFF"/>
            <w:lang w:val="en"/>
          </w:rPr>
          <w:t>https://doi.org/10.1016/0378-2166(95)00014-3</w:t>
        </w:r>
      </w:hyperlink>
    </w:p>
    <w:p w14:paraId="2AA4EDB5" w14:textId="239257CD" w:rsidR="007B017F" w:rsidRPr="00CB3BC7" w:rsidRDefault="007B017F" w:rsidP="00DF412F">
      <w:pPr>
        <w:spacing w:after="0" w:line="240" w:lineRule="auto"/>
        <w:ind w:left="706" w:hanging="706"/>
        <w:jc w:val="both"/>
        <w:rPr>
          <w:rFonts w:ascii="Times New Roman" w:eastAsia="Times New Roman" w:hAnsi="Times New Roman" w:cs="Times New Roman"/>
          <w:sz w:val="24"/>
          <w:szCs w:val="24"/>
        </w:rPr>
      </w:pPr>
      <w:r w:rsidRPr="00CB3BC7">
        <w:rPr>
          <w:rFonts w:ascii="Times New Roman" w:eastAsia="Times New Roman" w:hAnsi="Times New Roman" w:cs="Times New Roman"/>
          <w:sz w:val="24"/>
          <w:szCs w:val="24"/>
        </w:rPr>
        <w:t xml:space="preserve">____. (2008). </w:t>
      </w:r>
      <w:r w:rsidRPr="00426A8D">
        <w:rPr>
          <w:rFonts w:ascii="Times New Roman" w:eastAsia="Times New Roman" w:hAnsi="Times New Roman" w:cs="Times New Roman"/>
          <w:sz w:val="24"/>
          <w:szCs w:val="24"/>
        </w:rPr>
        <w:t>Reflections in Impoliteness, Relational Work and Power</w:t>
      </w:r>
      <w:r w:rsidRPr="00CB3BC7">
        <w:rPr>
          <w:rFonts w:ascii="Times New Roman" w:eastAsia="Times New Roman" w:hAnsi="Times New Roman" w:cs="Times New Roman"/>
          <w:sz w:val="24"/>
          <w:szCs w:val="24"/>
        </w:rPr>
        <w:t xml:space="preserve"> </w:t>
      </w:r>
      <w:r w:rsidR="00426A8D">
        <w:rPr>
          <w:rFonts w:ascii="Times New Roman" w:eastAsia="Times New Roman" w:hAnsi="Times New Roman" w:cs="Times New Roman"/>
          <w:sz w:val="24"/>
          <w:szCs w:val="24"/>
        </w:rPr>
        <w:t>in</w:t>
      </w:r>
      <w:r w:rsidRPr="00CB3BC7">
        <w:rPr>
          <w:rFonts w:ascii="Times New Roman" w:eastAsia="Times New Roman" w:hAnsi="Times New Roman" w:cs="Times New Roman"/>
          <w:sz w:val="24"/>
          <w:szCs w:val="24"/>
        </w:rPr>
        <w:t xml:space="preserve"> </w:t>
      </w:r>
      <w:proofErr w:type="spellStart"/>
      <w:r w:rsidRPr="00CB3BC7">
        <w:rPr>
          <w:rFonts w:ascii="Times New Roman" w:eastAsia="Times New Roman" w:hAnsi="Times New Roman" w:cs="Times New Roman"/>
          <w:sz w:val="24"/>
          <w:szCs w:val="24"/>
        </w:rPr>
        <w:t>Bousfield</w:t>
      </w:r>
      <w:proofErr w:type="spellEnd"/>
      <w:r w:rsidRPr="00CB3BC7">
        <w:rPr>
          <w:rFonts w:ascii="Times New Roman" w:eastAsia="Times New Roman" w:hAnsi="Times New Roman" w:cs="Times New Roman"/>
          <w:sz w:val="24"/>
          <w:szCs w:val="24"/>
        </w:rPr>
        <w:t xml:space="preserve">, D. &amp; </w:t>
      </w:r>
      <w:proofErr w:type="spellStart"/>
      <w:r w:rsidRPr="00CB3BC7">
        <w:rPr>
          <w:rFonts w:ascii="Times New Roman" w:eastAsia="Times New Roman" w:hAnsi="Times New Roman" w:cs="Times New Roman"/>
          <w:sz w:val="24"/>
          <w:szCs w:val="24"/>
        </w:rPr>
        <w:t>Locher</w:t>
      </w:r>
      <w:proofErr w:type="spellEnd"/>
      <w:r w:rsidRPr="00CB3BC7">
        <w:rPr>
          <w:rFonts w:ascii="Times New Roman" w:eastAsia="Times New Roman" w:hAnsi="Times New Roman" w:cs="Times New Roman"/>
          <w:sz w:val="24"/>
          <w:szCs w:val="24"/>
        </w:rPr>
        <w:t>, M. A. (</w:t>
      </w:r>
      <w:r w:rsidR="00426A8D">
        <w:rPr>
          <w:rFonts w:ascii="Times New Roman" w:eastAsia="Times New Roman" w:hAnsi="Times New Roman" w:cs="Times New Roman"/>
          <w:sz w:val="24"/>
          <w:szCs w:val="24"/>
        </w:rPr>
        <w:t>Eds</w:t>
      </w:r>
      <w:r w:rsidRPr="00CB3BC7">
        <w:rPr>
          <w:rFonts w:ascii="Times New Roman" w:eastAsia="Times New Roman" w:hAnsi="Times New Roman" w:cs="Times New Roman"/>
          <w:sz w:val="24"/>
          <w:szCs w:val="24"/>
        </w:rPr>
        <w:t xml:space="preserve">.), </w:t>
      </w:r>
      <w:r w:rsidRPr="00CB3BC7">
        <w:rPr>
          <w:rFonts w:ascii="Times New Roman" w:eastAsia="Times New Roman" w:hAnsi="Times New Roman" w:cs="Times New Roman"/>
          <w:i/>
          <w:iCs/>
          <w:sz w:val="24"/>
          <w:szCs w:val="24"/>
        </w:rPr>
        <w:t>Impoliteness in Language: Studies on its Interplay with Power in Theory and Practice.</w:t>
      </w:r>
      <w:r w:rsidRPr="00CB3BC7">
        <w:rPr>
          <w:rFonts w:ascii="Times New Roman" w:eastAsia="Times New Roman" w:hAnsi="Times New Roman" w:cs="Times New Roman"/>
          <w:sz w:val="24"/>
          <w:szCs w:val="24"/>
        </w:rPr>
        <w:t xml:space="preserve"> Mouton de Gruyter.</w:t>
      </w:r>
    </w:p>
    <w:p w14:paraId="14400E06" w14:textId="403F126A" w:rsidR="007B017F" w:rsidRPr="00CB3BC7" w:rsidRDefault="007B017F" w:rsidP="00DF412F">
      <w:pPr>
        <w:spacing w:after="0" w:line="240" w:lineRule="auto"/>
        <w:ind w:left="706" w:hanging="706"/>
        <w:jc w:val="both"/>
        <w:rPr>
          <w:rFonts w:ascii="Times New Roman" w:eastAsia="Times New Roman" w:hAnsi="Times New Roman" w:cs="Times New Roman"/>
          <w:sz w:val="24"/>
          <w:szCs w:val="24"/>
        </w:rPr>
      </w:pPr>
      <w:r w:rsidRPr="00CB3BC7">
        <w:rPr>
          <w:rFonts w:ascii="Times New Roman" w:eastAsia="Times New Roman" w:hAnsi="Times New Roman" w:cs="Times New Roman"/>
          <w:color w:val="000000"/>
          <w:sz w:val="24"/>
          <w:szCs w:val="24"/>
          <w:shd w:val="clear" w:color="auto" w:fill="FFFFFF"/>
        </w:rPr>
        <w:t xml:space="preserve">____. (2011). </w:t>
      </w:r>
      <w:r w:rsidRPr="00CB3BC7">
        <w:rPr>
          <w:rFonts w:ascii="Times New Roman" w:eastAsia="Times New Roman" w:hAnsi="Times New Roman" w:cs="Times New Roman"/>
          <w:i/>
          <w:iCs/>
          <w:color w:val="000000"/>
          <w:sz w:val="24"/>
          <w:szCs w:val="24"/>
          <w:shd w:val="clear" w:color="auto" w:fill="FFFFFF"/>
        </w:rPr>
        <w:t xml:space="preserve">Impoliteness: Using Language to Cause Offence. </w:t>
      </w:r>
      <w:r w:rsidRPr="00CB3BC7">
        <w:rPr>
          <w:rFonts w:ascii="Times New Roman" w:eastAsia="Times New Roman" w:hAnsi="Times New Roman" w:cs="Times New Roman"/>
          <w:color w:val="000000"/>
          <w:sz w:val="24"/>
          <w:szCs w:val="24"/>
          <w:shd w:val="clear" w:color="auto" w:fill="FFFFFF"/>
        </w:rPr>
        <w:t>Cambridge University Press.</w:t>
      </w:r>
    </w:p>
    <w:p w14:paraId="7866CAC7" w14:textId="4E8B7F0B" w:rsidR="007B017F" w:rsidRDefault="007B017F" w:rsidP="00DF412F">
      <w:pPr>
        <w:spacing w:after="0" w:line="240" w:lineRule="auto"/>
        <w:ind w:left="706" w:hanging="706"/>
        <w:jc w:val="both"/>
        <w:rPr>
          <w:rFonts w:ascii="Times New Roman" w:eastAsia="Times New Roman" w:hAnsi="Times New Roman" w:cs="Times New Roman"/>
          <w:color w:val="000000"/>
          <w:sz w:val="24"/>
          <w:szCs w:val="24"/>
          <w:shd w:val="clear" w:color="auto" w:fill="FFFFFF"/>
        </w:rPr>
      </w:pPr>
      <w:r w:rsidRPr="00CB3BC7">
        <w:rPr>
          <w:rFonts w:ascii="Times New Roman" w:eastAsia="Times New Roman" w:hAnsi="Times New Roman" w:cs="Times New Roman"/>
          <w:color w:val="000000"/>
          <w:sz w:val="24"/>
          <w:szCs w:val="24"/>
          <w:shd w:val="clear" w:color="auto" w:fill="FFFFFF"/>
        </w:rPr>
        <w:t xml:space="preserve">____. (2016). </w:t>
      </w:r>
      <w:r w:rsidRPr="00426A8D">
        <w:rPr>
          <w:rFonts w:ascii="Times New Roman" w:eastAsia="Times New Roman" w:hAnsi="Times New Roman" w:cs="Times New Roman"/>
          <w:color w:val="000000"/>
          <w:sz w:val="24"/>
          <w:szCs w:val="24"/>
          <w:shd w:val="clear" w:color="auto" w:fill="FFFFFF"/>
        </w:rPr>
        <w:t>Impoliteness Strategies</w:t>
      </w:r>
      <w:r w:rsidRPr="00CB3BC7">
        <w:rPr>
          <w:rFonts w:ascii="Times New Roman" w:eastAsia="Times New Roman" w:hAnsi="Times New Roman" w:cs="Times New Roman"/>
          <w:color w:val="000000"/>
          <w:sz w:val="24"/>
          <w:szCs w:val="24"/>
          <w:shd w:val="clear" w:color="auto" w:fill="FFFFFF"/>
        </w:rPr>
        <w:t xml:space="preserve"> </w:t>
      </w:r>
      <w:r w:rsidR="00426A8D">
        <w:rPr>
          <w:rFonts w:ascii="Times New Roman" w:eastAsia="Times New Roman" w:hAnsi="Times New Roman" w:cs="Times New Roman"/>
          <w:color w:val="000000"/>
          <w:sz w:val="24"/>
          <w:szCs w:val="24"/>
          <w:shd w:val="clear" w:color="auto" w:fill="FFFFFF"/>
        </w:rPr>
        <w:t>in</w:t>
      </w:r>
      <w:r w:rsidRPr="00CB3BC7">
        <w:rPr>
          <w:rFonts w:ascii="Times New Roman" w:eastAsia="Times New Roman" w:hAnsi="Times New Roman" w:cs="Times New Roman"/>
          <w:color w:val="000000"/>
          <w:sz w:val="24"/>
          <w:szCs w:val="24"/>
          <w:shd w:val="clear" w:color="auto" w:fill="FFFFFF"/>
        </w:rPr>
        <w:t xml:space="preserve"> Capone, A. &amp; </w:t>
      </w:r>
      <w:proofErr w:type="spellStart"/>
      <w:r w:rsidRPr="00CB3BC7">
        <w:rPr>
          <w:rFonts w:ascii="Times New Roman" w:eastAsia="Times New Roman" w:hAnsi="Times New Roman" w:cs="Times New Roman"/>
          <w:color w:val="000000"/>
          <w:sz w:val="24"/>
          <w:szCs w:val="24"/>
          <w:shd w:val="clear" w:color="auto" w:fill="FFFFFF"/>
        </w:rPr>
        <w:t>Mey</w:t>
      </w:r>
      <w:proofErr w:type="spellEnd"/>
      <w:r w:rsidRPr="00CB3BC7">
        <w:rPr>
          <w:rFonts w:ascii="Times New Roman" w:eastAsia="Times New Roman" w:hAnsi="Times New Roman" w:cs="Times New Roman"/>
          <w:color w:val="000000"/>
          <w:sz w:val="24"/>
          <w:szCs w:val="24"/>
          <w:shd w:val="clear" w:color="auto" w:fill="FFFFFF"/>
        </w:rPr>
        <w:t>, J. L. (</w:t>
      </w:r>
      <w:r w:rsidR="00426A8D">
        <w:rPr>
          <w:rFonts w:ascii="Times New Roman" w:eastAsia="Times New Roman" w:hAnsi="Times New Roman" w:cs="Times New Roman"/>
          <w:color w:val="000000"/>
          <w:sz w:val="24"/>
          <w:szCs w:val="24"/>
          <w:shd w:val="clear" w:color="auto" w:fill="FFFFFF"/>
        </w:rPr>
        <w:t>Eds</w:t>
      </w:r>
      <w:r w:rsidRPr="00CB3BC7">
        <w:rPr>
          <w:rFonts w:ascii="Times New Roman" w:eastAsia="Times New Roman" w:hAnsi="Times New Roman" w:cs="Times New Roman"/>
          <w:color w:val="000000"/>
          <w:sz w:val="24"/>
          <w:szCs w:val="24"/>
          <w:shd w:val="clear" w:color="auto" w:fill="FFFFFF"/>
        </w:rPr>
        <w:t xml:space="preserve">.), </w:t>
      </w:r>
      <w:r w:rsidRPr="00CB3BC7">
        <w:rPr>
          <w:rFonts w:ascii="Times New Roman" w:eastAsia="Times New Roman" w:hAnsi="Times New Roman" w:cs="Times New Roman"/>
          <w:i/>
          <w:iCs/>
          <w:color w:val="000000"/>
          <w:sz w:val="24"/>
          <w:szCs w:val="24"/>
          <w:shd w:val="clear" w:color="auto" w:fill="FFFFFF"/>
        </w:rPr>
        <w:t>Interdisciplinary Studies in Pragmatics, Culture, and Society.</w:t>
      </w:r>
      <w:r w:rsidR="00426A8D">
        <w:rPr>
          <w:rFonts w:ascii="Times New Roman" w:eastAsia="Times New Roman" w:hAnsi="Times New Roman" w:cs="Times New Roman"/>
          <w:i/>
          <w:iCs/>
          <w:color w:val="000000"/>
          <w:sz w:val="24"/>
          <w:szCs w:val="24"/>
          <w:shd w:val="clear" w:color="auto" w:fill="FFFFFF"/>
        </w:rPr>
        <w:t xml:space="preserve"> </w:t>
      </w:r>
      <w:r w:rsidRPr="00CB3BC7">
        <w:rPr>
          <w:rFonts w:ascii="Times New Roman" w:eastAsia="Times New Roman" w:hAnsi="Times New Roman" w:cs="Times New Roman"/>
          <w:color w:val="000000"/>
          <w:sz w:val="24"/>
          <w:szCs w:val="24"/>
          <w:shd w:val="clear" w:color="auto" w:fill="FFFFFF"/>
        </w:rPr>
        <w:t>Springer.</w:t>
      </w:r>
    </w:p>
    <w:p w14:paraId="5DFE799D" w14:textId="471C6989" w:rsidR="00707B6A" w:rsidRPr="00CB3BC7" w:rsidRDefault="00707B6A" w:rsidP="00707B6A">
      <w:pPr>
        <w:spacing w:after="0" w:line="240" w:lineRule="auto"/>
        <w:ind w:left="706" w:hanging="706"/>
        <w:jc w:val="both"/>
        <w:rPr>
          <w:rFonts w:ascii="Times New Roman" w:eastAsia="Times New Roman" w:hAnsi="Times New Roman" w:cs="Times New Roman"/>
          <w:color w:val="000000"/>
          <w:sz w:val="24"/>
          <w:szCs w:val="24"/>
          <w:shd w:val="clear" w:color="auto" w:fill="FFFFFF"/>
        </w:rPr>
      </w:pPr>
      <w:proofErr w:type="spellStart"/>
      <w:r w:rsidRPr="00707B6A">
        <w:rPr>
          <w:rFonts w:ascii="Times New Roman" w:eastAsia="Times New Roman" w:hAnsi="Times New Roman" w:cs="Times New Roman"/>
          <w:color w:val="000000"/>
          <w:sz w:val="24"/>
          <w:szCs w:val="24"/>
          <w:shd w:val="clear" w:color="auto" w:fill="FFFFFF"/>
        </w:rPr>
        <w:t>Gitnux</w:t>
      </w:r>
      <w:proofErr w:type="spellEnd"/>
      <w:r w:rsidRPr="00707B6A">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w:t>
      </w:r>
      <w:r w:rsidRPr="00707B6A">
        <w:rPr>
          <w:rFonts w:ascii="Times New Roman" w:eastAsia="Times New Roman" w:hAnsi="Times New Roman" w:cs="Times New Roman"/>
          <w:color w:val="000000"/>
          <w:sz w:val="24"/>
          <w:szCs w:val="24"/>
          <w:shd w:val="clear" w:color="auto" w:fill="FFFFFF"/>
        </w:rPr>
        <w:t>2025</w:t>
      </w:r>
      <w:r>
        <w:rPr>
          <w:rFonts w:ascii="Times New Roman" w:eastAsia="Times New Roman" w:hAnsi="Times New Roman" w:cs="Times New Roman"/>
          <w:color w:val="000000"/>
          <w:sz w:val="24"/>
          <w:szCs w:val="24"/>
          <w:shd w:val="clear" w:color="auto" w:fill="FFFFFF"/>
        </w:rPr>
        <w:t>)</w:t>
      </w:r>
      <w:r w:rsidRPr="00707B6A">
        <w:rPr>
          <w:rFonts w:ascii="Times New Roman" w:eastAsia="Times New Roman" w:hAnsi="Times New Roman" w:cs="Times New Roman"/>
          <w:color w:val="000000"/>
          <w:sz w:val="24"/>
          <w:szCs w:val="24"/>
          <w:shd w:val="clear" w:color="auto" w:fill="FFFFFF"/>
        </w:rPr>
        <w:t xml:space="preserve">. </w:t>
      </w:r>
      <w:r w:rsidRPr="00426A8D">
        <w:rPr>
          <w:rFonts w:ascii="Times New Roman" w:eastAsia="Times New Roman" w:hAnsi="Times New Roman" w:cs="Times New Roman"/>
          <w:color w:val="000000"/>
          <w:sz w:val="24"/>
          <w:szCs w:val="24"/>
          <w:shd w:val="clear" w:color="auto" w:fill="FFFFFF"/>
        </w:rPr>
        <w:t>Animated Statistics</w:t>
      </w:r>
      <w:r w:rsidRPr="00707B6A">
        <w:rPr>
          <w:rFonts w:ascii="Times New Roman" w:eastAsia="Times New Roman" w:hAnsi="Times New Roman" w:cs="Times New Roman"/>
          <w:color w:val="000000"/>
          <w:sz w:val="24"/>
          <w:szCs w:val="24"/>
          <w:shd w:val="clear" w:color="auto" w:fill="FFFFFF"/>
        </w:rPr>
        <w:t xml:space="preserve">. </w:t>
      </w:r>
      <w:hyperlink r:id="rId13" w:history="1">
        <w:r w:rsidRPr="008F2715">
          <w:rPr>
            <w:rStyle w:val="Hyperlink"/>
            <w:rFonts w:ascii="Times New Roman" w:eastAsia="Times New Roman" w:hAnsi="Times New Roman" w:cs="Times New Roman"/>
            <w:sz w:val="24"/>
            <w:szCs w:val="24"/>
            <w:shd w:val="clear" w:color="auto" w:fill="FFFFFF"/>
          </w:rPr>
          <w:t>https://gitnux.org/animated-statistics/</w:t>
        </w:r>
      </w:hyperlink>
      <w:r>
        <w:rPr>
          <w:rFonts w:ascii="Times New Roman" w:eastAsia="Times New Roman" w:hAnsi="Times New Roman" w:cs="Times New Roman"/>
          <w:color w:val="000000"/>
          <w:sz w:val="24"/>
          <w:szCs w:val="24"/>
          <w:shd w:val="clear" w:color="auto" w:fill="FFFFFF"/>
        </w:rPr>
        <w:t xml:space="preserve"> </w:t>
      </w:r>
    </w:p>
    <w:p w14:paraId="1A7E22E4" w14:textId="59F643ED" w:rsidR="007B017F" w:rsidRPr="00CB3BC7" w:rsidRDefault="007B017F" w:rsidP="00DF412F">
      <w:pPr>
        <w:spacing w:after="0" w:line="240" w:lineRule="auto"/>
        <w:ind w:left="706" w:hanging="706"/>
        <w:jc w:val="both"/>
        <w:rPr>
          <w:rFonts w:ascii="Times New Roman" w:eastAsia="Times New Roman" w:hAnsi="Times New Roman" w:cs="Times New Roman"/>
          <w:sz w:val="24"/>
          <w:szCs w:val="24"/>
        </w:rPr>
      </w:pPr>
      <w:proofErr w:type="spellStart"/>
      <w:r w:rsidRPr="00CB3BC7">
        <w:rPr>
          <w:rFonts w:ascii="Times New Roman" w:eastAsia="Times New Roman" w:hAnsi="Times New Roman" w:cs="Times New Roman"/>
          <w:color w:val="000000"/>
          <w:sz w:val="24"/>
          <w:szCs w:val="24"/>
          <w:shd w:val="clear" w:color="auto" w:fill="FFFFFF"/>
        </w:rPr>
        <w:t>Kesuma</w:t>
      </w:r>
      <w:proofErr w:type="spellEnd"/>
      <w:r w:rsidRPr="00CB3BC7">
        <w:rPr>
          <w:rFonts w:ascii="Times New Roman" w:eastAsia="Times New Roman" w:hAnsi="Times New Roman" w:cs="Times New Roman"/>
          <w:color w:val="000000"/>
          <w:sz w:val="24"/>
          <w:szCs w:val="24"/>
          <w:shd w:val="clear" w:color="auto" w:fill="FFFFFF"/>
        </w:rPr>
        <w:t xml:space="preserve">, T. M. J. (2007). </w:t>
      </w:r>
      <w:proofErr w:type="spellStart"/>
      <w:r w:rsidRPr="00CB3BC7">
        <w:rPr>
          <w:rFonts w:ascii="Times New Roman" w:eastAsia="Times New Roman" w:hAnsi="Times New Roman" w:cs="Times New Roman"/>
          <w:i/>
          <w:iCs/>
          <w:color w:val="000000"/>
          <w:sz w:val="24"/>
          <w:szCs w:val="24"/>
          <w:shd w:val="clear" w:color="auto" w:fill="FFFFFF"/>
        </w:rPr>
        <w:t>Pengantar</w:t>
      </w:r>
      <w:proofErr w:type="spellEnd"/>
      <w:r w:rsidRPr="00CB3BC7">
        <w:rPr>
          <w:rFonts w:ascii="Times New Roman" w:eastAsia="Times New Roman" w:hAnsi="Times New Roman" w:cs="Times New Roman"/>
          <w:i/>
          <w:iCs/>
          <w:color w:val="000000"/>
          <w:sz w:val="24"/>
          <w:szCs w:val="24"/>
          <w:shd w:val="clear" w:color="auto" w:fill="FFFFFF"/>
        </w:rPr>
        <w:t xml:space="preserve"> (</w:t>
      </w:r>
      <w:proofErr w:type="spellStart"/>
      <w:r w:rsidRPr="00CB3BC7">
        <w:rPr>
          <w:rFonts w:ascii="Times New Roman" w:eastAsia="Times New Roman" w:hAnsi="Times New Roman" w:cs="Times New Roman"/>
          <w:i/>
          <w:iCs/>
          <w:color w:val="000000"/>
          <w:sz w:val="24"/>
          <w:szCs w:val="24"/>
          <w:shd w:val="clear" w:color="auto" w:fill="FFFFFF"/>
        </w:rPr>
        <w:t>Metode</w:t>
      </w:r>
      <w:proofErr w:type="spellEnd"/>
      <w:r w:rsidRPr="00CB3BC7">
        <w:rPr>
          <w:rFonts w:ascii="Times New Roman" w:eastAsia="Times New Roman" w:hAnsi="Times New Roman" w:cs="Times New Roman"/>
          <w:i/>
          <w:iCs/>
          <w:color w:val="000000"/>
          <w:sz w:val="24"/>
          <w:szCs w:val="24"/>
          <w:shd w:val="clear" w:color="auto" w:fill="FFFFFF"/>
        </w:rPr>
        <w:t xml:space="preserve">) </w:t>
      </w:r>
      <w:proofErr w:type="spellStart"/>
      <w:r w:rsidRPr="00CB3BC7">
        <w:rPr>
          <w:rFonts w:ascii="Times New Roman" w:eastAsia="Times New Roman" w:hAnsi="Times New Roman" w:cs="Times New Roman"/>
          <w:i/>
          <w:iCs/>
          <w:color w:val="000000"/>
          <w:sz w:val="24"/>
          <w:szCs w:val="24"/>
          <w:shd w:val="clear" w:color="auto" w:fill="FFFFFF"/>
        </w:rPr>
        <w:t>Penelitian</w:t>
      </w:r>
      <w:proofErr w:type="spellEnd"/>
      <w:r w:rsidRPr="00CB3BC7">
        <w:rPr>
          <w:rFonts w:ascii="Times New Roman" w:eastAsia="Times New Roman" w:hAnsi="Times New Roman" w:cs="Times New Roman"/>
          <w:i/>
          <w:iCs/>
          <w:color w:val="000000"/>
          <w:sz w:val="24"/>
          <w:szCs w:val="24"/>
          <w:shd w:val="clear" w:color="auto" w:fill="FFFFFF"/>
        </w:rPr>
        <w:t xml:space="preserve"> Bahasa. </w:t>
      </w:r>
      <w:proofErr w:type="spellStart"/>
      <w:r w:rsidRPr="00CB3BC7">
        <w:rPr>
          <w:rFonts w:ascii="Times New Roman" w:eastAsia="Times New Roman" w:hAnsi="Times New Roman" w:cs="Times New Roman"/>
          <w:color w:val="000000"/>
          <w:sz w:val="24"/>
          <w:szCs w:val="24"/>
          <w:shd w:val="clear" w:color="auto" w:fill="FFFFFF"/>
        </w:rPr>
        <w:t>Carasvatibooks</w:t>
      </w:r>
      <w:proofErr w:type="spellEnd"/>
      <w:r w:rsidRPr="00CB3BC7">
        <w:rPr>
          <w:rFonts w:ascii="Times New Roman" w:eastAsia="Times New Roman" w:hAnsi="Times New Roman" w:cs="Times New Roman"/>
          <w:color w:val="000000"/>
          <w:sz w:val="24"/>
          <w:szCs w:val="24"/>
          <w:shd w:val="clear" w:color="auto" w:fill="FFFFFF"/>
        </w:rPr>
        <w:t>.</w:t>
      </w:r>
    </w:p>
    <w:p w14:paraId="740D3C33" w14:textId="754378F5" w:rsidR="007B017F" w:rsidRPr="00CB3BC7" w:rsidRDefault="007B017F" w:rsidP="00DF412F">
      <w:pPr>
        <w:spacing w:after="0" w:line="240" w:lineRule="auto"/>
        <w:ind w:left="706" w:hanging="706"/>
        <w:jc w:val="both"/>
        <w:rPr>
          <w:rFonts w:ascii="Times New Roman" w:eastAsia="Times New Roman" w:hAnsi="Times New Roman" w:cs="Times New Roman"/>
          <w:sz w:val="24"/>
          <w:szCs w:val="24"/>
        </w:rPr>
      </w:pPr>
      <w:proofErr w:type="spellStart"/>
      <w:r w:rsidRPr="00CB3BC7">
        <w:rPr>
          <w:rFonts w:ascii="Times New Roman" w:eastAsia="Times New Roman" w:hAnsi="Times New Roman" w:cs="Times New Roman"/>
          <w:color w:val="000000"/>
          <w:sz w:val="24"/>
          <w:szCs w:val="24"/>
          <w:shd w:val="clear" w:color="auto" w:fill="FFFFFF"/>
        </w:rPr>
        <w:t>Khadum</w:t>
      </w:r>
      <w:proofErr w:type="spellEnd"/>
      <w:r w:rsidRPr="00CB3BC7">
        <w:rPr>
          <w:rFonts w:ascii="Times New Roman" w:eastAsia="Times New Roman" w:hAnsi="Times New Roman" w:cs="Times New Roman"/>
          <w:color w:val="000000"/>
          <w:sz w:val="24"/>
          <w:szCs w:val="24"/>
          <w:shd w:val="clear" w:color="auto" w:fill="FFFFFF"/>
        </w:rPr>
        <w:t xml:space="preserve">, M. F. &amp; Nawal, F. A. (2021). </w:t>
      </w:r>
      <w:r w:rsidRPr="002B63FF">
        <w:rPr>
          <w:rFonts w:ascii="Times New Roman" w:eastAsia="Times New Roman" w:hAnsi="Times New Roman" w:cs="Times New Roman"/>
          <w:color w:val="000000"/>
          <w:sz w:val="24"/>
          <w:szCs w:val="24"/>
          <w:shd w:val="clear" w:color="auto" w:fill="FFFFFF"/>
        </w:rPr>
        <w:t>How Impoliteness Is Portrayed in a School Context: The Marva Collins as a Case Study.</w:t>
      </w:r>
      <w:r w:rsidRPr="00CB3BC7">
        <w:rPr>
          <w:rFonts w:ascii="Times New Roman" w:eastAsia="Times New Roman" w:hAnsi="Times New Roman" w:cs="Times New Roman"/>
          <w:color w:val="000000"/>
          <w:sz w:val="24"/>
          <w:szCs w:val="24"/>
          <w:shd w:val="clear" w:color="auto" w:fill="FFFFFF"/>
        </w:rPr>
        <w:t xml:space="preserve"> </w:t>
      </w:r>
      <w:r w:rsidRPr="00CB3BC7">
        <w:rPr>
          <w:rFonts w:ascii="Times New Roman" w:eastAsia="Times New Roman" w:hAnsi="Times New Roman" w:cs="Times New Roman"/>
          <w:i/>
          <w:iCs/>
          <w:color w:val="000000"/>
          <w:sz w:val="24"/>
          <w:szCs w:val="24"/>
          <w:shd w:val="clear" w:color="auto" w:fill="FFFFFF"/>
        </w:rPr>
        <w:t>Arab World English Journal, 12</w:t>
      </w:r>
      <w:r w:rsidRPr="00CB3BC7">
        <w:rPr>
          <w:rFonts w:ascii="Times New Roman" w:eastAsia="Times New Roman" w:hAnsi="Times New Roman" w:cs="Times New Roman"/>
          <w:color w:val="000000"/>
          <w:sz w:val="24"/>
          <w:szCs w:val="24"/>
          <w:shd w:val="clear" w:color="auto" w:fill="FFFFFF"/>
        </w:rPr>
        <w:t xml:space="preserve">(3), 144–158. </w:t>
      </w:r>
      <w:hyperlink r:id="rId14" w:history="1">
        <w:r w:rsidR="00587741" w:rsidRPr="00CB3BC7">
          <w:rPr>
            <w:rStyle w:val="Hyperlink"/>
            <w:rFonts w:ascii="Times New Roman" w:eastAsia="Times New Roman" w:hAnsi="Times New Roman" w:cs="Times New Roman"/>
            <w:sz w:val="24"/>
            <w:szCs w:val="24"/>
          </w:rPr>
          <w:t>https://dx.doi.org/10.24093/awej/vol12no3.10</w:t>
        </w:r>
      </w:hyperlink>
    </w:p>
    <w:p w14:paraId="3ACB5349" w14:textId="692F6302" w:rsidR="007B017F" w:rsidRPr="00CB3BC7" w:rsidRDefault="007B017F" w:rsidP="00DF412F">
      <w:pPr>
        <w:spacing w:after="0" w:line="240" w:lineRule="auto"/>
        <w:ind w:left="706" w:hanging="706"/>
        <w:jc w:val="both"/>
        <w:rPr>
          <w:rFonts w:ascii="Times New Roman" w:eastAsia="Times New Roman" w:hAnsi="Times New Roman" w:cs="Times New Roman"/>
          <w:sz w:val="24"/>
          <w:szCs w:val="24"/>
        </w:rPr>
      </w:pPr>
      <w:r w:rsidRPr="00CB3BC7">
        <w:rPr>
          <w:rFonts w:ascii="Times New Roman" w:eastAsia="Times New Roman" w:hAnsi="Times New Roman" w:cs="Times New Roman"/>
          <w:color w:val="000000"/>
          <w:sz w:val="24"/>
          <w:szCs w:val="24"/>
          <w:shd w:val="clear" w:color="auto" w:fill="FFFFFF"/>
        </w:rPr>
        <w:t xml:space="preserve">Kotler, P. &amp; Keller, K. L. (2016). </w:t>
      </w:r>
      <w:r w:rsidRPr="00CB3BC7">
        <w:rPr>
          <w:rFonts w:ascii="Times New Roman" w:eastAsia="Times New Roman" w:hAnsi="Times New Roman" w:cs="Times New Roman"/>
          <w:i/>
          <w:iCs/>
          <w:color w:val="000000"/>
          <w:sz w:val="24"/>
          <w:szCs w:val="24"/>
          <w:shd w:val="clear" w:color="auto" w:fill="FFFFFF"/>
        </w:rPr>
        <w:t>Marketing Management</w:t>
      </w:r>
      <w:r w:rsidRPr="00CB3BC7">
        <w:rPr>
          <w:rFonts w:ascii="Times New Roman" w:eastAsia="Times New Roman" w:hAnsi="Times New Roman" w:cs="Times New Roman"/>
          <w:color w:val="000000"/>
          <w:sz w:val="24"/>
          <w:szCs w:val="24"/>
          <w:shd w:val="clear" w:color="auto" w:fill="FFFFFF"/>
        </w:rPr>
        <w:t>. Pearson Education.</w:t>
      </w:r>
    </w:p>
    <w:p w14:paraId="2546DA95" w14:textId="5798D322" w:rsidR="007B017F" w:rsidRPr="00CB3BC7" w:rsidRDefault="007B017F" w:rsidP="00DF412F">
      <w:pPr>
        <w:spacing w:after="0" w:line="240" w:lineRule="auto"/>
        <w:ind w:left="706" w:hanging="706"/>
        <w:jc w:val="both"/>
        <w:rPr>
          <w:rFonts w:ascii="Times New Roman" w:eastAsia="Times New Roman" w:hAnsi="Times New Roman" w:cs="Times New Roman"/>
          <w:color w:val="000000"/>
          <w:sz w:val="24"/>
          <w:szCs w:val="24"/>
          <w:shd w:val="clear" w:color="auto" w:fill="FFFFFF"/>
        </w:rPr>
      </w:pPr>
      <w:proofErr w:type="spellStart"/>
      <w:r w:rsidRPr="00CB3BC7">
        <w:rPr>
          <w:rFonts w:ascii="Times New Roman" w:eastAsia="Times New Roman" w:hAnsi="Times New Roman" w:cs="Times New Roman"/>
          <w:color w:val="000000"/>
          <w:sz w:val="24"/>
          <w:szCs w:val="24"/>
          <w:shd w:val="clear" w:color="auto" w:fill="FFFFFF"/>
        </w:rPr>
        <w:lastRenderedPageBreak/>
        <w:t>Kridalaksana</w:t>
      </w:r>
      <w:proofErr w:type="spellEnd"/>
      <w:r w:rsidRPr="00CB3BC7">
        <w:rPr>
          <w:rFonts w:ascii="Times New Roman" w:eastAsia="Times New Roman" w:hAnsi="Times New Roman" w:cs="Times New Roman"/>
          <w:color w:val="000000"/>
          <w:sz w:val="24"/>
          <w:szCs w:val="24"/>
          <w:shd w:val="clear" w:color="auto" w:fill="FFFFFF"/>
        </w:rPr>
        <w:t>, H. (1982). </w:t>
      </w:r>
      <w:proofErr w:type="spellStart"/>
      <w:r w:rsidRPr="00CB3BC7">
        <w:rPr>
          <w:rFonts w:ascii="Times New Roman" w:eastAsia="Times New Roman" w:hAnsi="Times New Roman" w:cs="Times New Roman"/>
          <w:i/>
          <w:iCs/>
          <w:color w:val="000000"/>
          <w:sz w:val="24"/>
          <w:szCs w:val="24"/>
          <w:shd w:val="clear" w:color="auto" w:fill="FFFFFF"/>
        </w:rPr>
        <w:t>Kamus</w:t>
      </w:r>
      <w:proofErr w:type="spellEnd"/>
      <w:r w:rsidRPr="00CB3BC7">
        <w:rPr>
          <w:rFonts w:ascii="Times New Roman" w:eastAsia="Times New Roman" w:hAnsi="Times New Roman" w:cs="Times New Roman"/>
          <w:i/>
          <w:iCs/>
          <w:color w:val="000000"/>
          <w:sz w:val="24"/>
          <w:szCs w:val="24"/>
          <w:shd w:val="clear" w:color="auto" w:fill="FFFFFF"/>
        </w:rPr>
        <w:t xml:space="preserve"> </w:t>
      </w:r>
      <w:proofErr w:type="spellStart"/>
      <w:r w:rsidRPr="00CB3BC7">
        <w:rPr>
          <w:rFonts w:ascii="Times New Roman" w:eastAsia="Times New Roman" w:hAnsi="Times New Roman" w:cs="Times New Roman"/>
          <w:i/>
          <w:iCs/>
          <w:color w:val="000000"/>
          <w:sz w:val="24"/>
          <w:szCs w:val="24"/>
          <w:shd w:val="clear" w:color="auto" w:fill="FFFFFF"/>
        </w:rPr>
        <w:t>Linguistik</w:t>
      </w:r>
      <w:proofErr w:type="spellEnd"/>
      <w:r w:rsidRPr="00CB3BC7">
        <w:rPr>
          <w:rFonts w:ascii="Times New Roman" w:eastAsia="Times New Roman" w:hAnsi="Times New Roman" w:cs="Times New Roman"/>
          <w:color w:val="000000"/>
          <w:sz w:val="24"/>
          <w:szCs w:val="24"/>
          <w:shd w:val="clear" w:color="auto" w:fill="FFFFFF"/>
        </w:rPr>
        <w:t xml:space="preserve">. PT </w:t>
      </w:r>
      <w:proofErr w:type="spellStart"/>
      <w:r w:rsidRPr="00CB3BC7">
        <w:rPr>
          <w:rFonts w:ascii="Times New Roman" w:eastAsia="Times New Roman" w:hAnsi="Times New Roman" w:cs="Times New Roman"/>
          <w:color w:val="000000"/>
          <w:sz w:val="24"/>
          <w:szCs w:val="24"/>
          <w:shd w:val="clear" w:color="auto" w:fill="FFFFFF"/>
        </w:rPr>
        <w:t>Gramedia</w:t>
      </w:r>
      <w:proofErr w:type="spellEnd"/>
      <w:r w:rsidRPr="00CB3BC7">
        <w:rPr>
          <w:rFonts w:ascii="Times New Roman" w:eastAsia="Times New Roman" w:hAnsi="Times New Roman" w:cs="Times New Roman"/>
          <w:color w:val="000000"/>
          <w:sz w:val="24"/>
          <w:szCs w:val="24"/>
          <w:shd w:val="clear" w:color="auto" w:fill="FFFFFF"/>
        </w:rPr>
        <w:t xml:space="preserve"> </w:t>
      </w:r>
      <w:proofErr w:type="spellStart"/>
      <w:r w:rsidRPr="00CB3BC7">
        <w:rPr>
          <w:rFonts w:ascii="Times New Roman" w:eastAsia="Times New Roman" w:hAnsi="Times New Roman" w:cs="Times New Roman"/>
          <w:color w:val="000000"/>
          <w:sz w:val="24"/>
          <w:szCs w:val="24"/>
          <w:shd w:val="clear" w:color="auto" w:fill="FFFFFF"/>
        </w:rPr>
        <w:t>Pustaka</w:t>
      </w:r>
      <w:proofErr w:type="spellEnd"/>
      <w:r w:rsidRPr="00CB3BC7">
        <w:rPr>
          <w:rFonts w:ascii="Times New Roman" w:eastAsia="Times New Roman" w:hAnsi="Times New Roman" w:cs="Times New Roman"/>
          <w:color w:val="000000"/>
          <w:sz w:val="24"/>
          <w:szCs w:val="24"/>
          <w:shd w:val="clear" w:color="auto" w:fill="FFFFFF"/>
        </w:rPr>
        <w:t>.</w:t>
      </w:r>
    </w:p>
    <w:p w14:paraId="66BF3B58" w14:textId="1CE898BE" w:rsidR="007B017F" w:rsidRPr="00CB3BC7" w:rsidRDefault="007B017F" w:rsidP="00DF412F">
      <w:pPr>
        <w:spacing w:after="0" w:line="240" w:lineRule="auto"/>
        <w:ind w:left="706" w:hanging="706"/>
        <w:jc w:val="both"/>
        <w:rPr>
          <w:rFonts w:ascii="Times New Roman" w:eastAsia="Times New Roman" w:hAnsi="Times New Roman" w:cs="Times New Roman"/>
          <w:color w:val="000000"/>
          <w:sz w:val="24"/>
          <w:szCs w:val="24"/>
          <w:shd w:val="clear" w:color="auto" w:fill="FFFFFF"/>
        </w:rPr>
      </w:pPr>
      <w:r w:rsidRPr="00CB3BC7">
        <w:rPr>
          <w:rFonts w:ascii="Times New Roman" w:eastAsia="Times New Roman" w:hAnsi="Times New Roman" w:cs="Times New Roman"/>
          <w:color w:val="000000"/>
          <w:sz w:val="24"/>
          <w:szCs w:val="24"/>
          <w:shd w:val="clear" w:color="auto" w:fill="FFFFFF"/>
        </w:rPr>
        <w:t xml:space="preserve">Rani, A. (2004). </w:t>
      </w:r>
      <w:proofErr w:type="spellStart"/>
      <w:r w:rsidRPr="00CB3BC7">
        <w:rPr>
          <w:rFonts w:ascii="Times New Roman" w:eastAsia="Times New Roman" w:hAnsi="Times New Roman" w:cs="Times New Roman"/>
          <w:i/>
          <w:iCs/>
          <w:color w:val="000000"/>
          <w:sz w:val="24"/>
          <w:szCs w:val="24"/>
          <w:shd w:val="clear" w:color="auto" w:fill="FFFFFF"/>
        </w:rPr>
        <w:t>Analisis</w:t>
      </w:r>
      <w:proofErr w:type="spellEnd"/>
      <w:r w:rsidRPr="00CB3BC7">
        <w:rPr>
          <w:rFonts w:ascii="Times New Roman" w:eastAsia="Times New Roman" w:hAnsi="Times New Roman" w:cs="Times New Roman"/>
          <w:i/>
          <w:iCs/>
          <w:color w:val="000000"/>
          <w:sz w:val="24"/>
          <w:szCs w:val="24"/>
          <w:shd w:val="clear" w:color="auto" w:fill="FFFFFF"/>
        </w:rPr>
        <w:t xml:space="preserve"> </w:t>
      </w:r>
      <w:proofErr w:type="spellStart"/>
      <w:r w:rsidRPr="00CB3BC7">
        <w:rPr>
          <w:rFonts w:ascii="Times New Roman" w:eastAsia="Times New Roman" w:hAnsi="Times New Roman" w:cs="Times New Roman"/>
          <w:i/>
          <w:iCs/>
          <w:color w:val="000000"/>
          <w:sz w:val="24"/>
          <w:szCs w:val="24"/>
          <w:shd w:val="clear" w:color="auto" w:fill="FFFFFF"/>
        </w:rPr>
        <w:t>Wacana</w:t>
      </w:r>
      <w:proofErr w:type="spellEnd"/>
      <w:r w:rsidRPr="00CB3BC7">
        <w:rPr>
          <w:rFonts w:ascii="Times New Roman" w:eastAsia="Times New Roman" w:hAnsi="Times New Roman" w:cs="Times New Roman"/>
          <w:i/>
          <w:iCs/>
          <w:color w:val="000000"/>
          <w:sz w:val="24"/>
          <w:szCs w:val="24"/>
          <w:shd w:val="clear" w:color="auto" w:fill="FFFFFF"/>
        </w:rPr>
        <w:t xml:space="preserve"> </w:t>
      </w:r>
      <w:proofErr w:type="spellStart"/>
      <w:r w:rsidRPr="00CB3BC7">
        <w:rPr>
          <w:rFonts w:ascii="Times New Roman" w:eastAsia="Times New Roman" w:hAnsi="Times New Roman" w:cs="Times New Roman"/>
          <w:i/>
          <w:iCs/>
          <w:color w:val="000000"/>
          <w:sz w:val="24"/>
          <w:szCs w:val="24"/>
          <w:shd w:val="clear" w:color="auto" w:fill="FFFFFF"/>
        </w:rPr>
        <w:t>Sebuah</w:t>
      </w:r>
      <w:proofErr w:type="spellEnd"/>
      <w:r w:rsidRPr="00CB3BC7">
        <w:rPr>
          <w:rFonts w:ascii="Times New Roman" w:eastAsia="Times New Roman" w:hAnsi="Times New Roman" w:cs="Times New Roman"/>
          <w:i/>
          <w:iCs/>
          <w:color w:val="000000"/>
          <w:sz w:val="24"/>
          <w:szCs w:val="24"/>
          <w:shd w:val="clear" w:color="auto" w:fill="FFFFFF"/>
        </w:rPr>
        <w:t xml:space="preserve"> Kajian Bahasa </w:t>
      </w:r>
      <w:proofErr w:type="spellStart"/>
      <w:r w:rsidRPr="00CB3BC7">
        <w:rPr>
          <w:rFonts w:ascii="Times New Roman" w:eastAsia="Times New Roman" w:hAnsi="Times New Roman" w:cs="Times New Roman"/>
          <w:i/>
          <w:iCs/>
          <w:color w:val="000000"/>
          <w:sz w:val="24"/>
          <w:szCs w:val="24"/>
          <w:shd w:val="clear" w:color="auto" w:fill="FFFFFF"/>
        </w:rPr>
        <w:t>dalam</w:t>
      </w:r>
      <w:proofErr w:type="spellEnd"/>
      <w:r w:rsidRPr="00CB3BC7">
        <w:rPr>
          <w:rFonts w:ascii="Times New Roman" w:eastAsia="Times New Roman" w:hAnsi="Times New Roman" w:cs="Times New Roman"/>
          <w:i/>
          <w:iCs/>
          <w:color w:val="000000"/>
          <w:sz w:val="24"/>
          <w:szCs w:val="24"/>
          <w:shd w:val="clear" w:color="auto" w:fill="FFFFFF"/>
        </w:rPr>
        <w:t xml:space="preserve"> </w:t>
      </w:r>
      <w:proofErr w:type="spellStart"/>
      <w:r w:rsidRPr="00CB3BC7">
        <w:rPr>
          <w:rFonts w:ascii="Times New Roman" w:eastAsia="Times New Roman" w:hAnsi="Times New Roman" w:cs="Times New Roman"/>
          <w:i/>
          <w:iCs/>
          <w:color w:val="000000"/>
          <w:sz w:val="24"/>
          <w:szCs w:val="24"/>
          <w:shd w:val="clear" w:color="auto" w:fill="FFFFFF"/>
        </w:rPr>
        <w:t>Pemakaian</w:t>
      </w:r>
      <w:proofErr w:type="spellEnd"/>
      <w:r w:rsidRPr="00CB3BC7">
        <w:rPr>
          <w:rFonts w:ascii="Times New Roman" w:eastAsia="Times New Roman" w:hAnsi="Times New Roman" w:cs="Times New Roman"/>
          <w:color w:val="000000"/>
          <w:sz w:val="24"/>
          <w:szCs w:val="24"/>
          <w:shd w:val="clear" w:color="auto" w:fill="FFFFFF"/>
        </w:rPr>
        <w:t xml:space="preserve">. </w:t>
      </w:r>
      <w:proofErr w:type="spellStart"/>
      <w:r w:rsidRPr="00CB3BC7">
        <w:rPr>
          <w:rFonts w:ascii="Times New Roman" w:eastAsia="Times New Roman" w:hAnsi="Times New Roman" w:cs="Times New Roman"/>
          <w:color w:val="000000"/>
          <w:sz w:val="24"/>
          <w:szCs w:val="24"/>
          <w:shd w:val="clear" w:color="auto" w:fill="FFFFFF"/>
        </w:rPr>
        <w:t>Bayu</w:t>
      </w:r>
      <w:proofErr w:type="spellEnd"/>
      <w:r w:rsidRPr="00CB3BC7">
        <w:rPr>
          <w:rFonts w:ascii="Times New Roman" w:eastAsia="Times New Roman" w:hAnsi="Times New Roman" w:cs="Times New Roman"/>
          <w:color w:val="000000"/>
          <w:sz w:val="24"/>
          <w:szCs w:val="24"/>
          <w:shd w:val="clear" w:color="auto" w:fill="FFFFFF"/>
        </w:rPr>
        <w:t xml:space="preserve"> Media.</w:t>
      </w:r>
    </w:p>
    <w:p w14:paraId="34DB9EA2" w14:textId="663E93F9" w:rsidR="007B017F" w:rsidRPr="00CB3BC7" w:rsidRDefault="007B017F" w:rsidP="00DF412F">
      <w:pPr>
        <w:spacing w:after="0" w:line="240" w:lineRule="auto"/>
        <w:ind w:left="706" w:hanging="706"/>
        <w:jc w:val="both"/>
        <w:rPr>
          <w:rFonts w:ascii="Times New Roman" w:eastAsia="Times New Roman" w:hAnsi="Times New Roman" w:cs="Times New Roman"/>
          <w:sz w:val="24"/>
          <w:szCs w:val="24"/>
          <w:shd w:val="clear" w:color="auto" w:fill="FFFFFF"/>
          <w:lang w:val="en"/>
        </w:rPr>
      </w:pPr>
      <w:proofErr w:type="spellStart"/>
      <w:r w:rsidRPr="00CB3BC7">
        <w:rPr>
          <w:rFonts w:ascii="Times New Roman" w:eastAsia="Times New Roman" w:hAnsi="Times New Roman" w:cs="Times New Roman"/>
          <w:sz w:val="24"/>
          <w:szCs w:val="24"/>
          <w:shd w:val="clear" w:color="auto" w:fill="FFFFFF"/>
          <w:lang w:val="en"/>
        </w:rPr>
        <w:t>Setiadi</w:t>
      </w:r>
      <w:proofErr w:type="spellEnd"/>
      <w:r w:rsidRPr="00CB3BC7">
        <w:rPr>
          <w:rFonts w:ascii="Times New Roman" w:eastAsia="Times New Roman" w:hAnsi="Times New Roman" w:cs="Times New Roman"/>
          <w:sz w:val="24"/>
          <w:szCs w:val="24"/>
          <w:shd w:val="clear" w:color="auto" w:fill="FFFFFF"/>
          <w:lang w:val="en"/>
        </w:rPr>
        <w:t xml:space="preserve">, </w:t>
      </w:r>
      <w:r w:rsidR="002B63FF">
        <w:rPr>
          <w:rFonts w:ascii="Times New Roman" w:eastAsia="Times New Roman" w:hAnsi="Times New Roman" w:cs="Times New Roman"/>
          <w:sz w:val="24"/>
          <w:szCs w:val="24"/>
          <w:shd w:val="clear" w:color="auto" w:fill="FFFFFF"/>
          <w:lang w:val="en"/>
        </w:rPr>
        <w:t>et al</w:t>
      </w:r>
      <w:r w:rsidRPr="00CB3BC7">
        <w:rPr>
          <w:rFonts w:ascii="Times New Roman" w:eastAsia="Times New Roman" w:hAnsi="Times New Roman" w:cs="Times New Roman"/>
          <w:sz w:val="24"/>
          <w:szCs w:val="24"/>
          <w:shd w:val="clear" w:color="auto" w:fill="FFFFFF"/>
          <w:lang w:val="en"/>
        </w:rPr>
        <w:t xml:space="preserve">. (2019). </w:t>
      </w:r>
      <w:proofErr w:type="spellStart"/>
      <w:r w:rsidRPr="00CB3BC7">
        <w:rPr>
          <w:rFonts w:ascii="Times New Roman" w:eastAsia="Times New Roman" w:hAnsi="Times New Roman" w:cs="Times New Roman"/>
          <w:sz w:val="24"/>
          <w:szCs w:val="24"/>
          <w:shd w:val="clear" w:color="auto" w:fill="FFFFFF"/>
          <w:lang w:val="en"/>
        </w:rPr>
        <w:t>Youtube</w:t>
      </w:r>
      <w:proofErr w:type="spellEnd"/>
      <w:r w:rsidRPr="00CB3BC7">
        <w:rPr>
          <w:rFonts w:ascii="Times New Roman" w:eastAsia="Times New Roman" w:hAnsi="Times New Roman" w:cs="Times New Roman"/>
          <w:sz w:val="24"/>
          <w:szCs w:val="24"/>
          <w:shd w:val="clear" w:color="auto" w:fill="FFFFFF"/>
          <w:lang w:val="en"/>
        </w:rPr>
        <w:t xml:space="preserve"> </w:t>
      </w:r>
      <w:proofErr w:type="spellStart"/>
      <w:r w:rsidRPr="00CB3BC7">
        <w:rPr>
          <w:rFonts w:ascii="Times New Roman" w:eastAsia="Times New Roman" w:hAnsi="Times New Roman" w:cs="Times New Roman"/>
          <w:sz w:val="24"/>
          <w:szCs w:val="24"/>
          <w:shd w:val="clear" w:color="auto" w:fill="FFFFFF"/>
          <w:lang w:val="en"/>
        </w:rPr>
        <w:t>Sebagai</w:t>
      </w:r>
      <w:proofErr w:type="spellEnd"/>
      <w:r w:rsidRPr="00CB3BC7">
        <w:rPr>
          <w:rFonts w:ascii="Times New Roman" w:eastAsia="Times New Roman" w:hAnsi="Times New Roman" w:cs="Times New Roman"/>
          <w:sz w:val="24"/>
          <w:szCs w:val="24"/>
          <w:shd w:val="clear" w:color="auto" w:fill="FFFFFF"/>
          <w:lang w:val="en"/>
        </w:rPr>
        <w:t xml:space="preserve"> </w:t>
      </w:r>
      <w:proofErr w:type="spellStart"/>
      <w:r w:rsidRPr="00CB3BC7">
        <w:rPr>
          <w:rFonts w:ascii="Times New Roman" w:eastAsia="Times New Roman" w:hAnsi="Times New Roman" w:cs="Times New Roman"/>
          <w:sz w:val="24"/>
          <w:szCs w:val="24"/>
          <w:shd w:val="clear" w:color="auto" w:fill="FFFFFF"/>
          <w:lang w:val="en"/>
        </w:rPr>
        <w:t>Sumber</w:t>
      </w:r>
      <w:proofErr w:type="spellEnd"/>
      <w:r w:rsidRPr="00CB3BC7">
        <w:rPr>
          <w:rFonts w:ascii="Times New Roman" w:eastAsia="Times New Roman" w:hAnsi="Times New Roman" w:cs="Times New Roman"/>
          <w:sz w:val="24"/>
          <w:szCs w:val="24"/>
          <w:shd w:val="clear" w:color="auto" w:fill="FFFFFF"/>
          <w:lang w:val="en"/>
        </w:rPr>
        <w:t xml:space="preserve"> </w:t>
      </w:r>
      <w:proofErr w:type="spellStart"/>
      <w:r w:rsidRPr="00CB3BC7">
        <w:rPr>
          <w:rFonts w:ascii="Times New Roman" w:eastAsia="Times New Roman" w:hAnsi="Times New Roman" w:cs="Times New Roman"/>
          <w:sz w:val="24"/>
          <w:szCs w:val="24"/>
          <w:shd w:val="clear" w:color="auto" w:fill="FFFFFF"/>
          <w:lang w:val="en"/>
        </w:rPr>
        <w:t>Belajar</w:t>
      </w:r>
      <w:proofErr w:type="spellEnd"/>
      <w:r w:rsidRPr="00CB3BC7">
        <w:rPr>
          <w:rFonts w:ascii="Times New Roman" w:eastAsia="Times New Roman" w:hAnsi="Times New Roman" w:cs="Times New Roman"/>
          <w:sz w:val="24"/>
          <w:szCs w:val="24"/>
          <w:shd w:val="clear" w:color="auto" w:fill="FFFFFF"/>
          <w:lang w:val="en"/>
        </w:rPr>
        <w:t xml:space="preserve"> </w:t>
      </w:r>
      <w:proofErr w:type="spellStart"/>
      <w:r w:rsidRPr="00CB3BC7">
        <w:rPr>
          <w:rFonts w:ascii="Times New Roman" w:eastAsia="Times New Roman" w:hAnsi="Times New Roman" w:cs="Times New Roman"/>
          <w:sz w:val="24"/>
          <w:szCs w:val="24"/>
          <w:shd w:val="clear" w:color="auto" w:fill="FFFFFF"/>
          <w:lang w:val="en"/>
        </w:rPr>
        <w:t>Generasi</w:t>
      </w:r>
      <w:proofErr w:type="spellEnd"/>
      <w:r w:rsidRPr="00CB3BC7">
        <w:rPr>
          <w:rFonts w:ascii="Times New Roman" w:eastAsia="Times New Roman" w:hAnsi="Times New Roman" w:cs="Times New Roman"/>
          <w:sz w:val="24"/>
          <w:szCs w:val="24"/>
          <w:shd w:val="clear" w:color="auto" w:fill="FFFFFF"/>
          <w:lang w:val="en"/>
        </w:rPr>
        <w:t xml:space="preserve"> </w:t>
      </w:r>
      <w:proofErr w:type="spellStart"/>
      <w:r w:rsidRPr="00CB3BC7">
        <w:rPr>
          <w:rFonts w:ascii="Times New Roman" w:eastAsia="Times New Roman" w:hAnsi="Times New Roman" w:cs="Times New Roman"/>
          <w:sz w:val="24"/>
          <w:szCs w:val="24"/>
          <w:shd w:val="clear" w:color="auto" w:fill="FFFFFF"/>
          <w:lang w:val="en"/>
        </w:rPr>
        <w:t>Milenial</w:t>
      </w:r>
      <w:proofErr w:type="spellEnd"/>
      <w:r w:rsidRPr="00CB3BC7">
        <w:rPr>
          <w:rFonts w:ascii="Times New Roman" w:eastAsia="Times New Roman" w:hAnsi="Times New Roman" w:cs="Times New Roman"/>
          <w:sz w:val="24"/>
          <w:szCs w:val="24"/>
          <w:shd w:val="clear" w:color="auto" w:fill="FFFFFF"/>
          <w:lang w:val="en"/>
        </w:rPr>
        <w:t xml:space="preserve">. </w:t>
      </w:r>
      <w:r w:rsidRPr="00CB3BC7">
        <w:rPr>
          <w:rFonts w:ascii="Times New Roman" w:eastAsia="Times New Roman" w:hAnsi="Times New Roman" w:cs="Times New Roman"/>
          <w:i/>
          <w:iCs/>
          <w:sz w:val="24"/>
          <w:szCs w:val="24"/>
          <w:shd w:val="clear" w:color="auto" w:fill="FFFFFF"/>
          <w:lang w:val="en"/>
        </w:rPr>
        <w:t>Journal of Civic Education, 2</w:t>
      </w:r>
      <w:r w:rsidRPr="00CB3BC7">
        <w:rPr>
          <w:rFonts w:ascii="Times New Roman" w:eastAsia="Times New Roman" w:hAnsi="Times New Roman" w:cs="Times New Roman"/>
          <w:sz w:val="24"/>
          <w:szCs w:val="24"/>
          <w:shd w:val="clear" w:color="auto" w:fill="FFFFFF"/>
          <w:lang w:val="en"/>
        </w:rPr>
        <w:t xml:space="preserve">(4), 313–323. </w:t>
      </w:r>
      <w:hyperlink r:id="rId15" w:history="1">
        <w:r w:rsidR="00587741" w:rsidRPr="00CB3BC7">
          <w:rPr>
            <w:rFonts w:ascii="Times New Roman" w:eastAsia="Times New Roman" w:hAnsi="Times New Roman" w:cs="Times New Roman"/>
            <w:color w:val="0000FF"/>
            <w:sz w:val="24"/>
            <w:szCs w:val="24"/>
            <w:u w:val="single"/>
            <w:lang w:val="en"/>
          </w:rPr>
          <w:t>https://doi.org/10.24036/jce.v2i4.135</w:t>
        </w:r>
      </w:hyperlink>
    </w:p>
    <w:p w14:paraId="6861839E" w14:textId="3853DC72" w:rsidR="007B017F" w:rsidRPr="00CB3BC7" w:rsidRDefault="007B017F" w:rsidP="00DF412F">
      <w:pPr>
        <w:spacing w:after="0" w:line="240" w:lineRule="auto"/>
        <w:ind w:left="706" w:hanging="706"/>
        <w:jc w:val="both"/>
        <w:rPr>
          <w:rFonts w:ascii="Times New Roman" w:eastAsia="Times New Roman" w:hAnsi="Times New Roman" w:cs="Times New Roman"/>
          <w:sz w:val="24"/>
          <w:szCs w:val="24"/>
        </w:rPr>
      </w:pPr>
      <w:proofErr w:type="spellStart"/>
      <w:r w:rsidRPr="00CB3BC7">
        <w:rPr>
          <w:rFonts w:ascii="Times New Roman" w:eastAsia="Times New Roman" w:hAnsi="Times New Roman" w:cs="Times New Roman"/>
          <w:color w:val="000000"/>
          <w:sz w:val="24"/>
          <w:szCs w:val="24"/>
          <w:shd w:val="clear" w:color="auto" w:fill="FFFFFF"/>
        </w:rPr>
        <w:t>Simanjuntak</w:t>
      </w:r>
      <w:proofErr w:type="spellEnd"/>
      <w:r w:rsidRPr="00CB3BC7">
        <w:rPr>
          <w:rFonts w:ascii="Times New Roman" w:eastAsia="Times New Roman" w:hAnsi="Times New Roman" w:cs="Times New Roman"/>
          <w:color w:val="000000"/>
          <w:sz w:val="24"/>
          <w:szCs w:val="24"/>
          <w:shd w:val="clear" w:color="auto" w:fill="FFFFFF"/>
        </w:rPr>
        <w:t>, J. R. &amp; Johan, M. (2022</w:t>
      </w:r>
      <w:r w:rsidRPr="002B63FF">
        <w:rPr>
          <w:rFonts w:ascii="Times New Roman" w:eastAsia="Times New Roman" w:hAnsi="Times New Roman" w:cs="Times New Roman"/>
          <w:color w:val="000000"/>
          <w:sz w:val="24"/>
          <w:szCs w:val="24"/>
          <w:shd w:val="clear" w:color="auto" w:fill="FFFFFF"/>
        </w:rPr>
        <w:t>). The Analysis of Impoliteness Utterances as Reflected in The Wrong Stepmother Movie.</w:t>
      </w:r>
      <w:r w:rsidRPr="00CB3BC7">
        <w:rPr>
          <w:rFonts w:ascii="Times New Roman" w:eastAsia="Times New Roman" w:hAnsi="Times New Roman" w:cs="Times New Roman"/>
          <w:color w:val="000000"/>
          <w:sz w:val="24"/>
          <w:szCs w:val="24"/>
          <w:shd w:val="clear" w:color="auto" w:fill="FFFFFF"/>
        </w:rPr>
        <w:t xml:space="preserve"> </w:t>
      </w:r>
      <w:r w:rsidRPr="00CB3BC7">
        <w:rPr>
          <w:rFonts w:ascii="Times New Roman" w:eastAsia="Times New Roman" w:hAnsi="Times New Roman" w:cs="Times New Roman"/>
          <w:i/>
          <w:iCs/>
          <w:color w:val="000000"/>
          <w:sz w:val="24"/>
          <w:szCs w:val="24"/>
          <w:shd w:val="clear" w:color="auto" w:fill="FFFFFF"/>
        </w:rPr>
        <w:t>EScience Humanity Journal, 3</w:t>
      </w:r>
      <w:r w:rsidRPr="00CB3BC7">
        <w:rPr>
          <w:rFonts w:ascii="Times New Roman" w:eastAsia="Times New Roman" w:hAnsi="Times New Roman" w:cs="Times New Roman"/>
          <w:color w:val="000000"/>
          <w:sz w:val="24"/>
          <w:szCs w:val="24"/>
          <w:shd w:val="clear" w:color="auto" w:fill="FFFFFF"/>
        </w:rPr>
        <w:t xml:space="preserve">(1), 39–50. </w:t>
      </w:r>
      <w:hyperlink r:id="rId16" w:history="1">
        <w:r w:rsidR="00587741" w:rsidRPr="00CB3BC7">
          <w:rPr>
            <w:rFonts w:ascii="Times New Roman" w:eastAsia="Times New Roman" w:hAnsi="Times New Roman" w:cs="Times New Roman"/>
            <w:color w:val="0000FF"/>
            <w:sz w:val="24"/>
            <w:szCs w:val="24"/>
            <w:u w:val="single"/>
            <w:lang w:val="en"/>
          </w:rPr>
          <w:t>https://doi.org/10.37296/esci.v3i1.51</w:t>
        </w:r>
      </w:hyperlink>
    </w:p>
    <w:p w14:paraId="00032B47" w14:textId="1357010F" w:rsidR="007B017F" w:rsidRPr="00CB3BC7" w:rsidRDefault="007B017F" w:rsidP="00DF412F">
      <w:pPr>
        <w:spacing w:after="0" w:line="240" w:lineRule="auto"/>
        <w:ind w:left="706" w:hanging="706"/>
        <w:jc w:val="both"/>
        <w:rPr>
          <w:rFonts w:ascii="Times New Roman" w:eastAsia="Times New Roman" w:hAnsi="Times New Roman" w:cs="Times New Roman"/>
          <w:sz w:val="24"/>
          <w:szCs w:val="24"/>
        </w:rPr>
      </w:pPr>
      <w:proofErr w:type="spellStart"/>
      <w:r w:rsidRPr="00CB3BC7">
        <w:rPr>
          <w:rFonts w:ascii="Times New Roman" w:eastAsia="Times New Roman" w:hAnsi="Times New Roman" w:cs="Times New Roman"/>
          <w:color w:val="000000"/>
          <w:sz w:val="24"/>
          <w:szCs w:val="24"/>
          <w:shd w:val="clear" w:color="auto" w:fill="FFFFFF"/>
        </w:rPr>
        <w:t>Siregar</w:t>
      </w:r>
      <w:proofErr w:type="spellEnd"/>
      <w:r w:rsidRPr="00CB3BC7">
        <w:rPr>
          <w:rFonts w:ascii="Times New Roman" w:eastAsia="Times New Roman" w:hAnsi="Times New Roman" w:cs="Times New Roman"/>
          <w:color w:val="000000"/>
          <w:sz w:val="24"/>
          <w:szCs w:val="24"/>
          <w:shd w:val="clear" w:color="auto" w:fill="FFFFFF"/>
        </w:rPr>
        <w:t xml:space="preserve">, </w:t>
      </w:r>
      <w:r w:rsidR="002B63FF">
        <w:rPr>
          <w:rFonts w:ascii="Times New Roman" w:eastAsia="Times New Roman" w:hAnsi="Times New Roman" w:cs="Times New Roman"/>
          <w:color w:val="000000"/>
          <w:sz w:val="24"/>
          <w:szCs w:val="24"/>
          <w:shd w:val="clear" w:color="auto" w:fill="FFFFFF"/>
        </w:rPr>
        <w:t>et al</w:t>
      </w:r>
      <w:r w:rsidRPr="00CB3BC7">
        <w:rPr>
          <w:rFonts w:ascii="Times New Roman" w:eastAsia="Times New Roman" w:hAnsi="Times New Roman" w:cs="Times New Roman"/>
          <w:color w:val="000000"/>
          <w:sz w:val="24"/>
          <w:szCs w:val="24"/>
          <w:shd w:val="clear" w:color="auto" w:fill="FFFFFF"/>
        </w:rPr>
        <w:t xml:space="preserve">. (2021). </w:t>
      </w:r>
      <w:proofErr w:type="spellStart"/>
      <w:r w:rsidRPr="00CB3BC7">
        <w:rPr>
          <w:rFonts w:ascii="Times New Roman" w:eastAsia="Times New Roman" w:hAnsi="Times New Roman" w:cs="Times New Roman"/>
          <w:i/>
          <w:iCs/>
          <w:color w:val="000000"/>
          <w:sz w:val="24"/>
          <w:szCs w:val="24"/>
          <w:shd w:val="clear" w:color="auto" w:fill="FFFFFF"/>
        </w:rPr>
        <w:t>Komunikasi</w:t>
      </w:r>
      <w:proofErr w:type="spellEnd"/>
      <w:r w:rsidRPr="00CB3BC7">
        <w:rPr>
          <w:rFonts w:ascii="Times New Roman" w:eastAsia="Times New Roman" w:hAnsi="Times New Roman" w:cs="Times New Roman"/>
          <w:i/>
          <w:iCs/>
          <w:color w:val="000000"/>
          <w:sz w:val="24"/>
          <w:szCs w:val="24"/>
          <w:shd w:val="clear" w:color="auto" w:fill="FFFFFF"/>
        </w:rPr>
        <w:t xml:space="preserve"> </w:t>
      </w:r>
      <w:proofErr w:type="spellStart"/>
      <w:r w:rsidRPr="00CB3BC7">
        <w:rPr>
          <w:rFonts w:ascii="Times New Roman" w:eastAsia="Times New Roman" w:hAnsi="Times New Roman" w:cs="Times New Roman"/>
          <w:i/>
          <w:iCs/>
          <w:color w:val="000000"/>
          <w:sz w:val="24"/>
          <w:szCs w:val="24"/>
          <w:shd w:val="clear" w:color="auto" w:fill="FFFFFF"/>
        </w:rPr>
        <w:t>Organisasi</w:t>
      </w:r>
      <w:proofErr w:type="spellEnd"/>
      <w:r w:rsidRPr="00CB3BC7">
        <w:rPr>
          <w:rFonts w:ascii="Times New Roman" w:eastAsia="Times New Roman" w:hAnsi="Times New Roman" w:cs="Times New Roman"/>
          <w:color w:val="000000"/>
          <w:sz w:val="24"/>
          <w:szCs w:val="24"/>
          <w:shd w:val="clear" w:color="auto" w:fill="FFFFFF"/>
        </w:rPr>
        <w:t xml:space="preserve">. </w:t>
      </w:r>
      <w:proofErr w:type="spellStart"/>
      <w:r w:rsidRPr="00CB3BC7">
        <w:rPr>
          <w:rFonts w:ascii="Times New Roman" w:eastAsia="Times New Roman" w:hAnsi="Times New Roman" w:cs="Times New Roman"/>
          <w:color w:val="000000"/>
          <w:sz w:val="24"/>
          <w:szCs w:val="24"/>
          <w:shd w:val="clear" w:color="auto" w:fill="FFFFFF"/>
        </w:rPr>
        <w:t>Widina</w:t>
      </w:r>
      <w:proofErr w:type="spellEnd"/>
      <w:r w:rsidRPr="00CB3BC7">
        <w:rPr>
          <w:rFonts w:ascii="Times New Roman" w:eastAsia="Times New Roman" w:hAnsi="Times New Roman" w:cs="Times New Roman"/>
          <w:color w:val="000000"/>
          <w:sz w:val="24"/>
          <w:szCs w:val="24"/>
          <w:shd w:val="clear" w:color="auto" w:fill="FFFFFF"/>
        </w:rPr>
        <w:t xml:space="preserve"> Bhakti </w:t>
      </w:r>
      <w:proofErr w:type="spellStart"/>
      <w:r w:rsidRPr="00CB3BC7">
        <w:rPr>
          <w:rFonts w:ascii="Times New Roman" w:eastAsia="Times New Roman" w:hAnsi="Times New Roman" w:cs="Times New Roman"/>
          <w:color w:val="000000"/>
          <w:sz w:val="24"/>
          <w:szCs w:val="24"/>
          <w:shd w:val="clear" w:color="auto" w:fill="FFFFFF"/>
        </w:rPr>
        <w:t>Persada</w:t>
      </w:r>
      <w:proofErr w:type="spellEnd"/>
      <w:r w:rsidRPr="00CB3BC7">
        <w:rPr>
          <w:rFonts w:ascii="Times New Roman" w:eastAsia="Times New Roman" w:hAnsi="Times New Roman" w:cs="Times New Roman"/>
          <w:color w:val="000000"/>
          <w:sz w:val="24"/>
          <w:szCs w:val="24"/>
          <w:shd w:val="clear" w:color="auto" w:fill="FFFFFF"/>
        </w:rPr>
        <w:t>.</w:t>
      </w:r>
    </w:p>
    <w:p w14:paraId="14A00555" w14:textId="0BD05E04" w:rsidR="007B017F" w:rsidRPr="00CB3BC7" w:rsidRDefault="007B017F" w:rsidP="00DF412F">
      <w:pPr>
        <w:spacing w:after="0" w:line="240" w:lineRule="auto"/>
        <w:ind w:left="706" w:hanging="706"/>
        <w:jc w:val="both"/>
        <w:rPr>
          <w:rFonts w:ascii="Times New Roman" w:eastAsia="Times New Roman" w:hAnsi="Times New Roman" w:cs="Times New Roman"/>
          <w:sz w:val="24"/>
          <w:szCs w:val="24"/>
        </w:rPr>
      </w:pPr>
      <w:proofErr w:type="spellStart"/>
      <w:r w:rsidRPr="00CB3BC7">
        <w:rPr>
          <w:rFonts w:ascii="Times New Roman" w:eastAsia="Times New Roman" w:hAnsi="Times New Roman" w:cs="Times New Roman"/>
          <w:color w:val="000000"/>
          <w:sz w:val="24"/>
          <w:szCs w:val="24"/>
          <w:shd w:val="clear" w:color="auto" w:fill="FFFFFF"/>
        </w:rPr>
        <w:t>Sudaryanto</w:t>
      </w:r>
      <w:proofErr w:type="spellEnd"/>
      <w:r w:rsidRPr="00CB3BC7">
        <w:rPr>
          <w:rFonts w:ascii="Times New Roman" w:eastAsia="Times New Roman" w:hAnsi="Times New Roman" w:cs="Times New Roman"/>
          <w:color w:val="000000"/>
          <w:sz w:val="24"/>
          <w:szCs w:val="24"/>
          <w:shd w:val="clear" w:color="auto" w:fill="FFFFFF"/>
        </w:rPr>
        <w:t xml:space="preserve">. (2015). </w:t>
      </w:r>
      <w:proofErr w:type="spellStart"/>
      <w:r w:rsidRPr="00CB3BC7">
        <w:rPr>
          <w:rFonts w:ascii="Times New Roman" w:eastAsia="Times New Roman" w:hAnsi="Times New Roman" w:cs="Times New Roman"/>
          <w:i/>
          <w:iCs/>
          <w:color w:val="000000"/>
          <w:sz w:val="24"/>
          <w:szCs w:val="24"/>
          <w:shd w:val="clear" w:color="auto" w:fill="FFFFFF"/>
        </w:rPr>
        <w:t>Metode</w:t>
      </w:r>
      <w:proofErr w:type="spellEnd"/>
      <w:r w:rsidRPr="00CB3BC7">
        <w:rPr>
          <w:rFonts w:ascii="Times New Roman" w:eastAsia="Times New Roman" w:hAnsi="Times New Roman" w:cs="Times New Roman"/>
          <w:i/>
          <w:iCs/>
          <w:color w:val="000000"/>
          <w:sz w:val="24"/>
          <w:szCs w:val="24"/>
          <w:shd w:val="clear" w:color="auto" w:fill="FFFFFF"/>
        </w:rPr>
        <w:t xml:space="preserve"> dan Aneka Teknik </w:t>
      </w:r>
      <w:proofErr w:type="spellStart"/>
      <w:r w:rsidRPr="00CB3BC7">
        <w:rPr>
          <w:rFonts w:ascii="Times New Roman" w:eastAsia="Times New Roman" w:hAnsi="Times New Roman" w:cs="Times New Roman"/>
          <w:i/>
          <w:iCs/>
          <w:color w:val="000000"/>
          <w:sz w:val="24"/>
          <w:szCs w:val="24"/>
          <w:shd w:val="clear" w:color="auto" w:fill="FFFFFF"/>
        </w:rPr>
        <w:t>Analisis</w:t>
      </w:r>
      <w:proofErr w:type="spellEnd"/>
      <w:r w:rsidRPr="00CB3BC7">
        <w:rPr>
          <w:rFonts w:ascii="Times New Roman" w:eastAsia="Times New Roman" w:hAnsi="Times New Roman" w:cs="Times New Roman"/>
          <w:i/>
          <w:iCs/>
          <w:color w:val="000000"/>
          <w:sz w:val="24"/>
          <w:szCs w:val="24"/>
          <w:shd w:val="clear" w:color="auto" w:fill="FFFFFF"/>
        </w:rPr>
        <w:t xml:space="preserve"> Bahasa</w:t>
      </w:r>
      <w:r w:rsidRPr="00CB3BC7">
        <w:rPr>
          <w:rFonts w:ascii="Times New Roman" w:eastAsia="Times New Roman" w:hAnsi="Times New Roman" w:cs="Times New Roman"/>
          <w:color w:val="000000"/>
          <w:sz w:val="24"/>
          <w:szCs w:val="24"/>
          <w:shd w:val="clear" w:color="auto" w:fill="FFFFFF"/>
        </w:rPr>
        <w:t xml:space="preserve">. </w:t>
      </w:r>
      <w:proofErr w:type="spellStart"/>
      <w:r w:rsidRPr="00CB3BC7">
        <w:rPr>
          <w:rFonts w:ascii="Times New Roman" w:eastAsia="Times New Roman" w:hAnsi="Times New Roman" w:cs="Times New Roman"/>
          <w:color w:val="000000"/>
          <w:sz w:val="24"/>
          <w:szCs w:val="24"/>
          <w:shd w:val="clear" w:color="auto" w:fill="FFFFFF"/>
        </w:rPr>
        <w:t>Universitas</w:t>
      </w:r>
      <w:proofErr w:type="spellEnd"/>
      <w:r w:rsidRPr="00CB3BC7">
        <w:rPr>
          <w:rFonts w:ascii="Times New Roman" w:eastAsia="Times New Roman" w:hAnsi="Times New Roman" w:cs="Times New Roman"/>
          <w:color w:val="000000"/>
          <w:sz w:val="24"/>
          <w:szCs w:val="24"/>
          <w:shd w:val="clear" w:color="auto" w:fill="FFFFFF"/>
        </w:rPr>
        <w:t xml:space="preserve"> Duta </w:t>
      </w:r>
      <w:proofErr w:type="spellStart"/>
      <w:r w:rsidRPr="00CB3BC7">
        <w:rPr>
          <w:rFonts w:ascii="Times New Roman" w:eastAsia="Times New Roman" w:hAnsi="Times New Roman" w:cs="Times New Roman"/>
          <w:color w:val="000000"/>
          <w:sz w:val="24"/>
          <w:szCs w:val="24"/>
          <w:shd w:val="clear" w:color="auto" w:fill="FFFFFF"/>
        </w:rPr>
        <w:t>Wacana</w:t>
      </w:r>
      <w:proofErr w:type="spellEnd"/>
      <w:r w:rsidRPr="00CB3BC7">
        <w:rPr>
          <w:rFonts w:ascii="Times New Roman" w:eastAsia="Times New Roman" w:hAnsi="Times New Roman" w:cs="Times New Roman"/>
          <w:color w:val="000000"/>
          <w:sz w:val="24"/>
          <w:szCs w:val="24"/>
          <w:shd w:val="clear" w:color="auto" w:fill="FFFFFF"/>
        </w:rPr>
        <w:t>.</w:t>
      </w:r>
    </w:p>
    <w:p w14:paraId="59F94CBE" w14:textId="0BE9A6AB" w:rsidR="007B017F" w:rsidRPr="00CB3BC7" w:rsidRDefault="007B017F" w:rsidP="00DF412F">
      <w:pPr>
        <w:spacing w:after="0" w:line="240" w:lineRule="auto"/>
        <w:ind w:left="706" w:hanging="706"/>
        <w:jc w:val="both"/>
        <w:rPr>
          <w:rFonts w:ascii="Times New Roman" w:eastAsia="Times New Roman" w:hAnsi="Times New Roman" w:cs="Times New Roman"/>
          <w:sz w:val="24"/>
          <w:szCs w:val="24"/>
        </w:rPr>
      </w:pPr>
      <w:proofErr w:type="spellStart"/>
      <w:r w:rsidRPr="00CB3BC7">
        <w:rPr>
          <w:rFonts w:ascii="Times New Roman" w:eastAsia="Times New Roman" w:hAnsi="Times New Roman" w:cs="Times New Roman"/>
          <w:color w:val="000000"/>
          <w:sz w:val="24"/>
          <w:szCs w:val="24"/>
          <w:shd w:val="clear" w:color="auto" w:fill="FFFFFF"/>
        </w:rPr>
        <w:t>Sugiyono</w:t>
      </w:r>
      <w:proofErr w:type="spellEnd"/>
      <w:r w:rsidRPr="00CB3BC7">
        <w:rPr>
          <w:rFonts w:ascii="Times New Roman" w:eastAsia="Times New Roman" w:hAnsi="Times New Roman" w:cs="Times New Roman"/>
          <w:color w:val="000000"/>
          <w:sz w:val="24"/>
          <w:szCs w:val="24"/>
          <w:shd w:val="clear" w:color="auto" w:fill="FFFFFF"/>
        </w:rPr>
        <w:t xml:space="preserve">. (2013). </w:t>
      </w:r>
      <w:proofErr w:type="spellStart"/>
      <w:r w:rsidRPr="00CB3BC7">
        <w:rPr>
          <w:rFonts w:ascii="Times New Roman" w:eastAsia="Times New Roman" w:hAnsi="Times New Roman" w:cs="Times New Roman"/>
          <w:i/>
          <w:iCs/>
          <w:color w:val="000000"/>
          <w:sz w:val="24"/>
          <w:szCs w:val="24"/>
          <w:shd w:val="clear" w:color="auto" w:fill="FFFFFF"/>
        </w:rPr>
        <w:t>Metode</w:t>
      </w:r>
      <w:proofErr w:type="spellEnd"/>
      <w:r w:rsidRPr="00CB3BC7">
        <w:rPr>
          <w:rFonts w:ascii="Times New Roman" w:eastAsia="Times New Roman" w:hAnsi="Times New Roman" w:cs="Times New Roman"/>
          <w:i/>
          <w:iCs/>
          <w:color w:val="000000"/>
          <w:sz w:val="24"/>
          <w:szCs w:val="24"/>
          <w:shd w:val="clear" w:color="auto" w:fill="FFFFFF"/>
        </w:rPr>
        <w:t xml:space="preserve"> </w:t>
      </w:r>
      <w:proofErr w:type="spellStart"/>
      <w:r w:rsidRPr="00CB3BC7">
        <w:rPr>
          <w:rFonts w:ascii="Times New Roman" w:eastAsia="Times New Roman" w:hAnsi="Times New Roman" w:cs="Times New Roman"/>
          <w:i/>
          <w:iCs/>
          <w:color w:val="000000"/>
          <w:sz w:val="24"/>
          <w:szCs w:val="24"/>
          <w:shd w:val="clear" w:color="auto" w:fill="FFFFFF"/>
        </w:rPr>
        <w:t>Penelitian</w:t>
      </w:r>
      <w:proofErr w:type="spellEnd"/>
      <w:r w:rsidRPr="00CB3BC7">
        <w:rPr>
          <w:rFonts w:ascii="Times New Roman" w:eastAsia="Times New Roman" w:hAnsi="Times New Roman" w:cs="Times New Roman"/>
          <w:i/>
          <w:iCs/>
          <w:color w:val="000000"/>
          <w:sz w:val="24"/>
          <w:szCs w:val="24"/>
          <w:shd w:val="clear" w:color="auto" w:fill="FFFFFF"/>
        </w:rPr>
        <w:t xml:space="preserve"> </w:t>
      </w:r>
      <w:proofErr w:type="spellStart"/>
      <w:r w:rsidRPr="00CB3BC7">
        <w:rPr>
          <w:rFonts w:ascii="Times New Roman" w:eastAsia="Times New Roman" w:hAnsi="Times New Roman" w:cs="Times New Roman"/>
          <w:i/>
          <w:iCs/>
          <w:color w:val="000000"/>
          <w:sz w:val="24"/>
          <w:szCs w:val="24"/>
          <w:shd w:val="clear" w:color="auto" w:fill="FFFFFF"/>
        </w:rPr>
        <w:t>Kuantitatif</w:t>
      </w:r>
      <w:proofErr w:type="spellEnd"/>
      <w:r w:rsidRPr="00CB3BC7">
        <w:rPr>
          <w:rFonts w:ascii="Times New Roman" w:eastAsia="Times New Roman" w:hAnsi="Times New Roman" w:cs="Times New Roman"/>
          <w:i/>
          <w:iCs/>
          <w:color w:val="000000"/>
          <w:sz w:val="24"/>
          <w:szCs w:val="24"/>
          <w:shd w:val="clear" w:color="auto" w:fill="FFFFFF"/>
        </w:rPr>
        <w:t xml:space="preserve">, </w:t>
      </w:r>
      <w:proofErr w:type="spellStart"/>
      <w:r w:rsidRPr="00CB3BC7">
        <w:rPr>
          <w:rFonts w:ascii="Times New Roman" w:eastAsia="Times New Roman" w:hAnsi="Times New Roman" w:cs="Times New Roman"/>
          <w:i/>
          <w:iCs/>
          <w:color w:val="000000"/>
          <w:sz w:val="24"/>
          <w:szCs w:val="24"/>
          <w:shd w:val="clear" w:color="auto" w:fill="FFFFFF"/>
        </w:rPr>
        <w:t>Kualitatif</w:t>
      </w:r>
      <w:proofErr w:type="spellEnd"/>
      <w:r w:rsidRPr="00CB3BC7">
        <w:rPr>
          <w:rFonts w:ascii="Times New Roman" w:eastAsia="Times New Roman" w:hAnsi="Times New Roman" w:cs="Times New Roman"/>
          <w:i/>
          <w:iCs/>
          <w:color w:val="000000"/>
          <w:sz w:val="24"/>
          <w:szCs w:val="24"/>
          <w:shd w:val="clear" w:color="auto" w:fill="FFFFFF"/>
        </w:rPr>
        <w:t>, dan R&amp;D.</w:t>
      </w:r>
      <w:r w:rsidRPr="00CB3BC7">
        <w:rPr>
          <w:rFonts w:ascii="Times New Roman" w:eastAsia="Times New Roman" w:hAnsi="Times New Roman" w:cs="Times New Roman"/>
          <w:color w:val="000000"/>
          <w:sz w:val="24"/>
          <w:szCs w:val="24"/>
          <w:shd w:val="clear" w:color="auto" w:fill="FFFFFF"/>
        </w:rPr>
        <w:t xml:space="preserve"> CV </w:t>
      </w:r>
      <w:proofErr w:type="spellStart"/>
      <w:r w:rsidRPr="00CB3BC7">
        <w:rPr>
          <w:rFonts w:ascii="Times New Roman" w:eastAsia="Times New Roman" w:hAnsi="Times New Roman" w:cs="Times New Roman"/>
          <w:color w:val="000000"/>
          <w:sz w:val="24"/>
          <w:szCs w:val="24"/>
          <w:shd w:val="clear" w:color="auto" w:fill="FFFFFF"/>
        </w:rPr>
        <w:t>Alfabeta</w:t>
      </w:r>
      <w:proofErr w:type="spellEnd"/>
      <w:r w:rsidRPr="00CB3BC7">
        <w:rPr>
          <w:rFonts w:ascii="Times New Roman" w:eastAsia="Times New Roman" w:hAnsi="Times New Roman" w:cs="Times New Roman"/>
          <w:color w:val="000000"/>
          <w:sz w:val="24"/>
          <w:szCs w:val="24"/>
          <w:shd w:val="clear" w:color="auto" w:fill="FFFFFF"/>
        </w:rPr>
        <w:t>.</w:t>
      </w:r>
    </w:p>
    <w:p w14:paraId="4C020BE6" w14:textId="59B65451" w:rsidR="007B017F" w:rsidRPr="00CB3BC7" w:rsidRDefault="007B017F" w:rsidP="00DF412F">
      <w:pPr>
        <w:spacing w:after="0" w:line="240" w:lineRule="auto"/>
        <w:ind w:left="706" w:hanging="706"/>
        <w:jc w:val="both"/>
        <w:rPr>
          <w:rFonts w:ascii="Times New Roman" w:eastAsia="Times New Roman" w:hAnsi="Times New Roman" w:cs="Times New Roman"/>
          <w:sz w:val="24"/>
          <w:szCs w:val="24"/>
        </w:rPr>
      </w:pPr>
      <w:proofErr w:type="spellStart"/>
      <w:r w:rsidRPr="00CB3BC7">
        <w:rPr>
          <w:rFonts w:ascii="Times New Roman" w:eastAsia="Times New Roman" w:hAnsi="Times New Roman" w:cs="Times New Roman"/>
          <w:color w:val="000000"/>
          <w:sz w:val="24"/>
          <w:szCs w:val="24"/>
          <w:shd w:val="clear" w:color="auto" w:fill="FFFFFF"/>
        </w:rPr>
        <w:t>Suwignyo</w:t>
      </w:r>
      <w:proofErr w:type="spellEnd"/>
      <w:r w:rsidRPr="00CB3BC7">
        <w:rPr>
          <w:rFonts w:ascii="Times New Roman" w:eastAsia="Times New Roman" w:hAnsi="Times New Roman" w:cs="Times New Roman"/>
          <w:color w:val="000000"/>
          <w:sz w:val="24"/>
          <w:szCs w:val="24"/>
          <w:shd w:val="clear" w:color="auto" w:fill="FFFFFF"/>
        </w:rPr>
        <w:t xml:space="preserve">, </w:t>
      </w:r>
      <w:proofErr w:type="spellStart"/>
      <w:r w:rsidRPr="00CB3BC7">
        <w:rPr>
          <w:rFonts w:ascii="Times New Roman" w:eastAsia="Times New Roman" w:hAnsi="Times New Roman" w:cs="Times New Roman"/>
          <w:color w:val="000000"/>
          <w:sz w:val="24"/>
          <w:szCs w:val="24"/>
          <w:shd w:val="clear" w:color="auto" w:fill="FFFFFF"/>
        </w:rPr>
        <w:t>dkk</w:t>
      </w:r>
      <w:proofErr w:type="spellEnd"/>
      <w:r w:rsidRPr="00CB3BC7">
        <w:rPr>
          <w:rFonts w:ascii="Times New Roman" w:eastAsia="Times New Roman" w:hAnsi="Times New Roman" w:cs="Times New Roman"/>
          <w:color w:val="000000"/>
          <w:sz w:val="24"/>
          <w:szCs w:val="24"/>
          <w:shd w:val="clear" w:color="auto" w:fill="FFFFFF"/>
        </w:rPr>
        <w:t xml:space="preserve">. (2022). </w:t>
      </w:r>
      <w:proofErr w:type="spellStart"/>
      <w:r w:rsidRPr="00CB3BC7">
        <w:rPr>
          <w:rFonts w:ascii="Times New Roman" w:eastAsia="Times New Roman" w:hAnsi="Times New Roman" w:cs="Times New Roman"/>
          <w:color w:val="000000"/>
          <w:sz w:val="24"/>
          <w:szCs w:val="24"/>
          <w:shd w:val="clear" w:color="auto" w:fill="FFFFFF"/>
        </w:rPr>
        <w:t>Ketidaksantunan</w:t>
      </w:r>
      <w:proofErr w:type="spellEnd"/>
      <w:r w:rsidRPr="00CB3BC7">
        <w:rPr>
          <w:rFonts w:ascii="Times New Roman" w:eastAsia="Times New Roman" w:hAnsi="Times New Roman" w:cs="Times New Roman"/>
          <w:color w:val="000000"/>
          <w:sz w:val="24"/>
          <w:szCs w:val="24"/>
          <w:shd w:val="clear" w:color="auto" w:fill="FFFFFF"/>
        </w:rPr>
        <w:t xml:space="preserve"> </w:t>
      </w:r>
      <w:proofErr w:type="spellStart"/>
      <w:r w:rsidRPr="00CB3BC7">
        <w:rPr>
          <w:rFonts w:ascii="Times New Roman" w:eastAsia="Times New Roman" w:hAnsi="Times New Roman" w:cs="Times New Roman"/>
          <w:color w:val="000000"/>
          <w:sz w:val="24"/>
          <w:szCs w:val="24"/>
          <w:shd w:val="clear" w:color="auto" w:fill="FFFFFF"/>
        </w:rPr>
        <w:t>Berbahasa</w:t>
      </w:r>
      <w:proofErr w:type="spellEnd"/>
      <w:r w:rsidRPr="00CB3BC7">
        <w:rPr>
          <w:rFonts w:ascii="Times New Roman" w:eastAsia="Times New Roman" w:hAnsi="Times New Roman" w:cs="Times New Roman"/>
          <w:color w:val="000000"/>
          <w:sz w:val="24"/>
          <w:szCs w:val="24"/>
          <w:shd w:val="clear" w:color="auto" w:fill="FFFFFF"/>
        </w:rPr>
        <w:t xml:space="preserve"> </w:t>
      </w:r>
      <w:proofErr w:type="spellStart"/>
      <w:r w:rsidRPr="00CB3BC7">
        <w:rPr>
          <w:rFonts w:ascii="Times New Roman" w:eastAsia="Times New Roman" w:hAnsi="Times New Roman" w:cs="Times New Roman"/>
          <w:color w:val="000000"/>
          <w:sz w:val="24"/>
          <w:szCs w:val="24"/>
          <w:shd w:val="clear" w:color="auto" w:fill="FFFFFF"/>
        </w:rPr>
        <w:t>dalam</w:t>
      </w:r>
      <w:proofErr w:type="spellEnd"/>
      <w:r w:rsidRPr="00CB3BC7">
        <w:rPr>
          <w:rFonts w:ascii="Times New Roman" w:eastAsia="Times New Roman" w:hAnsi="Times New Roman" w:cs="Times New Roman"/>
          <w:color w:val="000000"/>
          <w:sz w:val="24"/>
          <w:szCs w:val="24"/>
          <w:shd w:val="clear" w:color="auto" w:fill="FFFFFF"/>
        </w:rPr>
        <w:t xml:space="preserve"> </w:t>
      </w:r>
      <w:proofErr w:type="spellStart"/>
      <w:r w:rsidRPr="00CB3BC7">
        <w:rPr>
          <w:rFonts w:ascii="Times New Roman" w:eastAsia="Times New Roman" w:hAnsi="Times New Roman" w:cs="Times New Roman"/>
          <w:color w:val="000000"/>
          <w:sz w:val="24"/>
          <w:szCs w:val="24"/>
          <w:shd w:val="clear" w:color="auto" w:fill="FFFFFF"/>
        </w:rPr>
        <w:t>Isu</w:t>
      </w:r>
      <w:proofErr w:type="spellEnd"/>
      <w:r w:rsidRPr="00CB3BC7">
        <w:rPr>
          <w:rFonts w:ascii="Times New Roman" w:eastAsia="Times New Roman" w:hAnsi="Times New Roman" w:cs="Times New Roman"/>
          <w:color w:val="000000"/>
          <w:sz w:val="24"/>
          <w:szCs w:val="24"/>
          <w:shd w:val="clear" w:color="auto" w:fill="FFFFFF"/>
        </w:rPr>
        <w:t xml:space="preserve"> </w:t>
      </w:r>
      <w:proofErr w:type="spellStart"/>
      <w:r w:rsidRPr="00CB3BC7">
        <w:rPr>
          <w:rFonts w:ascii="Times New Roman" w:eastAsia="Times New Roman" w:hAnsi="Times New Roman" w:cs="Times New Roman"/>
          <w:color w:val="000000"/>
          <w:sz w:val="24"/>
          <w:szCs w:val="24"/>
          <w:shd w:val="clear" w:color="auto" w:fill="FFFFFF"/>
        </w:rPr>
        <w:t>Rasisme</w:t>
      </w:r>
      <w:proofErr w:type="spellEnd"/>
      <w:r w:rsidRPr="00CB3BC7">
        <w:rPr>
          <w:rFonts w:ascii="Times New Roman" w:eastAsia="Times New Roman" w:hAnsi="Times New Roman" w:cs="Times New Roman"/>
          <w:color w:val="000000"/>
          <w:sz w:val="24"/>
          <w:szCs w:val="24"/>
          <w:shd w:val="clear" w:color="auto" w:fill="FFFFFF"/>
        </w:rPr>
        <w:t xml:space="preserve"> pada Film </w:t>
      </w:r>
      <w:r w:rsidRPr="00CB3BC7">
        <w:rPr>
          <w:rFonts w:ascii="Times New Roman" w:eastAsia="Times New Roman" w:hAnsi="Times New Roman" w:cs="Times New Roman"/>
          <w:i/>
          <w:iCs/>
          <w:color w:val="000000"/>
          <w:sz w:val="24"/>
          <w:szCs w:val="24"/>
          <w:shd w:val="clear" w:color="auto" w:fill="FFFFFF"/>
        </w:rPr>
        <w:t>Two Distant Strangers</w:t>
      </w:r>
      <w:r w:rsidRPr="00CB3BC7">
        <w:rPr>
          <w:rFonts w:ascii="Times New Roman" w:eastAsia="Times New Roman" w:hAnsi="Times New Roman" w:cs="Times New Roman"/>
          <w:color w:val="000000"/>
          <w:sz w:val="24"/>
          <w:szCs w:val="24"/>
          <w:shd w:val="clear" w:color="auto" w:fill="FFFFFF"/>
        </w:rPr>
        <w:t xml:space="preserve">. </w:t>
      </w:r>
      <w:proofErr w:type="spellStart"/>
      <w:r w:rsidRPr="00CB3BC7">
        <w:rPr>
          <w:rFonts w:ascii="Times New Roman" w:eastAsia="Times New Roman" w:hAnsi="Times New Roman" w:cs="Times New Roman"/>
          <w:i/>
          <w:iCs/>
          <w:color w:val="000000"/>
          <w:sz w:val="24"/>
          <w:szCs w:val="24"/>
          <w:shd w:val="clear" w:color="auto" w:fill="FFFFFF"/>
        </w:rPr>
        <w:t>Prosiding</w:t>
      </w:r>
      <w:proofErr w:type="spellEnd"/>
      <w:r w:rsidRPr="00CB3BC7">
        <w:rPr>
          <w:rFonts w:ascii="Times New Roman" w:eastAsia="Times New Roman" w:hAnsi="Times New Roman" w:cs="Times New Roman"/>
          <w:i/>
          <w:iCs/>
          <w:color w:val="000000"/>
          <w:sz w:val="24"/>
          <w:szCs w:val="24"/>
          <w:shd w:val="clear" w:color="auto" w:fill="FFFFFF"/>
        </w:rPr>
        <w:t xml:space="preserve"> Seminar </w:t>
      </w:r>
      <w:proofErr w:type="spellStart"/>
      <w:r w:rsidRPr="00CB3BC7">
        <w:rPr>
          <w:rFonts w:ascii="Times New Roman" w:eastAsia="Times New Roman" w:hAnsi="Times New Roman" w:cs="Times New Roman"/>
          <w:i/>
          <w:iCs/>
          <w:color w:val="000000"/>
          <w:sz w:val="24"/>
          <w:szCs w:val="24"/>
          <w:shd w:val="clear" w:color="auto" w:fill="FFFFFF"/>
        </w:rPr>
        <w:t>Nasional</w:t>
      </w:r>
      <w:proofErr w:type="spellEnd"/>
      <w:r w:rsidRPr="00CB3BC7">
        <w:rPr>
          <w:rFonts w:ascii="Times New Roman" w:eastAsia="Times New Roman" w:hAnsi="Times New Roman" w:cs="Times New Roman"/>
          <w:i/>
          <w:iCs/>
          <w:color w:val="000000"/>
          <w:sz w:val="24"/>
          <w:szCs w:val="24"/>
          <w:shd w:val="clear" w:color="auto" w:fill="FFFFFF"/>
        </w:rPr>
        <w:t xml:space="preserve"> </w:t>
      </w:r>
      <w:proofErr w:type="spellStart"/>
      <w:r w:rsidRPr="00CB3BC7">
        <w:rPr>
          <w:rFonts w:ascii="Times New Roman" w:eastAsia="Times New Roman" w:hAnsi="Times New Roman" w:cs="Times New Roman"/>
          <w:i/>
          <w:iCs/>
          <w:color w:val="000000"/>
          <w:sz w:val="24"/>
          <w:szCs w:val="24"/>
          <w:shd w:val="clear" w:color="auto" w:fill="FFFFFF"/>
        </w:rPr>
        <w:t>Pascasarjana</w:t>
      </w:r>
      <w:proofErr w:type="spellEnd"/>
      <w:r w:rsidRPr="00CB3BC7">
        <w:rPr>
          <w:rFonts w:ascii="Times New Roman" w:eastAsia="Times New Roman" w:hAnsi="Times New Roman" w:cs="Times New Roman"/>
          <w:i/>
          <w:iCs/>
          <w:color w:val="000000"/>
          <w:sz w:val="24"/>
          <w:szCs w:val="24"/>
          <w:shd w:val="clear" w:color="auto" w:fill="FFFFFF"/>
        </w:rPr>
        <w:t xml:space="preserve"> UNNES</w:t>
      </w:r>
      <w:r w:rsidRPr="00CB3BC7">
        <w:rPr>
          <w:rFonts w:ascii="Times New Roman" w:eastAsia="Times New Roman" w:hAnsi="Times New Roman" w:cs="Times New Roman"/>
          <w:color w:val="000000"/>
          <w:sz w:val="24"/>
          <w:szCs w:val="24"/>
          <w:shd w:val="clear" w:color="auto" w:fill="FFFFFF"/>
        </w:rPr>
        <w:t>, 329–333.</w:t>
      </w:r>
      <w:r w:rsidR="00587741" w:rsidRPr="00CB3BC7">
        <w:rPr>
          <w:rFonts w:ascii="Times New Roman" w:eastAsia="Times New Roman" w:hAnsi="Times New Roman" w:cs="Times New Roman"/>
          <w:color w:val="000000"/>
          <w:sz w:val="24"/>
          <w:szCs w:val="24"/>
          <w:shd w:val="clear" w:color="auto" w:fill="FFFFFF"/>
        </w:rPr>
        <w:t xml:space="preserve"> </w:t>
      </w:r>
      <w:hyperlink r:id="rId17" w:history="1">
        <w:r w:rsidR="00587741" w:rsidRPr="00CB3BC7">
          <w:rPr>
            <w:rFonts w:ascii="Times New Roman" w:eastAsia="Times New Roman" w:hAnsi="Times New Roman" w:cs="Times New Roman"/>
            <w:color w:val="0000FF"/>
            <w:sz w:val="24"/>
            <w:szCs w:val="24"/>
            <w:u w:val="single"/>
            <w:lang w:val="en"/>
          </w:rPr>
          <w:t>https://proceeding.unnes.ac.id/snpasca/article/view/1473</w:t>
        </w:r>
      </w:hyperlink>
    </w:p>
    <w:p w14:paraId="058F43E2" w14:textId="5031862B" w:rsidR="007B017F" w:rsidRPr="00CB3BC7" w:rsidRDefault="007B017F" w:rsidP="00DF412F">
      <w:pPr>
        <w:spacing w:after="0" w:line="240" w:lineRule="auto"/>
        <w:ind w:left="706" w:hanging="706"/>
        <w:jc w:val="both"/>
        <w:rPr>
          <w:rFonts w:ascii="Times New Roman" w:eastAsia="Times New Roman" w:hAnsi="Times New Roman" w:cs="Times New Roman"/>
          <w:color w:val="000000"/>
          <w:sz w:val="24"/>
          <w:szCs w:val="24"/>
          <w:shd w:val="clear" w:color="auto" w:fill="FFFFFF"/>
        </w:rPr>
      </w:pPr>
      <w:proofErr w:type="spellStart"/>
      <w:r w:rsidRPr="00CB3BC7">
        <w:rPr>
          <w:rFonts w:ascii="Times New Roman" w:eastAsia="Times New Roman" w:hAnsi="Times New Roman" w:cs="Times New Roman"/>
          <w:color w:val="000000"/>
          <w:sz w:val="24"/>
          <w:szCs w:val="24"/>
          <w:shd w:val="clear" w:color="auto" w:fill="FFFFFF"/>
        </w:rPr>
        <w:t>Terkourafi</w:t>
      </w:r>
      <w:proofErr w:type="spellEnd"/>
      <w:r w:rsidRPr="00CB3BC7">
        <w:rPr>
          <w:rFonts w:ascii="Times New Roman" w:eastAsia="Times New Roman" w:hAnsi="Times New Roman" w:cs="Times New Roman"/>
          <w:color w:val="000000"/>
          <w:sz w:val="24"/>
          <w:szCs w:val="24"/>
          <w:shd w:val="clear" w:color="auto" w:fill="FFFFFF"/>
        </w:rPr>
        <w:t xml:space="preserve">, M. (2008). </w:t>
      </w:r>
      <w:r w:rsidRPr="002B63FF">
        <w:rPr>
          <w:rFonts w:ascii="Times New Roman" w:eastAsia="Times New Roman" w:hAnsi="Times New Roman" w:cs="Times New Roman"/>
          <w:color w:val="000000"/>
          <w:sz w:val="24"/>
          <w:szCs w:val="24"/>
          <w:shd w:val="clear" w:color="auto" w:fill="FFFFFF"/>
        </w:rPr>
        <w:t>Toward a Unified Theory of Politeness, Impoliteness, and Rudeness</w:t>
      </w:r>
      <w:r w:rsidRPr="00CB3BC7">
        <w:rPr>
          <w:rFonts w:ascii="Times New Roman" w:eastAsia="Times New Roman" w:hAnsi="Times New Roman" w:cs="Times New Roman"/>
          <w:color w:val="000000"/>
          <w:sz w:val="24"/>
          <w:szCs w:val="24"/>
          <w:shd w:val="clear" w:color="auto" w:fill="FFFFFF"/>
        </w:rPr>
        <w:t xml:space="preserve"> </w:t>
      </w:r>
      <w:r w:rsidR="002B63FF">
        <w:rPr>
          <w:rFonts w:ascii="Times New Roman" w:eastAsia="Times New Roman" w:hAnsi="Times New Roman" w:cs="Times New Roman"/>
          <w:color w:val="000000"/>
          <w:sz w:val="24"/>
          <w:szCs w:val="24"/>
          <w:shd w:val="clear" w:color="auto" w:fill="FFFFFF"/>
        </w:rPr>
        <w:t>in</w:t>
      </w:r>
      <w:r w:rsidRPr="00CB3BC7">
        <w:rPr>
          <w:rFonts w:ascii="Times New Roman" w:eastAsia="Times New Roman" w:hAnsi="Times New Roman" w:cs="Times New Roman"/>
          <w:color w:val="000000"/>
          <w:sz w:val="24"/>
          <w:szCs w:val="24"/>
          <w:shd w:val="clear" w:color="auto" w:fill="FFFFFF"/>
        </w:rPr>
        <w:t xml:space="preserve"> </w:t>
      </w:r>
      <w:proofErr w:type="spellStart"/>
      <w:r w:rsidRPr="00CB3BC7">
        <w:rPr>
          <w:rFonts w:ascii="Times New Roman" w:eastAsia="Times New Roman" w:hAnsi="Times New Roman" w:cs="Times New Roman"/>
          <w:color w:val="000000"/>
          <w:sz w:val="24"/>
          <w:szCs w:val="24"/>
          <w:shd w:val="clear" w:color="auto" w:fill="FFFFFF"/>
        </w:rPr>
        <w:t>Bousfield</w:t>
      </w:r>
      <w:proofErr w:type="spellEnd"/>
      <w:r w:rsidRPr="00CB3BC7">
        <w:rPr>
          <w:rFonts w:ascii="Times New Roman" w:eastAsia="Times New Roman" w:hAnsi="Times New Roman" w:cs="Times New Roman"/>
          <w:color w:val="000000"/>
          <w:sz w:val="24"/>
          <w:szCs w:val="24"/>
          <w:shd w:val="clear" w:color="auto" w:fill="FFFFFF"/>
        </w:rPr>
        <w:t xml:space="preserve">, D. &amp; </w:t>
      </w:r>
      <w:proofErr w:type="spellStart"/>
      <w:r w:rsidRPr="00CB3BC7">
        <w:rPr>
          <w:rFonts w:ascii="Times New Roman" w:eastAsia="Times New Roman" w:hAnsi="Times New Roman" w:cs="Times New Roman"/>
          <w:color w:val="000000"/>
          <w:sz w:val="24"/>
          <w:szCs w:val="24"/>
          <w:shd w:val="clear" w:color="auto" w:fill="FFFFFF"/>
        </w:rPr>
        <w:t>Locher</w:t>
      </w:r>
      <w:proofErr w:type="spellEnd"/>
      <w:r w:rsidRPr="00CB3BC7">
        <w:rPr>
          <w:rFonts w:ascii="Times New Roman" w:eastAsia="Times New Roman" w:hAnsi="Times New Roman" w:cs="Times New Roman"/>
          <w:color w:val="000000"/>
          <w:sz w:val="24"/>
          <w:szCs w:val="24"/>
          <w:shd w:val="clear" w:color="auto" w:fill="FFFFFF"/>
        </w:rPr>
        <w:t>, M. A. (</w:t>
      </w:r>
      <w:r w:rsidR="002B63FF">
        <w:rPr>
          <w:rFonts w:ascii="Times New Roman" w:eastAsia="Times New Roman" w:hAnsi="Times New Roman" w:cs="Times New Roman"/>
          <w:color w:val="000000"/>
          <w:sz w:val="24"/>
          <w:szCs w:val="24"/>
          <w:shd w:val="clear" w:color="auto" w:fill="FFFFFF"/>
        </w:rPr>
        <w:t>Eds</w:t>
      </w:r>
      <w:r w:rsidRPr="00CB3BC7">
        <w:rPr>
          <w:rFonts w:ascii="Times New Roman" w:eastAsia="Times New Roman" w:hAnsi="Times New Roman" w:cs="Times New Roman"/>
          <w:color w:val="000000"/>
          <w:sz w:val="24"/>
          <w:szCs w:val="24"/>
          <w:shd w:val="clear" w:color="auto" w:fill="FFFFFF"/>
        </w:rPr>
        <w:t xml:space="preserve">.), </w:t>
      </w:r>
      <w:r w:rsidRPr="00CB3BC7">
        <w:rPr>
          <w:rFonts w:ascii="Times New Roman" w:eastAsia="Times New Roman" w:hAnsi="Times New Roman" w:cs="Times New Roman"/>
          <w:i/>
          <w:iCs/>
          <w:color w:val="000000"/>
          <w:sz w:val="24"/>
          <w:szCs w:val="24"/>
          <w:shd w:val="clear" w:color="auto" w:fill="FFFFFF"/>
        </w:rPr>
        <w:t>Impoliteness in Language: Studies on its Interplay with Power in Theory and Practice.</w:t>
      </w:r>
      <w:bookmarkStart w:id="2" w:name="_Hlk206959495"/>
      <w:r w:rsidRPr="00CB3BC7">
        <w:rPr>
          <w:rFonts w:ascii="Times New Roman" w:eastAsia="Times New Roman" w:hAnsi="Times New Roman" w:cs="Times New Roman"/>
          <w:color w:val="000000"/>
          <w:sz w:val="24"/>
          <w:szCs w:val="24"/>
          <w:shd w:val="clear" w:color="auto" w:fill="FFFFFF"/>
        </w:rPr>
        <w:t xml:space="preserve"> </w:t>
      </w:r>
      <w:bookmarkEnd w:id="2"/>
      <w:r w:rsidRPr="00CB3BC7">
        <w:rPr>
          <w:rFonts w:ascii="Times New Roman" w:eastAsia="Times New Roman" w:hAnsi="Times New Roman" w:cs="Times New Roman"/>
          <w:color w:val="000000"/>
          <w:sz w:val="24"/>
          <w:szCs w:val="24"/>
          <w:shd w:val="clear" w:color="auto" w:fill="FFFFFF"/>
        </w:rPr>
        <w:t>Mouton de Gruyter.</w:t>
      </w:r>
    </w:p>
    <w:p w14:paraId="642BF9F5" w14:textId="16F4F6C4" w:rsidR="007B017F" w:rsidRPr="00CB3BC7" w:rsidRDefault="007B017F" w:rsidP="00DF412F">
      <w:pPr>
        <w:spacing w:after="0" w:line="240" w:lineRule="auto"/>
        <w:ind w:left="706" w:hanging="706"/>
        <w:jc w:val="both"/>
        <w:rPr>
          <w:rFonts w:ascii="Times New Roman" w:eastAsia="Times New Roman" w:hAnsi="Times New Roman" w:cs="Times New Roman"/>
          <w:sz w:val="24"/>
          <w:szCs w:val="24"/>
        </w:rPr>
      </w:pPr>
      <w:r w:rsidRPr="00CB3BC7">
        <w:rPr>
          <w:rFonts w:ascii="Times New Roman" w:eastAsia="Times New Roman" w:hAnsi="Times New Roman" w:cs="Times New Roman"/>
          <w:color w:val="000000"/>
          <w:sz w:val="24"/>
          <w:szCs w:val="24"/>
          <w:shd w:val="clear" w:color="auto" w:fill="FFFFFF"/>
          <w:lang w:val="en"/>
        </w:rPr>
        <w:t xml:space="preserve">Thibaut &amp; Kelley. (2008). </w:t>
      </w:r>
      <w:proofErr w:type="spellStart"/>
      <w:r w:rsidRPr="00CB3BC7">
        <w:rPr>
          <w:rFonts w:ascii="Times New Roman" w:eastAsia="Times New Roman" w:hAnsi="Times New Roman" w:cs="Times New Roman"/>
          <w:i/>
          <w:iCs/>
          <w:color w:val="000000"/>
          <w:sz w:val="24"/>
          <w:szCs w:val="24"/>
          <w:shd w:val="clear" w:color="auto" w:fill="FFFFFF"/>
          <w:lang w:val="en"/>
        </w:rPr>
        <w:t>Teori</w:t>
      </w:r>
      <w:proofErr w:type="spellEnd"/>
      <w:r w:rsidRPr="00CB3BC7">
        <w:rPr>
          <w:rFonts w:ascii="Times New Roman" w:eastAsia="Times New Roman" w:hAnsi="Times New Roman" w:cs="Times New Roman"/>
          <w:i/>
          <w:iCs/>
          <w:color w:val="000000"/>
          <w:sz w:val="24"/>
          <w:szCs w:val="24"/>
          <w:shd w:val="clear" w:color="auto" w:fill="FFFFFF"/>
          <w:lang w:val="en"/>
        </w:rPr>
        <w:t xml:space="preserve"> </w:t>
      </w:r>
      <w:proofErr w:type="spellStart"/>
      <w:r w:rsidRPr="00CB3BC7">
        <w:rPr>
          <w:rFonts w:ascii="Times New Roman" w:eastAsia="Times New Roman" w:hAnsi="Times New Roman" w:cs="Times New Roman"/>
          <w:i/>
          <w:iCs/>
          <w:color w:val="000000"/>
          <w:sz w:val="24"/>
          <w:szCs w:val="24"/>
          <w:shd w:val="clear" w:color="auto" w:fill="FFFFFF"/>
          <w:lang w:val="en"/>
        </w:rPr>
        <w:t>Sosiologis</w:t>
      </w:r>
      <w:proofErr w:type="spellEnd"/>
      <w:r w:rsidRPr="00CB3BC7">
        <w:rPr>
          <w:rFonts w:ascii="Times New Roman" w:eastAsia="Times New Roman" w:hAnsi="Times New Roman" w:cs="Times New Roman"/>
          <w:color w:val="000000"/>
          <w:sz w:val="24"/>
          <w:szCs w:val="24"/>
          <w:shd w:val="clear" w:color="auto" w:fill="FFFFFF"/>
          <w:lang w:val="en"/>
        </w:rPr>
        <w:t xml:space="preserve">. </w:t>
      </w:r>
      <w:proofErr w:type="spellStart"/>
      <w:r w:rsidRPr="00CB3BC7">
        <w:rPr>
          <w:rFonts w:ascii="Times New Roman" w:eastAsia="Times New Roman" w:hAnsi="Times New Roman" w:cs="Times New Roman"/>
          <w:color w:val="000000"/>
          <w:sz w:val="24"/>
          <w:szCs w:val="24"/>
          <w:shd w:val="clear" w:color="auto" w:fill="FFFFFF"/>
          <w:lang w:val="en"/>
        </w:rPr>
        <w:t>Rineka</w:t>
      </w:r>
      <w:proofErr w:type="spellEnd"/>
      <w:r w:rsidRPr="00CB3BC7">
        <w:rPr>
          <w:rFonts w:ascii="Times New Roman" w:eastAsia="Times New Roman" w:hAnsi="Times New Roman" w:cs="Times New Roman"/>
          <w:color w:val="000000"/>
          <w:sz w:val="24"/>
          <w:szCs w:val="24"/>
          <w:shd w:val="clear" w:color="auto" w:fill="FFFFFF"/>
          <w:lang w:val="en"/>
        </w:rPr>
        <w:t xml:space="preserve"> </w:t>
      </w:r>
      <w:proofErr w:type="spellStart"/>
      <w:r w:rsidRPr="00CB3BC7">
        <w:rPr>
          <w:rFonts w:ascii="Times New Roman" w:eastAsia="Times New Roman" w:hAnsi="Times New Roman" w:cs="Times New Roman"/>
          <w:color w:val="000000"/>
          <w:sz w:val="24"/>
          <w:szCs w:val="24"/>
          <w:shd w:val="clear" w:color="auto" w:fill="FFFFFF"/>
          <w:lang w:val="en"/>
        </w:rPr>
        <w:t>Cipta</w:t>
      </w:r>
      <w:proofErr w:type="spellEnd"/>
      <w:r w:rsidRPr="00CB3BC7">
        <w:rPr>
          <w:rFonts w:ascii="Times New Roman" w:eastAsia="Times New Roman" w:hAnsi="Times New Roman" w:cs="Times New Roman"/>
          <w:color w:val="000000"/>
          <w:sz w:val="24"/>
          <w:szCs w:val="24"/>
          <w:shd w:val="clear" w:color="auto" w:fill="FFFFFF"/>
          <w:lang w:val="en"/>
        </w:rPr>
        <w:t>.</w:t>
      </w:r>
    </w:p>
    <w:p w14:paraId="06212970" w14:textId="4EAB7A32" w:rsidR="007B017F" w:rsidRPr="00CB3BC7" w:rsidRDefault="007B017F" w:rsidP="00DF412F">
      <w:pPr>
        <w:spacing w:after="0" w:line="240" w:lineRule="auto"/>
        <w:ind w:left="706" w:hanging="706"/>
        <w:jc w:val="both"/>
        <w:rPr>
          <w:rFonts w:ascii="Times New Roman" w:eastAsia="Times New Roman" w:hAnsi="Times New Roman" w:cs="Times New Roman"/>
          <w:color w:val="000000"/>
          <w:sz w:val="24"/>
          <w:szCs w:val="24"/>
          <w:shd w:val="clear" w:color="auto" w:fill="FFFFFF"/>
        </w:rPr>
      </w:pPr>
      <w:r w:rsidRPr="00CB3BC7">
        <w:rPr>
          <w:rFonts w:ascii="Times New Roman" w:eastAsia="Times New Roman" w:hAnsi="Times New Roman" w:cs="Times New Roman"/>
          <w:color w:val="000000"/>
          <w:sz w:val="24"/>
          <w:szCs w:val="24"/>
          <w:shd w:val="clear" w:color="auto" w:fill="FFFFFF"/>
        </w:rPr>
        <w:t xml:space="preserve">Wood, J. T. (2014). </w:t>
      </w:r>
      <w:r w:rsidRPr="00CB3BC7">
        <w:rPr>
          <w:rFonts w:ascii="Times New Roman" w:eastAsia="Times New Roman" w:hAnsi="Times New Roman" w:cs="Times New Roman"/>
          <w:i/>
          <w:iCs/>
          <w:color w:val="000000"/>
          <w:sz w:val="24"/>
          <w:szCs w:val="24"/>
          <w:shd w:val="clear" w:color="auto" w:fill="FFFFFF"/>
        </w:rPr>
        <w:t xml:space="preserve">Interpersonal Communication: Everyday Encounters. </w:t>
      </w:r>
      <w:r w:rsidRPr="00CB3BC7">
        <w:rPr>
          <w:rFonts w:ascii="Times New Roman" w:eastAsia="Times New Roman" w:hAnsi="Times New Roman" w:cs="Times New Roman"/>
          <w:color w:val="000000"/>
          <w:sz w:val="24"/>
          <w:szCs w:val="24"/>
          <w:shd w:val="clear" w:color="auto" w:fill="FFFFFF"/>
        </w:rPr>
        <w:t>Cengage Learning.</w:t>
      </w:r>
    </w:p>
    <w:p w14:paraId="413F63B6" w14:textId="237BA476" w:rsidR="007B017F" w:rsidRPr="00CB3BC7" w:rsidRDefault="007B017F" w:rsidP="00DF412F">
      <w:pPr>
        <w:spacing w:after="0" w:line="240" w:lineRule="auto"/>
        <w:ind w:left="706" w:hanging="706"/>
        <w:jc w:val="both"/>
        <w:rPr>
          <w:rFonts w:ascii="Times New Roman" w:eastAsia="Times New Roman" w:hAnsi="Times New Roman" w:cs="Times New Roman"/>
          <w:color w:val="000000"/>
          <w:sz w:val="24"/>
          <w:szCs w:val="24"/>
          <w:shd w:val="clear" w:color="auto" w:fill="FFFFFF"/>
          <w:lang w:val="en"/>
        </w:rPr>
      </w:pPr>
      <w:r w:rsidRPr="00CB3BC7">
        <w:rPr>
          <w:rFonts w:ascii="Times New Roman" w:eastAsia="Times New Roman" w:hAnsi="Times New Roman" w:cs="Times New Roman"/>
          <w:color w:val="000000"/>
          <w:sz w:val="24"/>
          <w:szCs w:val="24"/>
          <w:shd w:val="clear" w:color="auto" w:fill="FFFFFF"/>
          <w:lang w:val="en"/>
        </w:rPr>
        <w:t xml:space="preserve">Yule, George. (1996). </w:t>
      </w:r>
      <w:r w:rsidRPr="00CB3BC7">
        <w:rPr>
          <w:rFonts w:ascii="Times New Roman" w:eastAsia="Times New Roman" w:hAnsi="Times New Roman" w:cs="Times New Roman"/>
          <w:i/>
          <w:iCs/>
          <w:color w:val="000000"/>
          <w:sz w:val="24"/>
          <w:szCs w:val="24"/>
          <w:shd w:val="clear" w:color="auto" w:fill="FFFFFF"/>
          <w:lang w:val="en"/>
        </w:rPr>
        <w:t>Pragmatics</w:t>
      </w:r>
      <w:r w:rsidRPr="00CB3BC7">
        <w:rPr>
          <w:rFonts w:ascii="Times New Roman" w:eastAsia="Times New Roman" w:hAnsi="Times New Roman" w:cs="Times New Roman"/>
          <w:color w:val="000000"/>
          <w:sz w:val="24"/>
          <w:szCs w:val="24"/>
          <w:shd w:val="clear" w:color="auto" w:fill="FFFFFF"/>
          <w:lang w:val="en"/>
        </w:rPr>
        <w:t xml:space="preserve">. Oxford University Press. </w:t>
      </w:r>
    </w:p>
    <w:p w14:paraId="6F4F4BE7" w14:textId="5961039B" w:rsidR="00150481" w:rsidRPr="00CB3BC7" w:rsidRDefault="007B017F" w:rsidP="00DF412F">
      <w:pPr>
        <w:spacing w:after="0" w:line="240" w:lineRule="auto"/>
        <w:ind w:left="706" w:hanging="706"/>
        <w:jc w:val="both"/>
        <w:rPr>
          <w:rFonts w:ascii="Times New Roman" w:eastAsia="Times New Roman" w:hAnsi="Times New Roman" w:cs="Times New Roman"/>
          <w:color w:val="000000"/>
          <w:sz w:val="24"/>
          <w:szCs w:val="24"/>
          <w:shd w:val="clear" w:color="auto" w:fill="FFFFFF"/>
        </w:rPr>
      </w:pPr>
      <w:r w:rsidRPr="00CB3BC7">
        <w:rPr>
          <w:rFonts w:ascii="Times New Roman" w:eastAsia="Times New Roman" w:hAnsi="Times New Roman" w:cs="Times New Roman"/>
          <w:color w:val="000000"/>
          <w:sz w:val="24"/>
          <w:szCs w:val="24"/>
          <w:shd w:val="clear" w:color="auto" w:fill="FFFFFF"/>
        </w:rPr>
        <w:t xml:space="preserve">Yusuf, D. (2014). </w:t>
      </w:r>
      <w:proofErr w:type="spellStart"/>
      <w:r w:rsidRPr="00CB3BC7">
        <w:rPr>
          <w:rFonts w:ascii="Times New Roman" w:eastAsia="Times New Roman" w:hAnsi="Times New Roman" w:cs="Times New Roman"/>
          <w:i/>
          <w:iCs/>
          <w:color w:val="000000"/>
          <w:sz w:val="24"/>
          <w:szCs w:val="24"/>
          <w:shd w:val="clear" w:color="auto" w:fill="FFFFFF"/>
        </w:rPr>
        <w:t>Animasi</w:t>
      </w:r>
      <w:proofErr w:type="spellEnd"/>
      <w:r w:rsidRPr="00CB3BC7">
        <w:rPr>
          <w:rFonts w:ascii="Times New Roman" w:eastAsia="Times New Roman" w:hAnsi="Times New Roman" w:cs="Times New Roman"/>
          <w:i/>
          <w:iCs/>
          <w:color w:val="000000"/>
          <w:sz w:val="24"/>
          <w:szCs w:val="24"/>
          <w:shd w:val="clear" w:color="auto" w:fill="FFFFFF"/>
        </w:rPr>
        <w:t xml:space="preserve"> Flash: Tutorial </w:t>
      </w:r>
      <w:proofErr w:type="spellStart"/>
      <w:r w:rsidRPr="00CB3BC7">
        <w:rPr>
          <w:rFonts w:ascii="Times New Roman" w:eastAsia="Times New Roman" w:hAnsi="Times New Roman" w:cs="Times New Roman"/>
          <w:i/>
          <w:iCs/>
          <w:color w:val="000000"/>
          <w:sz w:val="24"/>
          <w:szCs w:val="24"/>
          <w:shd w:val="clear" w:color="auto" w:fill="FFFFFF"/>
        </w:rPr>
        <w:t>untuk</w:t>
      </w:r>
      <w:proofErr w:type="spellEnd"/>
      <w:r w:rsidRPr="00CB3BC7">
        <w:rPr>
          <w:rFonts w:ascii="Times New Roman" w:eastAsia="Times New Roman" w:hAnsi="Times New Roman" w:cs="Times New Roman"/>
          <w:i/>
          <w:iCs/>
          <w:color w:val="000000"/>
          <w:sz w:val="24"/>
          <w:szCs w:val="24"/>
          <w:shd w:val="clear" w:color="auto" w:fill="FFFFFF"/>
        </w:rPr>
        <w:t xml:space="preserve"> Pendidikan Dasar.</w:t>
      </w:r>
      <w:r w:rsidRPr="00CB3BC7">
        <w:rPr>
          <w:rFonts w:ascii="Times New Roman" w:eastAsia="Times New Roman" w:hAnsi="Times New Roman" w:cs="Times New Roman"/>
          <w:color w:val="000000"/>
          <w:sz w:val="24"/>
          <w:szCs w:val="24"/>
          <w:shd w:val="clear" w:color="auto" w:fill="FFFFFF"/>
        </w:rPr>
        <w:t xml:space="preserve"> UNG Press.</w:t>
      </w:r>
    </w:p>
    <w:p w14:paraId="501FBF73" w14:textId="1BE13EA8" w:rsidR="00150481" w:rsidRDefault="00150481">
      <w:pPr>
        <w:spacing w:after="0" w:line="240" w:lineRule="auto"/>
        <w:ind w:left="567" w:hanging="567"/>
        <w:jc w:val="both"/>
        <w:rPr>
          <w:rFonts w:ascii="Times New Roman" w:eastAsia="Times New Roman" w:hAnsi="Times New Roman" w:cs="Times New Roman"/>
          <w:b/>
        </w:rPr>
      </w:pPr>
    </w:p>
    <w:p w14:paraId="2B2D7233" w14:textId="0982C6BA" w:rsidR="001F0033" w:rsidRDefault="001F0033">
      <w:pPr>
        <w:spacing w:after="0" w:line="240" w:lineRule="auto"/>
        <w:ind w:left="567" w:hanging="567"/>
        <w:jc w:val="both"/>
        <w:rPr>
          <w:rFonts w:ascii="Times New Roman" w:eastAsia="Times New Roman" w:hAnsi="Times New Roman" w:cs="Times New Roman"/>
          <w:b/>
        </w:rPr>
      </w:pPr>
    </w:p>
    <w:p w14:paraId="790E89E2" w14:textId="3DCCABC5" w:rsidR="001F0033" w:rsidRDefault="001F0033">
      <w:pPr>
        <w:spacing w:after="0" w:line="240" w:lineRule="auto"/>
        <w:ind w:left="567" w:hanging="567"/>
        <w:jc w:val="both"/>
        <w:rPr>
          <w:rFonts w:ascii="Times New Roman" w:eastAsia="Times New Roman" w:hAnsi="Times New Roman" w:cs="Times New Roman"/>
          <w:b/>
        </w:rPr>
      </w:pPr>
    </w:p>
    <w:p w14:paraId="6FE68A64" w14:textId="7A5818C2" w:rsidR="001F0033" w:rsidRDefault="001F0033">
      <w:pPr>
        <w:spacing w:after="0" w:line="240" w:lineRule="auto"/>
        <w:ind w:left="567" w:hanging="567"/>
        <w:jc w:val="both"/>
        <w:rPr>
          <w:rFonts w:ascii="Times New Roman" w:eastAsia="Times New Roman" w:hAnsi="Times New Roman" w:cs="Times New Roman"/>
          <w:b/>
        </w:rPr>
      </w:pPr>
    </w:p>
    <w:p w14:paraId="20BAC330" w14:textId="37DED3E4" w:rsidR="001F0033" w:rsidRDefault="001F0033">
      <w:pPr>
        <w:spacing w:after="0" w:line="240" w:lineRule="auto"/>
        <w:ind w:left="567" w:hanging="567"/>
        <w:jc w:val="both"/>
        <w:rPr>
          <w:rFonts w:ascii="Times New Roman" w:eastAsia="Times New Roman" w:hAnsi="Times New Roman" w:cs="Times New Roman"/>
          <w:b/>
        </w:rPr>
      </w:pPr>
    </w:p>
    <w:p w14:paraId="7A73A84B" w14:textId="420C369D" w:rsidR="001F0033" w:rsidRDefault="001F0033">
      <w:pPr>
        <w:spacing w:after="0" w:line="240" w:lineRule="auto"/>
        <w:ind w:left="567" w:hanging="567"/>
        <w:jc w:val="both"/>
        <w:rPr>
          <w:rFonts w:ascii="Times New Roman" w:eastAsia="Times New Roman" w:hAnsi="Times New Roman" w:cs="Times New Roman"/>
          <w:b/>
        </w:rPr>
      </w:pPr>
    </w:p>
    <w:p w14:paraId="6997F821" w14:textId="0616F4B1" w:rsidR="001F0033" w:rsidRDefault="001F0033">
      <w:pPr>
        <w:spacing w:after="0" w:line="240" w:lineRule="auto"/>
        <w:ind w:left="567" w:hanging="567"/>
        <w:jc w:val="both"/>
        <w:rPr>
          <w:rFonts w:ascii="Times New Roman" w:eastAsia="Times New Roman" w:hAnsi="Times New Roman" w:cs="Times New Roman"/>
          <w:b/>
        </w:rPr>
      </w:pPr>
    </w:p>
    <w:p w14:paraId="39B5D097" w14:textId="0F1003BB" w:rsidR="001F0033" w:rsidRDefault="001F0033">
      <w:pPr>
        <w:spacing w:after="0" w:line="240" w:lineRule="auto"/>
        <w:ind w:left="567" w:hanging="567"/>
        <w:jc w:val="both"/>
        <w:rPr>
          <w:rFonts w:ascii="Times New Roman" w:eastAsia="Times New Roman" w:hAnsi="Times New Roman" w:cs="Times New Roman"/>
          <w:b/>
        </w:rPr>
      </w:pPr>
    </w:p>
    <w:p w14:paraId="746BCC5C" w14:textId="668BE4CC" w:rsidR="001F0033" w:rsidRDefault="001F0033">
      <w:pPr>
        <w:spacing w:after="0" w:line="240" w:lineRule="auto"/>
        <w:ind w:left="567" w:hanging="567"/>
        <w:jc w:val="both"/>
        <w:rPr>
          <w:rFonts w:ascii="Times New Roman" w:eastAsia="Times New Roman" w:hAnsi="Times New Roman" w:cs="Times New Roman"/>
          <w:b/>
        </w:rPr>
      </w:pPr>
    </w:p>
    <w:p w14:paraId="1FD55E39" w14:textId="578C6AB3" w:rsidR="001F0033" w:rsidRDefault="001F0033">
      <w:pPr>
        <w:spacing w:after="0" w:line="240" w:lineRule="auto"/>
        <w:ind w:left="567" w:hanging="567"/>
        <w:jc w:val="both"/>
        <w:rPr>
          <w:rFonts w:ascii="Times New Roman" w:eastAsia="Times New Roman" w:hAnsi="Times New Roman" w:cs="Times New Roman"/>
          <w:b/>
        </w:rPr>
      </w:pPr>
    </w:p>
    <w:p w14:paraId="40E6457F" w14:textId="5D04E543" w:rsidR="001F0033" w:rsidRDefault="001F0033">
      <w:pPr>
        <w:spacing w:after="0" w:line="240" w:lineRule="auto"/>
        <w:ind w:left="567" w:hanging="567"/>
        <w:jc w:val="both"/>
        <w:rPr>
          <w:rFonts w:ascii="Times New Roman" w:eastAsia="Times New Roman" w:hAnsi="Times New Roman" w:cs="Times New Roman"/>
          <w:b/>
        </w:rPr>
      </w:pPr>
    </w:p>
    <w:p w14:paraId="1FDC2A29" w14:textId="5C4A332C" w:rsidR="001F0033" w:rsidRDefault="001F0033">
      <w:pPr>
        <w:spacing w:after="0" w:line="240" w:lineRule="auto"/>
        <w:ind w:left="567" w:hanging="567"/>
        <w:jc w:val="both"/>
        <w:rPr>
          <w:rFonts w:ascii="Times New Roman" w:eastAsia="Times New Roman" w:hAnsi="Times New Roman" w:cs="Times New Roman"/>
          <w:b/>
        </w:rPr>
      </w:pPr>
    </w:p>
    <w:p w14:paraId="2599F561" w14:textId="1E674E47" w:rsidR="001F0033" w:rsidRDefault="001F0033">
      <w:pPr>
        <w:spacing w:after="0" w:line="240" w:lineRule="auto"/>
        <w:ind w:left="567" w:hanging="567"/>
        <w:jc w:val="both"/>
        <w:rPr>
          <w:rFonts w:ascii="Times New Roman" w:eastAsia="Times New Roman" w:hAnsi="Times New Roman" w:cs="Times New Roman"/>
          <w:b/>
        </w:rPr>
      </w:pPr>
    </w:p>
    <w:p w14:paraId="7C32AA91" w14:textId="3EC68665" w:rsidR="001F0033" w:rsidRDefault="001F0033">
      <w:pPr>
        <w:spacing w:after="0" w:line="240" w:lineRule="auto"/>
        <w:ind w:left="567" w:hanging="567"/>
        <w:jc w:val="both"/>
        <w:rPr>
          <w:rFonts w:ascii="Times New Roman" w:eastAsia="Times New Roman" w:hAnsi="Times New Roman" w:cs="Times New Roman"/>
          <w:b/>
        </w:rPr>
      </w:pPr>
    </w:p>
    <w:p w14:paraId="611EA522" w14:textId="6FB1FE63" w:rsidR="001F0033" w:rsidRDefault="001F0033">
      <w:pPr>
        <w:spacing w:after="0" w:line="240" w:lineRule="auto"/>
        <w:ind w:left="567" w:hanging="567"/>
        <w:jc w:val="both"/>
        <w:rPr>
          <w:rFonts w:ascii="Times New Roman" w:eastAsia="Times New Roman" w:hAnsi="Times New Roman" w:cs="Times New Roman"/>
          <w:b/>
        </w:rPr>
      </w:pPr>
    </w:p>
    <w:p w14:paraId="1A791188" w14:textId="31A241BC" w:rsidR="001F0033" w:rsidRDefault="001F0033">
      <w:pPr>
        <w:spacing w:after="0" w:line="240" w:lineRule="auto"/>
        <w:ind w:left="567" w:hanging="567"/>
        <w:jc w:val="both"/>
        <w:rPr>
          <w:rFonts w:ascii="Times New Roman" w:eastAsia="Times New Roman" w:hAnsi="Times New Roman" w:cs="Times New Roman"/>
          <w:b/>
        </w:rPr>
      </w:pPr>
    </w:p>
    <w:p w14:paraId="38C08D08" w14:textId="4DEF4D8A" w:rsidR="001F0033" w:rsidRDefault="001F0033">
      <w:pPr>
        <w:spacing w:after="0" w:line="240" w:lineRule="auto"/>
        <w:ind w:left="567" w:hanging="567"/>
        <w:jc w:val="both"/>
        <w:rPr>
          <w:rFonts w:ascii="Times New Roman" w:eastAsia="Times New Roman" w:hAnsi="Times New Roman" w:cs="Times New Roman"/>
          <w:b/>
        </w:rPr>
      </w:pPr>
    </w:p>
    <w:p w14:paraId="707E749B" w14:textId="3E4C5778" w:rsidR="001F0033" w:rsidRDefault="001F0033">
      <w:pPr>
        <w:spacing w:after="0" w:line="240" w:lineRule="auto"/>
        <w:ind w:left="567" w:hanging="567"/>
        <w:jc w:val="both"/>
        <w:rPr>
          <w:rFonts w:ascii="Times New Roman" w:eastAsia="Times New Roman" w:hAnsi="Times New Roman" w:cs="Times New Roman"/>
          <w:b/>
        </w:rPr>
      </w:pPr>
    </w:p>
    <w:p w14:paraId="11C4657F" w14:textId="367676E1" w:rsidR="001F0033" w:rsidRDefault="001F0033">
      <w:pPr>
        <w:spacing w:after="0" w:line="240" w:lineRule="auto"/>
        <w:ind w:left="567" w:hanging="567"/>
        <w:jc w:val="both"/>
        <w:rPr>
          <w:rFonts w:ascii="Times New Roman" w:eastAsia="Times New Roman" w:hAnsi="Times New Roman" w:cs="Times New Roman"/>
          <w:b/>
        </w:rPr>
      </w:pPr>
    </w:p>
    <w:p w14:paraId="79BB62FC" w14:textId="24D1682B" w:rsidR="001F0033" w:rsidRDefault="001F0033">
      <w:pPr>
        <w:spacing w:after="0" w:line="240" w:lineRule="auto"/>
        <w:ind w:left="567" w:hanging="567"/>
        <w:jc w:val="both"/>
        <w:rPr>
          <w:rFonts w:ascii="Times New Roman" w:eastAsia="Times New Roman" w:hAnsi="Times New Roman" w:cs="Times New Roman"/>
          <w:b/>
        </w:rPr>
      </w:pPr>
    </w:p>
    <w:p w14:paraId="1095EE99" w14:textId="62EF272A" w:rsidR="001F0033" w:rsidRDefault="001F0033">
      <w:pPr>
        <w:spacing w:after="0" w:line="240" w:lineRule="auto"/>
        <w:ind w:left="567" w:hanging="567"/>
        <w:jc w:val="both"/>
        <w:rPr>
          <w:rFonts w:ascii="Times New Roman" w:eastAsia="Times New Roman" w:hAnsi="Times New Roman" w:cs="Times New Roman"/>
          <w:b/>
        </w:rPr>
      </w:pPr>
    </w:p>
    <w:p w14:paraId="0BBE7052" w14:textId="23E7A925" w:rsidR="001F0033" w:rsidRDefault="001F0033">
      <w:pPr>
        <w:spacing w:after="0" w:line="240" w:lineRule="auto"/>
        <w:ind w:left="567" w:hanging="567"/>
        <w:jc w:val="both"/>
        <w:rPr>
          <w:rFonts w:ascii="Times New Roman" w:eastAsia="Times New Roman" w:hAnsi="Times New Roman" w:cs="Times New Roman"/>
          <w:b/>
        </w:rPr>
      </w:pPr>
    </w:p>
    <w:p w14:paraId="0950C27E" w14:textId="7A420B46" w:rsidR="001F0033" w:rsidRDefault="001F0033">
      <w:pPr>
        <w:spacing w:after="0" w:line="240" w:lineRule="auto"/>
        <w:ind w:left="567" w:hanging="567"/>
        <w:jc w:val="both"/>
        <w:rPr>
          <w:rFonts w:ascii="Times New Roman" w:eastAsia="Times New Roman" w:hAnsi="Times New Roman" w:cs="Times New Roman"/>
          <w:b/>
        </w:rPr>
      </w:pPr>
    </w:p>
    <w:p w14:paraId="52B782C6" w14:textId="6520D9FE" w:rsidR="001F0033" w:rsidRDefault="001F0033">
      <w:pPr>
        <w:spacing w:after="0" w:line="240" w:lineRule="auto"/>
        <w:ind w:left="567" w:hanging="567"/>
        <w:jc w:val="both"/>
        <w:rPr>
          <w:rFonts w:ascii="Times New Roman" w:eastAsia="Times New Roman" w:hAnsi="Times New Roman" w:cs="Times New Roman"/>
          <w:b/>
        </w:rPr>
      </w:pPr>
    </w:p>
    <w:p w14:paraId="3857CCFA" w14:textId="1B5F5549" w:rsidR="001F0033" w:rsidRDefault="001F0033">
      <w:pPr>
        <w:spacing w:after="0" w:line="240" w:lineRule="auto"/>
        <w:ind w:left="567" w:hanging="567"/>
        <w:jc w:val="both"/>
        <w:rPr>
          <w:rFonts w:ascii="Times New Roman" w:eastAsia="Times New Roman" w:hAnsi="Times New Roman" w:cs="Times New Roman"/>
          <w:b/>
        </w:rPr>
      </w:pPr>
    </w:p>
    <w:p w14:paraId="3357896B" w14:textId="403F94AE" w:rsidR="001F0033" w:rsidRDefault="001F0033">
      <w:pPr>
        <w:spacing w:after="0" w:line="240" w:lineRule="auto"/>
        <w:ind w:left="567" w:hanging="567"/>
        <w:jc w:val="both"/>
        <w:rPr>
          <w:rFonts w:ascii="Times New Roman" w:eastAsia="Times New Roman" w:hAnsi="Times New Roman" w:cs="Times New Roman"/>
          <w:b/>
        </w:rPr>
      </w:pPr>
    </w:p>
    <w:p w14:paraId="6237A3A3" w14:textId="0B8D888C" w:rsidR="001F0033" w:rsidRDefault="001F0033">
      <w:pPr>
        <w:spacing w:after="0" w:line="240" w:lineRule="auto"/>
        <w:ind w:left="567" w:hanging="567"/>
        <w:jc w:val="both"/>
        <w:rPr>
          <w:rFonts w:ascii="Times New Roman" w:eastAsia="Times New Roman" w:hAnsi="Times New Roman" w:cs="Times New Roman"/>
          <w:b/>
        </w:rPr>
      </w:pPr>
    </w:p>
    <w:p w14:paraId="4FBC1EA7" w14:textId="7EF0C48E" w:rsidR="001F0033" w:rsidRDefault="001F0033">
      <w:pPr>
        <w:spacing w:after="0" w:line="240" w:lineRule="auto"/>
        <w:ind w:left="567" w:hanging="567"/>
        <w:jc w:val="both"/>
        <w:rPr>
          <w:rFonts w:ascii="Times New Roman" w:eastAsia="Times New Roman" w:hAnsi="Times New Roman" w:cs="Times New Roman"/>
          <w:b/>
        </w:rPr>
      </w:pPr>
    </w:p>
    <w:p w14:paraId="75B17E42" w14:textId="3545A1CA" w:rsidR="001F0033" w:rsidRDefault="001F0033">
      <w:pPr>
        <w:spacing w:after="0" w:line="240" w:lineRule="auto"/>
        <w:ind w:left="567" w:hanging="567"/>
        <w:jc w:val="both"/>
        <w:rPr>
          <w:rFonts w:ascii="Times New Roman" w:eastAsia="Times New Roman" w:hAnsi="Times New Roman" w:cs="Times New Roman"/>
          <w:b/>
        </w:rPr>
      </w:pPr>
    </w:p>
    <w:p w14:paraId="4B5C86F1" w14:textId="37B1AD1C" w:rsidR="001F0033" w:rsidRDefault="001F0033">
      <w:pPr>
        <w:spacing w:after="0" w:line="240" w:lineRule="auto"/>
        <w:ind w:left="567" w:hanging="567"/>
        <w:jc w:val="both"/>
        <w:rPr>
          <w:rFonts w:ascii="Times New Roman" w:eastAsia="Times New Roman" w:hAnsi="Times New Roman" w:cs="Times New Roman"/>
          <w:b/>
        </w:rPr>
      </w:pPr>
    </w:p>
    <w:p w14:paraId="2A2D3DA2" w14:textId="77777777" w:rsidR="001F0033" w:rsidRDefault="001F0033">
      <w:pPr>
        <w:spacing w:after="0" w:line="240" w:lineRule="auto"/>
        <w:ind w:left="567" w:hanging="567"/>
        <w:jc w:val="both"/>
        <w:rPr>
          <w:rFonts w:ascii="Times New Roman" w:eastAsia="Times New Roman" w:hAnsi="Times New Roman" w:cs="Times New Roman"/>
          <w:b/>
        </w:rPr>
      </w:pPr>
    </w:p>
    <w:p w14:paraId="6D007338" w14:textId="77777777" w:rsidR="00150481" w:rsidRDefault="00150481">
      <w:pPr>
        <w:spacing w:after="0" w:line="240" w:lineRule="auto"/>
        <w:ind w:left="567" w:hanging="567"/>
        <w:jc w:val="both"/>
        <w:rPr>
          <w:rFonts w:ascii="Times New Roman" w:eastAsia="Times New Roman" w:hAnsi="Times New Roman" w:cs="Times New Roman"/>
          <w:b/>
        </w:rPr>
      </w:pPr>
    </w:p>
    <w:p w14:paraId="45512062" w14:textId="77777777" w:rsidR="00150481" w:rsidRDefault="00150481">
      <w:pPr>
        <w:spacing w:after="0" w:line="240" w:lineRule="auto"/>
        <w:ind w:left="567" w:hanging="567"/>
        <w:jc w:val="both"/>
        <w:rPr>
          <w:rFonts w:ascii="Times New Roman" w:eastAsia="Times New Roman" w:hAnsi="Times New Roman" w:cs="Times New Roman"/>
          <w:b/>
        </w:rPr>
      </w:pPr>
    </w:p>
    <w:p w14:paraId="54541EF3" w14:textId="77777777" w:rsidR="00150481" w:rsidRDefault="00150481">
      <w:pPr>
        <w:spacing w:after="0" w:line="240" w:lineRule="auto"/>
        <w:ind w:left="567" w:hanging="567"/>
        <w:jc w:val="both"/>
        <w:rPr>
          <w:rFonts w:ascii="Times New Roman" w:eastAsia="Times New Roman" w:hAnsi="Times New Roman" w:cs="Times New Roman"/>
          <w:b/>
        </w:rPr>
      </w:pPr>
    </w:p>
    <w:p w14:paraId="3A3437D4" w14:textId="77777777" w:rsidR="00150481" w:rsidRDefault="00150481">
      <w:pPr>
        <w:spacing w:after="0" w:line="240" w:lineRule="auto"/>
        <w:ind w:left="567" w:hanging="567"/>
        <w:jc w:val="both"/>
        <w:rPr>
          <w:rFonts w:ascii="Times New Roman" w:eastAsia="Times New Roman" w:hAnsi="Times New Roman" w:cs="Times New Roman"/>
          <w:b/>
        </w:rPr>
      </w:pPr>
    </w:p>
    <w:p w14:paraId="004E9AE8" w14:textId="77777777" w:rsidR="00150481" w:rsidRDefault="00150481">
      <w:pPr>
        <w:spacing w:after="0" w:line="240" w:lineRule="auto"/>
        <w:ind w:left="567" w:hanging="567"/>
        <w:jc w:val="both"/>
        <w:rPr>
          <w:rFonts w:ascii="Times New Roman" w:eastAsia="Times New Roman" w:hAnsi="Times New Roman" w:cs="Times New Roman"/>
          <w:b/>
        </w:rPr>
      </w:pPr>
    </w:p>
    <w:p w14:paraId="6299766B" w14:textId="77777777" w:rsidR="00150481" w:rsidRDefault="00150481">
      <w:pPr>
        <w:spacing w:after="0" w:line="240" w:lineRule="auto"/>
        <w:ind w:left="567" w:hanging="567"/>
        <w:jc w:val="both"/>
        <w:rPr>
          <w:rFonts w:ascii="Times New Roman" w:eastAsia="Times New Roman" w:hAnsi="Times New Roman" w:cs="Times New Roman"/>
          <w:b/>
        </w:rPr>
      </w:pPr>
    </w:p>
    <w:p w14:paraId="3460D34B" w14:textId="77777777" w:rsidR="00150481" w:rsidRDefault="00150481">
      <w:pPr>
        <w:spacing w:after="0" w:line="240" w:lineRule="auto"/>
        <w:ind w:left="567" w:hanging="567"/>
        <w:jc w:val="both"/>
        <w:rPr>
          <w:rFonts w:ascii="Times New Roman" w:eastAsia="Times New Roman" w:hAnsi="Times New Roman" w:cs="Times New Roman"/>
          <w:b/>
        </w:rPr>
      </w:pPr>
    </w:p>
    <w:p w14:paraId="0196C61B" w14:textId="77777777" w:rsidR="00150481" w:rsidRDefault="00150481">
      <w:pPr>
        <w:spacing w:after="0" w:line="240" w:lineRule="auto"/>
        <w:ind w:left="567" w:hanging="567"/>
        <w:jc w:val="both"/>
        <w:rPr>
          <w:rFonts w:ascii="Times New Roman" w:eastAsia="Times New Roman" w:hAnsi="Times New Roman" w:cs="Times New Roman"/>
          <w:b/>
        </w:rPr>
      </w:pPr>
    </w:p>
    <w:p w14:paraId="11B90433" w14:textId="77777777" w:rsidR="00150481" w:rsidRDefault="00150481">
      <w:pPr>
        <w:spacing w:after="0" w:line="240" w:lineRule="auto"/>
        <w:jc w:val="both"/>
        <w:rPr>
          <w:rFonts w:ascii="Times New Roman" w:eastAsia="Times New Roman" w:hAnsi="Times New Roman" w:cs="Times New Roman"/>
        </w:rPr>
      </w:pPr>
    </w:p>
    <w:sectPr w:rsidR="00150481">
      <w:headerReference w:type="default" r:id="rId18"/>
      <w:footerReference w:type="default" r:id="rId1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13C0F8" w14:textId="77777777" w:rsidR="00077018" w:rsidRDefault="00077018">
      <w:pPr>
        <w:spacing w:after="0" w:line="240" w:lineRule="auto"/>
      </w:pPr>
      <w:r>
        <w:separator/>
      </w:r>
    </w:p>
  </w:endnote>
  <w:endnote w:type="continuationSeparator" w:id="0">
    <w:p w14:paraId="7AA7FE26" w14:textId="77777777" w:rsidR="00077018" w:rsidRDefault="00077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BA3E2" w14:textId="3F1925F5" w:rsidR="00150481" w:rsidRDefault="00E85712">
    <w:pPr>
      <w:pBdr>
        <w:top w:val="nil"/>
        <w:left w:val="nil"/>
        <w:bottom w:val="nil"/>
        <w:right w:val="nil"/>
        <w:between w:val="nil"/>
      </w:pBdr>
      <w:tabs>
        <w:tab w:val="center" w:pos="4513"/>
        <w:tab w:val="right" w:pos="9026"/>
        <w:tab w:val="left" w:pos="1065"/>
      </w:tabs>
      <w:spacing w:after="0" w:line="240" w:lineRule="auto"/>
      <w:rPr>
        <w:color w:val="000000"/>
      </w:rPr>
    </w:pPr>
    <w:r>
      <w:rPr>
        <w:color w:val="000000"/>
      </w:rPr>
      <w:tab/>
    </w:r>
    <w:r>
      <w:rPr>
        <w:noProof/>
      </w:rPr>
      <mc:AlternateContent>
        <mc:Choice Requires="wps">
          <w:drawing>
            <wp:anchor distT="0" distB="0" distL="0" distR="0" simplePos="0" relativeHeight="251659264" behindDoc="1" locked="0" layoutInCell="1" hidden="0" allowOverlap="1" wp14:anchorId="1B557B9E" wp14:editId="0AF44BCB">
              <wp:simplePos x="0" y="0"/>
              <wp:positionH relativeFrom="column">
                <wp:posOffset>12700</wp:posOffset>
              </wp:positionH>
              <wp:positionV relativeFrom="paragraph">
                <wp:posOffset>25400</wp:posOffset>
              </wp:positionV>
              <wp:extent cx="5722620" cy="542925"/>
              <wp:effectExtent l="0" t="0" r="0" b="0"/>
              <wp:wrapNone/>
              <wp:docPr id="11" name="Rectangle 11"/>
              <wp:cNvGraphicFramePr/>
              <a:graphic xmlns:a="http://schemas.openxmlformats.org/drawingml/2006/main">
                <a:graphicData uri="http://schemas.microsoft.com/office/word/2010/wordprocessingShape">
                  <wps:wsp>
                    <wps:cNvSpPr/>
                    <wps:spPr>
                      <a:xfrm>
                        <a:off x="0" y="0"/>
                        <a:ext cx="5722620" cy="542925"/>
                      </a:xfrm>
                      <a:prstGeom prst="rect">
                        <a:avLst/>
                      </a:prstGeom>
                      <a:noFill/>
                      <a:ln>
                        <a:noFill/>
                      </a:ln>
                    </wps:spPr>
                    <wps:txbx>
                      <w:txbxContent>
                        <w:p w14:paraId="7930D4DB" w14:textId="2089157A" w:rsidR="00150481" w:rsidRDefault="00060052">
                          <w:pPr>
                            <w:spacing w:after="0" w:line="258" w:lineRule="auto"/>
                            <w:ind w:right="20"/>
                            <w:jc w:val="right"/>
                            <w:textDirection w:val="btLr"/>
                          </w:pPr>
                          <w:proofErr w:type="spellStart"/>
                          <w:r w:rsidRPr="00060052">
                            <w:rPr>
                              <w:b/>
                              <w:color w:val="000000"/>
                              <w:sz w:val="20"/>
                            </w:rPr>
                            <w:t>Strategi</w:t>
                          </w:r>
                          <w:proofErr w:type="spellEnd"/>
                          <w:r w:rsidRPr="00060052">
                            <w:rPr>
                              <w:b/>
                              <w:color w:val="000000"/>
                              <w:sz w:val="20"/>
                            </w:rPr>
                            <w:t xml:space="preserve"> </w:t>
                          </w:r>
                          <w:proofErr w:type="spellStart"/>
                          <w:r w:rsidRPr="00060052">
                            <w:rPr>
                              <w:b/>
                              <w:color w:val="000000"/>
                              <w:sz w:val="20"/>
                            </w:rPr>
                            <w:t>Ketidaksantunan</w:t>
                          </w:r>
                          <w:proofErr w:type="spellEnd"/>
                          <w:r w:rsidRPr="00060052">
                            <w:rPr>
                              <w:b/>
                              <w:color w:val="000000"/>
                              <w:sz w:val="20"/>
                            </w:rPr>
                            <w:t xml:space="preserve"> </w:t>
                          </w:r>
                          <w:proofErr w:type="spellStart"/>
                          <w:r w:rsidRPr="00060052">
                            <w:rPr>
                              <w:b/>
                              <w:color w:val="000000"/>
                              <w:sz w:val="20"/>
                            </w:rPr>
                            <w:t>dalam</w:t>
                          </w:r>
                          <w:proofErr w:type="spellEnd"/>
                          <w:r w:rsidRPr="00060052">
                            <w:rPr>
                              <w:b/>
                              <w:color w:val="000000"/>
                              <w:sz w:val="20"/>
                            </w:rPr>
                            <w:t xml:space="preserve"> </w:t>
                          </w:r>
                          <w:proofErr w:type="spellStart"/>
                          <w:r w:rsidRPr="00060052">
                            <w:rPr>
                              <w:b/>
                              <w:color w:val="000000"/>
                              <w:sz w:val="20"/>
                            </w:rPr>
                            <w:t>Animasi</w:t>
                          </w:r>
                          <w:proofErr w:type="spellEnd"/>
                          <w:r w:rsidRPr="00060052">
                            <w:rPr>
                              <w:b/>
                              <w:color w:val="000000"/>
                              <w:sz w:val="20"/>
                            </w:rPr>
                            <w:t xml:space="preserve"> </w:t>
                          </w:r>
                          <w:proofErr w:type="spellStart"/>
                          <w:r w:rsidRPr="009357F4">
                            <w:rPr>
                              <w:b/>
                              <w:i/>
                              <w:iCs/>
                              <w:color w:val="000000"/>
                              <w:sz w:val="20"/>
                            </w:rPr>
                            <w:t>Doracimin</w:t>
                          </w:r>
                          <w:proofErr w:type="spellEnd"/>
                          <w:r w:rsidRPr="00060052">
                            <w:rPr>
                              <w:b/>
                              <w:color w:val="000000"/>
                              <w:sz w:val="20"/>
                            </w:rPr>
                            <w:t xml:space="preserve"> di YouTube (Kajian </w:t>
                          </w:r>
                          <w:proofErr w:type="spellStart"/>
                          <w:r w:rsidRPr="00060052">
                            <w:rPr>
                              <w:b/>
                              <w:color w:val="000000"/>
                              <w:sz w:val="20"/>
                            </w:rPr>
                            <w:t>Pragmatik</w:t>
                          </w:r>
                          <w:proofErr w:type="spellEnd"/>
                          <w:r w:rsidRPr="00060052">
                            <w:rPr>
                              <w:b/>
                              <w:color w:val="000000"/>
                              <w:sz w:val="20"/>
                            </w:rPr>
                            <w:t>)</w:t>
                          </w:r>
                        </w:p>
                      </w:txbxContent>
                    </wps:txbx>
                    <wps:bodyPr spcFirstLastPara="1" wrap="square" lIns="0" tIns="0" rIns="0" bIns="0" anchor="t" anchorCtr="0">
                      <a:noAutofit/>
                    </wps:bodyPr>
                  </wps:wsp>
                </a:graphicData>
              </a:graphic>
            </wp:anchor>
          </w:drawing>
        </mc:Choice>
        <mc:Fallback>
          <w:pict>
            <v:rect w14:anchorId="1B557B9E" id="Rectangle 11" o:spid="_x0000_s1027" style="position:absolute;margin-left:1pt;margin-top:2pt;width:450.6pt;height:42.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" filled="f" stroked="f">
              <v:textbox inset="0,0,0,0">
                <w:txbxContent>
                  <w:p w14:paraId="7930D4DB" w14:textId="2089157A" w:rsidR="00150481" w:rsidRDefault="00060052">
                    <w:pPr>
                      <w:spacing w:after="0" w:line="258" w:lineRule="auto"/>
                      <w:ind w:right="20"/>
                      <w:jc w:val="right"/>
                      <w:textDirection w:val="btLr"/>
                    </w:pPr>
                    <w:proofErr w:type="spellStart"/>
                    <w:r w:rsidRPr="00060052">
                      <w:rPr>
                        <w:b/>
                        <w:color w:val="000000"/>
                        <w:sz w:val="20"/>
                      </w:rPr>
                      <w:t>Strategi</w:t>
                    </w:r>
                    <w:proofErr w:type="spellEnd"/>
                    <w:r w:rsidRPr="00060052">
                      <w:rPr>
                        <w:b/>
                        <w:color w:val="000000"/>
                        <w:sz w:val="20"/>
                      </w:rPr>
                      <w:t xml:space="preserve"> </w:t>
                    </w:r>
                    <w:proofErr w:type="spellStart"/>
                    <w:r w:rsidRPr="00060052">
                      <w:rPr>
                        <w:b/>
                        <w:color w:val="000000"/>
                        <w:sz w:val="20"/>
                      </w:rPr>
                      <w:t>Ketidaksantunan</w:t>
                    </w:r>
                    <w:proofErr w:type="spellEnd"/>
                    <w:r w:rsidRPr="00060052">
                      <w:rPr>
                        <w:b/>
                        <w:color w:val="000000"/>
                        <w:sz w:val="20"/>
                      </w:rPr>
                      <w:t xml:space="preserve"> </w:t>
                    </w:r>
                    <w:proofErr w:type="spellStart"/>
                    <w:r w:rsidRPr="00060052">
                      <w:rPr>
                        <w:b/>
                        <w:color w:val="000000"/>
                        <w:sz w:val="20"/>
                      </w:rPr>
                      <w:t>dalam</w:t>
                    </w:r>
                    <w:proofErr w:type="spellEnd"/>
                    <w:r w:rsidRPr="00060052">
                      <w:rPr>
                        <w:b/>
                        <w:color w:val="000000"/>
                        <w:sz w:val="20"/>
                      </w:rPr>
                      <w:t xml:space="preserve"> </w:t>
                    </w:r>
                    <w:proofErr w:type="spellStart"/>
                    <w:r w:rsidRPr="00060052">
                      <w:rPr>
                        <w:b/>
                        <w:color w:val="000000"/>
                        <w:sz w:val="20"/>
                      </w:rPr>
                      <w:t>Animasi</w:t>
                    </w:r>
                    <w:proofErr w:type="spellEnd"/>
                    <w:r w:rsidRPr="00060052">
                      <w:rPr>
                        <w:b/>
                        <w:color w:val="000000"/>
                        <w:sz w:val="20"/>
                      </w:rPr>
                      <w:t xml:space="preserve"> </w:t>
                    </w:r>
                    <w:proofErr w:type="spellStart"/>
                    <w:r w:rsidRPr="009357F4">
                      <w:rPr>
                        <w:b/>
                        <w:i/>
                        <w:iCs/>
                        <w:color w:val="000000"/>
                        <w:sz w:val="20"/>
                      </w:rPr>
                      <w:t>Doracimin</w:t>
                    </w:r>
                    <w:proofErr w:type="spellEnd"/>
                    <w:r w:rsidRPr="00060052">
                      <w:rPr>
                        <w:b/>
                        <w:color w:val="000000"/>
                        <w:sz w:val="20"/>
                      </w:rPr>
                      <w:t xml:space="preserve"> di YouTube (Kajian </w:t>
                    </w:r>
                    <w:proofErr w:type="spellStart"/>
                    <w:r w:rsidRPr="00060052">
                      <w:rPr>
                        <w:b/>
                        <w:color w:val="000000"/>
                        <w:sz w:val="20"/>
                      </w:rPr>
                      <w:t>Pragmatik</w:t>
                    </w:r>
                    <w:proofErr w:type="spellEnd"/>
                    <w:r w:rsidRPr="00060052">
                      <w:rPr>
                        <w:b/>
                        <w:color w:val="000000"/>
                        <w:sz w:val="20"/>
                      </w:rPr>
                      <w:t>)</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72B57" w14:textId="77777777" w:rsidR="00077018" w:rsidRDefault="00077018">
      <w:pPr>
        <w:spacing w:after="0" w:line="240" w:lineRule="auto"/>
      </w:pPr>
      <w:r>
        <w:separator/>
      </w:r>
    </w:p>
  </w:footnote>
  <w:footnote w:type="continuationSeparator" w:id="0">
    <w:p w14:paraId="529C814E" w14:textId="77777777" w:rsidR="00077018" w:rsidRDefault="00077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6EE98" w14:textId="77777777" w:rsidR="00150481" w:rsidRDefault="00150481">
    <w:pPr>
      <w:pBdr>
        <w:top w:val="nil"/>
        <w:left w:val="nil"/>
        <w:bottom w:val="nil"/>
        <w:right w:val="nil"/>
        <w:between w:val="nil"/>
      </w:pBdr>
      <w:tabs>
        <w:tab w:val="center" w:pos="4513"/>
        <w:tab w:val="right" w:pos="9026"/>
      </w:tabs>
      <w:spacing w:after="0" w:line="240" w:lineRule="auto"/>
    </w:pPr>
  </w:p>
  <w:p w14:paraId="660BFD48" w14:textId="77777777" w:rsidR="00150481" w:rsidRDefault="00150481">
    <w:pPr>
      <w:pBdr>
        <w:top w:val="nil"/>
        <w:left w:val="nil"/>
        <w:bottom w:val="nil"/>
        <w:right w:val="nil"/>
        <w:between w:val="nil"/>
      </w:pBdr>
      <w:tabs>
        <w:tab w:val="center" w:pos="4513"/>
        <w:tab w:val="right" w:pos="9026"/>
      </w:tabs>
      <w:spacing w:after="0" w:line="240" w:lineRule="auto"/>
    </w:pPr>
  </w:p>
  <w:p w14:paraId="7500989B" w14:textId="77777777" w:rsidR="00150481" w:rsidRDefault="00150481">
    <w:pPr>
      <w:pBdr>
        <w:top w:val="nil"/>
        <w:left w:val="nil"/>
        <w:bottom w:val="nil"/>
        <w:right w:val="nil"/>
        <w:between w:val="nil"/>
      </w:pBdr>
      <w:tabs>
        <w:tab w:val="center" w:pos="4513"/>
        <w:tab w:val="right" w:pos="9026"/>
      </w:tabs>
      <w:spacing w:after="0" w:line="240" w:lineRule="auto"/>
    </w:pPr>
  </w:p>
  <w:p w14:paraId="32EB7044" w14:textId="77777777" w:rsidR="00150481" w:rsidRDefault="00E85712">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0" distR="0" simplePos="0" relativeHeight="251658240" behindDoc="1" locked="0" layoutInCell="1" hidden="0" allowOverlap="1" wp14:anchorId="0C1C2C76" wp14:editId="2FE26550">
              <wp:simplePos x="0" y="0"/>
              <wp:positionH relativeFrom="page">
                <wp:posOffset>4150050</wp:posOffset>
              </wp:positionH>
              <wp:positionV relativeFrom="page">
                <wp:posOffset>123825</wp:posOffset>
              </wp:positionV>
              <wp:extent cx="2495550" cy="742950"/>
              <wp:effectExtent l="0" t="0" r="0" b="0"/>
              <wp:wrapNone/>
              <wp:docPr id="10" name="Rectangle 10"/>
              <wp:cNvGraphicFramePr/>
              <a:graphic xmlns:a="http://schemas.openxmlformats.org/drawingml/2006/main">
                <a:graphicData uri="http://schemas.microsoft.com/office/word/2010/wordprocessingShape">
                  <wps:wsp>
                    <wps:cNvSpPr/>
                    <wps:spPr>
                      <a:xfrm>
                        <a:off x="4102988" y="3413288"/>
                        <a:ext cx="2486025" cy="733425"/>
                      </a:xfrm>
                      <a:prstGeom prst="rect">
                        <a:avLst/>
                      </a:prstGeom>
                      <a:noFill/>
                      <a:ln>
                        <a:noFill/>
                      </a:ln>
                    </wps:spPr>
                    <wps:txbx>
                      <w:txbxContent>
                        <w:p w14:paraId="1FD78D48" w14:textId="77777777" w:rsidR="00150481" w:rsidRDefault="00E85712">
                          <w:pPr>
                            <w:spacing w:after="0" w:line="258" w:lineRule="auto"/>
                            <w:ind w:left="13" w:firstLine="13"/>
                            <w:jc w:val="right"/>
                            <w:textDirection w:val="btLr"/>
                          </w:pPr>
                          <w:proofErr w:type="spellStart"/>
                          <w:r>
                            <w:rPr>
                              <w:b/>
                              <w:color w:val="000000"/>
                              <w:sz w:val="18"/>
                            </w:rPr>
                            <w:t>Sabda</w:t>
                          </w:r>
                          <w:proofErr w:type="spellEnd"/>
                          <w:r>
                            <w:rPr>
                              <w:b/>
                              <w:color w:val="000000"/>
                              <w:sz w:val="18"/>
                            </w:rPr>
                            <w:t xml:space="preserve">: </w:t>
                          </w:r>
                          <w:proofErr w:type="spellStart"/>
                          <w:r>
                            <w:rPr>
                              <w:b/>
                              <w:color w:val="000000"/>
                              <w:sz w:val="18"/>
                            </w:rPr>
                            <w:t>Jurnal</w:t>
                          </w:r>
                          <w:proofErr w:type="spellEnd"/>
                          <w:r>
                            <w:rPr>
                              <w:b/>
                              <w:color w:val="000000"/>
                              <w:sz w:val="18"/>
                            </w:rPr>
                            <w:t xml:space="preserve"> Kajian </w:t>
                          </w:r>
                          <w:proofErr w:type="spellStart"/>
                          <w:r>
                            <w:rPr>
                              <w:b/>
                              <w:color w:val="000000"/>
                              <w:sz w:val="18"/>
                            </w:rPr>
                            <w:t>Kebudayaan</w:t>
                          </w:r>
                          <w:proofErr w:type="spellEnd"/>
                        </w:p>
                        <w:p w14:paraId="2B53C458" w14:textId="77777777" w:rsidR="00150481" w:rsidRDefault="00E85712">
                          <w:pPr>
                            <w:spacing w:after="0" w:line="258" w:lineRule="auto"/>
                            <w:ind w:left="13" w:firstLine="13"/>
                            <w:jc w:val="right"/>
                            <w:textDirection w:val="btLr"/>
                          </w:pPr>
                          <w:r>
                            <w:rPr>
                              <w:color w:val="000000"/>
                              <w:sz w:val="18"/>
                            </w:rPr>
                            <w:t xml:space="preserve"> p-ISSN: 1410-7919; e-ISSN: 2549-1628</w:t>
                          </w:r>
                        </w:p>
                        <w:p w14:paraId="47A03EDB" w14:textId="77777777" w:rsidR="00150481" w:rsidRDefault="00E85712">
                          <w:pPr>
                            <w:spacing w:after="0" w:line="258" w:lineRule="auto"/>
                            <w:ind w:left="13" w:firstLine="13"/>
                            <w:jc w:val="right"/>
                            <w:textDirection w:val="btLr"/>
                          </w:pPr>
                          <w:r>
                            <w:rPr>
                              <w:color w:val="000000"/>
                              <w:sz w:val="18"/>
                            </w:rPr>
                            <w:t>https://ejournal.undip.ac.id/index.php/sabda</w:t>
                          </w:r>
                        </w:p>
                        <w:p w14:paraId="69983E0F" w14:textId="77777777" w:rsidR="00150481" w:rsidRDefault="00E85712">
                          <w:pPr>
                            <w:spacing w:after="0" w:line="258" w:lineRule="auto"/>
                            <w:ind w:left="13" w:firstLine="13"/>
                            <w:jc w:val="right"/>
                            <w:textDirection w:val="btLr"/>
                          </w:pPr>
                          <w:r>
                            <w:rPr>
                              <w:color w:val="000000"/>
                              <w:sz w:val="18"/>
                            </w:rPr>
                            <w:t xml:space="preserve">Volume …, </w:t>
                          </w:r>
                          <w:proofErr w:type="spellStart"/>
                          <w:r>
                            <w:rPr>
                              <w:color w:val="000000"/>
                              <w:sz w:val="18"/>
                            </w:rPr>
                            <w:t>Nomor</w:t>
                          </w:r>
                          <w:proofErr w:type="spellEnd"/>
                          <w:r>
                            <w:rPr>
                              <w:color w:val="000000"/>
                              <w:sz w:val="18"/>
                            </w:rPr>
                            <w:t xml:space="preserve"> …, </w:t>
                          </w:r>
                          <w:proofErr w:type="spellStart"/>
                          <w:r>
                            <w:rPr>
                              <w:color w:val="000000"/>
                              <w:sz w:val="18"/>
                            </w:rPr>
                            <w:t>Bulan</w:t>
                          </w:r>
                          <w:proofErr w:type="spellEnd"/>
                          <w:r>
                            <w:rPr>
                              <w:color w:val="000000"/>
                              <w:sz w:val="18"/>
                            </w:rPr>
                            <w:t xml:space="preserve"> </w:t>
                          </w:r>
                          <w:proofErr w:type="spellStart"/>
                          <w:r>
                            <w:rPr>
                              <w:color w:val="000000"/>
                              <w:sz w:val="18"/>
                            </w:rPr>
                            <w:t>Tahun</w:t>
                          </w:r>
                          <w:proofErr w:type="spellEnd"/>
                        </w:p>
                        <w:p w14:paraId="1091B1E0" w14:textId="77777777" w:rsidR="00150481" w:rsidRDefault="00E85712">
                          <w:pPr>
                            <w:spacing w:after="0" w:line="258" w:lineRule="auto"/>
                            <w:ind w:left="13" w:firstLine="13"/>
                            <w:jc w:val="right"/>
                            <w:textDirection w:val="btLr"/>
                          </w:pPr>
                          <w:proofErr w:type="gramStart"/>
                          <w:r>
                            <w:rPr>
                              <w:color w:val="000000"/>
                              <w:sz w:val="18"/>
                            </w:rPr>
                            <w:t>Doi:..</w:t>
                          </w:r>
                          <w:proofErr w:type="gramEnd"/>
                        </w:p>
                      </w:txbxContent>
                    </wps:txbx>
                    <wps:bodyPr spcFirstLastPara="1" wrap="square" lIns="0" tIns="0" rIns="0" bIns="0" anchor="t" anchorCtr="0">
                      <a:noAutofit/>
                    </wps:bodyPr>
                  </wps:wsp>
                </a:graphicData>
              </a:graphic>
            </wp:anchor>
          </w:drawing>
        </mc:Choice>
        <mc:Fallback>
          <w:pict>
            <v:rect w14:anchorId="0C1C2C76" id="Rectangle 10" o:spid="_x0000_s1026" style="position:absolute;margin-left:326.8pt;margin-top:9.75pt;width:196.5pt;height:5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" filled="f" stroked="f">
              <v:textbox inset="0,0,0,0">
                <w:txbxContent>
                  <w:p w14:paraId="1FD78D48" w14:textId="77777777" w:rsidR="00150481" w:rsidRDefault="00E85712">
                    <w:pPr>
                      <w:spacing w:after="0" w:line="258" w:lineRule="auto"/>
                      <w:ind w:left="13" w:firstLine="13"/>
                      <w:jc w:val="right"/>
                      <w:textDirection w:val="btLr"/>
                    </w:pPr>
                    <w:proofErr w:type="spellStart"/>
                    <w:r>
                      <w:rPr>
                        <w:b/>
                        <w:color w:val="000000"/>
                        <w:sz w:val="18"/>
                      </w:rPr>
                      <w:t>Sabda</w:t>
                    </w:r>
                    <w:proofErr w:type="spellEnd"/>
                    <w:r>
                      <w:rPr>
                        <w:b/>
                        <w:color w:val="000000"/>
                        <w:sz w:val="18"/>
                      </w:rPr>
                      <w:t xml:space="preserve">: </w:t>
                    </w:r>
                    <w:proofErr w:type="spellStart"/>
                    <w:r>
                      <w:rPr>
                        <w:b/>
                        <w:color w:val="000000"/>
                        <w:sz w:val="18"/>
                      </w:rPr>
                      <w:t>Jurnal</w:t>
                    </w:r>
                    <w:proofErr w:type="spellEnd"/>
                    <w:r>
                      <w:rPr>
                        <w:b/>
                        <w:color w:val="000000"/>
                        <w:sz w:val="18"/>
                      </w:rPr>
                      <w:t xml:space="preserve"> Kajian </w:t>
                    </w:r>
                    <w:proofErr w:type="spellStart"/>
                    <w:r>
                      <w:rPr>
                        <w:b/>
                        <w:color w:val="000000"/>
                        <w:sz w:val="18"/>
                      </w:rPr>
                      <w:t>Kebudayaan</w:t>
                    </w:r>
                    <w:proofErr w:type="spellEnd"/>
                  </w:p>
                  <w:p w14:paraId="2B53C458" w14:textId="77777777" w:rsidR="00150481" w:rsidRDefault="00E85712">
                    <w:pPr>
                      <w:spacing w:after="0" w:line="258" w:lineRule="auto"/>
                      <w:ind w:left="13" w:firstLine="13"/>
                      <w:jc w:val="right"/>
                      <w:textDirection w:val="btLr"/>
                    </w:pPr>
                    <w:r>
                      <w:rPr>
                        <w:color w:val="000000"/>
                        <w:sz w:val="18"/>
                      </w:rPr>
                      <w:t xml:space="preserve"> p-ISSN: 1410-7919; e-ISSN: 2549-1628</w:t>
                    </w:r>
                  </w:p>
                  <w:p w14:paraId="47A03EDB" w14:textId="77777777" w:rsidR="00150481" w:rsidRDefault="00E85712">
                    <w:pPr>
                      <w:spacing w:after="0" w:line="258" w:lineRule="auto"/>
                      <w:ind w:left="13" w:firstLine="13"/>
                      <w:jc w:val="right"/>
                      <w:textDirection w:val="btLr"/>
                    </w:pPr>
                    <w:r>
                      <w:rPr>
                        <w:color w:val="000000"/>
                        <w:sz w:val="18"/>
                      </w:rPr>
                      <w:t>https://ejournal.undip.ac.id/index.php/sabda</w:t>
                    </w:r>
                  </w:p>
                  <w:p w14:paraId="69983E0F" w14:textId="77777777" w:rsidR="00150481" w:rsidRDefault="00E85712">
                    <w:pPr>
                      <w:spacing w:after="0" w:line="258" w:lineRule="auto"/>
                      <w:ind w:left="13" w:firstLine="13"/>
                      <w:jc w:val="right"/>
                      <w:textDirection w:val="btLr"/>
                    </w:pPr>
                    <w:r>
                      <w:rPr>
                        <w:color w:val="000000"/>
                        <w:sz w:val="18"/>
                      </w:rPr>
                      <w:t xml:space="preserve">Volume …, </w:t>
                    </w:r>
                    <w:proofErr w:type="spellStart"/>
                    <w:r>
                      <w:rPr>
                        <w:color w:val="000000"/>
                        <w:sz w:val="18"/>
                      </w:rPr>
                      <w:t>Nomor</w:t>
                    </w:r>
                    <w:proofErr w:type="spellEnd"/>
                    <w:r>
                      <w:rPr>
                        <w:color w:val="000000"/>
                        <w:sz w:val="18"/>
                      </w:rPr>
                      <w:t xml:space="preserve"> …, </w:t>
                    </w:r>
                    <w:proofErr w:type="spellStart"/>
                    <w:r>
                      <w:rPr>
                        <w:color w:val="000000"/>
                        <w:sz w:val="18"/>
                      </w:rPr>
                      <w:t>Bulan</w:t>
                    </w:r>
                    <w:proofErr w:type="spellEnd"/>
                    <w:r>
                      <w:rPr>
                        <w:color w:val="000000"/>
                        <w:sz w:val="18"/>
                      </w:rPr>
                      <w:t xml:space="preserve"> </w:t>
                    </w:r>
                    <w:proofErr w:type="spellStart"/>
                    <w:r>
                      <w:rPr>
                        <w:color w:val="000000"/>
                        <w:sz w:val="18"/>
                      </w:rPr>
                      <w:t>Tahun</w:t>
                    </w:r>
                    <w:proofErr w:type="spellEnd"/>
                  </w:p>
                  <w:p w14:paraId="1091B1E0" w14:textId="77777777" w:rsidR="00150481" w:rsidRDefault="00E85712">
                    <w:pPr>
                      <w:spacing w:after="0" w:line="258" w:lineRule="auto"/>
                      <w:ind w:left="13" w:firstLine="13"/>
                      <w:jc w:val="right"/>
                      <w:textDirection w:val="btLr"/>
                    </w:pPr>
                    <w:proofErr w:type="gramStart"/>
                    <w:r>
                      <w:rPr>
                        <w:color w:val="000000"/>
                        <w:sz w:val="18"/>
                      </w:rPr>
                      <w:t>Doi:..</w:t>
                    </w:r>
                    <w:proofErr w:type="gramEnd"/>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77FD0"/>
    <w:multiLevelType w:val="multilevel"/>
    <w:tmpl w:val="60B0DE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7B3637"/>
    <w:multiLevelType w:val="hybridMultilevel"/>
    <w:tmpl w:val="7046BAB8"/>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23E31AA"/>
    <w:multiLevelType w:val="hybridMultilevel"/>
    <w:tmpl w:val="F6B662B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481"/>
    <w:rsid w:val="00060052"/>
    <w:rsid w:val="000719F6"/>
    <w:rsid w:val="00076BA9"/>
    <w:rsid w:val="00077018"/>
    <w:rsid w:val="000A1E8B"/>
    <w:rsid w:val="000D046C"/>
    <w:rsid w:val="000D53CD"/>
    <w:rsid w:val="00150481"/>
    <w:rsid w:val="001F0033"/>
    <w:rsid w:val="001F03CA"/>
    <w:rsid w:val="00253ECE"/>
    <w:rsid w:val="00296C04"/>
    <w:rsid w:val="002B4D1F"/>
    <w:rsid w:val="002B63FF"/>
    <w:rsid w:val="002E445C"/>
    <w:rsid w:val="00306475"/>
    <w:rsid w:val="00352224"/>
    <w:rsid w:val="003B2BBD"/>
    <w:rsid w:val="003D2B11"/>
    <w:rsid w:val="003D44F1"/>
    <w:rsid w:val="003F2826"/>
    <w:rsid w:val="00426A8D"/>
    <w:rsid w:val="00441C9E"/>
    <w:rsid w:val="004C3A54"/>
    <w:rsid w:val="00501BF2"/>
    <w:rsid w:val="0050727F"/>
    <w:rsid w:val="00587741"/>
    <w:rsid w:val="005B2868"/>
    <w:rsid w:val="005C4227"/>
    <w:rsid w:val="005E1498"/>
    <w:rsid w:val="0061299E"/>
    <w:rsid w:val="006A51D8"/>
    <w:rsid w:val="006B4248"/>
    <w:rsid w:val="006C3FD5"/>
    <w:rsid w:val="006F5CB1"/>
    <w:rsid w:val="00707B6A"/>
    <w:rsid w:val="007575E9"/>
    <w:rsid w:val="007619D8"/>
    <w:rsid w:val="00766C91"/>
    <w:rsid w:val="00774602"/>
    <w:rsid w:val="0079522F"/>
    <w:rsid w:val="007B017F"/>
    <w:rsid w:val="007B7D12"/>
    <w:rsid w:val="009357F4"/>
    <w:rsid w:val="0098262D"/>
    <w:rsid w:val="00A0198B"/>
    <w:rsid w:val="00A12A7C"/>
    <w:rsid w:val="00A520D3"/>
    <w:rsid w:val="00A665B4"/>
    <w:rsid w:val="00A94293"/>
    <w:rsid w:val="00AA76FC"/>
    <w:rsid w:val="00AF127F"/>
    <w:rsid w:val="00B066A3"/>
    <w:rsid w:val="00B10179"/>
    <w:rsid w:val="00B7267B"/>
    <w:rsid w:val="00BC561A"/>
    <w:rsid w:val="00C17C79"/>
    <w:rsid w:val="00C965A9"/>
    <w:rsid w:val="00CB3BC7"/>
    <w:rsid w:val="00CC5EAA"/>
    <w:rsid w:val="00CD4C0F"/>
    <w:rsid w:val="00D0328B"/>
    <w:rsid w:val="00D66A30"/>
    <w:rsid w:val="00D738CA"/>
    <w:rsid w:val="00DF412F"/>
    <w:rsid w:val="00E27E22"/>
    <w:rsid w:val="00E85712"/>
    <w:rsid w:val="00EC19E8"/>
    <w:rsid w:val="00EC459C"/>
    <w:rsid w:val="00EE7545"/>
    <w:rsid w:val="00F40ABD"/>
    <w:rsid w:val="00F4328D"/>
    <w:rsid w:val="00F66D77"/>
    <w:rsid w:val="00F923E2"/>
    <w:rsid w:val="00F97EA3"/>
    <w:rsid w:val="00FF333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3DCC8"/>
  <w15:docId w15:val="{7B9D56FB-F689-4218-93DE-220B153C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C170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0B4"/>
  </w:style>
  <w:style w:type="paragraph" w:styleId="Footer">
    <w:name w:val="footer"/>
    <w:basedOn w:val="Normal"/>
    <w:link w:val="FooterChar"/>
    <w:uiPriority w:val="99"/>
    <w:unhideWhenUsed/>
    <w:rsid w:val="00C170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0B4"/>
  </w:style>
  <w:style w:type="table" w:styleId="TableGrid">
    <w:name w:val="Table Grid"/>
    <w:basedOn w:val="TableNormal"/>
    <w:uiPriority w:val="39"/>
    <w:rsid w:val="00C17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4C6B"/>
    <w:rPr>
      <w:color w:val="0000FF" w:themeColor="hyperlink"/>
      <w:u w:val="single"/>
    </w:rPr>
  </w:style>
  <w:style w:type="character" w:styleId="UnresolvedMention">
    <w:name w:val="Unresolved Mention"/>
    <w:basedOn w:val="DefaultParagraphFont"/>
    <w:uiPriority w:val="99"/>
    <w:semiHidden/>
    <w:unhideWhenUsed/>
    <w:rsid w:val="003D4C6B"/>
    <w:rPr>
      <w:color w:val="605E5C"/>
      <w:shd w:val="clear" w:color="auto" w:fill="E1DFDD"/>
    </w:rPr>
  </w:style>
  <w:style w:type="table" w:customStyle="1" w:styleId="a0">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5E14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4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itnux.org/animated-statistic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16/0378-2166(95)00014-3" TargetMode="External"/><Relationship Id="rId17" Type="http://schemas.openxmlformats.org/officeDocument/2006/relationships/hyperlink" Target="https://proceeding.unnes.ac.id/snpasca/article/view/1473" TargetMode="External"/><Relationship Id="rId2" Type="http://schemas.openxmlformats.org/officeDocument/2006/relationships/numbering" Target="numbering.xml"/><Relationship Id="rId16" Type="http://schemas.openxmlformats.org/officeDocument/2006/relationships/hyperlink" Target="https://doi.org/10.37296/esci.v3i1.5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 TargetMode="External"/><Relationship Id="rId5" Type="http://schemas.openxmlformats.org/officeDocument/2006/relationships/webSettings" Target="webSettings.xml"/><Relationship Id="rId15" Type="http://schemas.openxmlformats.org/officeDocument/2006/relationships/hyperlink" Target="https://doi.org/10.24036/jce.v2i4.135" TargetMode="External"/><Relationship Id="rId10" Type="http://schemas.openxmlformats.org/officeDocument/2006/relationships/hyperlink" Target="mailto:sripujiastuti@lecturer.undip.ac.i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urikarizkas@gmail.com" TargetMode="External"/><Relationship Id="rId14" Type="http://schemas.openxmlformats.org/officeDocument/2006/relationships/hyperlink" Target="https://dx.doi.org/10.24093/awej/vol12no3.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r1b5pfC4eJzIcsZyJw9+ulJ1eg==">CgMxLjA4AHIhMW9mdXBVYm8yVXRUeXpCSzJWc2tDUEFMbzV6ZnU5T3Ax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4093</Words>
  <Characters>23332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10 pro</dc:creator>
  <cp:lastModifiedBy>asus</cp:lastModifiedBy>
  <cp:revision>2</cp:revision>
  <dcterms:created xsi:type="dcterms:W3CDTF">2026-02-25T05:30:00Z</dcterms:created>
  <dcterms:modified xsi:type="dcterms:W3CDTF">2026-02-25T05:30:00Z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317226ce-7f9a-42c2-9850-762c9f626091</vt:lpwstr>
  </property>
</Properties>
</file>