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07F6" w14:textId="77777777" w:rsidR="00EC6952" w:rsidRPr="00210CC8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210CC8">
        <w:rPr>
          <w:b/>
          <w:bCs/>
          <w:color w:val="000000"/>
          <w:sz w:val="24"/>
          <w:szCs w:val="24"/>
        </w:rPr>
        <w:t>RESULTS AND DISCUSSION</w:t>
      </w:r>
    </w:p>
    <w:p w14:paraId="21CC59F6" w14:textId="77777777" w:rsidR="00EC6952" w:rsidRPr="004B62DD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325" w:firstLine="555"/>
        <w:rPr>
          <w:rFonts w:eastAsia="Cambria Math"/>
          <w:color w:val="000000"/>
          <w:sz w:val="24"/>
          <w:szCs w:val="24"/>
        </w:rPr>
      </w:pPr>
      <w:r w:rsidRPr="00210CC8">
        <w:rPr>
          <w:b/>
          <w:bCs/>
          <w:color w:val="000000"/>
          <w:sz w:val="24"/>
          <w:szCs w:val="24"/>
        </w:rPr>
        <w:t>Table 1</w:t>
      </w:r>
      <w:r w:rsidRPr="004B62DD">
        <w:rPr>
          <w:color w:val="000000"/>
          <w:sz w:val="24"/>
          <w:szCs w:val="24"/>
        </w:rPr>
        <w:t>. Partial Coefficient Test Results</w:t>
      </w:r>
    </w:p>
    <w:tbl>
      <w:tblPr>
        <w:tblW w:w="8312" w:type="dxa"/>
        <w:jc w:val="center"/>
        <w:tblLayout w:type="fixed"/>
        <w:tblLook w:val="0000" w:firstRow="0" w:lastRow="0" w:firstColumn="0" w:lastColumn="0" w:noHBand="0" w:noVBand="0"/>
      </w:tblPr>
      <w:tblGrid>
        <w:gridCol w:w="514"/>
        <w:gridCol w:w="1574"/>
        <w:gridCol w:w="1027"/>
        <w:gridCol w:w="1504"/>
        <w:gridCol w:w="1809"/>
        <w:gridCol w:w="1003"/>
        <w:gridCol w:w="881"/>
      </w:tblGrid>
      <w:tr w:rsidR="00EC6952" w:rsidRPr="004B62DD" w14:paraId="3C7DA3AC" w14:textId="77777777" w:rsidTr="0083709E">
        <w:trPr>
          <w:trHeight w:val="539"/>
          <w:jc w:val="center"/>
        </w:trPr>
        <w:tc>
          <w:tcPr>
            <w:tcW w:w="514" w:type="dxa"/>
            <w:tcBorders>
              <w:top w:val="single" w:sz="4" w:space="0" w:color="000000"/>
            </w:tcBorders>
          </w:tcPr>
          <w:p w14:paraId="37A3F3EE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</w:tcBorders>
          </w:tcPr>
          <w:p w14:paraId="27D1C8D4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6123EEA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0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045EF0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95" w:right="288" w:hanging="197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43BB056A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2" w:hanging="72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78CB8075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20BF740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 w:right="7"/>
              <w:jc w:val="center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T</w:t>
            </w:r>
          </w:p>
        </w:tc>
        <w:tc>
          <w:tcPr>
            <w:tcW w:w="881" w:type="dxa"/>
            <w:tcBorders>
              <w:top w:val="single" w:sz="4" w:space="0" w:color="000000"/>
            </w:tcBorders>
          </w:tcPr>
          <w:p w14:paraId="101917B6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2DAF6335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 w:right="3"/>
              <w:jc w:val="center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EC6952" w:rsidRPr="004B62DD" w14:paraId="53E9A399" w14:textId="77777777" w:rsidTr="0083709E">
        <w:trPr>
          <w:trHeight w:val="298"/>
          <w:jc w:val="center"/>
        </w:trPr>
        <w:tc>
          <w:tcPr>
            <w:tcW w:w="514" w:type="dxa"/>
            <w:tcBorders>
              <w:bottom w:val="single" w:sz="4" w:space="0" w:color="000000"/>
            </w:tcBorders>
          </w:tcPr>
          <w:p w14:paraId="3AFCD8E6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1119BA1D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14:paraId="230593BF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2801DC7B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6A742935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center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</w:tcPr>
          <w:p w14:paraId="055DBDE2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 w14:paraId="784A4297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C6952" w:rsidRPr="004B62DD" w14:paraId="2C6EF2BC" w14:textId="77777777" w:rsidTr="0083709E">
        <w:trPr>
          <w:trHeight w:val="297"/>
          <w:jc w:val="center"/>
        </w:trPr>
        <w:tc>
          <w:tcPr>
            <w:tcW w:w="514" w:type="dxa"/>
            <w:tcBorders>
              <w:top w:val="single" w:sz="4" w:space="0" w:color="000000"/>
            </w:tcBorders>
          </w:tcPr>
          <w:p w14:paraId="45361174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4648660F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14:paraId="62801BE6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0.174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67BB2736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3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0.286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11DC2899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14:paraId="460E313A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0.609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14:paraId="29834807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0.547</w:t>
            </w:r>
          </w:p>
        </w:tc>
      </w:tr>
      <w:tr w:rsidR="00EC6952" w:rsidRPr="004B62DD" w14:paraId="543044A8" w14:textId="77777777" w:rsidTr="0083709E">
        <w:trPr>
          <w:trHeight w:val="294"/>
          <w:jc w:val="center"/>
        </w:trPr>
        <w:tc>
          <w:tcPr>
            <w:tcW w:w="514" w:type="dxa"/>
          </w:tcPr>
          <w:p w14:paraId="3762E6FF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6844902A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Net profit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14:paraId="295B78B2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0.852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35320B8C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3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0.15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5BF1CD41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0.869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14:paraId="665C16D2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5,578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14:paraId="75E458D1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EC6952" w:rsidRPr="004B62DD" w14:paraId="0715CD87" w14:textId="77777777" w:rsidTr="0083709E">
        <w:trPr>
          <w:trHeight w:val="535"/>
          <w:jc w:val="center"/>
        </w:trPr>
        <w:tc>
          <w:tcPr>
            <w:tcW w:w="514" w:type="dxa"/>
            <w:tcBorders>
              <w:bottom w:val="single" w:sz="4" w:space="0" w:color="000000"/>
            </w:tcBorders>
          </w:tcPr>
          <w:p w14:paraId="5AC6CF40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bottom w:val="single" w:sz="4" w:space="0" w:color="000000"/>
            </w:tcBorders>
          </w:tcPr>
          <w:p w14:paraId="1809AB82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8" w:right="240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Inventory Changes</w:t>
            </w:r>
          </w:p>
        </w:tc>
        <w:tc>
          <w:tcPr>
            <w:tcW w:w="1027" w:type="dxa"/>
            <w:tcBorders>
              <w:top w:val="single" w:sz="4" w:space="0" w:color="000000"/>
              <w:bottom w:val="single" w:sz="4" w:space="0" w:color="000000"/>
            </w:tcBorders>
          </w:tcPr>
          <w:p w14:paraId="46056B39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-0.245</w:t>
            </w: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58EF511B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5" w:right="3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09" w:type="dxa"/>
            <w:tcBorders>
              <w:top w:val="single" w:sz="4" w:space="0" w:color="000000"/>
              <w:bottom w:val="single" w:sz="4" w:space="0" w:color="000000"/>
            </w:tcBorders>
          </w:tcPr>
          <w:p w14:paraId="70076C1F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-0.161</w:t>
            </w:r>
          </w:p>
        </w:tc>
        <w:tc>
          <w:tcPr>
            <w:tcW w:w="1003" w:type="dxa"/>
            <w:tcBorders>
              <w:top w:val="single" w:sz="4" w:space="0" w:color="000000"/>
              <w:bottom w:val="single" w:sz="4" w:space="0" w:color="000000"/>
            </w:tcBorders>
          </w:tcPr>
          <w:p w14:paraId="67CBD001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-1,0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000000"/>
              <w:bottom w:val="single" w:sz="4" w:space="0" w:color="000000"/>
            </w:tcBorders>
          </w:tcPr>
          <w:p w14:paraId="10F7A230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0.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11</w:t>
            </w:r>
          </w:p>
        </w:tc>
      </w:tr>
    </w:tbl>
    <w:p w14:paraId="6A7A6F75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07" w:firstLine="720"/>
        <w:rPr>
          <w:color w:val="000000"/>
          <w:sz w:val="24"/>
          <w:szCs w:val="24"/>
        </w:rPr>
      </w:pPr>
      <w:r w:rsidRPr="004B62DD">
        <w:rPr>
          <w:color w:val="000000"/>
          <w:sz w:val="24"/>
          <w:szCs w:val="24"/>
        </w:rPr>
        <w:t xml:space="preserve">a: Dependent variable: future operating cash flow </w:t>
      </w:r>
    </w:p>
    <w:p w14:paraId="7612DD47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07" w:firstLine="720"/>
        <w:rPr>
          <w:color w:val="000000"/>
          <w:sz w:val="24"/>
          <w:szCs w:val="24"/>
        </w:rPr>
      </w:pPr>
      <w:r w:rsidRPr="004B62DD">
        <w:rPr>
          <w:color w:val="000000"/>
          <w:sz w:val="24"/>
          <w:szCs w:val="24"/>
        </w:rPr>
        <w:t>Source: SPSS 25 processed data output, Year 2025</w:t>
      </w:r>
    </w:p>
    <w:p w14:paraId="634882F8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07" w:firstLine="720"/>
        <w:rPr>
          <w:color w:val="000000"/>
          <w:sz w:val="24"/>
          <w:szCs w:val="24"/>
        </w:rPr>
      </w:pPr>
    </w:p>
    <w:p w14:paraId="64598F9E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07" w:firstLine="720"/>
        <w:rPr>
          <w:color w:val="000000"/>
          <w:sz w:val="24"/>
          <w:szCs w:val="24"/>
        </w:rPr>
      </w:pPr>
    </w:p>
    <w:p w14:paraId="7DB0C32C" w14:textId="77777777" w:rsidR="00EC6952" w:rsidRPr="004B62DD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607" w:firstLine="720"/>
        <w:rPr>
          <w:color w:val="000000"/>
          <w:sz w:val="24"/>
          <w:szCs w:val="24"/>
        </w:rPr>
      </w:pPr>
    </w:p>
    <w:p w14:paraId="666D5F6F" w14:textId="77777777" w:rsidR="00EC6952" w:rsidRDefault="00EC6952"/>
    <w:p w14:paraId="51C35F52" w14:textId="77777777" w:rsidR="00EC6952" w:rsidRPr="004B62DD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6"/>
        <w:jc w:val="center"/>
        <w:rPr>
          <w:color w:val="000000"/>
          <w:sz w:val="24"/>
          <w:szCs w:val="24"/>
          <w:vertAlign w:val="superscript"/>
        </w:rPr>
      </w:pPr>
      <w:r w:rsidRPr="00210CC8">
        <w:rPr>
          <w:b/>
          <w:bCs/>
          <w:color w:val="000000"/>
          <w:sz w:val="24"/>
          <w:szCs w:val="24"/>
        </w:rPr>
        <w:t>Table 2.</w:t>
      </w:r>
      <w:r w:rsidRPr="004B62DD">
        <w:rPr>
          <w:color w:val="000000"/>
          <w:sz w:val="24"/>
          <w:szCs w:val="24"/>
        </w:rPr>
        <w:t xml:space="preserve"> Results of Simultaneous </w:t>
      </w:r>
      <w:proofErr w:type="spellStart"/>
      <w:r w:rsidRPr="004B62DD">
        <w:rPr>
          <w:color w:val="000000"/>
          <w:sz w:val="24"/>
          <w:szCs w:val="24"/>
        </w:rPr>
        <w:t>ANOVAa</w:t>
      </w:r>
      <w:proofErr w:type="spellEnd"/>
      <w:r w:rsidRPr="004B62DD">
        <w:rPr>
          <w:color w:val="000000"/>
          <w:sz w:val="24"/>
          <w:szCs w:val="24"/>
        </w:rPr>
        <w:t xml:space="preserve"> Test</w:t>
      </w:r>
    </w:p>
    <w:tbl>
      <w:tblPr>
        <w:tblW w:w="8203" w:type="dxa"/>
        <w:jc w:val="center"/>
        <w:tblLayout w:type="fixed"/>
        <w:tblLook w:val="0000" w:firstRow="0" w:lastRow="0" w:firstColumn="0" w:lastColumn="0" w:noHBand="0" w:noVBand="0"/>
      </w:tblPr>
      <w:tblGrid>
        <w:gridCol w:w="480"/>
        <w:gridCol w:w="1426"/>
        <w:gridCol w:w="1432"/>
        <w:gridCol w:w="792"/>
        <w:gridCol w:w="2004"/>
        <w:gridCol w:w="1100"/>
        <w:gridCol w:w="969"/>
      </w:tblGrid>
      <w:tr w:rsidR="00EC6952" w:rsidRPr="004B62DD" w14:paraId="66FD3741" w14:textId="77777777" w:rsidTr="0083709E">
        <w:trPr>
          <w:trHeight w:val="613"/>
          <w:jc w:val="center"/>
        </w:trPr>
        <w:tc>
          <w:tcPr>
            <w:tcW w:w="480" w:type="dxa"/>
            <w:tcBorders>
              <w:top w:val="single" w:sz="4" w:space="0" w:color="000000"/>
              <w:bottom w:val="single" w:sz="4" w:space="0" w:color="000000"/>
            </w:tcBorders>
          </w:tcPr>
          <w:p w14:paraId="4F2CB2B1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 w14:paraId="00D00B58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3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14:paraId="484FD6AE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27" w:right="323" w:firstLine="44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39EBB564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81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B62DD">
              <w:rPr>
                <w:b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14:paraId="229A9D04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8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 w14:paraId="20865435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3"/>
              <w:jc w:val="center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5C59401B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14"/>
              <w:rPr>
                <w:b/>
                <w:color w:val="000000"/>
                <w:sz w:val="24"/>
                <w:szCs w:val="24"/>
              </w:rPr>
            </w:pPr>
            <w:r w:rsidRPr="004B62DD">
              <w:rPr>
                <w:b/>
                <w:color w:val="000000"/>
                <w:sz w:val="24"/>
                <w:szCs w:val="24"/>
              </w:rPr>
              <w:t>Sig.</w:t>
            </w:r>
          </w:p>
        </w:tc>
      </w:tr>
      <w:tr w:rsidR="00EC6952" w:rsidRPr="004B62DD" w14:paraId="5F9914B7" w14:textId="77777777" w:rsidTr="0083709E">
        <w:trPr>
          <w:trHeight w:val="340"/>
          <w:jc w:val="center"/>
        </w:trPr>
        <w:tc>
          <w:tcPr>
            <w:tcW w:w="480" w:type="dxa"/>
            <w:tcBorders>
              <w:top w:val="single" w:sz="4" w:space="0" w:color="000000"/>
            </w:tcBorders>
          </w:tcPr>
          <w:p w14:paraId="1B3DA496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0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 w14:paraId="26DFDE84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14:paraId="7568477D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9"/>
              <w:jc w:val="right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106,7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3C8B88F0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01"/>
              <w:jc w:val="right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14:paraId="501122D9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89"/>
              <w:jc w:val="right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 w14:paraId="3C72B97F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2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22,60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18430EBD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2"/>
              <w:rPr>
                <w:color w:val="000000"/>
                <w:sz w:val="24"/>
                <w:szCs w:val="24"/>
                <w:vertAlign w:val="superscript"/>
              </w:rPr>
            </w:pPr>
            <w:r w:rsidRPr="004B62DD">
              <w:rPr>
                <w:color w:val="000000"/>
                <w:sz w:val="24"/>
                <w:szCs w:val="24"/>
              </w:rPr>
              <w:t>.000b</w:t>
            </w:r>
          </w:p>
        </w:tc>
      </w:tr>
      <w:tr w:rsidR="00EC6952" w:rsidRPr="004B62DD" w14:paraId="5CF1F7D2" w14:textId="77777777" w:rsidTr="0083709E">
        <w:trPr>
          <w:trHeight w:val="336"/>
          <w:jc w:val="center"/>
        </w:trPr>
        <w:tc>
          <w:tcPr>
            <w:tcW w:w="480" w:type="dxa"/>
          </w:tcPr>
          <w:p w14:paraId="0EBCA931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 w14:paraId="76B3882D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14:paraId="607C1C35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9"/>
              <w:jc w:val="right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70,8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145312D2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B62D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14:paraId="5205B58A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88"/>
              <w:jc w:val="right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2,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B62DD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 w14:paraId="40125243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19EABA18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C6952" w:rsidRPr="004B62DD" w14:paraId="5FB26F68" w14:textId="77777777" w:rsidTr="0083709E">
        <w:trPr>
          <w:trHeight w:val="343"/>
          <w:jc w:val="center"/>
        </w:trPr>
        <w:tc>
          <w:tcPr>
            <w:tcW w:w="480" w:type="dxa"/>
            <w:tcBorders>
              <w:bottom w:val="single" w:sz="4" w:space="0" w:color="000000"/>
            </w:tcBorders>
          </w:tcPr>
          <w:p w14:paraId="49BD099B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 w14:paraId="742662BC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32" w:type="dxa"/>
            <w:tcBorders>
              <w:top w:val="single" w:sz="4" w:space="0" w:color="000000"/>
              <w:bottom w:val="single" w:sz="4" w:space="0" w:color="000000"/>
            </w:tcBorders>
          </w:tcPr>
          <w:p w14:paraId="7FA6C7EB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9"/>
              <w:jc w:val="right"/>
              <w:rPr>
                <w:color w:val="000000"/>
                <w:sz w:val="24"/>
                <w:szCs w:val="24"/>
              </w:rPr>
            </w:pPr>
            <w:r w:rsidRPr="004B62DD">
              <w:rPr>
                <w:color w:val="000000"/>
                <w:sz w:val="24"/>
                <w:szCs w:val="24"/>
              </w:rPr>
              <w:t>177,568</w:t>
            </w:r>
          </w:p>
        </w:tc>
        <w:tc>
          <w:tcPr>
            <w:tcW w:w="792" w:type="dxa"/>
            <w:tcBorders>
              <w:top w:val="single" w:sz="4" w:space="0" w:color="000000"/>
              <w:bottom w:val="single" w:sz="4" w:space="0" w:color="000000"/>
            </w:tcBorders>
          </w:tcPr>
          <w:p w14:paraId="3C508BDD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4B62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bottom w:val="single" w:sz="4" w:space="0" w:color="000000"/>
            </w:tcBorders>
          </w:tcPr>
          <w:p w14:paraId="7912831C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</w:tcBorders>
          </w:tcPr>
          <w:p w14:paraId="563CC39B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bottom w:val="single" w:sz="4" w:space="0" w:color="000000"/>
            </w:tcBorders>
          </w:tcPr>
          <w:p w14:paraId="7428E3A7" w14:textId="77777777" w:rsidR="00EC6952" w:rsidRPr="004B62DD" w:rsidRDefault="00EC6952" w:rsidP="0083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B68DECB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color w:val="000000"/>
          <w:sz w:val="24"/>
          <w:szCs w:val="24"/>
        </w:rPr>
      </w:pPr>
      <w:r w:rsidRPr="004B62DD">
        <w:rPr>
          <w:color w:val="000000"/>
          <w:sz w:val="24"/>
          <w:szCs w:val="24"/>
        </w:rPr>
        <w:t>Source: SPSS 25 output processed data, Year 2025</w:t>
      </w:r>
    </w:p>
    <w:p w14:paraId="39D1459B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color w:val="000000"/>
          <w:sz w:val="24"/>
          <w:szCs w:val="24"/>
        </w:rPr>
      </w:pPr>
    </w:p>
    <w:p w14:paraId="2EC57E40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color w:val="000000"/>
          <w:sz w:val="24"/>
          <w:szCs w:val="24"/>
        </w:rPr>
      </w:pPr>
    </w:p>
    <w:p w14:paraId="4E4473D9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color w:val="000000"/>
          <w:sz w:val="24"/>
          <w:szCs w:val="24"/>
        </w:rPr>
      </w:pPr>
    </w:p>
    <w:p w14:paraId="01DBD668" w14:textId="77777777" w:rsidR="00EC6952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color w:val="000000"/>
          <w:sz w:val="24"/>
          <w:szCs w:val="24"/>
        </w:rPr>
      </w:pPr>
    </w:p>
    <w:p w14:paraId="162AC55E" w14:textId="77777777" w:rsidR="00EC6952" w:rsidRPr="004B62DD" w:rsidRDefault="00EC6952" w:rsidP="00EC695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85"/>
        <w:jc w:val="both"/>
        <w:rPr>
          <w:color w:val="000000"/>
          <w:sz w:val="24"/>
          <w:szCs w:val="24"/>
        </w:rPr>
      </w:pPr>
    </w:p>
    <w:p w14:paraId="5EB79541" w14:textId="77777777" w:rsidR="00EC6952" w:rsidRDefault="00EC6952"/>
    <w:sectPr w:rsidR="00EC6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2"/>
    <w:rsid w:val="00B66B62"/>
    <w:rsid w:val="00E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B74B"/>
  <w15:chartTrackingRefBased/>
  <w15:docId w15:val="{5068DC5D-88A6-4D5E-B5FC-18F78645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95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95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95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952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952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ID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952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ID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952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952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952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952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95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C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952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C6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952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C6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952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C6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95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 dhani</dc:creator>
  <cp:keywords/>
  <dc:description/>
  <cp:lastModifiedBy>rio dhani</cp:lastModifiedBy>
  <cp:revision>1</cp:revision>
  <dcterms:created xsi:type="dcterms:W3CDTF">2025-06-27T07:33:00Z</dcterms:created>
  <dcterms:modified xsi:type="dcterms:W3CDTF">2025-06-27T07:34:00Z</dcterms:modified>
</cp:coreProperties>
</file>