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4CB2" w:rsidRPr="0031517C" w:rsidRDefault="00685F2D" w:rsidP="00904CB2">
      <w:pPr>
        <w:pStyle w:val="StyleTitle"/>
        <w:rPr>
          <w:sz w:val="32"/>
        </w:rPr>
      </w:pPr>
      <w:r>
        <w:rPr>
          <w:sz w:val="32"/>
        </w:rPr>
        <w:t>Analisa</w:t>
      </w:r>
      <w:r w:rsidR="00C36D7F">
        <w:rPr>
          <w:sz w:val="32"/>
        </w:rPr>
        <w:t xml:space="preserve"> </w:t>
      </w:r>
      <w:r w:rsidR="00C36D7F">
        <w:rPr>
          <w:sz w:val="32"/>
          <w:lang w:val="id-ID"/>
        </w:rPr>
        <w:t xml:space="preserve">Perkiraan Tingkat </w:t>
      </w:r>
      <w:proofErr w:type="spellStart"/>
      <w:r w:rsidR="00C36D7F">
        <w:rPr>
          <w:sz w:val="32"/>
        </w:rPr>
        <w:t>Kebisingan</w:t>
      </w:r>
      <w:proofErr w:type="spellEnd"/>
      <w:r w:rsidR="00C36D7F">
        <w:rPr>
          <w:sz w:val="32"/>
        </w:rPr>
        <w:t xml:space="preserve"> </w:t>
      </w:r>
      <w:r>
        <w:rPr>
          <w:sz w:val="32"/>
        </w:rPr>
        <w:t xml:space="preserve">pada </w:t>
      </w:r>
      <w:r w:rsidR="00C36D7F" w:rsidRPr="00C36D7F">
        <w:rPr>
          <w:sz w:val="32"/>
        </w:rPr>
        <w:t xml:space="preserve">KM. </w:t>
      </w:r>
      <w:proofErr w:type="spellStart"/>
      <w:r w:rsidR="00C36D7F">
        <w:rPr>
          <w:sz w:val="32"/>
        </w:rPr>
        <w:t>Sabuk</w:t>
      </w:r>
      <w:proofErr w:type="spellEnd"/>
      <w:r w:rsidR="00C36D7F">
        <w:rPr>
          <w:sz w:val="32"/>
        </w:rPr>
        <w:t xml:space="preserve"> Nusantara 71</w:t>
      </w:r>
      <w:r w:rsidR="00C36D7F">
        <w:rPr>
          <w:sz w:val="32"/>
          <w:lang w:val="id-ID"/>
        </w:rPr>
        <w:t xml:space="preserve"> </w:t>
      </w:r>
      <w:proofErr w:type="spellStart"/>
      <w:r w:rsidR="00C36D7F" w:rsidRPr="00C36D7F">
        <w:rPr>
          <w:sz w:val="32"/>
        </w:rPr>
        <w:t>untuk</w:t>
      </w:r>
      <w:proofErr w:type="spellEnd"/>
      <w:r w:rsidR="00C36D7F" w:rsidRPr="00C36D7F">
        <w:rPr>
          <w:sz w:val="32"/>
        </w:rPr>
        <w:t xml:space="preserve"> </w:t>
      </w:r>
      <w:proofErr w:type="spellStart"/>
      <w:r w:rsidR="00C36D7F" w:rsidRPr="00C36D7F">
        <w:rPr>
          <w:sz w:val="32"/>
        </w:rPr>
        <w:t>Meningkatkan</w:t>
      </w:r>
      <w:proofErr w:type="spellEnd"/>
      <w:r w:rsidR="00C36D7F" w:rsidRPr="00C36D7F">
        <w:rPr>
          <w:sz w:val="32"/>
        </w:rPr>
        <w:t xml:space="preserve"> </w:t>
      </w:r>
      <w:proofErr w:type="spellStart"/>
      <w:r w:rsidR="00C36D7F" w:rsidRPr="00C36D7F">
        <w:rPr>
          <w:sz w:val="32"/>
        </w:rPr>
        <w:t>Kenyamanan</w:t>
      </w:r>
      <w:proofErr w:type="spellEnd"/>
      <w:r w:rsidR="00C36D7F" w:rsidRPr="00C36D7F">
        <w:rPr>
          <w:sz w:val="32"/>
        </w:rPr>
        <w:t xml:space="preserve"> </w:t>
      </w:r>
      <w:proofErr w:type="spellStart"/>
      <w:r w:rsidR="00C36D7F" w:rsidRPr="00C36D7F">
        <w:rPr>
          <w:sz w:val="32"/>
        </w:rPr>
        <w:t>Penumpang</w:t>
      </w:r>
      <w:proofErr w:type="spellEnd"/>
      <w:r w:rsidR="00C36D7F" w:rsidRPr="00C36D7F">
        <w:rPr>
          <w:sz w:val="32"/>
        </w:rPr>
        <w:t xml:space="preserve"> </w:t>
      </w:r>
      <w:r w:rsidR="00C36D7F">
        <w:rPr>
          <w:sz w:val="32"/>
          <w:lang w:val="id-ID"/>
        </w:rPr>
        <w:t xml:space="preserve">Kapal Berdasarkan Peraturan </w:t>
      </w:r>
      <w:r w:rsidR="00C36D7F" w:rsidRPr="00C36D7F">
        <w:rPr>
          <w:sz w:val="32"/>
        </w:rPr>
        <w:t>BKI</w:t>
      </w:r>
    </w:p>
    <w:p w:rsidR="0002298E" w:rsidRPr="00434BA5" w:rsidRDefault="0002298E" w:rsidP="00827C42">
      <w:pPr>
        <w:rPr>
          <w:sz w:val="20"/>
          <w:szCs w:val="20"/>
        </w:rPr>
      </w:pPr>
    </w:p>
    <w:p w:rsidR="0070048F" w:rsidRPr="00434BA5" w:rsidRDefault="00DE55CC" w:rsidP="001D6B8E">
      <w:pPr>
        <w:pStyle w:val="Author"/>
        <w:rPr>
          <w:sz w:val="21"/>
          <w:szCs w:val="21"/>
        </w:rPr>
      </w:pPr>
      <w:r w:rsidRPr="00434BA5">
        <w:rPr>
          <w:sz w:val="21"/>
          <w:szCs w:val="21"/>
          <w:lang w:val="id-ID"/>
        </w:rPr>
        <w:t>Sunarso Sugeng</w:t>
      </w:r>
      <w:r w:rsidRPr="00434BA5">
        <w:rPr>
          <w:sz w:val="21"/>
          <w:szCs w:val="21"/>
          <w:vertAlign w:val="superscript"/>
          <w:lang w:val="id-ID"/>
        </w:rPr>
        <w:t>1*</w:t>
      </w:r>
      <w:r w:rsidRPr="00434BA5">
        <w:rPr>
          <w:sz w:val="21"/>
          <w:szCs w:val="21"/>
          <w:lang w:val="id-ID"/>
        </w:rPr>
        <w:t xml:space="preserve">, </w:t>
      </w:r>
      <w:r w:rsidR="0084114B">
        <w:rPr>
          <w:sz w:val="21"/>
          <w:szCs w:val="21"/>
        </w:rPr>
        <w:t>Mohammad Ridwan</w:t>
      </w:r>
      <w:r w:rsidR="0031517C" w:rsidRPr="00434BA5">
        <w:rPr>
          <w:sz w:val="21"/>
          <w:szCs w:val="21"/>
          <w:vertAlign w:val="superscript"/>
          <w:lang w:val="id-ID"/>
        </w:rPr>
        <w:t>1</w:t>
      </w:r>
      <w:r w:rsidRPr="00434BA5">
        <w:rPr>
          <w:sz w:val="21"/>
          <w:szCs w:val="21"/>
          <w:lang w:val="id-ID"/>
        </w:rPr>
        <w:t xml:space="preserve">, </w:t>
      </w:r>
      <w:proofErr w:type="spellStart"/>
      <w:r w:rsidR="0084114B">
        <w:rPr>
          <w:sz w:val="21"/>
          <w:szCs w:val="21"/>
        </w:rPr>
        <w:t>Sulaiman</w:t>
      </w:r>
      <w:proofErr w:type="spellEnd"/>
      <w:r w:rsidR="00904CB2" w:rsidRPr="00434BA5">
        <w:rPr>
          <w:sz w:val="21"/>
          <w:szCs w:val="21"/>
          <w:vertAlign w:val="superscript"/>
          <w:lang w:val="id-ID"/>
        </w:rPr>
        <w:t>1</w:t>
      </w:r>
      <w:r w:rsidR="00434BA5" w:rsidRPr="00434BA5">
        <w:rPr>
          <w:sz w:val="21"/>
          <w:szCs w:val="21"/>
          <w:lang w:val="id-ID"/>
        </w:rPr>
        <w:t>,</w:t>
      </w:r>
      <w:r w:rsidRPr="00434BA5">
        <w:rPr>
          <w:sz w:val="21"/>
          <w:szCs w:val="21"/>
          <w:lang w:val="id-ID"/>
        </w:rPr>
        <w:t>Samuel Febriary Khristyson</w:t>
      </w:r>
      <w:r w:rsidR="007E463D" w:rsidRPr="00434BA5">
        <w:rPr>
          <w:sz w:val="21"/>
          <w:szCs w:val="21"/>
          <w:vertAlign w:val="superscript"/>
          <w:lang w:val="id-ID"/>
        </w:rPr>
        <w:t>1</w:t>
      </w:r>
      <w:r w:rsidR="0031517C" w:rsidRPr="00434BA5">
        <w:rPr>
          <w:sz w:val="21"/>
          <w:szCs w:val="21"/>
          <w:vertAlign w:val="superscript"/>
          <w:lang w:val="id-ID"/>
        </w:rPr>
        <w:t>,2</w:t>
      </w:r>
    </w:p>
    <w:p w:rsidR="00156A3C" w:rsidRPr="005A5E1A" w:rsidRDefault="00156A3C" w:rsidP="00827C42">
      <w:pPr>
        <w:jc w:val="center"/>
        <w:rPr>
          <w:i/>
          <w:sz w:val="12"/>
          <w:szCs w:val="12"/>
        </w:rPr>
      </w:pPr>
    </w:p>
    <w:p w:rsidR="006D0ADE" w:rsidRPr="00434BA5" w:rsidRDefault="00DE55CC" w:rsidP="005B7105">
      <w:pPr>
        <w:jc w:val="center"/>
        <w:rPr>
          <w:i/>
          <w:sz w:val="20"/>
          <w:szCs w:val="20"/>
        </w:rPr>
      </w:pPr>
      <w:r w:rsidRPr="00434BA5">
        <w:rPr>
          <w:vertAlign w:val="superscript"/>
        </w:rPr>
        <w:t xml:space="preserve">1 </w:t>
      </w:r>
      <w:proofErr w:type="spellStart"/>
      <w:r w:rsidR="00027525" w:rsidRPr="00434BA5">
        <w:rPr>
          <w:i/>
          <w:sz w:val="20"/>
          <w:szCs w:val="20"/>
        </w:rPr>
        <w:t>STr</w:t>
      </w:r>
      <w:proofErr w:type="spellEnd"/>
      <w:r w:rsidR="00027525" w:rsidRPr="00434BA5">
        <w:rPr>
          <w:i/>
          <w:sz w:val="20"/>
          <w:szCs w:val="20"/>
        </w:rPr>
        <w:t xml:space="preserve"> Programs</w:t>
      </w:r>
      <w:r w:rsidR="00434BA5" w:rsidRPr="00434BA5">
        <w:rPr>
          <w:i/>
          <w:sz w:val="20"/>
          <w:szCs w:val="20"/>
          <w:lang w:val="id-ID"/>
        </w:rPr>
        <w:t>Nautical Engineering</w:t>
      </w:r>
      <w:r w:rsidR="006D0ADE" w:rsidRPr="00434BA5">
        <w:rPr>
          <w:i/>
          <w:sz w:val="20"/>
          <w:szCs w:val="20"/>
        </w:rPr>
        <w:t xml:space="preserve"> Technology, Department of Industrial Technology, Vocational School, </w:t>
      </w:r>
      <w:proofErr w:type="spellStart"/>
      <w:r w:rsidR="006D0ADE" w:rsidRPr="00434BA5">
        <w:rPr>
          <w:i/>
          <w:sz w:val="20"/>
          <w:szCs w:val="20"/>
        </w:rPr>
        <w:t>Diponegoro</w:t>
      </w:r>
      <w:proofErr w:type="spellEnd"/>
      <w:r w:rsidR="006D0ADE" w:rsidRPr="00434BA5">
        <w:rPr>
          <w:i/>
          <w:sz w:val="20"/>
          <w:szCs w:val="20"/>
        </w:rPr>
        <w:t xml:space="preserve"> </w:t>
      </w:r>
      <w:proofErr w:type="spellStart"/>
      <w:proofErr w:type="gramStart"/>
      <w:r w:rsidR="006D0ADE" w:rsidRPr="00434BA5">
        <w:rPr>
          <w:i/>
          <w:sz w:val="20"/>
          <w:szCs w:val="20"/>
        </w:rPr>
        <w:t>University</w:t>
      </w:r>
      <w:r w:rsidR="00156A3C" w:rsidRPr="00434BA5">
        <w:rPr>
          <w:i/>
          <w:sz w:val="20"/>
          <w:szCs w:val="20"/>
        </w:rPr>
        <w:t>,</w:t>
      </w:r>
      <w:r w:rsidRPr="00434BA5">
        <w:rPr>
          <w:i/>
          <w:sz w:val="20"/>
          <w:szCs w:val="20"/>
        </w:rPr>
        <w:t>Jl</w:t>
      </w:r>
      <w:proofErr w:type="spellEnd"/>
      <w:r w:rsidRPr="00434BA5">
        <w:rPr>
          <w:i/>
          <w:sz w:val="20"/>
          <w:szCs w:val="20"/>
        </w:rPr>
        <w:t>.</w:t>
      </w:r>
      <w:proofErr w:type="gramEnd"/>
      <w:r w:rsidRPr="00434BA5">
        <w:rPr>
          <w:i/>
          <w:sz w:val="20"/>
          <w:szCs w:val="20"/>
        </w:rPr>
        <w:t xml:space="preserve"> Prof. </w:t>
      </w:r>
      <w:proofErr w:type="spellStart"/>
      <w:r w:rsidRPr="00434BA5">
        <w:rPr>
          <w:i/>
          <w:sz w:val="20"/>
          <w:szCs w:val="20"/>
        </w:rPr>
        <w:t>Soedarto</w:t>
      </w:r>
      <w:proofErr w:type="spellEnd"/>
      <w:r w:rsidRPr="00434BA5">
        <w:rPr>
          <w:i/>
          <w:sz w:val="20"/>
          <w:szCs w:val="20"/>
        </w:rPr>
        <w:t xml:space="preserve">, SH, </w:t>
      </w:r>
      <w:proofErr w:type="spellStart"/>
      <w:r w:rsidRPr="00434BA5">
        <w:rPr>
          <w:i/>
          <w:sz w:val="20"/>
          <w:szCs w:val="20"/>
        </w:rPr>
        <w:t>Kampus</w:t>
      </w:r>
      <w:proofErr w:type="spellEnd"/>
      <w:r w:rsidR="00872033">
        <w:rPr>
          <w:i/>
          <w:sz w:val="20"/>
          <w:szCs w:val="20"/>
        </w:rPr>
        <w:t xml:space="preserve"> </w:t>
      </w:r>
      <w:proofErr w:type="spellStart"/>
      <w:r w:rsidRPr="00434BA5">
        <w:rPr>
          <w:i/>
          <w:sz w:val="20"/>
          <w:szCs w:val="20"/>
        </w:rPr>
        <w:t>Undip</w:t>
      </w:r>
      <w:proofErr w:type="spellEnd"/>
      <w:r w:rsidR="00872033">
        <w:rPr>
          <w:i/>
          <w:sz w:val="20"/>
          <w:szCs w:val="20"/>
        </w:rPr>
        <w:t xml:space="preserve"> </w:t>
      </w:r>
      <w:proofErr w:type="spellStart"/>
      <w:r w:rsidRPr="00434BA5">
        <w:rPr>
          <w:i/>
          <w:sz w:val="20"/>
          <w:szCs w:val="20"/>
        </w:rPr>
        <w:t>Tembalang</w:t>
      </w:r>
      <w:proofErr w:type="spellEnd"/>
      <w:r w:rsidRPr="00434BA5">
        <w:rPr>
          <w:i/>
          <w:sz w:val="20"/>
          <w:szCs w:val="20"/>
        </w:rPr>
        <w:t>, Semarang, Indonesia 50275</w:t>
      </w:r>
    </w:p>
    <w:p w:rsidR="006D0ADE" w:rsidRPr="00434BA5" w:rsidRDefault="0031517C" w:rsidP="006D0ADE">
      <w:pPr>
        <w:jc w:val="center"/>
        <w:rPr>
          <w:i/>
          <w:sz w:val="20"/>
          <w:szCs w:val="20"/>
          <w:lang w:val="id-ID"/>
        </w:rPr>
      </w:pPr>
      <w:r w:rsidRPr="00434BA5">
        <w:rPr>
          <w:vertAlign w:val="superscript"/>
          <w:lang w:val="id-ID"/>
        </w:rPr>
        <w:t>2</w:t>
      </w:r>
      <w:r w:rsidR="00DE55CC" w:rsidRPr="00434BA5">
        <w:rPr>
          <w:i/>
          <w:sz w:val="20"/>
          <w:szCs w:val="20"/>
        </w:rPr>
        <w:t xml:space="preserve">Department of Mechanical Engineering, Faculty of Engineering, </w:t>
      </w:r>
      <w:proofErr w:type="spellStart"/>
      <w:r w:rsidR="00DE55CC" w:rsidRPr="00434BA5">
        <w:rPr>
          <w:i/>
          <w:sz w:val="20"/>
          <w:szCs w:val="20"/>
        </w:rPr>
        <w:t>Diponegoro</w:t>
      </w:r>
      <w:proofErr w:type="spellEnd"/>
      <w:r w:rsidR="00DE55CC" w:rsidRPr="00434BA5">
        <w:rPr>
          <w:i/>
          <w:sz w:val="20"/>
          <w:szCs w:val="20"/>
        </w:rPr>
        <w:t xml:space="preserve"> University</w:t>
      </w:r>
    </w:p>
    <w:p w:rsidR="00285D8C" w:rsidRPr="00434BA5" w:rsidRDefault="00DE55CC" w:rsidP="006D0ADE">
      <w:pPr>
        <w:jc w:val="center"/>
        <w:rPr>
          <w:i/>
          <w:sz w:val="20"/>
          <w:szCs w:val="20"/>
          <w:lang w:val="id-ID"/>
        </w:rPr>
      </w:pPr>
      <w:r w:rsidRPr="00434BA5">
        <w:rPr>
          <w:i/>
          <w:sz w:val="20"/>
          <w:szCs w:val="20"/>
          <w:lang w:val="id-ID"/>
        </w:rPr>
        <w:t>Jl. Prof. Soedarto, SH, Kampus Undip Tembalang, Semarang, Indonesia 50275</w:t>
      </w:r>
    </w:p>
    <w:p w:rsidR="003136A9" w:rsidRPr="005A5E1A" w:rsidRDefault="003136A9" w:rsidP="007B4455">
      <w:pPr>
        <w:pStyle w:val="BodyAbstract"/>
        <w:ind w:left="0"/>
        <w:rPr>
          <w:sz w:val="14"/>
          <w:szCs w:val="14"/>
          <w:highlight w:val="yellow"/>
          <w:lang w:val="en-ID"/>
        </w:rPr>
      </w:pPr>
    </w:p>
    <w:p w:rsidR="003136A9" w:rsidRPr="00760673" w:rsidRDefault="00DE55CC" w:rsidP="003136A9">
      <w:pPr>
        <w:pStyle w:val="AbstractTitle"/>
        <w:rPr>
          <w:sz w:val="24"/>
          <w:szCs w:val="24"/>
        </w:rPr>
      </w:pPr>
      <w:proofErr w:type="spellStart"/>
      <w:r w:rsidRPr="00760673">
        <w:rPr>
          <w:sz w:val="24"/>
          <w:szCs w:val="24"/>
        </w:rPr>
        <w:t>Abstra</w:t>
      </w:r>
      <w:proofErr w:type="spellEnd"/>
      <w:r w:rsidRPr="00760673">
        <w:rPr>
          <w:sz w:val="24"/>
          <w:szCs w:val="24"/>
          <w:lang w:val="id-ID"/>
        </w:rPr>
        <w:t>ct</w:t>
      </w:r>
    </w:p>
    <w:p w:rsidR="003136A9" w:rsidRPr="003142C8" w:rsidRDefault="003136A9" w:rsidP="003136A9">
      <w:pPr>
        <w:rPr>
          <w:sz w:val="20"/>
          <w:szCs w:val="20"/>
          <w:highlight w:val="yellow"/>
        </w:rPr>
      </w:pPr>
    </w:p>
    <w:p w:rsidR="00C3253C" w:rsidRPr="003142C8" w:rsidRDefault="00C36D7F" w:rsidP="00C3253C">
      <w:pPr>
        <w:pStyle w:val="BodyAbstract"/>
        <w:rPr>
          <w:highlight w:val="yellow"/>
          <w:lang w:val="fr-FR"/>
        </w:rPr>
      </w:pPr>
      <w:r w:rsidRPr="00C36D7F">
        <w:rPr>
          <w:lang w:val="id-ID"/>
        </w:rPr>
        <w:t>Kebisingan merupakan sumber suara atau suara yang tida</w:t>
      </w:r>
      <w:bookmarkStart w:id="0" w:name="_GoBack"/>
      <w:bookmarkEnd w:id="0"/>
      <w:r w:rsidRPr="00C36D7F">
        <w:rPr>
          <w:lang w:val="id-ID"/>
        </w:rPr>
        <w:t xml:space="preserve">k diinginkan dan dapat mengganggu atau berdampak pada kesehatan dan kenyamanan, menurut para ahli suara yang melebihi tingkat indera pendengar manusia dapat menyebabkan ketulian. Metode yang digunakan dalam penelitian ini adalah membandingkan perhitungan  kebisingan pada kondisi sebelum penambahan konstruksi dan setelah penambahan konstruksi. Tujuan dari penelitian ini adalah untuk mendapatkan nilai kebisingan karateristik pada kondisi sebelum dan sesudah penambahan konstruksi. konstruksi sebagai alat evaluasi perencanaan konstruksi side deck girder pada ruang mesin kapal kapal 2000 DWT . Pertimbangan penambahan konstruksi merupakan salah satu alternatif dalam pemberian </w:t>
      </w:r>
      <w:r>
        <w:rPr>
          <w:lang w:val="id-ID"/>
        </w:rPr>
        <w:t>penguat</w:t>
      </w:r>
      <w:r w:rsidRPr="00C36D7F">
        <w:rPr>
          <w:lang w:val="id-ID"/>
        </w:rPr>
        <w:t xml:space="preserve"> sehingga dapat mereduksi sinyal gelombang kebisingan yang terjadi . Dari hasil analisa setelah penambahan profil T berukuran FB 180 x 8 mm FP 75 x 10 mm, nilai maksimum pada interval 0-30 detik, pada nilai 62 dB. terjadi penurunan nilai sebesar 0,47% pada ruang mesin. </w:t>
      </w:r>
      <w:r>
        <w:rPr>
          <w:lang w:val="id-ID"/>
        </w:rPr>
        <w:t>N</w:t>
      </w:r>
      <w:r w:rsidRPr="00C36D7F">
        <w:rPr>
          <w:lang w:val="id-ID"/>
        </w:rPr>
        <w:t>ilai 57 dB , ada penurunan nilai</w:t>
      </w:r>
      <w:r>
        <w:rPr>
          <w:lang w:val="id-ID"/>
        </w:rPr>
        <w:t xml:space="preserve"> 0,41 % di akomodasi. N</w:t>
      </w:r>
      <w:r w:rsidRPr="00C36D7F">
        <w:rPr>
          <w:lang w:val="id-ID"/>
        </w:rPr>
        <w:t>ilai 37 dB , ada penurunan nilai 0. 56 % di ruang navigasi. Mampu me</w:t>
      </w:r>
      <w:r>
        <w:rPr>
          <w:lang w:val="id-ID"/>
        </w:rPr>
        <w:t>ngurangi nilai kurva</w:t>
      </w:r>
      <w:r w:rsidRPr="00C36D7F">
        <w:rPr>
          <w:lang w:val="id-ID"/>
        </w:rPr>
        <w:t xml:space="preserve"> sebelum penambahan konstruksi</w:t>
      </w:r>
      <w:r>
        <w:rPr>
          <w:lang w:val="id-ID"/>
        </w:rPr>
        <w:t xml:space="preserve"> adalah pada rata-rata antara 8</w:t>
      </w:r>
      <w:r w:rsidRPr="00C36D7F">
        <w:rPr>
          <w:lang w:val="id-ID"/>
        </w:rPr>
        <w:t>0- 40 dB , setelah penambahan konstruksi memiliki luas rata-rata 55-20 dB.</w:t>
      </w:r>
      <w:r w:rsidR="00800C2F" w:rsidRPr="00E61255">
        <w:t>.</w:t>
      </w:r>
    </w:p>
    <w:p w:rsidR="007B4455" w:rsidRPr="005D30D7" w:rsidRDefault="00DE55CC" w:rsidP="00827C42">
      <w:pPr>
        <w:pStyle w:val="BodyAbstract"/>
        <w:rPr>
          <w:i w:val="0"/>
          <w:iCs/>
        </w:rPr>
      </w:pPr>
      <w:r w:rsidRPr="00B548AF">
        <w:rPr>
          <w:b/>
          <w:bCs/>
          <w:i w:val="0"/>
          <w:iCs/>
          <w:lang w:val="id-ID"/>
        </w:rPr>
        <w:t>Keywords</w:t>
      </w:r>
      <w:r w:rsidRPr="00B548AF">
        <w:rPr>
          <w:b/>
          <w:bCs/>
          <w:iCs/>
        </w:rPr>
        <w:t>:</w:t>
      </w:r>
      <w:r w:rsidR="00B548AF" w:rsidRPr="00B548AF">
        <w:t>Noising</w:t>
      </w:r>
      <w:r w:rsidR="005D30D7" w:rsidRPr="00B548AF">
        <w:t xml:space="preserve">, Side Deck Girder, Engine Room, </w:t>
      </w:r>
      <w:proofErr w:type="spellStart"/>
      <w:r w:rsidR="005D30D7" w:rsidRPr="00B548AF">
        <w:t>Profil</w:t>
      </w:r>
      <w:proofErr w:type="spellEnd"/>
      <w:r w:rsidR="005D30D7" w:rsidRPr="00B548AF">
        <w:t xml:space="preserve"> T, Construction</w:t>
      </w:r>
    </w:p>
    <w:p w:rsidR="00285D8C" w:rsidRPr="0031517C" w:rsidRDefault="00285D8C" w:rsidP="00827C42">
      <w:pPr>
        <w:rPr>
          <w:sz w:val="20"/>
          <w:szCs w:val="20"/>
          <w:highlight w:val="yellow"/>
        </w:rPr>
      </w:pPr>
    </w:p>
    <w:p w:rsidR="00C9227F" w:rsidRPr="0031517C" w:rsidRDefault="00C9227F" w:rsidP="00827C42">
      <w:pPr>
        <w:pStyle w:val="Heading1"/>
        <w:tabs>
          <w:tab w:val="left" w:pos="0"/>
        </w:tabs>
        <w:rPr>
          <w:highlight w:val="yellow"/>
        </w:rPr>
        <w:sectPr w:rsidR="00C9227F" w:rsidRPr="0031517C" w:rsidSect="005959A3">
          <w:headerReference w:type="default" r:id="rId8"/>
          <w:footerReference w:type="default" r:id="rId9"/>
          <w:headerReference w:type="first" r:id="rId10"/>
          <w:footerReference w:type="first" r:id="rId11"/>
          <w:pgSz w:w="12240" w:h="15840"/>
          <w:pgMar w:top="1701" w:right="1134" w:bottom="1134" w:left="1418" w:header="720" w:footer="720" w:gutter="0"/>
          <w:cols w:space="720"/>
          <w:titlePg/>
          <w:docGrid w:linePitch="360"/>
        </w:sectPr>
      </w:pPr>
    </w:p>
    <w:p w:rsidR="000F677B" w:rsidRPr="000B6529" w:rsidRDefault="00DE55CC" w:rsidP="000F677B">
      <w:pPr>
        <w:pStyle w:val="Heading1"/>
        <w:tabs>
          <w:tab w:val="left" w:pos="0"/>
        </w:tabs>
        <w:rPr>
          <w:lang w:val="id-ID"/>
        </w:rPr>
      </w:pPr>
      <w:r w:rsidRPr="000B6529">
        <w:rPr>
          <w:lang w:val="id-ID"/>
        </w:rPr>
        <w:t xml:space="preserve">1. </w:t>
      </w:r>
      <w:r w:rsidR="00A44CD5">
        <w:rPr>
          <w:lang w:val="id-ID"/>
        </w:rPr>
        <w:t>Pendahuluan</w:t>
      </w:r>
    </w:p>
    <w:p w:rsidR="009208BD" w:rsidRDefault="00A44CD5" w:rsidP="009208BD">
      <w:pPr>
        <w:pStyle w:val="Body"/>
        <w:rPr>
          <w:lang w:val="id-ID"/>
        </w:rPr>
      </w:pPr>
      <w:proofErr w:type="spellStart"/>
      <w:r>
        <w:rPr>
          <w:color w:val="000000"/>
        </w:rPr>
        <w:t>Kebisingan</w:t>
      </w:r>
      <w:proofErr w:type="spellEnd"/>
      <w:r>
        <w:rPr>
          <w:color w:val="000000"/>
        </w:rPr>
        <w:t xml:space="preserve"> </w:t>
      </w:r>
      <w:proofErr w:type="spellStart"/>
      <w:r>
        <w:rPr>
          <w:color w:val="000000"/>
        </w:rPr>
        <w:t>merupakan</w:t>
      </w:r>
      <w:proofErr w:type="spellEnd"/>
      <w:r>
        <w:rPr>
          <w:color w:val="000000"/>
        </w:rPr>
        <w:t xml:space="preserve"> </w:t>
      </w:r>
      <w:proofErr w:type="spellStart"/>
      <w:r>
        <w:rPr>
          <w:color w:val="000000"/>
        </w:rPr>
        <w:t>sumber</w:t>
      </w:r>
      <w:proofErr w:type="spellEnd"/>
      <w:r>
        <w:rPr>
          <w:color w:val="000000"/>
        </w:rPr>
        <w:t xml:space="preserve"> </w:t>
      </w:r>
      <w:proofErr w:type="spellStart"/>
      <w:r>
        <w:rPr>
          <w:color w:val="000000"/>
        </w:rPr>
        <w:t>suara</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suara</w:t>
      </w:r>
      <w:proofErr w:type="spellEnd"/>
      <w:r>
        <w:rPr>
          <w:color w:val="000000"/>
        </w:rPr>
        <w:t xml:space="preserve"> yang </w:t>
      </w:r>
      <w:proofErr w:type="spellStart"/>
      <w:r>
        <w:rPr>
          <w:color w:val="000000"/>
        </w:rPr>
        <w:t>tidak</w:t>
      </w:r>
      <w:proofErr w:type="spellEnd"/>
      <w:r>
        <w:rPr>
          <w:color w:val="000000"/>
        </w:rPr>
        <w:t xml:space="preserve"> </w:t>
      </w:r>
      <w:proofErr w:type="spellStart"/>
      <w:r>
        <w:rPr>
          <w:color w:val="000000"/>
        </w:rPr>
        <w:t>diinginkan</w:t>
      </w:r>
      <w:proofErr w:type="spellEnd"/>
      <w:r>
        <w:rPr>
          <w:color w:val="000000"/>
        </w:rPr>
        <w:t xml:space="preserve"> dan </w:t>
      </w:r>
      <w:proofErr w:type="spellStart"/>
      <w:r>
        <w:rPr>
          <w:color w:val="000000"/>
        </w:rPr>
        <w:t>dapat</w:t>
      </w:r>
      <w:proofErr w:type="spellEnd"/>
      <w:r>
        <w:rPr>
          <w:color w:val="000000"/>
        </w:rPr>
        <w:t xml:space="preserve"> </w:t>
      </w:r>
      <w:proofErr w:type="spellStart"/>
      <w:r>
        <w:rPr>
          <w:color w:val="000000"/>
        </w:rPr>
        <w:t>mengganggu</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berdampak</w:t>
      </w:r>
      <w:proofErr w:type="spellEnd"/>
      <w:r>
        <w:rPr>
          <w:color w:val="000000"/>
        </w:rPr>
        <w:t xml:space="preserve"> pada </w:t>
      </w:r>
      <w:proofErr w:type="spellStart"/>
      <w:r>
        <w:rPr>
          <w:color w:val="000000"/>
        </w:rPr>
        <w:t>kesehatan</w:t>
      </w:r>
      <w:proofErr w:type="spellEnd"/>
      <w:r>
        <w:rPr>
          <w:color w:val="000000"/>
        </w:rPr>
        <w:t xml:space="preserve"> dan </w:t>
      </w:r>
      <w:proofErr w:type="spellStart"/>
      <w:r>
        <w:rPr>
          <w:color w:val="000000"/>
        </w:rPr>
        <w:t>kenyamanan</w:t>
      </w:r>
      <w:proofErr w:type="spellEnd"/>
      <w:r>
        <w:rPr>
          <w:color w:val="000000"/>
        </w:rPr>
        <w:t xml:space="preserve">, </w:t>
      </w:r>
      <w:proofErr w:type="spellStart"/>
      <w:r>
        <w:rPr>
          <w:color w:val="000000"/>
        </w:rPr>
        <w:t>menurut</w:t>
      </w:r>
      <w:proofErr w:type="spellEnd"/>
      <w:r>
        <w:rPr>
          <w:color w:val="000000"/>
        </w:rPr>
        <w:t xml:space="preserve"> para </w:t>
      </w:r>
      <w:proofErr w:type="spellStart"/>
      <w:r>
        <w:rPr>
          <w:color w:val="000000"/>
        </w:rPr>
        <w:t>ahli</w:t>
      </w:r>
      <w:proofErr w:type="spellEnd"/>
      <w:r>
        <w:rPr>
          <w:color w:val="000000"/>
        </w:rPr>
        <w:t xml:space="preserve"> </w:t>
      </w:r>
      <w:proofErr w:type="spellStart"/>
      <w:r>
        <w:rPr>
          <w:color w:val="000000"/>
        </w:rPr>
        <w:t>suara</w:t>
      </w:r>
      <w:proofErr w:type="spellEnd"/>
      <w:r>
        <w:rPr>
          <w:color w:val="000000"/>
        </w:rPr>
        <w:t xml:space="preserve"> yang </w:t>
      </w:r>
      <w:proofErr w:type="spellStart"/>
      <w:r>
        <w:rPr>
          <w:color w:val="000000"/>
        </w:rPr>
        <w:t>melebihi</w:t>
      </w:r>
      <w:proofErr w:type="spellEnd"/>
      <w:r>
        <w:rPr>
          <w:color w:val="000000"/>
        </w:rPr>
        <w:t xml:space="preserve"> </w:t>
      </w:r>
      <w:proofErr w:type="spellStart"/>
      <w:r>
        <w:rPr>
          <w:color w:val="000000"/>
        </w:rPr>
        <w:t>tingkat</w:t>
      </w:r>
      <w:proofErr w:type="spellEnd"/>
      <w:r>
        <w:rPr>
          <w:color w:val="000000"/>
        </w:rPr>
        <w:t xml:space="preserve"> </w:t>
      </w:r>
      <w:proofErr w:type="spellStart"/>
      <w:r>
        <w:rPr>
          <w:color w:val="000000"/>
        </w:rPr>
        <w:t>indera</w:t>
      </w:r>
      <w:proofErr w:type="spellEnd"/>
      <w:r>
        <w:rPr>
          <w:color w:val="000000"/>
        </w:rPr>
        <w:t xml:space="preserve"> </w:t>
      </w:r>
      <w:proofErr w:type="spellStart"/>
      <w:r>
        <w:rPr>
          <w:color w:val="000000"/>
        </w:rPr>
        <w:t>pendengar</w:t>
      </w:r>
      <w:proofErr w:type="spellEnd"/>
      <w:r>
        <w:rPr>
          <w:color w:val="000000"/>
        </w:rPr>
        <w:t xml:space="preserve"> </w:t>
      </w:r>
      <w:proofErr w:type="spellStart"/>
      <w:r>
        <w:rPr>
          <w:color w:val="000000"/>
        </w:rPr>
        <w:t>manusia</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menyebabkan</w:t>
      </w:r>
      <w:proofErr w:type="spellEnd"/>
      <w:r>
        <w:rPr>
          <w:color w:val="000000"/>
        </w:rPr>
        <w:t xml:space="preserve"> </w:t>
      </w:r>
      <w:proofErr w:type="spellStart"/>
      <w:r>
        <w:rPr>
          <w:color w:val="000000"/>
        </w:rPr>
        <w:t>ketulian</w:t>
      </w:r>
      <w:proofErr w:type="spellEnd"/>
      <w:r>
        <w:rPr>
          <w:color w:val="000000"/>
        </w:rPr>
        <w:t> (</w:t>
      </w:r>
      <w:proofErr w:type="spellStart"/>
      <w:r>
        <w:rPr>
          <w:color w:val="000000"/>
        </w:rPr>
        <w:t>Cianferra</w:t>
      </w:r>
      <w:proofErr w:type="spellEnd"/>
      <w:r>
        <w:rPr>
          <w:color w:val="000000"/>
        </w:rPr>
        <w:t xml:space="preserve">, </w:t>
      </w:r>
      <w:proofErr w:type="spellStart"/>
      <w:r>
        <w:rPr>
          <w:color w:val="000000"/>
        </w:rPr>
        <w:t>Petronio</w:t>
      </w:r>
      <w:proofErr w:type="spellEnd"/>
      <w:r>
        <w:rPr>
          <w:color w:val="000000"/>
        </w:rPr>
        <w:t xml:space="preserve">, dan </w:t>
      </w:r>
      <w:proofErr w:type="spellStart"/>
      <w:r>
        <w:rPr>
          <w:color w:val="000000"/>
        </w:rPr>
        <w:t>Armenio</w:t>
      </w:r>
      <w:proofErr w:type="spellEnd"/>
      <w:r>
        <w:rPr>
          <w:color w:val="000000"/>
        </w:rPr>
        <w:t xml:space="preserve"> 2019; Soares, Antunes, dan Debut 2021</w:t>
      </w:r>
      <w:proofErr w:type="gramStart"/>
      <w:r>
        <w:rPr>
          <w:color w:val="000000"/>
        </w:rPr>
        <w:t>) .</w:t>
      </w:r>
      <w:proofErr w:type="gramEnd"/>
      <w:r>
        <w:rPr>
          <w:color w:val="000000"/>
        </w:rPr>
        <w:t xml:space="preserve"> </w:t>
      </w:r>
      <w:proofErr w:type="spellStart"/>
      <w:r>
        <w:rPr>
          <w:color w:val="000000"/>
        </w:rPr>
        <w:t>Dalam</w:t>
      </w:r>
      <w:proofErr w:type="spellEnd"/>
      <w:r>
        <w:rPr>
          <w:color w:val="000000"/>
        </w:rPr>
        <w:t xml:space="preserve"> </w:t>
      </w:r>
      <w:proofErr w:type="spellStart"/>
      <w:r>
        <w:rPr>
          <w:color w:val="000000"/>
        </w:rPr>
        <w:t>suatu</w:t>
      </w:r>
      <w:proofErr w:type="spellEnd"/>
      <w:r>
        <w:rPr>
          <w:color w:val="000000"/>
        </w:rPr>
        <w:t xml:space="preserve"> </w:t>
      </w:r>
      <w:proofErr w:type="spellStart"/>
      <w:r>
        <w:rPr>
          <w:color w:val="000000"/>
        </w:rPr>
        <w:t>alat</w:t>
      </w:r>
      <w:proofErr w:type="spellEnd"/>
      <w:r>
        <w:rPr>
          <w:color w:val="000000"/>
        </w:rPr>
        <w:t xml:space="preserve"> </w:t>
      </w:r>
      <w:proofErr w:type="spellStart"/>
      <w:r>
        <w:rPr>
          <w:color w:val="000000"/>
        </w:rPr>
        <w:t>operasional</w:t>
      </w:r>
      <w:proofErr w:type="spellEnd"/>
      <w:r>
        <w:rPr>
          <w:color w:val="000000"/>
        </w:rPr>
        <w:t xml:space="preserve">, </w:t>
      </w:r>
      <w:proofErr w:type="spellStart"/>
      <w:r>
        <w:rPr>
          <w:color w:val="000000"/>
        </w:rPr>
        <w:t>kebisingan</w:t>
      </w:r>
      <w:proofErr w:type="spellEnd"/>
      <w:r>
        <w:rPr>
          <w:color w:val="000000"/>
        </w:rPr>
        <w:t xml:space="preserve"> </w:t>
      </w:r>
      <w:proofErr w:type="spellStart"/>
      <w:r>
        <w:rPr>
          <w:color w:val="000000"/>
        </w:rPr>
        <w:t>merupakan</w:t>
      </w:r>
      <w:proofErr w:type="spellEnd"/>
      <w:r>
        <w:rPr>
          <w:color w:val="000000"/>
        </w:rPr>
        <w:t xml:space="preserve"> </w:t>
      </w:r>
      <w:proofErr w:type="spellStart"/>
      <w:r>
        <w:rPr>
          <w:color w:val="000000"/>
        </w:rPr>
        <w:t>suatu</w:t>
      </w:r>
      <w:proofErr w:type="spellEnd"/>
      <w:r>
        <w:rPr>
          <w:color w:val="000000"/>
        </w:rPr>
        <w:t xml:space="preserve"> </w:t>
      </w:r>
      <w:proofErr w:type="spellStart"/>
      <w:r>
        <w:rPr>
          <w:color w:val="000000"/>
        </w:rPr>
        <w:t>masalah</w:t>
      </w:r>
      <w:proofErr w:type="spellEnd"/>
      <w:r>
        <w:rPr>
          <w:color w:val="000000"/>
        </w:rPr>
        <w:t xml:space="preserve"> yang </w:t>
      </w:r>
      <w:proofErr w:type="spellStart"/>
      <w:r>
        <w:rPr>
          <w:color w:val="000000"/>
        </w:rPr>
        <w:t>cukup</w:t>
      </w:r>
      <w:proofErr w:type="spellEnd"/>
      <w:r>
        <w:rPr>
          <w:color w:val="000000"/>
        </w:rPr>
        <w:t xml:space="preserve"> </w:t>
      </w:r>
      <w:proofErr w:type="spellStart"/>
      <w:r>
        <w:rPr>
          <w:color w:val="000000"/>
        </w:rPr>
        <w:t>penting</w:t>
      </w:r>
      <w:proofErr w:type="spellEnd"/>
      <w:r>
        <w:rPr>
          <w:color w:val="000000"/>
        </w:rPr>
        <w:t xml:space="preserve"> </w:t>
      </w:r>
      <w:proofErr w:type="spellStart"/>
      <w:r>
        <w:rPr>
          <w:color w:val="000000"/>
        </w:rPr>
        <w:t>terutama</w:t>
      </w:r>
      <w:proofErr w:type="spellEnd"/>
      <w:r>
        <w:rPr>
          <w:color w:val="000000"/>
        </w:rPr>
        <w:t xml:space="preserve"> yang </w:t>
      </w:r>
      <w:proofErr w:type="spellStart"/>
      <w:r>
        <w:rPr>
          <w:color w:val="000000"/>
        </w:rPr>
        <w:t>berkaitan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kenyamanan</w:t>
      </w:r>
      <w:proofErr w:type="spellEnd"/>
      <w:r>
        <w:rPr>
          <w:color w:val="000000"/>
        </w:rPr>
        <w:t> (Learn 2021</w:t>
      </w:r>
      <w:proofErr w:type="gramStart"/>
      <w:r>
        <w:rPr>
          <w:color w:val="000000"/>
        </w:rPr>
        <w:t>; .Zhang</w:t>
      </w:r>
      <w:proofErr w:type="gramEnd"/>
      <w:r>
        <w:rPr>
          <w:color w:val="000000"/>
        </w:rPr>
        <w:t xml:space="preserve"> 2020) . Tingkat </w:t>
      </w:r>
      <w:proofErr w:type="spellStart"/>
      <w:r>
        <w:rPr>
          <w:color w:val="000000"/>
        </w:rPr>
        <w:t>kebisingan</w:t>
      </w:r>
      <w:proofErr w:type="spellEnd"/>
      <w:r>
        <w:rPr>
          <w:color w:val="000000"/>
        </w:rPr>
        <w:t xml:space="preserve"> yang </w:t>
      </w:r>
      <w:proofErr w:type="spellStart"/>
      <w:r>
        <w:rPr>
          <w:color w:val="000000"/>
        </w:rPr>
        <w:t>berlebihan</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berdampak</w:t>
      </w:r>
      <w:proofErr w:type="spellEnd"/>
      <w:r>
        <w:rPr>
          <w:color w:val="000000"/>
        </w:rPr>
        <w:t xml:space="preserve"> </w:t>
      </w:r>
      <w:proofErr w:type="spellStart"/>
      <w:r>
        <w:rPr>
          <w:color w:val="000000"/>
        </w:rPr>
        <w:t>negatif</w:t>
      </w:r>
      <w:proofErr w:type="spellEnd"/>
      <w:r>
        <w:rPr>
          <w:color w:val="000000"/>
        </w:rPr>
        <w:t xml:space="preserve"> pada </w:t>
      </w:r>
      <w:proofErr w:type="spellStart"/>
      <w:r>
        <w:rPr>
          <w:color w:val="000000"/>
        </w:rPr>
        <w:t>kinerja</w:t>
      </w:r>
      <w:proofErr w:type="spellEnd"/>
      <w:r>
        <w:rPr>
          <w:color w:val="000000"/>
        </w:rPr>
        <w:t xml:space="preserve"> </w:t>
      </w:r>
      <w:proofErr w:type="spellStart"/>
      <w:r>
        <w:rPr>
          <w:color w:val="000000"/>
        </w:rPr>
        <w:t>tubuh</w:t>
      </w:r>
      <w:proofErr w:type="spellEnd"/>
      <w:r>
        <w:rPr>
          <w:color w:val="000000"/>
        </w:rPr>
        <w:t xml:space="preserve"> </w:t>
      </w:r>
      <w:proofErr w:type="spellStart"/>
      <w:r>
        <w:rPr>
          <w:color w:val="000000"/>
        </w:rPr>
        <w:t>manusia</w:t>
      </w:r>
      <w:proofErr w:type="spellEnd"/>
      <w:r>
        <w:rPr>
          <w:color w:val="000000"/>
        </w:rPr>
        <w:t> </w:t>
      </w:r>
      <w:proofErr w:type="gramStart"/>
      <w:r>
        <w:rPr>
          <w:color w:val="000000"/>
        </w:rPr>
        <w:t>( Li</w:t>
      </w:r>
      <w:proofErr w:type="gramEnd"/>
      <w:r>
        <w:rPr>
          <w:color w:val="000000"/>
        </w:rPr>
        <w:t xml:space="preserve">, </w:t>
      </w:r>
      <w:proofErr w:type="spellStart"/>
      <w:r>
        <w:rPr>
          <w:color w:val="000000"/>
        </w:rPr>
        <w:t>Hallander</w:t>
      </w:r>
      <w:proofErr w:type="spellEnd"/>
      <w:r>
        <w:rPr>
          <w:color w:val="000000"/>
        </w:rPr>
        <w:t xml:space="preserve">, dan Johansson 2018) . </w:t>
      </w:r>
      <w:proofErr w:type="spellStart"/>
      <w:r>
        <w:rPr>
          <w:color w:val="000000"/>
        </w:rPr>
        <w:t>Beberapa</w:t>
      </w:r>
      <w:proofErr w:type="spellEnd"/>
      <w:r>
        <w:rPr>
          <w:color w:val="000000"/>
        </w:rPr>
        <w:t xml:space="preserve"> </w:t>
      </w:r>
      <w:proofErr w:type="spellStart"/>
      <w:r>
        <w:rPr>
          <w:color w:val="000000"/>
        </w:rPr>
        <w:t>dampak</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berasal</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perspektif</w:t>
      </w:r>
      <w:proofErr w:type="spellEnd"/>
      <w:r>
        <w:rPr>
          <w:color w:val="000000"/>
        </w:rPr>
        <w:t xml:space="preserve"> </w:t>
      </w:r>
      <w:proofErr w:type="spellStart"/>
      <w:r>
        <w:rPr>
          <w:color w:val="000000"/>
        </w:rPr>
        <w:t>kesehatan</w:t>
      </w:r>
      <w:proofErr w:type="spellEnd"/>
      <w:r>
        <w:rPr>
          <w:color w:val="000000"/>
        </w:rPr>
        <w:t xml:space="preserve"> </w:t>
      </w:r>
      <w:proofErr w:type="spellStart"/>
      <w:r>
        <w:rPr>
          <w:color w:val="000000"/>
        </w:rPr>
        <w:t>serta</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perspektif</w:t>
      </w:r>
      <w:proofErr w:type="spellEnd"/>
      <w:r>
        <w:rPr>
          <w:color w:val="000000"/>
        </w:rPr>
        <w:t xml:space="preserve"> </w:t>
      </w:r>
      <w:proofErr w:type="spellStart"/>
      <w:r>
        <w:rPr>
          <w:color w:val="000000"/>
        </w:rPr>
        <w:t>psikologis</w:t>
      </w:r>
      <w:proofErr w:type="spellEnd"/>
      <w:r>
        <w:rPr>
          <w:color w:val="000000"/>
        </w:rPr>
        <w:t xml:space="preserve"> dan </w:t>
      </w:r>
      <w:proofErr w:type="spellStart"/>
      <w:r>
        <w:rPr>
          <w:color w:val="000000"/>
        </w:rPr>
        <w:t>teknis</w:t>
      </w:r>
      <w:proofErr w:type="spellEnd"/>
      <w:r>
        <w:rPr>
          <w:color w:val="000000"/>
        </w:rPr>
        <w:t> (Kurt et al. 2017</w:t>
      </w:r>
      <w:proofErr w:type="gramStart"/>
      <w:r>
        <w:rPr>
          <w:color w:val="000000"/>
        </w:rPr>
        <w:t>) .</w:t>
      </w:r>
      <w:proofErr w:type="gramEnd"/>
      <w:r>
        <w:rPr>
          <w:color w:val="000000"/>
        </w:rPr>
        <w:t> </w:t>
      </w:r>
      <w:proofErr w:type="spellStart"/>
      <w:r>
        <w:rPr>
          <w:color w:val="000000"/>
        </w:rPr>
        <w:t>Kerusakan</w:t>
      </w:r>
      <w:proofErr w:type="spellEnd"/>
      <w:r>
        <w:rPr>
          <w:color w:val="000000"/>
        </w:rPr>
        <w:t xml:space="preserve"> </w:t>
      </w:r>
      <w:proofErr w:type="spellStart"/>
      <w:r>
        <w:rPr>
          <w:color w:val="000000"/>
        </w:rPr>
        <w:t>alat</w:t>
      </w:r>
      <w:proofErr w:type="spellEnd"/>
      <w:r>
        <w:rPr>
          <w:color w:val="000000"/>
        </w:rPr>
        <w:t xml:space="preserve"> bantu </w:t>
      </w:r>
      <w:proofErr w:type="spellStart"/>
      <w:r>
        <w:rPr>
          <w:color w:val="000000"/>
        </w:rPr>
        <w:t>dengar</w:t>
      </w:r>
      <w:proofErr w:type="spellEnd"/>
      <w:r>
        <w:rPr>
          <w:color w:val="000000"/>
        </w:rPr>
        <w:t xml:space="preserve"> </w:t>
      </w:r>
      <w:proofErr w:type="spellStart"/>
      <w:r>
        <w:rPr>
          <w:color w:val="000000"/>
        </w:rPr>
        <w:t>merupakan</w:t>
      </w:r>
      <w:proofErr w:type="spellEnd"/>
      <w:r>
        <w:rPr>
          <w:color w:val="000000"/>
        </w:rPr>
        <w:t xml:space="preserve"> salah </w:t>
      </w:r>
      <w:proofErr w:type="spellStart"/>
      <w:r>
        <w:rPr>
          <w:color w:val="000000"/>
        </w:rPr>
        <w:t>satu</w:t>
      </w:r>
      <w:proofErr w:type="spellEnd"/>
      <w:r>
        <w:rPr>
          <w:color w:val="000000"/>
        </w:rPr>
        <w:t xml:space="preserve"> </w:t>
      </w:r>
      <w:proofErr w:type="spellStart"/>
      <w:r>
        <w:rPr>
          <w:color w:val="000000"/>
        </w:rPr>
        <w:t>dampak</w:t>
      </w:r>
      <w:proofErr w:type="spellEnd"/>
      <w:r>
        <w:rPr>
          <w:color w:val="000000"/>
        </w:rPr>
        <w:t xml:space="preserve"> </w:t>
      </w:r>
      <w:proofErr w:type="spellStart"/>
      <w:r>
        <w:rPr>
          <w:color w:val="000000"/>
        </w:rPr>
        <w:t>kesehatan</w:t>
      </w:r>
      <w:proofErr w:type="spellEnd"/>
      <w:r>
        <w:rPr>
          <w:color w:val="000000"/>
        </w:rPr>
        <w:t xml:space="preserve"> dan </w:t>
      </w:r>
      <w:proofErr w:type="spellStart"/>
      <w:r>
        <w:rPr>
          <w:color w:val="000000"/>
        </w:rPr>
        <w:t>psikologis</w:t>
      </w:r>
      <w:proofErr w:type="spellEnd"/>
      <w:r>
        <w:rPr>
          <w:color w:val="000000"/>
        </w:rPr>
        <w:t xml:space="preserve"> yang </w:t>
      </w:r>
      <w:proofErr w:type="spellStart"/>
      <w:r>
        <w:rPr>
          <w:color w:val="000000"/>
        </w:rPr>
        <w:t>dapat</w:t>
      </w:r>
      <w:proofErr w:type="spellEnd"/>
      <w:r>
        <w:rPr>
          <w:color w:val="000000"/>
        </w:rPr>
        <w:t xml:space="preserve"> </w:t>
      </w:r>
      <w:proofErr w:type="spellStart"/>
      <w:r>
        <w:rPr>
          <w:color w:val="000000"/>
        </w:rPr>
        <w:t>ditimbulkan</w:t>
      </w:r>
      <w:proofErr w:type="spellEnd"/>
      <w:r>
        <w:rPr>
          <w:color w:val="000000"/>
        </w:rPr>
        <w:t xml:space="preserve"> </w:t>
      </w:r>
      <w:proofErr w:type="spellStart"/>
      <w:r>
        <w:rPr>
          <w:color w:val="000000"/>
        </w:rPr>
        <w:t>yaitu</w:t>
      </w:r>
      <w:proofErr w:type="spellEnd"/>
      <w:r>
        <w:rPr>
          <w:color w:val="000000"/>
        </w:rPr>
        <w:t xml:space="preserve"> </w:t>
      </w:r>
      <w:proofErr w:type="spellStart"/>
      <w:r>
        <w:rPr>
          <w:color w:val="000000"/>
        </w:rPr>
        <w:t>gangguan</w:t>
      </w:r>
      <w:proofErr w:type="spellEnd"/>
      <w:r>
        <w:rPr>
          <w:color w:val="000000"/>
        </w:rPr>
        <w:t xml:space="preserve"> </w:t>
      </w:r>
      <w:proofErr w:type="spellStart"/>
      <w:r>
        <w:rPr>
          <w:color w:val="000000"/>
        </w:rPr>
        <w:t>emosi</w:t>
      </w:r>
      <w:proofErr w:type="spellEnd"/>
      <w:r>
        <w:rPr>
          <w:color w:val="000000"/>
        </w:rPr>
        <w:t xml:space="preserve">, </w:t>
      </w:r>
      <w:proofErr w:type="spellStart"/>
      <w:r>
        <w:rPr>
          <w:color w:val="000000"/>
        </w:rPr>
        <w:t>sedangkan</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segi</w:t>
      </w:r>
      <w:proofErr w:type="spellEnd"/>
      <w:r>
        <w:rPr>
          <w:color w:val="000000"/>
        </w:rPr>
        <w:t xml:space="preserve"> </w:t>
      </w:r>
      <w:proofErr w:type="spellStart"/>
      <w:r>
        <w:rPr>
          <w:color w:val="000000"/>
        </w:rPr>
        <w:t>teknis</w:t>
      </w:r>
      <w:proofErr w:type="spellEnd"/>
      <w:r>
        <w:rPr>
          <w:color w:val="000000"/>
        </w:rPr>
        <w:t xml:space="preserve"> </w:t>
      </w:r>
      <w:proofErr w:type="spellStart"/>
      <w:r>
        <w:rPr>
          <w:color w:val="000000"/>
        </w:rPr>
        <w:t>bising</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menjadi</w:t>
      </w:r>
      <w:proofErr w:type="spellEnd"/>
      <w:r>
        <w:rPr>
          <w:color w:val="000000"/>
        </w:rPr>
        <w:t xml:space="preserve"> </w:t>
      </w:r>
      <w:proofErr w:type="spellStart"/>
      <w:r>
        <w:rPr>
          <w:color w:val="000000"/>
        </w:rPr>
        <w:t>indikasi</w:t>
      </w:r>
      <w:proofErr w:type="spellEnd"/>
      <w:r>
        <w:rPr>
          <w:color w:val="000000"/>
        </w:rPr>
        <w:t xml:space="preserve"> </w:t>
      </w:r>
      <w:proofErr w:type="spellStart"/>
      <w:r>
        <w:rPr>
          <w:color w:val="000000"/>
        </w:rPr>
        <w:t>adanya</w:t>
      </w:r>
      <w:proofErr w:type="spellEnd"/>
      <w:r>
        <w:rPr>
          <w:color w:val="000000"/>
        </w:rPr>
        <w:t xml:space="preserve"> </w:t>
      </w:r>
      <w:proofErr w:type="spellStart"/>
      <w:r>
        <w:rPr>
          <w:color w:val="000000"/>
        </w:rPr>
        <w:t>masalah</w:t>
      </w:r>
      <w:proofErr w:type="spellEnd"/>
      <w:r>
        <w:rPr>
          <w:color w:val="000000"/>
        </w:rPr>
        <w:t xml:space="preserve"> pada </w:t>
      </w:r>
      <w:proofErr w:type="spellStart"/>
      <w:r>
        <w:rPr>
          <w:color w:val="000000"/>
        </w:rPr>
        <w:t>peralatan</w:t>
      </w:r>
      <w:proofErr w:type="spellEnd"/>
      <w:r>
        <w:rPr>
          <w:color w:val="000000"/>
        </w:rPr>
        <w:t xml:space="preserve"> yang </w:t>
      </w:r>
      <w:proofErr w:type="spellStart"/>
      <w:r>
        <w:rPr>
          <w:color w:val="000000"/>
        </w:rPr>
        <w:t>ada</w:t>
      </w:r>
      <w:proofErr w:type="spellEnd"/>
      <w:r>
        <w:rPr>
          <w:color w:val="000000"/>
        </w:rPr>
        <w:t> (Carter, Tregenza, dan Stevens 2020</w:t>
      </w:r>
      <w:proofErr w:type="gramStart"/>
      <w:r>
        <w:rPr>
          <w:color w:val="000000"/>
        </w:rPr>
        <w:t>) .</w:t>
      </w:r>
      <w:proofErr w:type="gramEnd"/>
    </w:p>
    <w:p w:rsidR="009208BD" w:rsidRPr="009208BD" w:rsidRDefault="003B06C7" w:rsidP="009208BD">
      <w:pPr>
        <w:pStyle w:val="Body"/>
        <w:ind w:firstLine="0"/>
      </w:pPr>
      <w:r>
        <w:rPr>
          <w:noProof/>
          <w:highlight w:val="yellow"/>
          <w:lang w:eastAsia="en-US"/>
        </w:rPr>
        <w:pict>
          <v:shapetype id="_x0000_t202" coordsize="21600,21600" o:spt="202" path="m,l,21600r21600,l21600,xe">
            <v:stroke joinstyle="miter"/>
            <v:path gradientshapeok="t" o:connecttype="rect"/>
          </v:shapetype>
          <v:shape id="Text Box 2" o:spid="_x0000_s1026" type="#_x0000_t202" style="position:absolute;left:0;text-align:left;margin-left:-3.55pt;margin-top:4.1pt;width:214.4pt;height:37.6pt;z-index:25166336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" filled="f" fillcolor="white [3201]" stroked="f" strokeweight=".5pt">
            <v:textbox>
              <w:txbxContent>
                <w:p w:rsidR="008E7019" w:rsidRDefault="008E7019" w:rsidP="008E7019">
                  <w:pPr>
                    <w:rPr>
                      <w:sz w:val="20"/>
                      <w:szCs w:val="20"/>
                    </w:rPr>
                  </w:pPr>
                  <w:r w:rsidRPr="00FF7098">
                    <w:rPr>
                      <w:sz w:val="20"/>
                      <w:szCs w:val="20"/>
                    </w:rPr>
                    <w:t xml:space="preserve">*) </w:t>
                  </w:r>
                  <w:r>
                    <w:rPr>
                      <w:sz w:val="20"/>
                      <w:szCs w:val="20"/>
                    </w:rPr>
                    <w:t>Corresponding author:</w:t>
                  </w:r>
                </w:p>
                <w:p w:rsidR="008E7019" w:rsidRPr="00FF7098" w:rsidRDefault="008E7019" w:rsidP="008E7019">
                  <w:pPr>
                    <w:rPr>
                      <w:sz w:val="20"/>
                      <w:szCs w:val="20"/>
                    </w:rPr>
                  </w:pPr>
                  <w:r w:rsidRPr="00FF7098">
                    <w:rPr>
                      <w:sz w:val="20"/>
                      <w:szCs w:val="20"/>
                    </w:rPr>
                    <w:t xml:space="preserve">E-mail: </w:t>
                  </w:r>
                  <w:r>
                    <w:rPr>
                      <w:sz w:val="20"/>
                      <w:szCs w:val="20"/>
                    </w:rPr>
                    <w:t>sunarso.sugeng@gmail.com</w:t>
                  </w:r>
                </w:p>
              </w:txbxContent>
            </v:textbox>
          </v:shape>
        </w:pict>
      </w:r>
      <w:r w:rsidR="009208BD">
        <w:rPr>
          <w:lang w:val="id-ID"/>
        </w:rPr>
        <w:t>-----------------------------------------------------------</w:t>
      </w:r>
      <w:r w:rsidR="009208BD">
        <w:t>--------</w:t>
      </w:r>
    </w:p>
    <w:p w:rsidR="009208BD" w:rsidRDefault="009208BD" w:rsidP="009208BD">
      <w:pPr>
        <w:pStyle w:val="Body"/>
        <w:rPr>
          <w:lang w:val="id-ID"/>
        </w:rPr>
      </w:pPr>
    </w:p>
    <w:p w:rsidR="000B6529" w:rsidRDefault="00C22540" w:rsidP="009208BD">
      <w:pPr>
        <w:pStyle w:val="Body"/>
        <w:ind w:firstLine="0"/>
        <w:rPr>
          <w:lang w:val="id-ID"/>
        </w:rPr>
      </w:pPr>
      <w:r w:rsidRPr="00C22540">
        <w:rPr>
          <w:lang w:val="id-ID"/>
        </w:rPr>
        <w:t xml:space="preserve">Intensitas kebisingan berdampak besar terhadap kesehatan manusia dan jika terpapar terlalu lama akan </w:t>
      </w:r>
      <w:r w:rsidRPr="00C22540">
        <w:rPr>
          <w:lang w:val="id-ID"/>
        </w:rPr>
        <w:t xml:space="preserve">menimbulkan gangguan kesehatan, sedangkan suara yang dihasilkan saat beroperasi berpengaruh terhadap lingkungan dan sistem di sekitarnya (Williams 2019;  Zhang 2020) . Jenis dan jumlah sumber suara (kebisingan) di tempat kerja sangat bervariasi, termasuk suara mesin, benturan antara worktool dan benda kerja, aliran, material (aliran gas, air atau bahan cair dalam pipa), dan manusia (Guo 2020; </w:t>
      </w:r>
      <w:r w:rsidR="00685F2D">
        <w:t>Learn</w:t>
      </w:r>
      <w:r w:rsidRPr="00C22540">
        <w:rPr>
          <w:lang w:val="id-ID"/>
        </w:rPr>
        <w:t xml:space="preserve"> 2021 ) . Untuk dapat mengontrol kebisingan yang terjadi di kapal perlu terlebih dahulu mempelajari cara menyebarkan kebisingan (Xue 2020) . Penyebaran dan perambatan kebisingan dari berbagai ruang di kapal dapat melalui dua jalur, yaitu: melalui udara dan menjadi kebisingan yang dimulai dari udara sehingga disebut kebisingan yang terbawa udara, dan melalui bagian-bagian konstruksi lambung tempat kebisingan tersebut. yang terjadi disebut kebisingan yang ditanggung struktur (Viola 2017) . Kebisingan yang terbawa udara yang disebarkan oleh sumber kebisingan setelah tiba di ruangan berdinding dapat menimbulkan getaran dan dapat menimbulkan kebisingan yang berasal dari getaran dinding (Zhang, Meng, dan Zhang 2020) . Dengan demikian kebisingan yang terbawa udara dapat diubah menjadi suatu struktur yang ditanggung. Sebaliknya, </w:t>
      </w:r>
      <w:r w:rsidRPr="00C22540">
        <w:rPr>
          <w:lang w:val="id-ID"/>
        </w:rPr>
        <w:lastRenderedPageBreak/>
        <w:t>kebisingan yang ditanggung struktur yang berasal dari sumber kebisingan setelah merambat dan sampai pada suatu dinding di ruangan lain dapat menghantarkan udara dalam ruangan tersebut dan dapat menimbulkan kebisingan sehingga berubah menjadi kebisingan yang terbawa udara (Zhang 2019) . Dari fenomena yang terjadi dapat dilakukan langkah-langkah perbaikan untuk mengurangi kebisingan yang terjadi pada proses pengukuran kebisingan ruang mesin kapal. KM Sabuk Nusantara 71 dilakukan di beberapa bagian, dan untuk menunjukkan indikasi adanya kebisingan yang cukup besar di ruang mesin kapal, lihat gambar 1</w:t>
      </w:r>
      <w:r w:rsidR="00FF148E">
        <w:rPr>
          <w:lang w:val="id-ID"/>
        </w:rPr>
        <w:t>.</w:t>
      </w:r>
    </w:p>
    <w:p w:rsidR="00FF148E" w:rsidRDefault="00CA13C0" w:rsidP="003262BD">
      <w:pPr>
        <w:pStyle w:val="Body"/>
        <w:jc w:val="center"/>
        <w:rPr>
          <w:lang w:val="id-ID"/>
        </w:rPr>
      </w:pPr>
      <w:r>
        <w:rPr>
          <w:noProof/>
          <w:lang w:val="id-ID" w:eastAsia="id-ID"/>
        </w:rPr>
        <w:drawing>
          <wp:inline distT="0" distB="0" distL="0" distR="0">
            <wp:extent cx="2162175" cy="281738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a:ext>
                      </a:extLst>
                    </a:blip>
                    <a:srcRect/>
                    <a:stretch/>
                  </pic:blipFill>
                  <pic:spPr bwMode="auto">
                    <a:xfrm>
                      <a:off x="0" y="0"/>
                      <a:ext cx="2167318" cy="2824081"/>
                    </a:xfrm>
                    <a:prstGeom prst="rect">
                      <a:avLst/>
                    </a:prstGeom>
                    <a:ln>
                      <a:noFill/>
                    </a:ln>
                    <a:extLst>
                      <a:ext uri="{53640926-AAD7-44D8-BBD7-CCE9431645EC}">
                        <a14:shadowObscured xmlns:a14="http://schemas.microsoft.com/office/drawing/2010/main"/>
                      </a:ext>
                    </a:extLst>
                  </pic:spPr>
                </pic:pic>
              </a:graphicData>
            </a:graphic>
          </wp:inline>
        </w:drawing>
      </w:r>
    </w:p>
    <w:p w:rsidR="00FF148E" w:rsidRPr="009B0F92" w:rsidRDefault="009B0F92" w:rsidP="003262BD">
      <w:pPr>
        <w:pStyle w:val="Body"/>
        <w:jc w:val="center"/>
        <w:rPr>
          <w:lang w:val="id-ID"/>
        </w:rPr>
      </w:pPr>
      <w:r>
        <w:rPr>
          <w:b/>
          <w:bCs/>
          <w:lang w:val="id-ID"/>
        </w:rPr>
        <w:t>Gambar</w:t>
      </w:r>
      <w:r w:rsidR="00FF148E" w:rsidRPr="00FF148E">
        <w:rPr>
          <w:b/>
          <w:bCs/>
          <w:lang w:val="id-ID"/>
        </w:rPr>
        <w:t xml:space="preserve"> 1</w:t>
      </w:r>
      <w:r w:rsidR="00FF148E" w:rsidRPr="00FF148E">
        <w:rPr>
          <w:b/>
          <w:bCs/>
        </w:rPr>
        <w:t>.</w:t>
      </w:r>
      <w:r>
        <w:rPr>
          <w:lang w:val="id-ID"/>
        </w:rPr>
        <w:t xml:space="preserve"> Pengukuran Kebisingan Kapal</w:t>
      </w:r>
    </w:p>
    <w:p w:rsidR="00FF148E" w:rsidRDefault="00FF148E" w:rsidP="00B16E94">
      <w:pPr>
        <w:pStyle w:val="Body"/>
        <w:rPr>
          <w:lang w:val="id-ID"/>
        </w:rPr>
      </w:pPr>
    </w:p>
    <w:p w:rsidR="009B0F92" w:rsidRDefault="009B0F92" w:rsidP="00B37CE4">
      <w:pPr>
        <w:pStyle w:val="Body"/>
        <w:rPr>
          <w:lang w:val="id-ID"/>
        </w:rPr>
      </w:pPr>
      <w:proofErr w:type="spellStart"/>
      <w:r w:rsidRPr="009B0F92">
        <w:t>Penelitian</w:t>
      </w:r>
      <w:proofErr w:type="spellEnd"/>
      <w:r w:rsidRPr="009B0F92">
        <w:t xml:space="preserve"> </w:t>
      </w:r>
      <w:proofErr w:type="spellStart"/>
      <w:r w:rsidRPr="009B0F92">
        <w:t>sebelumnya</w:t>
      </w:r>
      <w:proofErr w:type="spellEnd"/>
      <w:r w:rsidRPr="009B0F92">
        <w:t xml:space="preserve"> </w:t>
      </w:r>
      <w:proofErr w:type="spellStart"/>
      <w:r w:rsidRPr="009B0F92">
        <w:t>telah</w:t>
      </w:r>
      <w:proofErr w:type="spellEnd"/>
      <w:r w:rsidRPr="009B0F92">
        <w:t xml:space="preserve"> </w:t>
      </w:r>
      <w:proofErr w:type="spellStart"/>
      <w:r w:rsidRPr="009B0F92">
        <w:t>menunjukkan</w:t>
      </w:r>
      <w:proofErr w:type="spellEnd"/>
      <w:r w:rsidRPr="009B0F92">
        <w:t xml:space="preserve">, </w:t>
      </w:r>
      <w:proofErr w:type="spellStart"/>
      <w:r w:rsidRPr="009B0F92">
        <w:t>metode</w:t>
      </w:r>
      <w:proofErr w:type="spellEnd"/>
      <w:r w:rsidRPr="009B0F92">
        <w:t xml:space="preserve"> Refined Composite Multi-Scale </w:t>
      </w:r>
      <w:proofErr w:type="spellStart"/>
      <w:r w:rsidRPr="009B0F92">
        <w:t>Depersion</w:t>
      </w:r>
      <w:proofErr w:type="spellEnd"/>
      <w:r w:rsidRPr="009B0F92">
        <w:t xml:space="preserve"> entropy (RCMDE) </w:t>
      </w:r>
      <w:proofErr w:type="spellStart"/>
      <w:r w:rsidRPr="009B0F92">
        <w:t>menunjukkan</w:t>
      </w:r>
      <w:proofErr w:type="spellEnd"/>
      <w:r w:rsidRPr="009B0F92">
        <w:t xml:space="preserve"> </w:t>
      </w:r>
      <w:proofErr w:type="spellStart"/>
      <w:r w:rsidRPr="009B0F92">
        <w:t>keefektifan</w:t>
      </w:r>
      <w:proofErr w:type="spellEnd"/>
      <w:r w:rsidRPr="009B0F92">
        <w:t xml:space="preserve"> </w:t>
      </w:r>
      <w:proofErr w:type="spellStart"/>
      <w:r w:rsidRPr="009B0F92">
        <w:t>baru</w:t>
      </w:r>
      <w:proofErr w:type="spellEnd"/>
      <w:r w:rsidRPr="009B0F92">
        <w:t xml:space="preserve"> </w:t>
      </w:r>
      <w:proofErr w:type="spellStart"/>
      <w:r w:rsidRPr="009B0F92">
        <w:t>dari</w:t>
      </w:r>
      <w:proofErr w:type="spellEnd"/>
      <w:r w:rsidRPr="009B0F92">
        <w:t xml:space="preserve"> </w:t>
      </w:r>
      <w:proofErr w:type="spellStart"/>
      <w:r w:rsidRPr="009B0F92">
        <w:t>metode</w:t>
      </w:r>
      <w:proofErr w:type="spellEnd"/>
      <w:r w:rsidRPr="009B0F92">
        <w:t xml:space="preserve"> non-linier </w:t>
      </w:r>
      <w:proofErr w:type="spellStart"/>
      <w:r w:rsidRPr="009B0F92">
        <w:t>dinamis</w:t>
      </w:r>
      <w:proofErr w:type="spellEnd"/>
      <w:r w:rsidRPr="009B0F92">
        <w:t xml:space="preserve"> yang </w:t>
      </w:r>
      <w:proofErr w:type="spellStart"/>
      <w:r w:rsidRPr="009B0F92">
        <w:t>digunakan</w:t>
      </w:r>
      <w:proofErr w:type="spellEnd"/>
      <w:r w:rsidRPr="009B0F92">
        <w:t xml:space="preserve"> </w:t>
      </w:r>
      <w:proofErr w:type="spellStart"/>
      <w:r w:rsidRPr="009B0F92">
        <w:t>dalam</w:t>
      </w:r>
      <w:proofErr w:type="spellEnd"/>
      <w:r w:rsidRPr="009B0F92">
        <w:t xml:space="preserve"> </w:t>
      </w:r>
      <w:proofErr w:type="spellStart"/>
      <w:r w:rsidRPr="009B0F92">
        <w:t>mendiagnosis</w:t>
      </w:r>
      <w:proofErr w:type="spellEnd"/>
      <w:r w:rsidRPr="009B0F92">
        <w:t xml:space="preserve"> </w:t>
      </w:r>
      <w:proofErr w:type="spellStart"/>
      <w:r w:rsidRPr="009B0F92">
        <w:t>pemrosesan</w:t>
      </w:r>
      <w:proofErr w:type="spellEnd"/>
      <w:r w:rsidRPr="009B0F92">
        <w:t xml:space="preserve"> </w:t>
      </w:r>
      <w:proofErr w:type="spellStart"/>
      <w:r w:rsidRPr="009B0F92">
        <w:t>sinyal</w:t>
      </w:r>
      <w:proofErr w:type="spellEnd"/>
      <w:r w:rsidRPr="009B0F92">
        <w:t xml:space="preserve">. </w:t>
      </w:r>
      <w:r w:rsidR="00370272">
        <w:t>H</w:t>
      </w:r>
      <w:r w:rsidRPr="009B0F92">
        <w:t xml:space="preserve">al </w:t>
      </w:r>
      <w:proofErr w:type="spellStart"/>
      <w:r w:rsidRPr="009B0F92">
        <w:t>ini</w:t>
      </w:r>
      <w:proofErr w:type="spellEnd"/>
      <w:r w:rsidRPr="009B0F92">
        <w:t xml:space="preserve"> </w:t>
      </w:r>
      <w:proofErr w:type="spellStart"/>
      <w:r w:rsidRPr="009B0F92">
        <w:t>menunjukkan</w:t>
      </w:r>
      <w:proofErr w:type="spellEnd"/>
      <w:r w:rsidRPr="009B0F92">
        <w:t xml:space="preserve"> </w:t>
      </w:r>
      <w:proofErr w:type="spellStart"/>
      <w:r w:rsidRPr="009B0F92">
        <w:t>kompatibilitas</w:t>
      </w:r>
      <w:proofErr w:type="spellEnd"/>
      <w:r w:rsidRPr="009B0F92">
        <w:t xml:space="preserve"> </w:t>
      </w:r>
      <w:proofErr w:type="spellStart"/>
      <w:r w:rsidRPr="009B0F92">
        <w:t>radiasi</w:t>
      </w:r>
      <w:proofErr w:type="spellEnd"/>
      <w:r w:rsidRPr="009B0F92">
        <w:t xml:space="preserve"> </w:t>
      </w:r>
      <w:proofErr w:type="spellStart"/>
      <w:r w:rsidRPr="009B0F92">
        <w:t>kebisingan</w:t>
      </w:r>
      <w:proofErr w:type="spellEnd"/>
      <w:r w:rsidRPr="009B0F92">
        <w:t xml:space="preserve"> </w:t>
      </w:r>
      <w:proofErr w:type="spellStart"/>
      <w:r w:rsidRPr="009B0F92">
        <w:t>kapal</w:t>
      </w:r>
      <w:proofErr w:type="spellEnd"/>
      <w:r w:rsidRPr="009B0F92">
        <w:t xml:space="preserve">. </w:t>
      </w:r>
      <w:proofErr w:type="spellStart"/>
      <w:r w:rsidRPr="009B0F92">
        <w:t>Klasifikasi</w:t>
      </w:r>
      <w:proofErr w:type="spellEnd"/>
      <w:r w:rsidRPr="009B0F92">
        <w:t xml:space="preserve"> </w:t>
      </w:r>
      <w:proofErr w:type="spellStart"/>
      <w:r w:rsidRPr="009B0F92">
        <w:t>performansi</w:t>
      </w:r>
      <w:proofErr w:type="spellEnd"/>
      <w:r w:rsidRPr="009B0F92">
        <w:t xml:space="preserve"> </w:t>
      </w:r>
      <w:proofErr w:type="spellStart"/>
      <w:r w:rsidRPr="009B0F92">
        <w:t>digambarkan</w:t>
      </w:r>
      <w:proofErr w:type="spellEnd"/>
      <w:r w:rsidRPr="009B0F92">
        <w:t xml:space="preserve"> </w:t>
      </w:r>
      <w:proofErr w:type="spellStart"/>
      <w:r w:rsidRPr="009B0F92">
        <w:t>dalam</w:t>
      </w:r>
      <w:proofErr w:type="spellEnd"/>
      <w:r w:rsidRPr="009B0F92">
        <w:t xml:space="preserve"> </w:t>
      </w:r>
      <w:proofErr w:type="spellStart"/>
      <w:r w:rsidRPr="009B0F92">
        <w:t>skala</w:t>
      </w:r>
      <w:proofErr w:type="spellEnd"/>
      <w:r w:rsidRPr="009B0F92">
        <w:t xml:space="preserve"> </w:t>
      </w:r>
      <w:proofErr w:type="spellStart"/>
      <w:r w:rsidRPr="009B0F92">
        <w:t>dimana</w:t>
      </w:r>
      <w:proofErr w:type="spellEnd"/>
      <w:r w:rsidRPr="009B0F92">
        <w:t xml:space="preserve"> </w:t>
      </w:r>
      <w:proofErr w:type="spellStart"/>
      <w:r w:rsidRPr="009B0F92">
        <w:t>dasar</w:t>
      </w:r>
      <w:proofErr w:type="spellEnd"/>
      <w:r w:rsidRPr="009B0F92">
        <w:t xml:space="preserve"> </w:t>
      </w:r>
      <w:proofErr w:type="spellStart"/>
      <w:r w:rsidRPr="009B0F92">
        <w:t>dari</w:t>
      </w:r>
      <w:proofErr w:type="spellEnd"/>
      <w:r w:rsidRPr="009B0F92">
        <w:t xml:space="preserve"> </w:t>
      </w:r>
      <w:proofErr w:type="spellStart"/>
      <w:r w:rsidRPr="009B0F92">
        <w:t>metode</w:t>
      </w:r>
      <w:proofErr w:type="spellEnd"/>
      <w:r w:rsidRPr="009B0F92">
        <w:t xml:space="preserve"> </w:t>
      </w:r>
      <w:proofErr w:type="spellStart"/>
      <w:r w:rsidRPr="009B0F92">
        <w:t>ini</w:t>
      </w:r>
      <w:proofErr w:type="spellEnd"/>
      <w:r w:rsidRPr="009B0F92">
        <w:t xml:space="preserve"> </w:t>
      </w:r>
      <w:proofErr w:type="spellStart"/>
      <w:r w:rsidRPr="009B0F92">
        <w:t>adalah</w:t>
      </w:r>
      <w:proofErr w:type="spellEnd"/>
      <w:r w:rsidRPr="009B0F92">
        <w:t xml:space="preserve"> </w:t>
      </w:r>
      <w:proofErr w:type="spellStart"/>
      <w:r w:rsidRPr="009B0F92">
        <w:t>membandingkan</w:t>
      </w:r>
      <w:proofErr w:type="spellEnd"/>
      <w:r w:rsidRPr="009B0F92">
        <w:t xml:space="preserve"> </w:t>
      </w:r>
      <w:proofErr w:type="spellStart"/>
      <w:r w:rsidRPr="009B0F92">
        <w:t>metode</w:t>
      </w:r>
      <w:proofErr w:type="spellEnd"/>
      <w:r w:rsidRPr="009B0F92">
        <w:t xml:space="preserve"> multi scale permutation entropy (MPE) dan k-nearest </w:t>
      </w:r>
      <w:proofErr w:type="spellStart"/>
      <w:r w:rsidRPr="009B0F92">
        <w:t>neighbour</w:t>
      </w:r>
      <w:proofErr w:type="spellEnd"/>
      <w:r w:rsidRPr="009B0F92">
        <w:t xml:space="preserve"> (KNN). Hasil </w:t>
      </w:r>
      <w:proofErr w:type="spellStart"/>
      <w:r w:rsidRPr="009B0F92">
        <w:t>klasifikasi</w:t>
      </w:r>
      <w:proofErr w:type="spellEnd"/>
      <w:r w:rsidRPr="009B0F92">
        <w:t xml:space="preserve"> </w:t>
      </w:r>
      <w:proofErr w:type="spellStart"/>
      <w:r w:rsidRPr="009B0F92">
        <w:t>menunjukkan</w:t>
      </w:r>
      <w:proofErr w:type="spellEnd"/>
      <w:r w:rsidRPr="009B0F92">
        <w:t xml:space="preserve"> </w:t>
      </w:r>
      <w:proofErr w:type="spellStart"/>
      <w:r w:rsidRPr="009B0F92">
        <w:t>keefektifan</w:t>
      </w:r>
      <w:proofErr w:type="spellEnd"/>
      <w:r w:rsidRPr="009B0F92">
        <w:t xml:space="preserve"> </w:t>
      </w:r>
      <w:proofErr w:type="spellStart"/>
      <w:r w:rsidRPr="009B0F92">
        <w:t>metode</w:t>
      </w:r>
      <w:proofErr w:type="spellEnd"/>
      <w:r w:rsidRPr="009B0F92">
        <w:t xml:space="preserve"> </w:t>
      </w:r>
      <w:proofErr w:type="spellStart"/>
      <w:r w:rsidRPr="009B0F92">
        <w:t>perhitungan</w:t>
      </w:r>
      <w:proofErr w:type="spellEnd"/>
      <w:r w:rsidRPr="009B0F92">
        <w:t xml:space="preserve"> </w:t>
      </w:r>
      <w:proofErr w:type="spellStart"/>
      <w:r w:rsidRPr="009B0F92">
        <w:t>radiasi</w:t>
      </w:r>
      <w:proofErr w:type="spellEnd"/>
      <w:r w:rsidRPr="009B0F92">
        <w:t xml:space="preserve"> </w:t>
      </w:r>
      <w:proofErr w:type="spellStart"/>
      <w:r w:rsidRPr="009B0F92">
        <w:t>kebisingan</w:t>
      </w:r>
      <w:proofErr w:type="spellEnd"/>
      <w:r w:rsidRPr="009B0F92">
        <w:t xml:space="preserve"> yang </w:t>
      </w:r>
      <w:proofErr w:type="spellStart"/>
      <w:r w:rsidRPr="009B0F92">
        <w:t>dihasilkan</w:t>
      </w:r>
      <w:proofErr w:type="spellEnd"/>
      <w:r w:rsidRPr="009B0F92">
        <w:t xml:space="preserve"> </w:t>
      </w:r>
      <w:proofErr w:type="spellStart"/>
      <w:r w:rsidRPr="009B0F92">
        <w:t>dari</w:t>
      </w:r>
      <w:proofErr w:type="spellEnd"/>
      <w:r w:rsidRPr="009B0F92">
        <w:t xml:space="preserve"> </w:t>
      </w:r>
      <w:proofErr w:type="spellStart"/>
      <w:r w:rsidRPr="009B0F92">
        <w:t>kapal</w:t>
      </w:r>
      <w:proofErr w:type="spellEnd"/>
      <w:r w:rsidRPr="009B0F92">
        <w:t xml:space="preserve"> (Yu-</w:t>
      </w:r>
      <w:proofErr w:type="spellStart"/>
      <w:r w:rsidRPr="009B0F92">
        <w:t>xing</w:t>
      </w:r>
      <w:proofErr w:type="spellEnd"/>
      <w:r w:rsidRPr="009B0F92">
        <w:t xml:space="preserve"> Li 2020). </w:t>
      </w:r>
      <w:proofErr w:type="spellStart"/>
      <w:r w:rsidRPr="009B0F92">
        <w:t>Disisi</w:t>
      </w:r>
      <w:proofErr w:type="spellEnd"/>
      <w:r w:rsidRPr="009B0F92">
        <w:t xml:space="preserve"> lain </w:t>
      </w:r>
      <w:proofErr w:type="spellStart"/>
      <w:r w:rsidRPr="009B0F92">
        <w:t>dalam</w:t>
      </w:r>
      <w:proofErr w:type="spellEnd"/>
      <w:r w:rsidRPr="009B0F92">
        <w:t xml:space="preserve"> </w:t>
      </w:r>
      <w:proofErr w:type="spellStart"/>
      <w:r w:rsidRPr="009B0F92">
        <w:t>penelitian</w:t>
      </w:r>
      <w:proofErr w:type="spellEnd"/>
      <w:r w:rsidRPr="009B0F92">
        <w:t xml:space="preserve"> </w:t>
      </w:r>
      <w:proofErr w:type="spellStart"/>
      <w:r w:rsidR="00370272">
        <w:t>dengan</w:t>
      </w:r>
      <w:proofErr w:type="spellEnd"/>
      <w:r w:rsidR="00370272">
        <w:t xml:space="preserve"> </w:t>
      </w:r>
      <w:proofErr w:type="spellStart"/>
      <w:r w:rsidR="00370272">
        <w:t>metode</w:t>
      </w:r>
      <w:proofErr w:type="spellEnd"/>
      <w:r w:rsidR="00370272">
        <w:t xml:space="preserve"> </w:t>
      </w:r>
      <w:proofErr w:type="spellStart"/>
      <w:r w:rsidR="00370272">
        <w:t>estimasi</w:t>
      </w:r>
      <w:proofErr w:type="spellEnd"/>
      <w:r w:rsidR="00370272">
        <w:t xml:space="preserve"> </w:t>
      </w:r>
      <w:proofErr w:type="spellStart"/>
      <w:r w:rsidR="00370272">
        <w:t>pengukuran</w:t>
      </w:r>
      <w:proofErr w:type="spellEnd"/>
      <w:r w:rsidR="00370272">
        <w:t xml:space="preserve"> </w:t>
      </w:r>
      <w:proofErr w:type="spellStart"/>
      <w:r w:rsidR="00370272">
        <w:t>kebisingan</w:t>
      </w:r>
      <w:proofErr w:type="spellEnd"/>
      <w:r w:rsidR="00370272">
        <w:t xml:space="preserve"> </w:t>
      </w:r>
      <w:proofErr w:type="spellStart"/>
      <w:r w:rsidR="00370272">
        <w:t>menj</w:t>
      </w:r>
      <w:r w:rsidRPr="009B0F92">
        <w:t>elaskan</w:t>
      </w:r>
      <w:proofErr w:type="spellEnd"/>
      <w:r w:rsidRPr="009B0F92">
        <w:t xml:space="preserve"> </w:t>
      </w:r>
      <w:proofErr w:type="spellStart"/>
      <w:r w:rsidRPr="009B0F92">
        <w:t>jika</w:t>
      </w:r>
      <w:proofErr w:type="spellEnd"/>
      <w:r w:rsidRPr="009B0F92">
        <w:t xml:space="preserve"> </w:t>
      </w:r>
      <w:proofErr w:type="spellStart"/>
      <w:r w:rsidRPr="009B0F92">
        <w:t>metode</w:t>
      </w:r>
      <w:proofErr w:type="spellEnd"/>
      <w:r w:rsidRPr="009B0F92">
        <w:t xml:space="preserve"> </w:t>
      </w:r>
      <w:proofErr w:type="spellStart"/>
      <w:r w:rsidRPr="009B0F92">
        <w:t>ini</w:t>
      </w:r>
      <w:proofErr w:type="spellEnd"/>
      <w:r w:rsidRPr="009B0F92">
        <w:t xml:space="preserve"> </w:t>
      </w:r>
      <w:proofErr w:type="spellStart"/>
      <w:r w:rsidRPr="009B0F92">
        <w:t>dapat</w:t>
      </w:r>
      <w:proofErr w:type="spellEnd"/>
      <w:r w:rsidRPr="009B0F92">
        <w:t xml:space="preserve"> </w:t>
      </w:r>
      <w:proofErr w:type="spellStart"/>
      <w:r w:rsidRPr="009B0F92">
        <w:t>mereduksi</w:t>
      </w:r>
      <w:proofErr w:type="spellEnd"/>
      <w:r w:rsidRPr="009B0F92">
        <w:t xml:space="preserve"> noise </w:t>
      </w:r>
      <w:proofErr w:type="spellStart"/>
      <w:r w:rsidRPr="009B0F92">
        <w:t>dalam</w:t>
      </w:r>
      <w:proofErr w:type="spellEnd"/>
      <w:r w:rsidRPr="009B0F92">
        <w:t xml:space="preserve"> </w:t>
      </w:r>
      <w:proofErr w:type="spellStart"/>
      <w:r w:rsidRPr="009B0F92">
        <w:t>rangkaian</w:t>
      </w:r>
      <w:proofErr w:type="spellEnd"/>
      <w:r w:rsidRPr="009B0F92">
        <w:t xml:space="preserve"> </w:t>
      </w:r>
      <w:proofErr w:type="spellStart"/>
      <w:r w:rsidRPr="009B0F92">
        <w:t>nyata</w:t>
      </w:r>
      <w:proofErr w:type="spellEnd"/>
      <w:r w:rsidRPr="009B0F92">
        <w:t xml:space="preserve"> </w:t>
      </w:r>
      <w:proofErr w:type="spellStart"/>
      <w:r w:rsidRPr="009B0F92">
        <w:t>dari</w:t>
      </w:r>
      <w:proofErr w:type="spellEnd"/>
      <w:r w:rsidRPr="009B0F92">
        <w:t xml:space="preserve"> </w:t>
      </w:r>
      <w:proofErr w:type="spellStart"/>
      <w:r w:rsidRPr="009B0F92">
        <w:t>sinyal</w:t>
      </w:r>
      <w:proofErr w:type="spellEnd"/>
      <w:r w:rsidRPr="009B0F92">
        <w:t xml:space="preserve"> yang </w:t>
      </w:r>
      <w:proofErr w:type="spellStart"/>
      <w:r w:rsidRPr="009B0F92">
        <w:t>dibangkitkan</w:t>
      </w:r>
      <w:proofErr w:type="spellEnd"/>
      <w:r w:rsidRPr="009B0F92">
        <w:t xml:space="preserve"> oleh </w:t>
      </w:r>
      <w:proofErr w:type="spellStart"/>
      <w:r w:rsidRPr="009B0F92">
        <w:t>kapal</w:t>
      </w:r>
      <w:proofErr w:type="spellEnd"/>
      <w:r w:rsidRPr="009B0F92">
        <w:t xml:space="preserve">. Proses </w:t>
      </w:r>
      <w:proofErr w:type="spellStart"/>
      <w:r w:rsidRPr="009B0F92">
        <w:t>rekonstruksi</w:t>
      </w:r>
      <w:proofErr w:type="spellEnd"/>
      <w:r w:rsidRPr="009B0F92">
        <w:t xml:space="preserve"> </w:t>
      </w:r>
      <w:proofErr w:type="spellStart"/>
      <w:r w:rsidRPr="009B0F92">
        <w:t>kebisingan</w:t>
      </w:r>
      <w:proofErr w:type="spellEnd"/>
      <w:r w:rsidRPr="009B0F92">
        <w:t xml:space="preserve"> </w:t>
      </w:r>
      <w:proofErr w:type="spellStart"/>
      <w:r w:rsidRPr="009B0F92">
        <w:t>dapat</w:t>
      </w:r>
      <w:proofErr w:type="spellEnd"/>
      <w:r w:rsidRPr="009B0F92">
        <w:t xml:space="preserve"> </w:t>
      </w:r>
      <w:proofErr w:type="spellStart"/>
      <w:r w:rsidRPr="009B0F92">
        <w:t>dijelaskan</w:t>
      </w:r>
      <w:proofErr w:type="spellEnd"/>
      <w:r w:rsidRPr="009B0F92">
        <w:t xml:space="preserve"> </w:t>
      </w:r>
      <w:proofErr w:type="spellStart"/>
      <w:r w:rsidRPr="009B0F92">
        <w:t>berdasarkan</w:t>
      </w:r>
      <w:proofErr w:type="spellEnd"/>
      <w:r w:rsidRPr="009B0F92">
        <w:t xml:space="preserve"> data </w:t>
      </w:r>
      <w:proofErr w:type="spellStart"/>
      <w:r w:rsidRPr="009B0F92">
        <w:t>empiris</w:t>
      </w:r>
      <w:proofErr w:type="spellEnd"/>
      <w:r w:rsidRPr="009B0F92">
        <w:t xml:space="preserve"> dan </w:t>
      </w:r>
      <w:proofErr w:type="spellStart"/>
      <w:r w:rsidRPr="009B0F92">
        <w:t>berbagai</w:t>
      </w:r>
      <w:proofErr w:type="spellEnd"/>
      <w:r w:rsidRPr="009B0F92">
        <w:t xml:space="preserve"> mode </w:t>
      </w:r>
      <w:proofErr w:type="spellStart"/>
      <w:r w:rsidRPr="009B0F92">
        <w:t>dekomposisi</w:t>
      </w:r>
      <w:proofErr w:type="spellEnd"/>
      <w:r w:rsidRPr="009B0F92">
        <w:t xml:space="preserve">. </w:t>
      </w:r>
      <w:proofErr w:type="spellStart"/>
      <w:r w:rsidRPr="009B0F92">
        <w:t>Tujuan</w:t>
      </w:r>
      <w:proofErr w:type="spellEnd"/>
      <w:r w:rsidRPr="009B0F92">
        <w:t xml:space="preserve"> </w:t>
      </w:r>
      <w:proofErr w:type="spellStart"/>
      <w:r w:rsidRPr="009B0F92">
        <w:t>dari</w:t>
      </w:r>
      <w:proofErr w:type="spellEnd"/>
      <w:r w:rsidRPr="009B0F92">
        <w:t xml:space="preserve"> </w:t>
      </w:r>
      <w:proofErr w:type="spellStart"/>
      <w:r w:rsidRPr="009B0F92">
        <w:t>penguraian</w:t>
      </w:r>
      <w:proofErr w:type="spellEnd"/>
      <w:r w:rsidRPr="009B0F92">
        <w:t xml:space="preserve"> </w:t>
      </w:r>
      <w:proofErr w:type="spellStart"/>
      <w:r w:rsidRPr="009B0F92">
        <w:t>adalah</w:t>
      </w:r>
      <w:proofErr w:type="spellEnd"/>
      <w:r w:rsidRPr="009B0F92">
        <w:t xml:space="preserve"> </w:t>
      </w:r>
      <w:proofErr w:type="spellStart"/>
      <w:r w:rsidRPr="009B0F92">
        <w:t>untuk</w:t>
      </w:r>
      <w:proofErr w:type="spellEnd"/>
      <w:r w:rsidRPr="009B0F92">
        <w:t xml:space="preserve"> </w:t>
      </w:r>
      <w:proofErr w:type="spellStart"/>
      <w:r w:rsidRPr="009B0F92">
        <w:t>menunjukkan</w:t>
      </w:r>
      <w:proofErr w:type="spellEnd"/>
      <w:r w:rsidRPr="009B0F92">
        <w:t xml:space="preserve"> </w:t>
      </w:r>
      <w:proofErr w:type="spellStart"/>
      <w:r w:rsidRPr="009B0F92">
        <w:t>tingkat</w:t>
      </w:r>
      <w:proofErr w:type="spellEnd"/>
      <w:r w:rsidRPr="009B0F92">
        <w:t xml:space="preserve"> </w:t>
      </w:r>
      <w:proofErr w:type="spellStart"/>
      <w:r w:rsidRPr="009B0F92">
        <w:t>kebisingan</w:t>
      </w:r>
      <w:proofErr w:type="spellEnd"/>
      <w:r w:rsidRPr="009B0F92">
        <w:t xml:space="preserve"> </w:t>
      </w:r>
      <w:proofErr w:type="spellStart"/>
      <w:r w:rsidRPr="009B0F92">
        <w:t>dari</w:t>
      </w:r>
      <w:proofErr w:type="spellEnd"/>
      <w:r w:rsidRPr="009B0F92">
        <w:t xml:space="preserve"> </w:t>
      </w:r>
      <w:proofErr w:type="spellStart"/>
      <w:r w:rsidRPr="009B0F92">
        <w:t>sinyal</w:t>
      </w:r>
      <w:proofErr w:type="spellEnd"/>
      <w:r w:rsidRPr="009B0F92">
        <w:t xml:space="preserve"> yang </w:t>
      </w:r>
      <w:proofErr w:type="spellStart"/>
      <w:r w:rsidRPr="009B0F92">
        <w:t>diperoleh</w:t>
      </w:r>
      <w:proofErr w:type="spellEnd"/>
      <w:r w:rsidRPr="009B0F92">
        <w:t xml:space="preserve">. </w:t>
      </w:r>
      <w:proofErr w:type="spellStart"/>
      <w:r w:rsidRPr="009B0F92">
        <w:t>Selain</w:t>
      </w:r>
      <w:proofErr w:type="spellEnd"/>
      <w:r w:rsidRPr="009B0F92">
        <w:t xml:space="preserve"> </w:t>
      </w:r>
      <w:proofErr w:type="spellStart"/>
      <w:r w:rsidRPr="009B0F92">
        <w:t>itu</w:t>
      </w:r>
      <w:proofErr w:type="spellEnd"/>
      <w:r w:rsidRPr="009B0F92">
        <w:t xml:space="preserve">, </w:t>
      </w:r>
      <w:proofErr w:type="spellStart"/>
      <w:r w:rsidRPr="009B0F92">
        <w:t>dominasi</w:t>
      </w:r>
      <w:proofErr w:type="spellEnd"/>
      <w:r w:rsidRPr="009B0F92">
        <w:t xml:space="preserve"> </w:t>
      </w:r>
      <w:proofErr w:type="spellStart"/>
      <w:r w:rsidRPr="009B0F92">
        <w:t>metode</w:t>
      </w:r>
      <w:proofErr w:type="spellEnd"/>
      <w:r w:rsidRPr="009B0F92">
        <w:t xml:space="preserve"> Spearman </w:t>
      </w:r>
      <w:proofErr w:type="spellStart"/>
      <w:r w:rsidRPr="009B0F92">
        <w:t>menghasilkan</w:t>
      </w:r>
      <w:proofErr w:type="spellEnd"/>
      <w:r w:rsidRPr="009B0F92">
        <w:t xml:space="preserve"> </w:t>
      </w:r>
      <w:proofErr w:type="spellStart"/>
      <w:r w:rsidRPr="009B0F92">
        <w:t>fungsi</w:t>
      </w:r>
      <w:proofErr w:type="spellEnd"/>
      <w:r w:rsidRPr="009B0F92">
        <w:t xml:space="preserve"> mode Intrinsic (IMF) yang </w:t>
      </w:r>
      <w:proofErr w:type="spellStart"/>
      <w:r w:rsidRPr="009B0F92">
        <w:t>dapat</w:t>
      </w:r>
      <w:proofErr w:type="spellEnd"/>
      <w:r w:rsidRPr="009B0F92">
        <w:t xml:space="preserve"> </w:t>
      </w:r>
      <w:proofErr w:type="spellStart"/>
      <w:r w:rsidRPr="009B0F92">
        <w:t>meningkatkan</w:t>
      </w:r>
      <w:proofErr w:type="spellEnd"/>
      <w:r w:rsidRPr="009B0F92">
        <w:t xml:space="preserve"> </w:t>
      </w:r>
      <w:proofErr w:type="spellStart"/>
      <w:r w:rsidRPr="009B0F92">
        <w:t>rasio</w:t>
      </w:r>
      <w:proofErr w:type="spellEnd"/>
      <w:r w:rsidRPr="009B0F92">
        <w:t xml:space="preserve"> </w:t>
      </w:r>
      <w:proofErr w:type="spellStart"/>
      <w:r w:rsidRPr="009B0F92">
        <w:t>dari</w:t>
      </w:r>
      <w:proofErr w:type="spellEnd"/>
      <w:r w:rsidRPr="009B0F92">
        <w:t xml:space="preserve"> 2 dB </w:t>
      </w:r>
      <w:proofErr w:type="spellStart"/>
      <w:r w:rsidRPr="009B0F92">
        <w:t>menjadi</w:t>
      </w:r>
      <w:proofErr w:type="spellEnd"/>
      <w:r w:rsidRPr="009B0F92">
        <w:t xml:space="preserve"> 4 dB </w:t>
      </w:r>
      <w:proofErr w:type="spellStart"/>
      <w:r w:rsidRPr="009B0F92">
        <w:t>atau</w:t>
      </w:r>
      <w:proofErr w:type="spellEnd"/>
      <w:r w:rsidRPr="009B0F92">
        <w:t xml:space="preserve"> </w:t>
      </w:r>
      <w:proofErr w:type="spellStart"/>
      <w:r w:rsidRPr="009B0F92">
        <w:t>sebaliknya</w:t>
      </w:r>
      <w:proofErr w:type="spellEnd"/>
      <w:r w:rsidRPr="009B0F92">
        <w:t xml:space="preserve"> (Yang, Cheng, dan Li 2021). </w:t>
      </w:r>
      <w:proofErr w:type="spellStart"/>
      <w:r w:rsidRPr="009B0F92">
        <w:t>Sedangkan</w:t>
      </w:r>
      <w:proofErr w:type="spellEnd"/>
      <w:r w:rsidRPr="009B0F92">
        <w:t xml:space="preserve"> pada </w:t>
      </w:r>
      <w:proofErr w:type="spellStart"/>
      <w:r w:rsidRPr="009B0F92">
        <w:t>penelitian</w:t>
      </w:r>
      <w:proofErr w:type="spellEnd"/>
      <w:r w:rsidRPr="009B0F92">
        <w:t xml:space="preserve"> </w:t>
      </w:r>
      <w:proofErr w:type="spellStart"/>
      <w:r w:rsidR="00370272">
        <w:t>tentang</w:t>
      </w:r>
      <w:proofErr w:type="spellEnd"/>
      <w:r w:rsidR="00370272">
        <w:t xml:space="preserve"> </w:t>
      </w:r>
      <w:proofErr w:type="spellStart"/>
      <w:r w:rsidR="00370272">
        <w:t>kebisingan</w:t>
      </w:r>
      <w:proofErr w:type="spellEnd"/>
      <w:r w:rsidR="00370272">
        <w:t xml:space="preserve"> pada </w:t>
      </w:r>
      <w:proofErr w:type="spellStart"/>
      <w:r w:rsidR="00370272">
        <w:t>ruangan</w:t>
      </w:r>
      <w:proofErr w:type="spellEnd"/>
      <w:r w:rsidR="00370272">
        <w:t xml:space="preserve"> </w:t>
      </w:r>
      <w:proofErr w:type="spellStart"/>
      <w:r w:rsidR="00370272">
        <w:t>dalam</w:t>
      </w:r>
      <w:proofErr w:type="spellEnd"/>
      <w:r w:rsidR="00370272">
        <w:t xml:space="preserve"> </w:t>
      </w:r>
      <w:proofErr w:type="spellStart"/>
      <w:proofErr w:type="gramStart"/>
      <w:r w:rsidR="00370272">
        <w:t>kapal</w:t>
      </w:r>
      <w:proofErr w:type="spellEnd"/>
      <w:r w:rsidR="00370272">
        <w:t xml:space="preserve"> ,</w:t>
      </w:r>
      <w:proofErr w:type="gramEnd"/>
      <w:r w:rsidR="00370272">
        <w:t xml:space="preserve"> </w:t>
      </w:r>
      <w:proofErr w:type="spellStart"/>
      <w:r w:rsidRPr="009B0F92">
        <w:t>menjelaskan</w:t>
      </w:r>
      <w:proofErr w:type="spellEnd"/>
      <w:r w:rsidRPr="009B0F92">
        <w:t xml:space="preserve"> </w:t>
      </w:r>
      <w:proofErr w:type="spellStart"/>
      <w:r w:rsidRPr="009B0F92">
        <w:t>perlunya</w:t>
      </w:r>
      <w:proofErr w:type="spellEnd"/>
      <w:r w:rsidRPr="009B0F92">
        <w:t xml:space="preserve"> </w:t>
      </w:r>
      <w:proofErr w:type="spellStart"/>
      <w:r w:rsidRPr="009B0F92">
        <w:t>suatu</w:t>
      </w:r>
      <w:proofErr w:type="spellEnd"/>
      <w:r w:rsidRPr="009B0F92">
        <w:t xml:space="preserve"> </w:t>
      </w:r>
      <w:proofErr w:type="spellStart"/>
      <w:r w:rsidRPr="009B0F92">
        <w:t>pembahasan</w:t>
      </w:r>
      <w:proofErr w:type="spellEnd"/>
      <w:r w:rsidRPr="009B0F92">
        <w:t xml:space="preserve"> </w:t>
      </w:r>
      <w:proofErr w:type="spellStart"/>
      <w:r w:rsidRPr="009B0F92">
        <w:t>analisis</w:t>
      </w:r>
      <w:proofErr w:type="spellEnd"/>
      <w:r w:rsidRPr="009B0F92">
        <w:t xml:space="preserve"> </w:t>
      </w:r>
      <w:proofErr w:type="spellStart"/>
      <w:r w:rsidRPr="009B0F92">
        <w:t>kebisingan</w:t>
      </w:r>
      <w:proofErr w:type="spellEnd"/>
      <w:r w:rsidRPr="009B0F92">
        <w:t xml:space="preserve"> di </w:t>
      </w:r>
      <w:proofErr w:type="spellStart"/>
      <w:r w:rsidRPr="009B0F92">
        <w:t>ruang</w:t>
      </w:r>
      <w:proofErr w:type="spellEnd"/>
      <w:r w:rsidRPr="009B0F92">
        <w:t xml:space="preserve"> </w:t>
      </w:r>
      <w:proofErr w:type="spellStart"/>
      <w:r w:rsidRPr="009B0F92">
        <w:t>penumpang</w:t>
      </w:r>
      <w:proofErr w:type="spellEnd"/>
      <w:r w:rsidRPr="009B0F92">
        <w:t xml:space="preserve"> </w:t>
      </w:r>
      <w:proofErr w:type="spellStart"/>
      <w:r w:rsidRPr="009B0F92">
        <w:t>kapal</w:t>
      </w:r>
      <w:proofErr w:type="spellEnd"/>
      <w:r w:rsidRPr="009B0F92">
        <w:t xml:space="preserve"> </w:t>
      </w:r>
      <w:proofErr w:type="spellStart"/>
      <w:r w:rsidRPr="009B0F92">
        <w:t>penumpang</w:t>
      </w:r>
      <w:proofErr w:type="spellEnd"/>
      <w:r w:rsidRPr="009B0F92">
        <w:t xml:space="preserve">. </w:t>
      </w:r>
      <w:proofErr w:type="spellStart"/>
      <w:r w:rsidRPr="009B0F92">
        <w:t>Evaluasi</w:t>
      </w:r>
      <w:proofErr w:type="spellEnd"/>
      <w:r w:rsidRPr="009B0F92">
        <w:t xml:space="preserve"> </w:t>
      </w:r>
      <w:proofErr w:type="spellStart"/>
      <w:r w:rsidRPr="009B0F92">
        <w:t>disajikan</w:t>
      </w:r>
      <w:proofErr w:type="spellEnd"/>
      <w:r w:rsidRPr="009B0F92">
        <w:t xml:space="preserve"> </w:t>
      </w:r>
      <w:proofErr w:type="spellStart"/>
      <w:r w:rsidRPr="009B0F92">
        <w:t>dalam</w:t>
      </w:r>
      <w:proofErr w:type="spellEnd"/>
      <w:r w:rsidRPr="009B0F92">
        <w:t xml:space="preserve"> </w:t>
      </w:r>
      <w:proofErr w:type="spellStart"/>
      <w:r w:rsidRPr="009B0F92">
        <w:t>bentuk</w:t>
      </w:r>
      <w:proofErr w:type="spellEnd"/>
      <w:r w:rsidRPr="009B0F92">
        <w:t xml:space="preserve"> </w:t>
      </w:r>
      <w:proofErr w:type="spellStart"/>
      <w:r w:rsidRPr="009B0F92">
        <w:t>kriteria</w:t>
      </w:r>
      <w:proofErr w:type="spellEnd"/>
      <w:r w:rsidRPr="009B0F92">
        <w:t xml:space="preserve">, </w:t>
      </w:r>
      <w:proofErr w:type="spellStart"/>
      <w:r w:rsidRPr="009B0F92">
        <w:t>jenis</w:t>
      </w:r>
      <w:proofErr w:type="spellEnd"/>
      <w:r w:rsidRPr="009B0F92">
        <w:t xml:space="preserve"> </w:t>
      </w:r>
      <w:proofErr w:type="spellStart"/>
      <w:r w:rsidRPr="009B0F92">
        <w:t>sumber</w:t>
      </w:r>
      <w:proofErr w:type="spellEnd"/>
      <w:r w:rsidRPr="009B0F92">
        <w:t xml:space="preserve"> </w:t>
      </w:r>
      <w:proofErr w:type="spellStart"/>
      <w:r w:rsidRPr="009B0F92">
        <w:t>suara</w:t>
      </w:r>
      <w:proofErr w:type="spellEnd"/>
      <w:r w:rsidRPr="009B0F92">
        <w:t xml:space="preserve"> yang </w:t>
      </w:r>
      <w:proofErr w:type="spellStart"/>
      <w:r w:rsidRPr="009B0F92">
        <w:t>mungkin</w:t>
      </w:r>
      <w:proofErr w:type="spellEnd"/>
      <w:r w:rsidRPr="009B0F92">
        <w:t xml:space="preserve"> </w:t>
      </w:r>
      <w:proofErr w:type="spellStart"/>
      <w:r w:rsidRPr="009B0F92">
        <w:t>dihasilkan</w:t>
      </w:r>
      <w:proofErr w:type="spellEnd"/>
      <w:r w:rsidRPr="009B0F92">
        <w:t xml:space="preserve">. </w:t>
      </w:r>
      <w:proofErr w:type="spellStart"/>
      <w:r w:rsidRPr="009B0F92">
        <w:t>Seperti</w:t>
      </w:r>
      <w:proofErr w:type="spellEnd"/>
      <w:r w:rsidRPr="009B0F92">
        <w:t xml:space="preserve"> </w:t>
      </w:r>
      <w:proofErr w:type="spellStart"/>
      <w:r w:rsidRPr="009B0F92">
        <w:t>pengaruh</w:t>
      </w:r>
      <w:proofErr w:type="spellEnd"/>
      <w:r w:rsidRPr="009B0F92">
        <w:t xml:space="preserve"> </w:t>
      </w:r>
      <w:proofErr w:type="spellStart"/>
      <w:r w:rsidRPr="009B0F92">
        <w:t>penggunaan</w:t>
      </w:r>
      <w:proofErr w:type="spellEnd"/>
      <w:r w:rsidRPr="009B0F92">
        <w:t xml:space="preserve"> HVAC (Heating, Ventilation and Air Conditioning) </w:t>
      </w:r>
      <w:proofErr w:type="spellStart"/>
      <w:r w:rsidRPr="009B0F92">
        <w:t>serta</w:t>
      </w:r>
      <w:proofErr w:type="spellEnd"/>
      <w:r w:rsidRPr="009B0F92">
        <w:t xml:space="preserve"> </w:t>
      </w:r>
      <w:proofErr w:type="spellStart"/>
      <w:r w:rsidRPr="009B0F92">
        <w:t>kebisingan</w:t>
      </w:r>
      <w:proofErr w:type="spellEnd"/>
      <w:r w:rsidRPr="009B0F92">
        <w:t xml:space="preserve"> </w:t>
      </w:r>
      <w:proofErr w:type="spellStart"/>
      <w:r w:rsidRPr="009B0F92">
        <w:t>dari</w:t>
      </w:r>
      <w:proofErr w:type="spellEnd"/>
      <w:r w:rsidRPr="009B0F92">
        <w:t xml:space="preserve"> </w:t>
      </w:r>
      <w:proofErr w:type="spellStart"/>
      <w:r w:rsidRPr="009B0F92">
        <w:t>kantin</w:t>
      </w:r>
      <w:proofErr w:type="spellEnd"/>
      <w:r w:rsidRPr="009B0F92">
        <w:t xml:space="preserve">, </w:t>
      </w:r>
      <w:proofErr w:type="spellStart"/>
      <w:r w:rsidRPr="009B0F92">
        <w:t>ruang</w:t>
      </w:r>
      <w:proofErr w:type="spellEnd"/>
      <w:r w:rsidRPr="009B0F92">
        <w:t xml:space="preserve"> </w:t>
      </w:r>
      <w:proofErr w:type="spellStart"/>
      <w:r w:rsidRPr="009B0F92">
        <w:t>rekreasi</w:t>
      </w:r>
      <w:proofErr w:type="spellEnd"/>
      <w:r w:rsidRPr="009B0F92">
        <w:t xml:space="preserve">, dan lain </w:t>
      </w:r>
      <w:proofErr w:type="spellStart"/>
      <w:r w:rsidRPr="009B0F92">
        <w:t>sebagainya</w:t>
      </w:r>
      <w:proofErr w:type="spellEnd"/>
      <w:r w:rsidRPr="009B0F92">
        <w:t xml:space="preserve">. </w:t>
      </w:r>
      <w:proofErr w:type="spellStart"/>
      <w:r w:rsidRPr="009B0F92">
        <w:t>Efek</w:t>
      </w:r>
      <w:proofErr w:type="spellEnd"/>
      <w:r w:rsidRPr="009B0F92">
        <w:t xml:space="preserve"> </w:t>
      </w:r>
      <w:proofErr w:type="spellStart"/>
      <w:r w:rsidRPr="009B0F92">
        <w:t>ini</w:t>
      </w:r>
      <w:proofErr w:type="spellEnd"/>
      <w:r w:rsidRPr="009B0F92">
        <w:t xml:space="preserve"> </w:t>
      </w:r>
      <w:proofErr w:type="spellStart"/>
      <w:r w:rsidRPr="009B0F92">
        <w:t>berbeda</w:t>
      </w:r>
      <w:proofErr w:type="spellEnd"/>
      <w:r w:rsidRPr="009B0F92">
        <w:t xml:space="preserve"> </w:t>
      </w:r>
      <w:proofErr w:type="spellStart"/>
      <w:r w:rsidRPr="009B0F92">
        <w:t>dengan</w:t>
      </w:r>
      <w:proofErr w:type="spellEnd"/>
      <w:r w:rsidRPr="009B0F92">
        <w:t xml:space="preserve"> </w:t>
      </w:r>
      <w:proofErr w:type="spellStart"/>
      <w:r w:rsidRPr="009B0F92">
        <w:t>pengoperasian</w:t>
      </w:r>
      <w:proofErr w:type="spellEnd"/>
      <w:r w:rsidRPr="009B0F92">
        <w:t xml:space="preserve"> </w:t>
      </w:r>
      <w:proofErr w:type="spellStart"/>
      <w:r w:rsidRPr="009B0F92">
        <w:t>mesin</w:t>
      </w:r>
      <w:proofErr w:type="spellEnd"/>
      <w:r w:rsidRPr="009B0F92">
        <w:t xml:space="preserve">, </w:t>
      </w:r>
      <w:proofErr w:type="spellStart"/>
      <w:r w:rsidRPr="009B0F92">
        <w:t>penggerak</w:t>
      </w:r>
      <w:proofErr w:type="spellEnd"/>
      <w:r w:rsidRPr="009B0F92">
        <w:t xml:space="preserve"> dan generator </w:t>
      </w:r>
      <w:proofErr w:type="spellStart"/>
      <w:r w:rsidRPr="009B0F92">
        <w:t>memiliki</w:t>
      </w:r>
      <w:proofErr w:type="spellEnd"/>
      <w:r w:rsidRPr="009B0F92">
        <w:t xml:space="preserve"> </w:t>
      </w:r>
      <w:proofErr w:type="spellStart"/>
      <w:r w:rsidRPr="009B0F92">
        <w:t>indikator</w:t>
      </w:r>
      <w:proofErr w:type="spellEnd"/>
      <w:r w:rsidRPr="009B0F92">
        <w:t xml:space="preserve"> yang </w:t>
      </w:r>
      <w:proofErr w:type="spellStart"/>
      <w:r w:rsidRPr="009B0F92">
        <w:t>berbeda</w:t>
      </w:r>
      <w:proofErr w:type="spellEnd"/>
      <w:r w:rsidRPr="009B0F92">
        <w:t xml:space="preserve">. Hasil </w:t>
      </w:r>
      <w:proofErr w:type="spellStart"/>
      <w:r w:rsidRPr="009B0F92">
        <w:t>penelitian</w:t>
      </w:r>
      <w:proofErr w:type="spellEnd"/>
      <w:r w:rsidRPr="009B0F92">
        <w:t xml:space="preserve"> </w:t>
      </w:r>
      <w:proofErr w:type="spellStart"/>
      <w:r w:rsidRPr="009B0F92">
        <w:t>menunjukkan</w:t>
      </w:r>
      <w:proofErr w:type="spellEnd"/>
      <w:r w:rsidRPr="009B0F92">
        <w:t xml:space="preserve"> </w:t>
      </w:r>
      <w:proofErr w:type="spellStart"/>
      <w:r w:rsidRPr="009B0F92">
        <w:t>bahwa</w:t>
      </w:r>
      <w:proofErr w:type="spellEnd"/>
      <w:r w:rsidRPr="009B0F92">
        <w:t xml:space="preserve"> </w:t>
      </w:r>
      <w:proofErr w:type="spellStart"/>
      <w:r w:rsidRPr="009B0F92">
        <w:t>hasil</w:t>
      </w:r>
      <w:proofErr w:type="spellEnd"/>
      <w:r w:rsidRPr="009B0F92">
        <w:t xml:space="preserve"> </w:t>
      </w:r>
      <w:proofErr w:type="spellStart"/>
      <w:r w:rsidRPr="009B0F92">
        <w:t>normatif</w:t>
      </w:r>
      <w:proofErr w:type="spellEnd"/>
      <w:r w:rsidRPr="009B0F92">
        <w:t xml:space="preserve"> </w:t>
      </w:r>
      <w:proofErr w:type="spellStart"/>
      <w:r w:rsidRPr="009B0F92">
        <w:t>merupakan</w:t>
      </w:r>
      <w:proofErr w:type="spellEnd"/>
      <w:r w:rsidRPr="009B0F92">
        <w:t xml:space="preserve"> </w:t>
      </w:r>
      <w:proofErr w:type="spellStart"/>
      <w:r w:rsidRPr="009B0F92">
        <w:t>hasil</w:t>
      </w:r>
      <w:proofErr w:type="spellEnd"/>
      <w:r w:rsidRPr="009B0F92">
        <w:t xml:space="preserve"> </w:t>
      </w:r>
      <w:proofErr w:type="spellStart"/>
      <w:r w:rsidRPr="009B0F92">
        <w:t>terbatas</w:t>
      </w:r>
      <w:proofErr w:type="spellEnd"/>
      <w:r w:rsidRPr="009B0F92">
        <w:t xml:space="preserve">, </w:t>
      </w:r>
      <w:proofErr w:type="spellStart"/>
      <w:r w:rsidRPr="009B0F92">
        <w:t>efektivitas</w:t>
      </w:r>
      <w:proofErr w:type="spellEnd"/>
      <w:r w:rsidRPr="009B0F92">
        <w:t xml:space="preserve"> </w:t>
      </w:r>
      <w:proofErr w:type="spellStart"/>
      <w:r w:rsidRPr="009B0F92">
        <w:t>berdasarkan</w:t>
      </w:r>
      <w:proofErr w:type="spellEnd"/>
      <w:r w:rsidRPr="009B0F92">
        <w:t xml:space="preserve"> </w:t>
      </w:r>
      <w:proofErr w:type="spellStart"/>
      <w:r w:rsidRPr="009B0F92">
        <w:t>komponen</w:t>
      </w:r>
      <w:proofErr w:type="spellEnd"/>
      <w:r w:rsidRPr="009B0F92">
        <w:t xml:space="preserve"> </w:t>
      </w:r>
      <w:proofErr w:type="spellStart"/>
      <w:r w:rsidRPr="009B0F92">
        <w:t>sumber</w:t>
      </w:r>
      <w:proofErr w:type="spellEnd"/>
      <w:r w:rsidRPr="009B0F92">
        <w:t xml:space="preserve"> </w:t>
      </w:r>
      <w:proofErr w:type="spellStart"/>
      <w:r w:rsidRPr="009B0F92">
        <w:t>kebisingan</w:t>
      </w:r>
      <w:proofErr w:type="spellEnd"/>
      <w:r w:rsidRPr="009B0F92">
        <w:t xml:space="preserve"> </w:t>
      </w:r>
      <w:proofErr w:type="spellStart"/>
      <w:r w:rsidRPr="009B0F92">
        <w:t>merupakan</w:t>
      </w:r>
      <w:proofErr w:type="spellEnd"/>
      <w:r w:rsidRPr="009B0F92">
        <w:t xml:space="preserve"> </w:t>
      </w:r>
      <w:proofErr w:type="spellStart"/>
      <w:r w:rsidRPr="009B0F92">
        <w:t>komponen</w:t>
      </w:r>
      <w:proofErr w:type="spellEnd"/>
      <w:r w:rsidRPr="009B0F92">
        <w:t xml:space="preserve"> </w:t>
      </w:r>
      <w:proofErr w:type="spellStart"/>
      <w:r w:rsidRPr="009B0F92">
        <w:t>kritis</w:t>
      </w:r>
      <w:proofErr w:type="spellEnd"/>
      <w:r w:rsidRPr="009B0F92">
        <w:t xml:space="preserve"> (Borelli 2021). </w:t>
      </w:r>
      <w:proofErr w:type="spellStart"/>
      <w:r w:rsidRPr="009B0F92">
        <w:t>Disisi</w:t>
      </w:r>
      <w:proofErr w:type="spellEnd"/>
      <w:r w:rsidRPr="009B0F92">
        <w:t xml:space="preserve"> lain </w:t>
      </w:r>
      <w:proofErr w:type="spellStart"/>
      <w:r w:rsidRPr="009B0F92">
        <w:t>dalam</w:t>
      </w:r>
      <w:proofErr w:type="spellEnd"/>
      <w:r w:rsidR="00FB76FA">
        <w:t xml:space="preserve"> </w:t>
      </w:r>
      <w:proofErr w:type="spellStart"/>
      <w:r w:rsidR="00FB76FA">
        <w:t>metode</w:t>
      </w:r>
      <w:proofErr w:type="spellEnd"/>
      <w:r w:rsidRPr="009B0F92">
        <w:t xml:space="preserve"> </w:t>
      </w:r>
      <w:r w:rsidR="00FB76FA">
        <w:t xml:space="preserve">experiment, </w:t>
      </w:r>
      <w:proofErr w:type="spellStart"/>
      <w:r w:rsidR="00FB76FA">
        <w:t>m</w:t>
      </w:r>
      <w:r w:rsidRPr="009B0F92">
        <w:t>enampilkan</w:t>
      </w:r>
      <w:proofErr w:type="spellEnd"/>
      <w:r w:rsidRPr="009B0F92">
        <w:t xml:space="preserve"> </w:t>
      </w:r>
      <w:proofErr w:type="spellStart"/>
      <w:r w:rsidRPr="009B0F92">
        <w:t>hasil</w:t>
      </w:r>
      <w:proofErr w:type="spellEnd"/>
      <w:r w:rsidRPr="009B0F92">
        <w:t xml:space="preserve"> model </w:t>
      </w:r>
      <w:proofErr w:type="spellStart"/>
      <w:r w:rsidRPr="009B0F92">
        <w:t>eksperimental</w:t>
      </w:r>
      <w:proofErr w:type="spellEnd"/>
      <w:r w:rsidRPr="009B0F92">
        <w:t xml:space="preserve"> yang </w:t>
      </w:r>
      <w:proofErr w:type="spellStart"/>
      <w:r w:rsidRPr="009B0F92">
        <w:t>mengekstraksi</w:t>
      </w:r>
      <w:proofErr w:type="spellEnd"/>
      <w:r w:rsidRPr="009B0F92">
        <w:t xml:space="preserve"> noise </w:t>
      </w:r>
      <w:proofErr w:type="spellStart"/>
      <w:r w:rsidRPr="009B0F92">
        <w:t>berdasarkan</w:t>
      </w:r>
      <w:proofErr w:type="spellEnd"/>
      <w:r w:rsidRPr="009B0F92">
        <w:t xml:space="preserve"> </w:t>
      </w:r>
      <w:proofErr w:type="spellStart"/>
      <w:r w:rsidRPr="009B0F92">
        <w:t>dua</w:t>
      </w:r>
      <w:proofErr w:type="spellEnd"/>
      <w:r w:rsidRPr="009B0F92">
        <w:t xml:space="preserve"> parameter </w:t>
      </w:r>
      <w:proofErr w:type="spellStart"/>
      <w:r w:rsidRPr="009B0F92">
        <w:t>skala</w:t>
      </w:r>
      <w:proofErr w:type="spellEnd"/>
      <w:r w:rsidRPr="009B0F92">
        <w:t xml:space="preserve">. </w:t>
      </w:r>
      <w:proofErr w:type="spellStart"/>
      <w:r w:rsidRPr="009B0F92">
        <w:t>Sehingga</w:t>
      </w:r>
      <w:proofErr w:type="spellEnd"/>
      <w:r w:rsidRPr="009B0F92">
        <w:t xml:space="preserve"> </w:t>
      </w:r>
      <w:proofErr w:type="spellStart"/>
      <w:r w:rsidRPr="009B0F92">
        <w:t>hasil</w:t>
      </w:r>
      <w:proofErr w:type="spellEnd"/>
      <w:r w:rsidRPr="009B0F92">
        <w:t xml:space="preserve"> </w:t>
      </w:r>
      <w:proofErr w:type="spellStart"/>
      <w:r w:rsidRPr="009B0F92">
        <w:t>ekstraksi</w:t>
      </w:r>
      <w:proofErr w:type="spellEnd"/>
      <w:r w:rsidRPr="009B0F92">
        <w:t xml:space="preserve"> </w:t>
      </w:r>
      <w:proofErr w:type="spellStart"/>
      <w:r w:rsidRPr="009B0F92">
        <w:t>metode</w:t>
      </w:r>
      <w:proofErr w:type="spellEnd"/>
      <w:r w:rsidRPr="009B0F92">
        <w:t xml:space="preserve"> </w:t>
      </w:r>
      <w:proofErr w:type="spellStart"/>
      <w:r w:rsidRPr="009B0F92">
        <w:t>tersebut</w:t>
      </w:r>
      <w:proofErr w:type="spellEnd"/>
      <w:r w:rsidRPr="009B0F92">
        <w:t xml:space="preserve"> </w:t>
      </w:r>
      <w:proofErr w:type="spellStart"/>
      <w:r w:rsidRPr="009B0F92">
        <w:t>dapat</w:t>
      </w:r>
      <w:proofErr w:type="spellEnd"/>
      <w:r w:rsidRPr="009B0F92">
        <w:t xml:space="preserve"> </w:t>
      </w:r>
      <w:proofErr w:type="spellStart"/>
      <w:r w:rsidRPr="009B0F92">
        <w:t>digunakan</w:t>
      </w:r>
      <w:proofErr w:type="spellEnd"/>
      <w:r w:rsidRPr="009B0F92">
        <w:t xml:space="preserve"> </w:t>
      </w:r>
      <w:proofErr w:type="spellStart"/>
      <w:r w:rsidRPr="009B0F92">
        <w:t>sebagai</w:t>
      </w:r>
      <w:proofErr w:type="spellEnd"/>
      <w:r w:rsidRPr="009B0F92">
        <w:t xml:space="preserve"> </w:t>
      </w:r>
      <w:proofErr w:type="spellStart"/>
      <w:r w:rsidRPr="009B0F92">
        <w:t>arsip</w:t>
      </w:r>
      <w:proofErr w:type="spellEnd"/>
      <w:r w:rsidRPr="009B0F92">
        <w:t xml:space="preserve"> </w:t>
      </w:r>
      <w:proofErr w:type="spellStart"/>
      <w:r w:rsidRPr="009B0F92">
        <w:t>untuk</w:t>
      </w:r>
      <w:proofErr w:type="spellEnd"/>
      <w:r w:rsidRPr="009B0F92">
        <w:t xml:space="preserve"> </w:t>
      </w:r>
      <w:proofErr w:type="spellStart"/>
      <w:r w:rsidRPr="009B0F92">
        <w:t>klasifikasi</w:t>
      </w:r>
      <w:proofErr w:type="spellEnd"/>
      <w:r w:rsidRPr="009B0F92">
        <w:t xml:space="preserve"> </w:t>
      </w:r>
      <w:proofErr w:type="spellStart"/>
      <w:r w:rsidRPr="009B0F92">
        <w:t>komparatif</w:t>
      </w:r>
      <w:proofErr w:type="spellEnd"/>
      <w:r w:rsidRPr="009B0F92">
        <w:t xml:space="preserve"> </w:t>
      </w:r>
      <w:proofErr w:type="spellStart"/>
      <w:r w:rsidRPr="009B0F92">
        <w:t>radiasi</w:t>
      </w:r>
      <w:proofErr w:type="spellEnd"/>
      <w:r w:rsidRPr="009B0F92">
        <w:t xml:space="preserve"> </w:t>
      </w:r>
      <w:proofErr w:type="spellStart"/>
      <w:r w:rsidRPr="009B0F92">
        <w:t>kebisingan</w:t>
      </w:r>
      <w:proofErr w:type="spellEnd"/>
      <w:r w:rsidRPr="009B0F92">
        <w:t xml:space="preserve"> yang </w:t>
      </w:r>
      <w:proofErr w:type="spellStart"/>
      <w:r w:rsidRPr="009B0F92">
        <w:t>ditimbulkan</w:t>
      </w:r>
      <w:proofErr w:type="spellEnd"/>
      <w:r w:rsidRPr="009B0F92">
        <w:t xml:space="preserve"> oleh </w:t>
      </w:r>
      <w:proofErr w:type="spellStart"/>
      <w:r w:rsidRPr="009B0F92">
        <w:t>kapal</w:t>
      </w:r>
      <w:proofErr w:type="spellEnd"/>
      <w:r w:rsidRPr="009B0F92">
        <w:t xml:space="preserve"> (</w:t>
      </w:r>
      <w:proofErr w:type="spellStart"/>
      <w:r w:rsidRPr="009B0F92">
        <w:t>Yuxing</w:t>
      </w:r>
      <w:proofErr w:type="spellEnd"/>
      <w:r w:rsidRPr="009B0F92">
        <w:t xml:space="preserve"> Li 2021). </w:t>
      </w:r>
      <w:proofErr w:type="spellStart"/>
      <w:r w:rsidRPr="009B0F92">
        <w:t>Namun</w:t>
      </w:r>
      <w:proofErr w:type="spellEnd"/>
      <w:r w:rsidRPr="009B0F92">
        <w:t xml:space="preserve"> </w:t>
      </w:r>
      <w:proofErr w:type="spellStart"/>
      <w:r w:rsidRPr="009B0F92">
        <w:t>demikian</w:t>
      </w:r>
      <w:proofErr w:type="spellEnd"/>
      <w:r w:rsidRPr="009B0F92">
        <w:t xml:space="preserve"> </w:t>
      </w:r>
      <w:proofErr w:type="spellStart"/>
      <w:r w:rsidRPr="009B0F92">
        <w:t>dalam</w:t>
      </w:r>
      <w:proofErr w:type="spellEnd"/>
      <w:r w:rsidRPr="009B0F92">
        <w:t xml:space="preserve"> </w:t>
      </w:r>
      <w:proofErr w:type="spellStart"/>
      <w:r w:rsidRPr="009B0F92">
        <w:t>setiap</w:t>
      </w:r>
      <w:proofErr w:type="spellEnd"/>
      <w:r w:rsidRPr="009B0F92">
        <w:t xml:space="preserve"> </w:t>
      </w:r>
      <w:proofErr w:type="spellStart"/>
      <w:r w:rsidRPr="009B0F92">
        <w:t>penelitian</w:t>
      </w:r>
      <w:proofErr w:type="spellEnd"/>
      <w:r w:rsidRPr="009B0F92">
        <w:t xml:space="preserve"> </w:t>
      </w:r>
      <w:proofErr w:type="spellStart"/>
      <w:r w:rsidRPr="009B0F92">
        <w:t>tersebut</w:t>
      </w:r>
      <w:proofErr w:type="spellEnd"/>
      <w:r w:rsidRPr="009B0F92">
        <w:t xml:space="preserve"> </w:t>
      </w:r>
      <w:proofErr w:type="spellStart"/>
      <w:r w:rsidRPr="009B0F92">
        <w:t>penerapannya</w:t>
      </w:r>
      <w:proofErr w:type="spellEnd"/>
      <w:r w:rsidRPr="009B0F92">
        <w:t xml:space="preserve"> </w:t>
      </w:r>
      <w:proofErr w:type="spellStart"/>
      <w:r w:rsidRPr="009B0F92">
        <w:t>dilakukan</w:t>
      </w:r>
      <w:proofErr w:type="spellEnd"/>
      <w:r w:rsidRPr="009B0F92">
        <w:t xml:space="preserve"> pada </w:t>
      </w:r>
      <w:proofErr w:type="spellStart"/>
      <w:r w:rsidRPr="009B0F92">
        <w:t>kapal</w:t>
      </w:r>
      <w:proofErr w:type="spellEnd"/>
      <w:r w:rsidRPr="009B0F92">
        <w:t xml:space="preserve"> </w:t>
      </w:r>
      <w:proofErr w:type="spellStart"/>
      <w:r w:rsidRPr="009B0F92">
        <w:t>penumpang</w:t>
      </w:r>
      <w:proofErr w:type="spellEnd"/>
      <w:r w:rsidRPr="009B0F92">
        <w:t xml:space="preserve">, </w:t>
      </w:r>
      <w:proofErr w:type="spellStart"/>
      <w:r w:rsidRPr="009B0F92">
        <w:t>mengingat</w:t>
      </w:r>
      <w:proofErr w:type="spellEnd"/>
      <w:r w:rsidRPr="009B0F92">
        <w:t xml:space="preserve"> </w:t>
      </w:r>
      <w:proofErr w:type="spellStart"/>
      <w:r w:rsidRPr="009B0F92">
        <w:t>bahwa</w:t>
      </w:r>
      <w:proofErr w:type="spellEnd"/>
      <w:r w:rsidRPr="009B0F92">
        <w:t xml:space="preserve"> </w:t>
      </w:r>
      <w:proofErr w:type="spellStart"/>
      <w:r w:rsidRPr="009B0F92">
        <w:t>kapal</w:t>
      </w:r>
      <w:proofErr w:type="spellEnd"/>
      <w:r w:rsidRPr="009B0F92">
        <w:t xml:space="preserve"> </w:t>
      </w:r>
      <w:proofErr w:type="spellStart"/>
      <w:r w:rsidRPr="009B0F92">
        <w:t>penumpang</w:t>
      </w:r>
      <w:proofErr w:type="spellEnd"/>
      <w:r w:rsidRPr="009B0F92">
        <w:t xml:space="preserve"> </w:t>
      </w:r>
      <w:proofErr w:type="spellStart"/>
      <w:r w:rsidRPr="009B0F92">
        <w:t>ini</w:t>
      </w:r>
      <w:proofErr w:type="spellEnd"/>
      <w:r w:rsidRPr="009B0F92">
        <w:t xml:space="preserve"> </w:t>
      </w:r>
      <w:proofErr w:type="spellStart"/>
      <w:r w:rsidRPr="009B0F92">
        <w:t>mempunyai</w:t>
      </w:r>
      <w:proofErr w:type="spellEnd"/>
      <w:r w:rsidRPr="009B0F92">
        <w:t xml:space="preserve"> </w:t>
      </w:r>
      <w:proofErr w:type="spellStart"/>
      <w:r w:rsidRPr="009B0F92">
        <w:t>tingkat</w:t>
      </w:r>
      <w:proofErr w:type="spellEnd"/>
      <w:r w:rsidRPr="009B0F92">
        <w:t xml:space="preserve"> </w:t>
      </w:r>
      <w:proofErr w:type="spellStart"/>
      <w:r w:rsidRPr="009B0F92">
        <w:t>kenyamanan</w:t>
      </w:r>
      <w:proofErr w:type="spellEnd"/>
      <w:r w:rsidRPr="009B0F92">
        <w:t xml:space="preserve"> yang </w:t>
      </w:r>
      <w:proofErr w:type="spellStart"/>
      <w:r w:rsidRPr="009B0F92">
        <w:t>harus</w:t>
      </w:r>
      <w:proofErr w:type="spellEnd"/>
      <w:r w:rsidRPr="009B0F92">
        <w:t xml:space="preserve"> </w:t>
      </w:r>
      <w:proofErr w:type="spellStart"/>
      <w:r w:rsidRPr="009B0F92">
        <w:t>diperhatikan</w:t>
      </w:r>
      <w:proofErr w:type="spellEnd"/>
      <w:r w:rsidRPr="009B0F92">
        <w:t xml:space="preserve">. </w:t>
      </w:r>
      <w:proofErr w:type="spellStart"/>
      <w:r w:rsidRPr="009B0F92">
        <w:t>Konsep</w:t>
      </w:r>
      <w:proofErr w:type="spellEnd"/>
      <w:r w:rsidRPr="009B0F92">
        <w:t xml:space="preserve"> </w:t>
      </w:r>
      <w:proofErr w:type="spellStart"/>
      <w:r w:rsidRPr="009B0F92">
        <w:t>perhitungan</w:t>
      </w:r>
      <w:proofErr w:type="spellEnd"/>
      <w:r w:rsidRPr="009B0F92">
        <w:t xml:space="preserve"> </w:t>
      </w:r>
      <w:proofErr w:type="spellStart"/>
      <w:r w:rsidRPr="009B0F92">
        <w:t>kebisingan</w:t>
      </w:r>
      <w:proofErr w:type="spellEnd"/>
      <w:r w:rsidRPr="009B0F92">
        <w:t xml:space="preserve"> </w:t>
      </w:r>
      <w:proofErr w:type="spellStart"/>
      <w:r w:rsidRPr="009B0F92">
        <w:t>hanya</w:t>
      </w:r>
      <w:proofErr w:type="spellEnd"/>
      <w:r w:rsidRPr="009B0F92">
        <w:t xml:space="preserve"> </w:t>
      </w:r>
      <w:proofErr w:type="spellStart"/>
      <w:r w:rsidRPr="009B0F92">
        <w:t>berpusat</w:t>
      </w:r>
      <w:proofErr w:type="spellEnd"/>
      <w:r w:rsidRPr="009B0F92">
        <w:t xml:space="preserve"> pada </w:t>
      </w:r>
      <w:proofErr w:type="spellStart"/>
      <w:r w:rsidRPr="009B0F92">
        <w:t>simulasi</w:t>
      </w:r>
      <w:proofErr w:type="spellEnd"/>
      <w:r w:rsidRPr="009B0F92">
        <w:t xml:space="preserve"> dan </w:t>
      </w:r>
      <w:proofErr w:type="spellStart"/>
      <w:r w:rsidRPr="009B0F92">
        <w:t>tidak</w:t>
      </w:r>
      <w:proofErr w:type="spellEnd"/>
      <w:r w:rsidRPr="009B0F92">
        <w:t xml:space="preserve"> </w:t>
      </w:r>
      <w:proofErr w:type="spellStart"/>
      <w:r w:rsidRPr="009B0F92">
        <w:t>berkorelasi</w:t>
      </w:r>
      <w:proofErr w:type="spellEnd"/>
      <w:r w:rsidRPr="009B0F92">
        <w:t xml:space="preserve"> </w:t>
      </w:r>
      <w:proofErr w:type="spellStart"/>
      <w:r w:rsidRPr="009B0F92">
        <w:t>dengan</w:t>
      </w:r>
      <w:proofErr w:type="spellEnd"/>
      <w:r w:rsidRPr="009B0F92">
        <w:t xml:space="preserve"> </w:t>
      </w:r>
      <w:proofErr w:type="spellStart"/>
      <w:r w:rsidRPr="009B0F92">
        <w:t>pengukuran</w:t>
      </w:r>
      <w:proofErr w:type="spellEnd"/>
      <w:r w:rsidRPr="009B0F92">
        <w:t xml:space="preserve"> </w:t>
      </w:r>
      <w:proofErr w:type="spellStart"/>
      <w:r w:rsidRPr="009B0F92">
        <w:t>lapangan</w:t>
      </w:r>
      <w:proofErr w:type="spellEnd"/>
      <w:r w:rsidRPr="009B0F92">
        <w:t xml:space="preserve">. </w:t>
      </w:r>
      <w:proofErr w:type="spellStart"/>
      <w:r w:rsidRPr="009B0F92">
        <w:t>Sehingga</w:t>
      </w:r>
      <w:proofErr w:type="spellEnd"/>
      <w:r w:rsidRPr="009B0F92">
        <w:t xml:space="preserve"> </w:t>
      </w:r>
      <w:proofErr w:type="spellStart"/>
      <w:r w:rsidRPr="009B0F92">
        <w:t>dapat</w:t>
      </w:r>
      <w:proofErr w:type="spellEnd"/>
      <w:r w:rsidRPr="009B0F92">
        <w:t xml:space="preserve"> </w:t>
      </w:r>
      <w:proofErr w:type="spellStart"/>
      <w:r w:rsidRPr="009B0F92">
        <w:t>dijadikan</w:t>
      </w:r>
      <w:proofErr w:type="spellEnd"/>
      <w:r w:rsidRPr="009B0F92">
        <w:t xml:space="preserve"> </w:t>
      </w:r>
      <w:proofErr w:type="spellStart"/>
      <w:r w:rsidRPr="009B0F92">
        <w:t>peluang</w:t>
      </w:r>
      <w:proofErr w:type="spellEnd"/>
      <w:r w:rsidRPr="009B0F92">
        <w:t xml:space="preserve"> </w:t>
      </w:r>
      <w:proofErr w:type="spellStart"/>
      <w:r w:rsidRPr="009B0F92">
        <w:t>bagi</w:t>
      </w:r>
      <w:proofErr w:type="spellEnd"/>
      <w:r w:rsidRPr="009B0F92">
        <w:t xml:space="preserve"> </w:t>
      </w:r>
      <w:proofErr w:type="spellStart"/>
      <w:r w:rsidRPr="009B0F92">
        <w:t>penelitian</w:t>
      </w:r>
      <w:proofErr w:type="spellEnd"/>
      <w:r w:rsidRPr="009B0F92">
        <w:t xml:space="preserve"> </w:t>
      </w:r>
      <w:proofErr w:type="spellStart"/>
      <w:r w:rsidRPr="009B0F92">
        <w:t>ini</w:t>
      </w:r>
      <w:proofErr w:type="spellEnd"/>
      <w:r w:rsidRPr="009B0F92">
        <w:t xml:space="preserve"> </w:t>
      </w:r>
      <w:proofErr w:type="spellStart"/>
      <w:r w:rsidRPr="009B0F92">
        <w:t>untuk</w:t>
      </w:r>
      <w:proofErr w:type="spellEnd"/>
      <w:r w:rsidRPr="009B0F92">
        <w:t xml:space="preserve"> </w:t>
      </w:r>
      <w:proofErr w:type="spellStart"/>
      <w:r w:rsidRPr="009B0F92">
        <w:t>memiliki</w:t>
      </w:r>
      <w:proofErr w:type="spellEnd"/>
      <w:r w:rsidRPr="009B0F92">
        <w:t xml:space="preserve"> </w:t>
      </w:r>
      <w:proofErr w:type="spellStart"/>
      <w:r w:rsidRPr="009B0F92">
        <w:t>korelasi</w:t>
      </w:r>
      <w:proofErr w:type="spellEnd"/>
      <w:r w:rsidRPr="009B0F92">
        <w:t xml:space="preserve"> </w:t>
      </w:r>
      <w:proofErr w:type="spellStart"/>
      <w:r w:rsidRPr="009B0F92">
        <w:t>dimana</w:t>
      </w:r>
      <w:proofErr w:type="spellEnd"/>
      <w:r w:rsidRPr="009B0F92">
        <w:t xml:space="preserve"> </w:t>
      </w:r>
      <w:proofErr w:type="spellStart"/>
      <w:r w:rsidRPr="009B0F92">
        <w:t>baik</w:t>
      </w:r>
      <w:proofErr w:type="spellEnd"/>
      <w:r w:rsidRPr="009B0F92">
        <w:t xml:space="preserve"> </w:t>
      </w:r>
      <w:proofErr w:type="spellStart"/>
      <w:r w:rsidRPr="009B0F92">
        <w:t>perhitungan</w:t>
      </w:r>
      <w:proofErr w:type="spellEnd"/>
      <w:r w:rsidRPr="009B0F92">
        <w:t xml:space="preserve"> </w:t>
      </w:r>
      <w:proofErr w:type="spellStart"/>
      <w:r w:rsidRPr="009B0F92">
        <w:t>kebisingan</w:t>
      </w:r>
      <w:proofErr w:type="spellEnd"/>
      <w:r w:rsidRPr="009B0F92">
        <w:t xml:space="preserve"> yang </w:t>
      </w:r>
      <w:proofErr w:type="spellStart"/>
      <w:r w:rsidRPr="009B0F92">
        <w:t>terjadi</w:t>
      </w:r>
      <w:proofErr w:type="spellEnd"/>
      <w:r w:rsidRPr="009B0F92">
        <w:t xml:space="preserve"> </w:t>
      </w:r>
      <w:proofErr w:type="spellStart"/>
      <w:r w:rsidRPr="009B0F92">
        <w:t>baik</w:t>
      </w:r>
      <w:proofErr w:type="spellEnd"/>
      <w:r w:rsidRPr="009B0F92">
        <w:t xml:space="preserve"> </w:t>
      </w:r>
      <w:proofErr w:type="spellStart"/>
      <w:r w:rsidRPr="009B0F92">
        <w:t>sebelum</w:t>
      </w:r>
      <w:proofErr w:type="spellEnd"/>
      <w:r w:rsidRPr="009B0F92">
        <w:t xml:space="preserve"> </w:t>
      </w:r>
      <w:proofErr w:type="spellStart"/>
      <w:r w:rsidRPr="009B0F92">
        <w:t>maupun</w:t>
      </w:r>
      <w:proofErr w:type="spellEnd"/>
      <w:r w:rsidRPr="009B0F92">
        <w:t xml:space="preserve"> </w:t>
      </w:r>
      <w:proofErr w:type="spellStart"/>
      <w:r w:rsidRPr="009B0F92">
        <w:t>sesudah</w:t>
      </w:r>
      <w:proofErr w:type="spellEnd"/>
      <w:r w:rsidRPr="009B0F92">
        <w:t xml:space="preserve"> </w:t>
      </w:r>
      <w:proofErr w:type="spellStart"/>
      <w:r w:rsidRPr="009B0F92">
        <w:t>dilakukan</w:t>
      </w:r>
      <w:proofErr w:type="spellEnd"/>
      <w:r w:rsidRPr="009B0F92">
        <w:t xml:space="preserve"> </w:t>
      </w:r>
      <w:proofErr w:type="spellStart"/>
      <w:r w:rsidRPr="009B0F92">
        <w:t>penambahan</w:t>
      </w:r>
      <w:proofErr w:type="spellEnd"/>
      <w:r w:rsidRPr="009B0F92">
        <w:t xml:space="preserve"> </w:t>
      </w:r>
      <w:proofErr w:type="spellStart"/>
      <w:r w:rsidRPr="009B0F92">
        <w:t>suatu</w:t>
      </w:r>
      <w:proofErr w:type="spellEnd"/>
      <w:r w:rsidRPr="009B0F92">
        <w:t xml:space="preserve"> </w:t>
      </w:r>
      <w:proofErr w:type="spellStart"/>
      <w:r w:rsidRPr="009B0F92">
        <w:t>konstruksi</w:t>
      </w:r>
      <w:proofErr w:type="spellEnd"/>
      <w:r w:rsidRPr="009B0F92">
        <w:t xml:space="preserve">. Yang </w:t>
      </w:r>
      <w:proofErr w:type="spellStart"/>
      <w:r w:rsidRPr="009B0F92">
        <w:t>lebih</w:t>
      </w:r>
      <w:proofErr w:type="spellEnd"/>
      <w:r w:rsidRPr="009B0F92">
        <w:t xml:space="preserve"> </w:t>
      </w:r>
      <w:proofErr w:type="spellStart"/>
      <w:r w:rsidRPr="009B0F92">
        <w:t>diperhatikan</w:t>
      </w:r>
      <w:proofErr w:type="spellEnd"/>
      <w:r w:rsidRPr="009B0F92">
        <w:t xml:space="preserve"> pada </w:t>
      </w:r>
      <w:proofErr w:type="spellStart"/>
      <w:r w:rsidRPr="009B0F92">
        <w:t>bagian</w:t>
      </w:r>
      <w:proofErr w:type="spellEnd"/>
      <w:r w:rsidRPr="009B0F92">
        <w:t xml:space="preserve"> </w:t>
      </w:r>
      <w:proofErr w:type="spellStart"/>
      <w:r w:rsidRPr="009B0F92">
        <w:t>ini</w:t>
      </w:r>
      <w:proofErr w:type="spellEnd"/>
      <w:r w:rsidRPr="009B0F92">
        <w:t xml:space="preserve"> </w:t>
      </w:r>
      <w:proofErr w:type="spellStart"/>
      <w:r w:rsidRPr="009B0F92">
        <w:t>dilakukan</w:t>
      </w:r>
      <w:proofErr w:type="spellEnd"/>
      <w:r w:rsidRPr="009B0F92">
        <w:t xml:space="preserve"> </w:t>
      </w:r>
      <w:proofErr w:type="spellStart"/>
      <w:r w:rsidRPr="009B0F92">
        <w:t>pengukuran</w:t>
      </w:r>
      <w:proofErr w:type="spellEnd"/>
      <w:r w:rsidRPr="009B0F92">
        <w:t xml:space="preserve"> pada </w:t>
      </w:r>
      <w:proofErr w:type="spellStart"/>
      <w:r w:rsidRPr="009B0F92">
        <w:t>konstruksi</w:t>
      </w:r>
      <w:proofErr w:type="spellEnd"/>
      <w:r w:rsidRPr="009B0F92">
        <w:t xml:space="preserve"> </w:t>
      </w:r>
      <w:proofErr w:type="spellStart"/>
      <w:r w:rsidRPr="009B0F92">
        <w:t>ruang</w:t>
      </w:r>
      <w:proofErr w:type="spellEnd"/>
      <w:r w:rsidRPr="009B0F92">
        <w:t xml:space="preserve"> </w:t>
      </w:r>
      <w:proofErr w:type="spellStart"/>
      <w:r w:rsidRPr="009B0F92">
        <w:t>mesin</w:t>
      </w:r>
      <w:proofErr w:type="spellEnd"/>
      <w:r w:rsidRPr="009B0F92">
        <w:t xml:space="preserve">, </w:t>
      </w:r>
      <w:proofErr w:type="spellStart"/>
      <w:r w:rsidRPr="009B0F92">
        <w:t>sehingga</w:t>
      </w:r>
      <w:proofErr w:type="spellEnd"/>
      <w:r w:rsidRPr="009B0F92">
        <w:t xml:space="preserve"> </w:t>
      </w:r>
      <w:proofErr w:type="spellStart"/>
      <w:r w:rsidRPr="009B0F92">
        <w:t>berpengaruh</w:t>
      </w:r>
      <w:proofErr w:type="spellEnd"/>
      <w:r w:rsidRPr="009B0F92">
        <w:t xml:space="preserve"> pada </w:t>
      </w:r>
      <w:proofErr w:type="spellStart"/>
      <w:r w:rsidRPr="009B0F92">
        <w:t>kebisingan</w:t>
      </w:r>
      <w:proofErr w:type="spellEnd"/>
      <w:r w:rsidRPr="009B0F92">
        <w:t xml:space="preserve"> </w:t>
      </w:r>
      <w:proofErr w:type="spellStart"/>
      <w:r w:rsidRPr="009B0F92">
        <w:t>bagian</w:t>
      </w:r>
      <w:proofErr w:type="spellEnd"/>
      <w:r w:rsidRPr="009B0F92">
        <w:t xml:space="preserve"> </w:t>
      </w:r>
      <w:proofErr w:type="spellStart"/>
      <w:r w:rsidRPr="009B0F92">
        <w:t>kapal</w:t>
      </w:r>
      <w:proofErr w:type="spellEnd"/>
      <w:r w:rsidRPr="009B0F92">
        <w:t>.</w:t>
      </w:r>
    </w:p>
    <w:p w:rsidR="00B37CE4" w:rsidRDefault="009B0F92" w:rsidP="00B37CE4">
      <w:pPr>
        <w:pStyle w:val="Body"/>
        <w:rPr>
          <w:lang w:val="id-ID"/>
        </w:rPr>
      </w:pPr>
      <w:r w:rsidRPr="009B0F92">
        <w:rPr>
          <w:lang w:val="id-ID"/>
        </w:rPr>
        <w:t>Metode yang digunakan dalam penelitian ini adalah dengan membandingkan perhitungan kebisingan pada kondisi sebelum penambahan konstruksi dan setelah penambahan konstruksi. Untuk perbandingan nanti dengan data kalkulasi numerik. Tujuan dari penelitian ini adalah untuk mendapatkan nilai kebisingan karateristik pada kondisi sebelum dan sesudah penambahan konstruksi side deck girder sebagai sarana evaluasi perencanaan konstruksi side deck girder pada ruang mesin kapal kapal 2000 DWT sehingga diharapkan dapat meningkat. kenyamanan penumpang kapal berdasarkan Peraturan BKI, yang dapat diberlakukan pada bagian kapal yang direkomendasikan</w:t>
      </w:r>
      <w:r w:rsidR="000F229D" w:rsidRPr="000F229D">
        <w:rPr>
          <w:lang w:val="id-ID"/>
        </w:rPr>
        <w:t>.</w:t>
      </w:r>
    </w:p>
    <w:p w:rsidR="000F229D" w:rsidRPr="0031517C" w:rsidRDefault="000F229D" w:rsidP="00B37CE4">
      <w:pPr>
        <w:pStyle w:val="Body"/>
        <w:rPr>
          <w:highlight w:val="yellow"/>
        </w:rPr>
      </w:pPr>
    </w:p>
    <w:p w:rsidR="00667DFF" w:rsidRPr="005947B3" w:rsidRDefault="00027525" w:rsidP="00716363">
      <w:pPr>
        <w:pStyle w:val="Heading1"/>
        <w:tabs>
          <w:tab w:val="left" w:pos="0"/>
        </w:tabs>
      </w:pPr>
      <w:r w:rsidRPr="005947B3">
        <w:t>2</w:t>
      </w:r>
      <w:r w:rsidR="00DE55CC" w:rsidRPr="005947B3">
        <w:rPr>
          <w:lang w:val="id-ID"/>
        </w:rPr>
        <w:t xml:space="preserve">. </w:t>
      </w:r>
      <w:r w:rsidR="00CD692C" w:rsidRPr="005947B3">
        <w:t xml:space="preserve">Material </w:t>
      </w:r>
      <w:r w:rsidR="00543876" w:rsidRPr="005947B3">
        <w:t>d</w:t>
      </w:r>
      <w:r w:rsidR="00892C12">
        <w:rPr>
          <w:lang w:val="id-ID"/>
        </w:rPr>
        <w:t>an</w:t>
      </w:r>
      <w:r w:rsidR="00543876" w:rsidRPr="005947B3">
        <w:t xml:space="preserve"> </w:t>
      </w:r>
      <w:r w:rsidR="00CD692C" w:rsidRPr="005947B3">
        <w:t>Met</w:t>
      </w:r>
      <w:r w:rsidR="00892C12">
        <w:rPr>
          <w:lang w:val="id-ID"/>
        </w:rPr>
        <w:t>ode</w:t>
      </w:r>
    </w:p>
    <w:p w:rsidR="00716363" w:rsidRPr="005947B3" w:rsidRDefault="009B0F92" w:rsidP="003669F6">
      <w:pPr>
        <w:pStyle w:val="Body"/>
        <w:ind w:firstLine="270"/>
        <w:rPr>
          <w:bCs/>
          <w:lang w:val="en-AU"/>
        </w:rPr>
      </w:pPr>
      <w:proofErr w:type="spellStart"/>
      <w:r w:rsidRPr="009B0F92">
        <w:rPr>
          <w:bCs/>
          <w:lang w:val="en-AU"/>
        </w:rPr>
        <w:t>Dalam</w:t>
      </w:r>
      <w:proofErr w:type="spellEnd"/>
      <w:r w:rsidRPr="009B0F92">
        <w:rPr>
          <w:bCs/>
          <w:lang w:val="en-AU"/>
        </w:rPr>
        <w:t xml:space="preserve"> </w:t>
      </w:r>
      <w:proofErr w:type="spellStart"/>
      <w:r w:rsidRPr="009B0F92">
        <w:rPr>
          <w:bCs/>
          <w:lang w:val="en-AU"/>
        </w:rPr>
        <w:t>penelitian</w:t>
      </w:r>
      <w:proofErr w:type="spellEnd"/>
      <w:r w:rsidRPr="009B0F92">
        <w:rPr>
          <w:bCs/>
          <w:lang w:val="en-AU"/>
        </w:rPr>
        <w:t xml:space="preserve"> </w:t>
      </w:r>
      <w:proofErr w:type="spellStart"/>
      <w:r w:rsidRPr="009B0F92">
        <w:rPr>
          <w:bCs/>
          <w:lang w:val="en-AU"/>
        </w:rPr>
        <w:t>ini</w:t>
      </w:r>
      <w:proofErr w:type="spellEnd"/>
      <w:r w:rsidRPr="009B0F92">
        <w:rPr>
          <w:bCs/>
          <w:lang w:val="en-AU"/>
        </w:rPr>
        <w:t xml:space="preserve"> </w:t>
      </w:r>
      <w:proofErr w:type="spellStart"/>
      <w:r w:rsidRPr="009B0F92">
        <w:rPr>
          <w:bCs/>
          <w:lang w:val="en-AU"/>
        </w:rPr>
        <w:t>kapal</w:t>
      </w:r>
      <w:proofErr w:type="spellEnd"/>
      <w:r w:rsidRPr="009B0F92">
        <w:rPr>
          <w:bCs/>
          <w:lang w:val="en-AU"/>
        </w:rPr>
        <w:t xml:space="preserve"> yang </w:t>
      </w:r>
      <w:proofErr w:type="spellStart"/>
      <w:r w:rsidRPr="009B0F92">
        <w:rPr>
          <w:bCs/>
          <w:lang w:val="en-AU"/>
        </w:rPr>
        <w:t>digunakan</w:t>
      </w:r>
      <w:proofErr w:type="spellEnd"/>
      <w:r w:rsidRPr="009B0F92">
        <w:rPr>
          <w:bCs/>
          <w:lang w:val="en-AU"/>
        </w:rPr>
        <w:t xml:space="preserve"> </w:t>
      </w:r>
      <w:proofErr w:type="spellStart"/>
      <w:r w:rsidRPr="009B0F92">
        <w:rPr>
          <w:bCs/>
          <w:lang w:val="en-AU"/>
        </w:rPr>
        <w:t>adalah</w:t>
      </w:r>
      <w:proofErr w:type="spellEnd"/>
      <w:r w:rsidRPr="009B0F92">
        <w:rPr>
          <w:bCs/>
          <w:lang w:val="en-AU"/>
        </w:rPr>
        <w:t xml:space="preserve"> KM. </w:t>
      </w:r>
      <w:proofErr w:type="spellStart"/>
      <w:r w:rsidRPr="009B0F92">
        <w:rPr>
          <w:bCs/>
          <w:lang w:val="en-AU"/>
        </w:rPr>
        <w:t>Sabuk</w:t>
      </w:r>
      <w:proofErr w:type="spellEnd"/>
      <w:r w:rsidRPr="009B0F92">
        <w:rPr>
          <w:bCs/>
          <w:lang w:val="en-AU"/>
        </w:rPr>
        <w:t xml:space="preserve"> Nusantara 71 </w:t>
      </w:r>
      <w:proofErr w:type="spellStart"/>
      <w:r w:rsidRPr="009B0F92">
        <w:rPr>
          <w:bCs/>
          <w:lang w:val="en-AU"/>
        </w:rPr>
        <w:t>dengan</w:t>
      </w:r>
      <w:proofErr w:type="spellEnd"/>
      <w:r w:rsidRPr="009B0F92">
        <w:rPr>
          <w:bCs/>
          <w:lang w:val="en-AU"/>
        </w:rPr>
        <w:t xml:space="preserve"> </w:t>
      </w:r>
      <w:proofErr w:type="spellStart"/>
      <w:r w:rsidRPr="009B0F92">
        <w:rPr>
          <w:bCs/>
          <w:lang w:val="en-AU"/>
        </w:rPr>
        <w:t>ukuran</w:t>
      </w:r>
      <w:proofErr w:type="spellEnd"/>
      <w:r w:rsidRPr="009B0F92">
        <w:rPr>
          <w:bCs/>
          <w:lang w:val="en-AU"/>
        </w:rPr>
        <w:t xml:space="preserve"> </w:t>
      </w:r>
      <w:proofErr w:type="spellStart"/>
      <w:r w:rsidRPr="009B0F92">
        <w:rPr>
          <w:bCs/>
          <w:lang w:val="en-AU"/>
        </w:rPr>
        <w:t>utama</w:t>
      </w:r>
      <w:proofErr w:type="spellEnd"/>
      <w:r w:rsidRPr="009B0F92">
        <w:rPr>
          <w:bCs/>
          <w:lang w:val="en-AU"/>
        </w:rPr>
        <w:t xml:space="preserve"> </w:t>
      </w:r>
      <w:proofErr w:type="spellStart"/>
      <w:r w:rsidRPr="009B0F92">
        <w:rPr>
          <w:bCs/>
          <w:lang w:val="en-AU"/>
        </w:rPr>
        <w:t>dapat</w:t>
      </w:r>
      <w:proofErr w:type="spellEnd"/>
      <w:r w:rsidRPr="009B0F92">
        <w:rPr>
          <w:bCs/>
          <w:lang w:val="en-AU"/>
        </w:rPr>
        <w:t xml:space="preserve"> </w:t>
      </w:r>
      <w:proofErr w:type="spellStart"/>
      <w:r w:rsidRPr="009B0F92">
        <w:rPr>
          <w:bCs/>
          <w:lang w:val="en-AU"/>
        </w:rPr>
        <w:t>dilihat</w:t>
      </w:r>
      <w:proofErr w:type="spellEnd"/>
      <w:r w:rsidRPr="009B0F92">
        <w:rPr>
          <w:bCs/>
          <w:lang w:val="en-AU"/>
        </w:rPr>
        <w:t xml:space="preserve"> pada </w:t>
      </w:r>
      <w:proofErr w:type="spellStart"/>
      <w:r w:rsidRPr="009B0F92">
        <w:rPr>
          <w:bCs/>
          <w:lang w:val="en-AU"/>
        </w:rPr>
        <w:t>tabel</w:t>
      </w:r>
      <w:proofErr w:type="spellEnd"/>
      <w:r w:rsidRPr="009B0F92">
        <w:rPr>
          <w:bCs/>
          <w:lang w:val="en-AU"/>
        </w:rPr>
        <w:t xml:space="preserve"> 1.</w:t>
      </w:r>
      <w:r w:rsidR="00DE55CC" w:rsidRPr="005947B3">
        <w:rPr>
          <w:bCs/>
          <w:lang w:val="en-AU"/>
        </w:rPr>
        <w:t xml:space="preserve"> </w:t>
      </w:r>
    </w:p>
    <w:p w:rsidR="009208BD" w:rsidRDefault="009208BD" w:rsidP="009D6B83">
      <w:pPr>
        <w:pStyle w:val="Body"/>
        <w:ind w:firstLine="0"/>
        <w:rPr>
          <w:b/>
          <w:lang w:val="id-ID"/>
        </w:rPr>
      </w:pPr>
    </w:p>
    <w:p w:rsidR="005A5E1A" w:rsidRDefault="005A5E1A" w:rsidP="009D6B83">
      <w:pPr>
        <w:pStyle w:val="Body"/>
        <w:ind w:firstLine="0"/>
        <w:rPr>
          <w:b/>
          <w:lang w:val="id-ID"/>
        </w:rPr>
      </w:pPr>
    </w:p>
    <w:p w:rsidR="005A5E1A" w:rsidRDefault="005A5E1A" w:rsidP="009D6B83">
      <w:pPr>
        <w:pStyle w:val="Body"/>
        <w:ind w:firstLine="0"/>
        <w:rPr>
          <w:b/>
          <w:lang w:val="id-ID"/>
        </w:rPr>
      </w:pPr>
    </w:p>
    <w:p w:rsidR="00F315BD" w:rsidRPr="009B0F92" w:rsidRDefault="00DE55CC" w:rsidP="009D6B83">
      <w:pPr>
        <w:pStyle w:val="Body"/>
        <w:ind w:firstLine="0"/>
        <w:rPr>
          <w:bCs/>
          <w:lang w:val="id-ID"/>
        </w:rPr>
      </w:pPr>
      <w:r w:rsidRPr="005947B3">
        <w:rPr>
          <w:b/>
          <w:lang w:val="en-AU"/>
        </w:rPr>
        <w:t>Table 1</w:t>
      </w:r>
      <w:r w:rsidR="00251AF4" w:rsidRPr="005947B3">
        <w:rPr>
          <w:b/>
        </w:rPr>
        <w:t>.</w:t>
      </w:r>
      <w:r w:rsidRPr="005947B3">
        <w:rPr>
          <w:bCs/>
          <w:lang w:val="en-AU"/>
        </w:rPr>
        <w:t xml:space="preserve"> </w:t>
      </w:r>
      <w:r w:rsidR="009B0F92">
        <w:rPr>
          <w:bCs/>
          <w:lang w:val="id-ID"/>
        </w:rPr>
        <w:t>Data Ukruan utama kapal</w:t>
      </w:r>
    </w:p>
    <w:tbl>
      <w:tblPr>
        <w:tblW w:w="4694" w:type="dxa"/>
        <w:tblBorders>
          <w:top w:val="single" w:sz="4" w:space="0" w:color="7F7F7F"/>
          <w:bottom w:val="single" w:sz="4" w:space="0" w:color="7F7F7F"/>
        </w:tblBorders>
        <w:tblLook w:val="04A0" w:firstRow="1" w:lastRow="0" w:firstColumn="1" w:lastColumn="0" w:noHBand="0" w:noVBand="1"/>
      </w:tblPr>
      <w:tblGrid>
        <w:gridCol w:w="2356"/>
        <w:gridCol w:w="1282"/>
        <w:gridCol w:w="1056"/>
      </w:tblGrid>
      <w:tr w:rsidR="00C13BED" w:rsidRPr="005947B3" w:rsidTr="00FF7098">
        <w:tc>
          <w:tcPr>
            <w:tcW w:w="2356" w:type="dxa"/>
            <w:tcBorders>
              <w:bottom w:val="single" w:sz="4" w:space="0" w:color="auto"/>
            </w:tcBorders>
            <w:shd w:val="clear" w:color="auto" w:fill="auto"/>
          </w:tcPr>
          <w:p w:rsidR="002F5520" w:rsidRPr="009B0F92" w:rsidRDefault="009B0F92" w:rsidP="002F5520">
            <w:pPr>
              <w:pStyle w:val="NoSpacing"/>
              <w:rPr>
                <w:b/>
                <w:bCs/>
                <w:sz w:val="20"/>
                <w:szCs w:val="20"/>
                <w:lang w:val="id-ID"/>
              </w:rPr>
            </w:pPr>
            <w:r>
              <w:rPr>
                <w:b/>
                <w:bCs/>
                <w:sz w:val="20"/>
                <w:szCs w:val="20"/>
                <w:lang w:val="id-ID"/>
              </w:rPr>
              <w:lastRenderedPageBreak/>
              <w:t>Deskripsi</w:t>
            </w:r>
          </w:p>
        </w:tc>
        <w:tc>
          <w:tcPr>
            <w:tcW w:w="1282" w:type="dxa"/>
            <w:tcBorders>
              <w:bottom w:val="single" w:sz="4" w:space="0" w:color="auto"/>
            </w:tcBorders>
            <w:shd w:val="clear" w:color="auto" w:fill="auto"/>
          </w:tcPr>
          <w:p w:rsidR="002F5520" w:rsidRPr="0016147F" w:rsidRDefault="0016147F" w:rsidP="002F5520">
            <w:pPr>
              <w:pStyle w:val="NoSpacing"/>
              <w:rPr>
                <w:b/>
                <w:bCs/>
                <w:sz w:val="20"/>
                <w:szCs w:val="20"/>
                <w:lang w:val="id-ID"/>
              </w:rPr>
            </w:pPr>
            <w:r>
              <w:rPr>
                <w:b/>
                <w:bCs/>
                <w:sz w:val="20"/>
                <w:szCs w:val="20"/>
                <w:lang w:val="id-ID"/>
              </w:rPr>
              <w:t>Nilai</w:t>
            </w:r>
          </w:p>
        </w:tc>
        <w:tc>
          <w:tcPr>
            <w:tcW w:w="1056" w:type="dxa"/>
            <w:tcBorders>
              <w:bottom w:val="single" w:sz="4" w:space="0" w:color="auto"/>
            </w:tcBorders>
            <w:shd w:val="clear" w:color="auto" w:fill="auto"/>
          </w:tcPr>
          <w:p w:rsidR="002F5520" w:rsidRPr="0016147F" w:rsidRDefault="0016147F" w:rsidP="002F5520">
            <w:pPr>
              <w:pStyle w:val="NoSpacing"/>
              <w:rPr>
                <w:b/>
                <w:bCs/>
                <w:sz w:val="20"/>
                <w:szCs w:val="20"/>
                <w:lang w:val="id-ID"/>
              </w:rPr>
            </w:pPr>
            <w:r>
              <w:rPr>
                <w:b/>
                <w:bCs/>
                <w:sz w:val="20"/>
                <w:szCs w:val="20"/>
                <w:lang w:val="id-ID"/>
              </w:rPr>
              <w:t>Satuan</w:t>
            </w:r>
          </w:p>
        </w:tc>
      </w:tr>
      <w:tr w:rsidR="00C13BED" w:rsidRPr="005947B3" w:rsidTr="00FF7098">
        <w:tc>
          <w:tcPr>
            <w:tcW w:w="2356" w:type="dxa"/>
            <w:tcBorders>
              <w:top w:val="single" w:sz="4" w:space="0" w:color="auto"/>
              <w:bottom w:val="nil"/>
            </w:tcBorders>
            <w:shd w:val="clear" w:color="auto" w:fill="auto"/>
          </w:tcPr>
          <w:p w:rsidR="002F5520" w:rsidRPr="005947B3" w:rsidRDefault="00DE55CC" w:rsidP="002F5520">
            <w:pPr>
              <w:pStyle w:val="NoSpacing"/>
              <w:rPr>
                <w:sz w:val="20"/>
                <w:szCs w:val="20"/>
                <w:lang w:val="en-AU"/>
              </w:rPr>
            </w:pPr>
            <w:r w:rsidRPr="005947B3">
              <w:rPr>
                <w:sz w:val="20"/>
                <w:szCs w:val="20"/>
                <w:lang w:val="en-AU"/>
              </w:rPr>
              <w:t>LOA (Length of Over All)</w:t>
            </w:r>
          </w:p>
        </w:tc>
        <w:tc>
          <w:tcPr>
            <w:tcW w:w="1282" w:type="dxa"/>
            <w:tcBorders>
              <w:top w:val="single" w:sz="4" w:space="0" w:color="auto"/>
              <w:bottom w:val="nil"/>
            </w:tcBorders>
            <w:shd w:val="clear" w:color="auto" w:fill="auto"/>
          </w:tcPr>
          <w:p w:rsidR="002F5520" w:rsidRPr="005947B3" w:rsidRDefault="00DE55CC" w:rsidP="002F5520">
            <w:pPr>
              <w:pStyle w:val="NoSpacing"/>
              <w:rPr>
                <w:sz w:val="20"/>
                <w:szCs w:val="20"/>
                <w:lang w:val="en-AU"/>
              </w:rPr>
            </w:pPr>
            <w:r w:rsidRPr="005947B3">
              <w:rPr>
                <w:sz w:val="20"/>
                <w:szCs w:val="20"/>
                <w:lang w:val="en-AU"/>
              </w:rPr>
              <w:t>68.5</w:t>
            </w:r>
          </w:p>
        </w:tc>
        <w:tc>
          <w:tcPr>
            <w:tcW w:w="1056" w:type="dxa"/>
            <w:tcBorders>
              <w:top w:val="single" w:sz="4" w:space="0" w:color="auto"/>
              <w:bottom w:val="nil"/>
            </w:tcBorders>
            <w:shd w:val="clear" w:color="auto" w:fill="auto"/>
          </w:tcPr>
          <w:p w:rsidR="002F5520" w:rsidRPr="005947B3" w:rsidRDefault="00DE55CC" w:rsidP="002F5520">
            <w:pPr>
              <w:pStyle w:val="NoSpacing"/>
              <w:rPr>
                <w:sz w:val="20"/>
                <w:szCs w:val="20"/>
                <w:lang w:val="en-AU"/>
              </w:rPr>
            </w:pPr>
            <w:r w:rsidRPr="005947B3">
              <w:rPr>
                <w:sz w:val="20"/>
                <w:szCs w:val="20"/>
                <w:lang w:val="en-AU"/>
              </w:rPr>
              <w:t>meter</w:t>
            </w:r>
          </w:p>
        </w:tc>
      </w:tr>
      <w:tr w:rsidR="00C13BED" w:rsidRPr="005947B3" w:rsidTr="00FF7098">
        <w:tc>
          <w:tcPr>
            <w:tcW w:w="2356" w:type="dxa"/>
            <w:tcBorders>
              <w:top w:val="nil"/>
              <w:bottom w:val="nil"/>
            </w:tcBorders>
            <w:shd w:val="clear" w:color="auto" w:fill="auto"/>
          </w:tcPr>
          <w:p w:rsidR="002F5520" w:rsidRPr="005947B3" w:rsidRDefault="00DE55CC" w:rsidP="002F5520">
            <w:pPr>
              <w:pStyle w:val="NoSpacing"/>
              <w:rPr>
                <w:sz w:val="20"/>
                <w:szCs w:val="20"/>
                <w:lang w:val="en-AU"/>
              </w:rPr>
            </w:pPr>
            <w:r w:rsidRPr="005947B3">
              <w:rPr>
                <w:sz w:val="20"/>
                <w:szCs w:val="20"/>
                <w:lang w:val="en-AU"/>
              </w:rPr>
              <w:t>LBP (Length between Perpendicular)</w:t>
            </w:r>
          </w:p>
        </w:tc>
        <w:tc>
          <w:tcPr>
            <w:tcW w:w="1282" w:type="dxa"/>
            <w:tcBorders>
              <w:top w:val="nil"/>
              <w:bottom w:val="nil"/>
            </w:tcBorders>
            <w:shd w:val="clear" w:color="auto" w:fill="auto"/>
          </w:tcPr>
          <w:p w:rsidR="002F5520" w:rsidRPr="005947B3" w:rsidRDefault="00DE55CC" w:rsidP="002F5520">
            <w:pPr>
              <w:pStyle w:val="NoSpacing"/>
              <w:rPr>
                <w:sz w:val="20"/>
                <w:szCs w:val="20"/>
                <w:lang w:val="en-AU"/>
              </w:rPr>
            </w:pPr>
            <w:r w:rsidRPr="005947B3">
              <w:rPr>
                <w:sz w:val="20"/>
                <w:szCs w:val="20"/>
                <w:lang w:val="en-AU"/>
              </w:rPr>
              <w:t>63.00</w:t>
            </w:r>
          </w:p>
        </w:tc>
        <w:tc>
          <w:tcPr>
            <w:tcW w:w="1056" w:type="dxa"/>
            <w:tcBorders>
              <w:top w:val="nil"/>
              <w:bottom w:val="nil"/>
            </w:tcBorders>
            <w:shd w:val="clear" w:color="auto" w:fill="auto"/>
          </w:tcPr>
          <w:p w:rsidR="002F5520" w:rsidRPr="005947B3" w:rsidRDefault="00DE55CC" w:rsidP="002F5520">
            <w:pPr>
              <w:pStyle w:val="NoSpacing"/>
              <w:rPr>
                <w:sz w:val="20"/>
                <w:szCs w:val="20"/>
                <w:lang w:val="en-AU"/>
              </w:rPr>
            </w:pPr>
            <w:r w:rsidRPr="005947B3">
              <w:rPr>
                <w:sz w:val="20"/>
                <w:szCs w:val="20"/>
                <w:lang w:val="en-AU"/>
              </w:rPr>
              <w:t>meter</w:t>
            </w:r>
          </w:p>
        </w:tc>
      </w:tr>
      <w:tr w:rsidR="00C13BED" w:rsidRPr="005947B3" w:rsidTr="00FF7098">
        <w:tc>
          <w:tcPr>
            <w:tcW w:w="2356" w:type="dxa"/>
            <w:tcBorders>
              <w:top w:val="nil"/>
              <w:bottom w:val="nil"/>
            </w:tcBorders>
            <w:shd w:val="clear" w:color="auto" w:fill="auto"/>
          </w:tcPr>
          <w:p w:rsidR="002F5520" w:rsidRPr="005947B3" w:rsidRDefault="00DE55CC" w:rsidP="002F5520">
            <w:pPr>
              <w:pStyle w:val="NoSpacing"/>
              <w:rPr>
                <w:sz w:val="20"/>
                <w:szCs w:val="20"/>
                <w:lang w:val="en-AU"/>
              </w:rPr>
            </w:pPr>
            <w:r w:rsidRPr="005947B3">
              <w:rPr>
                <w:sz w:val="20"/>
                <w:szCs w:val="20"/>
                <w:lang w:val="en-AU"/>
              </w:rPr>
              <w:t>B (B</w:t>
            </w:r>
            <w:r w:rsidR="00543743">
              <w:rPr>
                <w:sz w:val="20"/>
                <w:szCs w:val="20"/>
                <w:lang w:val="en-AU"/>
              </w:rPr>
              <w:t>r</w:t>
            </w:r>
            <w:r w:rsidRPr="005947B3">
              <w:rPr>
                <w:sz w:val="20"/>
                <w:szCs w:val="20"/>
                <w:lang w:val="en-AU"/>
              </w:rPr>
              <w:t>ea</w:t>
            </w:r>
            <w:r w:rsidR="00543743">
              <w:rPr>
                <w:sz w:val="20"/>
                <w:szCs w:val="20"/>
                <w:lang w:val="en-AU"/>
              </w:rPr>
              <w:t>d</w:t>
            </w:r>
            <w:r w:rsidRPr="005947B3">
              <w:rPr>
                <w:sz w:val="20"/>
                <w:szCs w:val="20"/>
                <w:lang w:val="en-AU"/>
              </w:rPr>
              <w:t>th)</w:t>
            </w:r>
          </w:p>
        </w:tc>
        <w:tc>
          <w:tcPr>
            <w:tcW w:w="1282" w:type="dxa"/>
            <w:tcBorders>
              <w:top w:val="nil"/>
              <w:bottom w:val="nil"/>
            </w:tcBorders>
            <w:shd w:val="clear" w:color="auto" w:fill="auto"/>
          </w:tcPr>
          <w:p w:rsidR="002F5520" w:rsidRPr="005947B3" w:rsidRDefault="00DE55CC" w:rsidP="002F5520">
            <w:pPr>
              <w:pStyle w:val="NoSpacing"/>
              <w:rPr>
                <w:sz w:val="20"/>
                <w:szCs w:val="20"/>
                <w:lang w:val="en-AU"/>
              </w:rPr>
            </w:pPr>
            <w:r w:rsidRPr="005947B3">
              <w:rPr>
                <w:sz w:val="20"/>
                <w:szCs w:val="20"/>
                <w:lang w:val="en-AU"/>
              </w:rPr>
              <w:t>14.00</w:t>
            </w:r>
          </w:p>
        </w:tc>
        <w:tc>
          <w:tcPr>
            <w:tcW w:w="1056" w:type="dxa"/>
            <w:tcBorders>
              <w:top w:val="nil"/>
              <w:bottom w:val="nil"/>
            </w:tcBorders>
            <w:shd w:val="clear" w:color="auto" w:fill="auto"/>
          </w:tcPr>
          <w:p w:rsidR="002F5520" w:rsidRPr="005947B3" w:rsidRDefault="00DE55CC" w:rsidP="002F5520">
            <w:pPr>
              <w:pStyle w:val="NoSpacing"/>
              <w:rPr>
                <w:sz w:val="20"/>
                <w:szCs w:val="20"/>
                <w:lang w:val="en-AU"/>
              </w:rPr>
            </w:pPr>
            <w:r w:rsidRPr="005947B3">
              <w:rPr>
                <w:sz w:val="20"/>
                <w:szCs w:val="20"/>
                <w:lang w:val="en-AU"/>
              </w:rPr>
              <w:t>meter</w:t>
            </w:r>
          </w:p>
        </w:tc>
      </w:tr>
      <w:tr w:rsidR="00C13BED" w:rsidRPr="005947B3" w:rsidTr="00FF7098">
        <w:tc>
          <w:tcPr>
            <w:tcW w:w="2356" w:type="dxa"/>
            <w:tcBorders>
              <w:top w:val="nil"/>
              <w:bottom w:val="nil"/>
            </w:tcBorders>
            <w:shd w:val="clear" w:color="auto" w:fill="auto"/>
          </w:tcPr>
          <w:p w:rsidR="002F5520" w:rsidRPr="005947B3" w:rsidRDefault="00DE55CC" w:rsidP="002F5520">
            <w:pPr>
              <w:pStyle w:val="NoSpacing"/>
              <w:rPr>
                <w:sz w:val="20"/>
                <w:szCs w:val="20"/>
                <w:lang w:val="en-AU"/>
              </w:rPr>
            </w:pPr>
            <w:r w:rsidRPr="005947B3">
              <w:rPr>
                <w:sz w:val="20"/>
                <w:szCs w:val="20"/>
                <w:lang w:val="en-AU"/>
              </w:rPr>
              <w:t>H (Hight)</w:t>
            </w:r>
          </w:p>
        </w:tc>
        <w:tc>
          <w:tcPr>
            <w:tcW w:w="1282" w:type="dxa"/>
            <w:tcBorders>
              <w:top w:val="nil"/>
              <w:bottom w:val="nil"/>
            </w:tcBorders>
            <w:shd w:val="clear" w:color="auto" w:fill="auto"/>
          </w:tcPr>
          <w:p w:rsidR="002F5520" w:rsidRPr="005947B3" w:rsidRDefault="00DE55CC" w:rsidP="002F5520">
            <w:pPr>
              <w:pStyle w:val="NoSpacing"/>
              <w:rPr>
                <w:sz w:val="20"/>
                <w:szCs w:val="20"/>
                <w:lang w:val="en-AU"/>
              </w:rPr>
            </w:pPr>
            <w:r w:rsidRPr="005947B3">
              <w:rPr>
                <w:sz w:val="20"/>
                <w:szCs w:val="20"/>
                <w:lang w:val="en-AU"/>
              </w:rPr>
              <w:t>6.20</w:t>
            </w:r>
          </w:p>
        </w:tc>
        <w:tc>
          <w:tcPr>
            <w:tcW w:w="1056" w:type="dxa"/>
            <w:tcBorders>
              <w:top w:val="nil"/>
              <w:bottom w:val="nil"/>
            </w:tcBorders>
            <w:shd w:val="clear" w:color="auto" w:fill="auto"/>
          </w:tcPr>
          <w:p w:rsidR="002F5520" w:rsidRPr="005947B3" w:rsidRDefault="00DE55CC" w:rsidP="002F5520">
            <w:pPr>
              <w:pStyle w:val="NoSpacing"/>
              <w:rPr>
                <w:sz w:val="20"/>
                <w:szCs w:val="20"/>
                <w:lang w:val="en-AU"/>
              </w:rPr>
            </w:pPr>
            <w:r w:rsidRPr="005947B3">
              <w:rPr>
                <w:sz w:val="20"/>
                <w:szCs w:val="20"/>
                <w:lang w:val="en-AU"/>
              </w:rPr>
              <w:t>meter</w:t>
            </w:r>
          </w:p>
        </w:tc>
      </w:tr>
      <w:tr w:rsidR="00C13BED" w:rsidRPr="005947B3" w:rsidTr="00FF7098">
        <w:tc>
          <w:tcPr>
            <w:tcW w:w="2356" w:type="dxa"/>
            <w:tcBorders>
              <w:top w:val="nil"/>
              <w:bottom w:val="nil"/>
            </w:tcBorders>
            <w:shd w:val="clear" w:color="auto" w:fill="auto"/>
          </w:tcPr>
          <w:p w:rsidR="002F5520" w:rsidRPr="005947B3" w:rsidRDefault="00DE55CC" w:rsidP="002F5520">
            <w:pPr>
              <w:pStyle w:val="NoSpacing"/>
              <w:rPr>
                <w:sz w:val="20"/>
                <w:szCs w:val="20"/>
                <w:lang w:val="en-AU"/>
              </w:rPr>
            </w:pPr>
            <w:r w:rsidRPr="005947B3">
              <w:rPr>
                <w:sz w:val="20"/>
                <w:szCs w:val="20"/>
                <w:lang w:val="en-AU"/>
              </w:rPr>
              <w:t>T (Draught)</w:t>
            </w:r>
          </w:p>
        </w:tc>
        <w:tc>
          <w:tcPr>
            <w:tcW w:w="1282" w:type="dxa"/>
            <w:tcBorders>
              <w:top w:val="nil"/>
              <w:bottom w:val="nil"/>
            </w:tcBorders>
            <w:shd w:val="clear" w:color="auto" w:fill="auto"/>
          </w:tcPr>
          <w:p w:rsidR="002F5520" w:rsidRPr="005947B3" w:rsidRDefault="00DE55CC" w:rsidP="002F5520">
            <w:pPr>
              <w:pStyle w:val="NoSpacing"/>
              <w:rPr>
                <w:sz w:val="20"/>
                <w:szCs w:val="20"/>
                <w:lang w:val="en-AU"/>
              </w:rPr>
            </w:pPr>
            <w:r w:rsidRPr="005947B3">
              <w:rPr>
                <w:sz w:val="20"/>
                <w:szCs w:val="20"/>
                <w:lang w:val="en-AU"/>
              </w:rPr>
              <w:t>3.50</w:t>
            </w:r>
          </w:p>
        </w:tc>
        <w:tc>
          <w:tcPr>
            <w:tcW w:w="1056" w:type="dxa"/>
            <w:tcBorders>
              <w:top w:val="nil"/>
              <w:bottom w:val="nil"/>
            </w:tcBorders>
            <w:shd w:val="clear" w:color="auto" w:fill="auto"/>
          </w:tcPr>
          <w:p w:rsidR="002F5520" w:rsidRPr="005947B3" w:rsidRDefault="00DE55CC" w:rsidP="002F5520">
            <w:pPr>
              <w:pStyle w:val="NoSpacing"/>
              <w:rPr>
                <w:sz w:val="20"/>
                <w:szCs w:val="20"/>
                <w:lang w:val="en-AU"/>
              </w:rPr>
            </w:pPr>
            <w:r w:rsidRPr="005947B3">
              <w:rPr>
                <w:sz w:val="20"/>
                <w:szCs w:val="20"/>
                <w:lang w:val="en-AU"/>
              </w:rPr>
              <w:t>meter</w:t>
            </w:r>
          </w:p>
        </w:tc>
      </w:tr>
      <w:tr w:rsidR="00C13BED" w:rsidRPr="005947B3" w:rsidTr="00FF7098">
        <w:tc>
          <w:tcPr>
            <w:tcW w:w="2356" w:type="dxa"/>
            <w:tcBorders>
              <w:top w:val="nil"/>
              <w:bottom w:val="single" w:sz="4" w:space="0" w:color="auto"/>
            </w:tcBorders>
            <w:shd w:val="clear" w:color="auto" w:fill="auto"/>
          </w:tcPr>
          <w:p w:rsidR="002F5520" w:rsidRPr="005947B3" w:rsidRDefault="00DE55CC" w:rsidP="002F5520">
            <w:pPr>
              <w:pStyle w:val="NoSpacing"/>
              <w:rPr>
                <w:sz w:val="20"/>
                <w:szCs w:val="20"/>
                <w:lang w:val="en-AU"/>
              </w:rPr>
            </w:pPr>
            <w:r w:rsidRPr="005947B3">
              <w:rPr>
                <w:sz w:val="20"/>
                <w:szCs w:val="20"/>
                <w:lang w:val="en-AU"/>
              </w:rPr>
              <w:t>DWT</w:t>
            </w:r>
          </w:p>
        </w:tc>
        <w:tc>
          <w:tcPr>
            <w:tcW w:w="1282" w:type="dxa"/>
            <w:tcBorders>
              <w:top w:val="nil"/>
              <w:bottom w:val="single" w:sz="4" w:space="0" w:color="auto"/>
            </w:tcBorders>
            <w:shd w:val="clear" w:color="auto" w:fill="auto"/>
          </w:tcPr>
          <w:p w:rsidR="002F5520" w:rsidRPr="005947B3" w:rsidRDefault="00DE55CC" w:rsidP="002F5520">
            <w:pPr>
              <w:pStyle w:val="NoSpacing"/>
              <w:rPr>
                <w:sz w:val="20"/>
                <w:szCs w:val="20"/>
                <w:lang w:val="en-AU"/>
              </w:rPr>
            </w:pPr>
            <w:r w:rsidRPr="005947B3">
              <w:rPr>
                <w:sz w:val="20"/>
                <w:szCs w:val="20"/>
                <w:lang w:val="en-AU"/>
              </w:rPr>
              <w:t>2000</w:t>
            </w:r>
          </w:p>
        </w:tc>
        <w:tc>
          <w:tcPr>
            <w:tcW w:w="1056" w:type="dxa"/>
            <w:tcBorders>
              <w:top w:val="nil"/>
              <w:bottom w:val="single" w:sz="4" w:space="0" w:color="auto"/>
            </w:tcBorders>
            <w:shd w:val="clear" w:color="auto" w:fill="auto"/>
          </w:tcPr>
          <w:p w:rsidR="002F5520" w:rsidRPr="005947B3" w:rsidRDefault="00DE55CC" w:rsidP="002F5520">
            <w:pPr>
              <w:pStyle w:val="NoSpacing"/>
              <w:rPr>
                <w:sz w:val="20"/>
                <w:szCs w:val="20"/>
                <w:lang w:val="en-AU"/>
              </w:rPr>
            </w:pPr>
            <w:r w:rsidRPr="005947B3">
              <w:rPr>
                <w:sz w:val="20"/>
                <w:szCs w:val="20"/>
                <w:lang w:val="en-AU"/>
              </w:rPr>
              <w:t>Ton</w:t>
            </w:r>
          </w:p>
        </w:tc>
      </w:tr>
    </w:tbl>
    <w:p w:rsidR="002D18BB" w:rsidRDefault="002D18BB" w:rsidP="002D18BB">
      <w:pPr>
        <w:pStyle w:val="Body"/>
        <w:ind w:firstLine="0"/>
        <w:rPr>
          <w:bCs/>
          <w:lang w:val="id-ID"/>
        </w:rPr>
      </w:pPr>
    </w:p>
    <w:p w:rsidR="004C7AF2" w:rsidRDefault="004B3683" w:rsidP="002D18BB">
      <w:pPr>
        <w:pStyle w:val="Body"/>
        <w:ind w:firstLine="0"/>
        <w:rPr>
          <w:bCs/>
          <w:lang w:val="id-ID"/>
        </w:rPr>
      </w:pPr>
      <w:r w:rsidRPr="004B3683">
        <w:rPr>
          <w:bCs/>
          <w:lang w:val="id-ID"/>
        </w:rPr>
        <w:t>Alur metode yang digunakan berdasarkan pengukuran tingkat kebisingan kemudian dibandingkan dengan aturan BKI, kemudian setelah diperoleh hasil yang tidak sesuai dapat dilakukan evaluasi terhadap faktor-faktor yang dapat mereduksi terjadinya kebisingan tersebut. Hasil evaluasi tersebut kemudian dibandingkan dengan analisis hasil pengukuran kebisingan, seperti terlihat pada Gambar 2</w:t>
      </w:r>
      <w:r w:rsidR="00F064E1" w:rsidRPr="00F064E1">
        <w:rPr>
          <w:bCs/>
          <w:lang w:val="id-ID"/>
        </w:rPr>
        <w:t>.</w:t>
      </w:r>
    </w:p>
    <w:p w:rsidR="004C7AF2" w:rsidRDefault="004C7AF2" w:rsidP="002D18BB">
      <w:pPr>
        <w:pStyle w:val="Body"/>
        <w:ind w:firstLine="0"/>
        <w:rPr>
          <w:bCs/>
          <w:lang w:val="id-ID"/>
        </w:rPr>
      </w:pPr>
    </w:p>
    <w:p w:rsidR="004C7AF2" w:rsidRDefault="004C7AF2" w:rsidP="005A2EB5">
      <w:pPr>
        <w:pStyle w:val="Body"/>
        <w:ind w:hanging="990"/>
        <w:rPr>
          <w:bCs/>
          <w:lang w:val="id-ID"/>
        </w:rPr>
      </w:pPr>
      <w:r>
        <w:rPr>
          <w:noProof/>
          <w:lang w:val="id-ID" w:eastAsia="id-ID"/>
        </w:rPr>
        <w:drawing>
          <wp:inline distT="0" distB="0" distL="0" distR="0">
            <wp:extent cx="3680460" cy="1600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a:ext>
                      </a:extLst>
                    </a:blip>
                    <a:srcRect/>
                    <a:stretch/>
                  </pic:blipFill>
                  <pic:spPr bwMode="auto">
                    <a:xfrm>
                      <a:off x="0" y="0"/>
                      <a:ext cx="3700560" cy="1608939"/>
                    </a:xfrm>
                    <a:prstGeom prst="rect">
                      <a:avLst/>
                    </a:prstGeom>
                    <a:ln>
                      <a:noFill/>
                    </a:ln>
                    <a:extLst>
                      <a:ext uri="{53640926-AAD7-44D8-BBD7-CCE9431645EC}">
                        <a14:shadowObscured xmlns:a14="http://schemas.microsoft.com/office/drawing/2010/main"/>
                      </a:ext>
                    </a:extLst>
                  </pic:spPr>
                </pic:pic>
              </a:graphicData>
            </a:graphic>
          </wp:inline>
        </w:drawing>
      </w:r>
    </w:p>
    <w:p w:rsidR="004C7AF2" w:rsidRDefault="004C7AF2" w:rsidP="002D18BB">
      <w:pPr>
        <w:pStyle w:val="Body"/>
        <w:ind w:firstLine="0"/>
        <w:rPr>
          <w:bCs/>
          <w:lang w:val="id-ID"/>
        </w:rPr>
      </w:pPr>
    </w:p>
    <w:p w:rsidR="004C7AF2" w:rsidRDefault="004C7AF2" w:rsidP="002D18BB">
      <w:pPr>
        <w:pStyle w:val="Body"/>
        <w:ind w:firstLine="0"/>
        <w:rPr>
          <w:bCs/>
          <w:lang w:val="id-ID"/>
        </w:rPr>
      </w:pPr>
    </w:p>
    <w:p w:rsidR="00F064E1" w:rsidRPr="004B3683" w:rsidRDefault="004B3683" w:rsidP="00F064E1">
      <w:pPr>
        <w:pStyle w:val="Body"/>
        <w:ind w:firstLine="0"/>
        <w:jc w:val="center"/>
        <w:rPr>
          <w:bCs/>
          <w:lang w:val="id-ID"/>
        </w:rPr>
      </w:pPr>
      <w:r>
        <w:rPr>
          <w:b/>
          <w:bCs/>
          <w:lang w:val="id-ID"/>
        </w:rPr>
        <w:t>Gambar</w:t>
      </w:r>
      <w:r w:rsidR="00F064E1" w:rsidRPr="00FF148E">
        <w:rPr>
          <w:b/>
          <w:bCs/>
          <w:lang w:val="id-ID"/>
        </w:rPr>
        <w:t xml:space="preserve"> </w:t>
      </w:r>
      <w:r w:rsidR="00F064E1">
        <w:rPr>
          <w:b/>
          <w:bCs/>
        </w:rPr>
        <w:t>2</w:t>
      </w:r>
      <w:r w:rsidR="00F064E1" w:rsidRPr="00FF148E">
        <w:rPr>
          <w:b/>
          <w:bCs/>
        </w:rPr>
        <w:t>.</w:t>
      </w:r>
      <w:r w:rsidR="00F064E1">
        <w:t xml:space="preserve"> </w:t>
      </w:r>
      <w:r>
        <w:rPr>
          <w:lang w:val="id-ID"/>
        </w:rPr>
        <w:t>Alur Penelitian</w:t>
      </w:r>
    </w:p>
    <w:p w:rsidR="004C7AF2" w:rsidRDefault="004C7AF2" w:rsidP="002D18BB">
      <w:pPr>
        <w:pStyle w:val="Body"/>
        <w:ind w:firstLine="0"/>
        <w:rPr>
          <w:bCs/>
          <w:lang w:val="id-ID"/>
        </w:rPr>
      </w:pPr>
    </w:p>
    <w:p w:rsidR="00AD2366" w:rsidRPr="00AD2366" w:rsidRDefault="004B3683" w:rsidP="00BD329F">
      <w:pPr>
        <w:pStyle w:val="Body"/>
        <w:ind w:firstLine="0"/>
        <w:rPr>
          <w:bCs/>
          <w:lang w:val="id-ID"/>
        </w:rPr>
      </w:pPr>
      <w:r w:rsidRPr="004B3683">
        <w:rPr>
          <w:bCs/>
          <w:lang w:val="id-ID"/>
        </w:rPr>
        <w:t>Dari pembangunan kapal, penampang ruang mesin sebelumnya dilihat dari kebutuhan akan konstruksi tambahan. Desain konstruksi ruang mesin sangat kompleks, sistem perkua</w:t>
      </w:r>
      <w:r>
        <w:rPr>
          <w:bCs/>
          <w:lang w:val="id-ID"/>
        </w:rPr>
        <w:t xml:space="preserve">tannya menggunakan T-profile. </w:t>
      </w:r>
      <w:r w:rsidRPr="004B3683">
        <w:rPr>
          <w:bCs/>
          <w:lang w:val="id-ID"/>
        </w:rPr>
        <w:t>Metode yang digunakan adalah perhitungan menurut pendekatan numerik dibantu software komputasi. Perkiraan untuk perhitungan sinyal derau dekomposisi rumus, itu sendiri diuraikan dalam persamaan:</w:t>
      </w:r>
    </w:p>
    <w:p w:rsidR="00B37CE4" w:rsidRPr="0031517C" w:rsidRDefault="00B37CE4" w:rsidP="00B37CE4">
      <w:pPr>
        <w:pStyle w:val="Body"/>
        <w:rPr>
          <w:iCs/>
          <w:highlight w:val="yellow"/>
          <w:lang w:val="id-ID"/>
        </w:rPr>
      </w:pPr>
      <w:bookmarkStart w:id="1" w:name="_Hlk56251019"/>
    </w:p>
    <w:p w:rsidR="00B37CE4" w:rsidRPr="00F064E1" w:rsidRDefault="003B06C7" w:rsidP="00B37CE4">
      <w:pPr>
        <w:pStyle w:val="Body"/>
        <w:ind w:firstLine="0"/>
        <w:rPr>
          <w:iCs/>
          <w:highlight w:val="yellow"/>
          <w:lang w:val="id-ID"/>
        </w:rPr>
      </w:pPr>
      <m:oMath>
        <m:sSub>
          <m:sSubPr>
            <m:ctrlPr>
              <w:rPr>
                <w:rFonts w:ascii="Cambria Math" w:hAnsi="Cambria Math"/>
                <w:i/>
                <w:iCs/>
                <w:lang w:val="id-ID"/>
              </w:rPr>
            </m:ctrlPr>
          </m:sSubPr>
          <m:e>
            <m:r>
              <w:rPr>
                <w:rFonts w:ascii="Cambria Math" w:hAnsi="Cambria Math"/>
                <w:lang w:val="id-ID"/>
              </w:rPr>
              <m:t>u</m:t>
            </m:r>
          </m:e>
          <m:sub>
            <m:r>
              <w:rPr>
                <w:rFonts w:ascii="Cambria Math" w:hAnsi="Cambria Math"/>
                <w:lang w:val="id-ID"/>
              </w:rPr>
              <m:t xml:space="preserve">k </m:t>
            </m:r>
          </m:sub>
        </m:sSub>
        <m:d>
          <m:dPr>
            <m:ctrlPr>
              <w:rPr>
                <w:rFonts w:ascii="Cambria Math" w:hAnsi="Cambria Math"/>
                <w:i/>
                <w:iCs/>
                <w:lang w:val="id-ID"/>
              </w:rPr>
            </m:ctrlPr>
          </m:dPr>
          <m:e>
            <m:r>
              <w:rPr>
                <w:rFonts w:ascii="Cambria Math" w:hAnsi="Cambria Math"/>
                <w:lang w:val="id-ID"/>
              </w:rPr>
              <m:t>t</m:t>
            </m:r>
          </m:e>
        </m:d>
        <m:r>
          <w:rPr>
            <w:rFonts w:ascii="Cambria Math" w:hAnsi="Cambria Math"/>
            <w:lang w:val="id-ID"/>
          </w:rPr>
          <m:t xml:space="preserve">= </m:t>
        </m:r>
        <m:sSub>
          <m:sSubPr>
            <m:ctrlPr>
              <w:rPr>
                <w:rFonts w:ascii="Cambria Math" w:hAnsi="Cambria Math"/>
                <w:i/>
                <w:iCs/>
                <w:lang w:val="id-ID"/>
              </w:rPr>
            </m:ctrlPr>
          </m:sSubPr>
          <m:e>
            <m:r>
              <w:rPr>
                <w:rFonts w:ascii="Cambria Math" w:hAnsi="Cambria Math"/>
                <w:lang w:val="id-ID"/>
              </w:rPr>
              <m:t>A</m:t>
            </m:r>
          </m:e>
          <m:sub>
            <m:r>
              <w:rPr>
                <w:rFonts w:ascii="Cambria Math" w:hAnsi="Cambria Math"/>
                <w:lang w:val="id-ID"/>
              </w:rPr>
              <m:t>k</m:t>
            </m:r>
          </m:sub>
        </m:sSub>
        <m:d>
          <m:dPr>
            <m:ctrlPr>
              <w:rPr>
                <w:rFonts w:ascii="Cambria Math" w:hAnsi="Cambria Math"/>
                <w:i/>
                <w:iCs/>
                <w:lang w:val="id-ID"/>
              </w:rPr>
            </m:ctrlPr>
          </m:dPr>
          <m:e>
            <m:r>
              <w:rPr>
                <w:rFonts w:ascii="Cambria Math" w:hAnsi="Cambria Math"/>
                <w:lang w:val="id-ID"/>
              </w:rPr>
              <m:t>t</m:t>
            </m:r>
          </m:e>
        </m:d>
        <m:r>
          <w:rPr>
            <w:rFonts w:ascii="Cambria Math" w:hAnsi="Cambria Math"/>
            <w:lang w:val="id-ID"/>
          </w:rPr>
          <m:t xml:space="preserve">cos </m:t>
        </m:r>
        <m:d>
          <m:dPr>
            <m:begChr m:val="["/>
            <m:endChr m:val="]"/>
            <m:ctrlPr>
              <w:rPr>
                <w:rFonts w:ascii="Cambria Math" w:hAnsi="Cambria Math"/>
                <w:i/>
                <w:iCs/>
                <w:lang w:val="id-ID"/>
              </w:rPr>
            </m:ctrlPr>
          </m:dPr>
          <m:e>
            <m:sSub>
              <m:sSubPr>
                <m:ctrlPr>
                  <w:rPr>
                    <w:rFonts w:ascii="Cambria Math" w:hAnsi="Cambria Math"/>
                    <w:i/>
                    <w:iCs/>
                    <w:lang w:val="id-ID"/>
                  </w:rPr>
                </m:ctrlPr>
              </m:sSubPr>
              <m:e>
                <m:r>
                  <w:rPr>
                    <w:rFonts w:ascii="Cambria Math" w:hAnsi="Cambria Math"/>
                    <w:lang w:val="id-ID"/>
                  </w:rPr>
                  <m:t>φ</m:t>
                </m:r>
              </m:e>
              <m:sub>
                <m:r>
                  <w:rPr>
                    <w:rFonts w:ascii="Cambria Math" w:hAnsi="Cambria Math"/>
                    <w:lang w:val="id-ID"/>
                  </w:rPr>
                  <m:t>k</m:t>
                </m:r>
              </m:sub>
            </m:sSub>
            <m:r>
              <w:rPr>
                <w:rFonts w:ascii="Cambria Math" w:hAnsi="Cambria Math"/>
                <w:lang w:val="id-ID"/>
              </w:rPr>
              <m:t>(t)</m:t>
            </m:r>
          </m:e>
        </m:d>
      </m:oMath>
      <w:r w:rsidR="00170FA2" w:rsidRPr="000D7B82">
        <w:rPr>
          <w:iCs/>
          <w:lang w:val="id-ID"/>
        </w:rPr>
        <w:fldChar w:fldCharType="begin"/>
      </w:r>
      <w:r w:rsidR="00B37CE4" w:rsidRPr="000D7B82">
        <w:rPr>
          <w:iCs/>
          <w:lang w:val="id-ID"/>
        </w:rPr>
        <w:instrText xml:space="preserve"> QUOTE </w:instrText>
      </w:r>
      <w:bookmarkStart w:id="2" w:name="_Hlk56250978"/>
      <m:oMath>
        <m:r>
          <m:rPr>
            <m:sty m:val="p"/>
          </m:rPr>
          <w:rPr>
            <w:rFonts w:ascii="Cambria Math" w:hAnsi="Cambria Math"/>
            <w:lang w:val="id-ID" w:eastAsia="id-ID"/>
          </w:rPr>
          <m:t>Wp=LWT+</m:t>
        </m:r>
        <m:d>
          <m:dPr>
            <m:ctrlPr>
              <w:rPr>
                <w:rFonts w:ascii="Cambria Math" w:hAnsi="Cambria Math"/>
                <w:i/>
                <w:lang w:val="id-ID" w:eastAsia="id-ID"/>
              </w:rPr>
            </m:ctrlPr>
          </m:dPr>
          <m:e>
            <m:r>
              <m:rPr>
                <m:sty m:val="p"/>
              </m:rPr>
              <w:rPr>
                <w:rFonts w:ascii="Cambria Math" w:hAnsi="Cambria Math"/>
                <w:lang w:val="id-ID" w:eastAsia="id-ID"/>
              </w:rPr>
              <m:t>10 % x LWT</m:t>
            </m:r>
          </m:e>
        </m:d>
      </m:oMath>
      <w:bookmarkEnd w:id="2"/>
      <w:r w:rsidR="00170FA2" w:rsidRPr="000D7B82">
        <w:rPr>
          <w:iCs/>
          <w:lang w:val="id-ID"/>
        </w:rPr>
        <w:fldChar w:fldCharType="end"/>
      </w:r>
      <w:r w:rsidR="00B37CE4" w:rsidRPr="000D7B82">
        <w:rPr>
          <w:iCs/>
          <w:lang w:val="id-ID"/>
        </w:rPr>
        <w:tab/>
      </w:r>
      <w:r w:rsidR="00AD2366" w:rsidRPr="000D7B82">
        <w:rPr>
          <w:iCs/>
          <w:lang w:val="id-ID"/>
        </w:rPr>
        <w:tab/>
      </w:r>
      <w:r w:rsidR="00B37CE4" w:rsidRPr="000D7B82">
        <w:rPr>
          <w:iCs/>
          <w:lang w:val="id-ID"/>
        </w:rPr>
        <w:tab/>
        <w:t>(1)</w:t>
      </w:r>
    </w:p>
    <w:p w:rsidR="00B37CE4" w:rsidRPr="00E30307" w:rsidRDefault="00B37CE4" w:rsidP="00B37CE4">
      <w:pPr>
        <w:pStyle w:val="Body"/>
        <w:rPr>
          <w:iCs/>
          <w:lang w:val="id-ID"/>
        </w:rPr>
      </w:pPr>
    </w:p>
    <w:bookmarkEnd w:id="1"/>
    <w:p w:rsidR="00DD1A26" w:rsidRDefault="00296214" w:rsidP="009C5A5B">
      <w:pPr>
        <w:pStyle w:val="Body"/>
        <w:ind w:firstLine="0"/>
        <w:rPr>
          <w:iCs/>
        </w:rPr>
      </w:pPr>
      <w:r>
        <w:rPr>
          <w:iCs/>
          <w:lang w:val="id-ID"/>
        </w:rPr>
        <w:t xml:space="preserve">Dimana </w:t>
      </w:r>
      <m:oMath>
        <m:sSub>
          <m:sSubPr>
            <m:ctrlPr>
              <w:rPr>
                <w:rFonts w:ascii="Cambria Math" w:hAnsi="Cambria Math"/>
                <w:i/>
                <w:iCs/>
                <w:lang w:val="id-ID"/>
              </w:rPr>
            </m:ctrlPr>
          </m:sSubPr>
          <m:e>
            <m:r>
              <w:rPr>
                <w:rFonts w:ascii="Cambria Math" w:hAnsi="Cambria Math"/>
                <w:lang w:val="id-ID"/>
              </w:rPr>
              <m:t>A</m:t>
            </m:r>
          </m:e>
          <m:sub>
            <m:r>
              <w:rPr>
                <w:rFonts w:ascii="Cambria Math" w:hAnsi="Cambria Math"/>
                <w:lang w:val="id-ID"/>
              </w:rPr>
              <m:t>k</m:t>
            </m:r>
          </m:sub>
        </m:sSub>
        <m:d>
          <m:dPr>
            <m:ctrlPr>
              <w:rPr>
                <w:rFonts w:ascii="Cambria Math" w:hAnsi="Cambria Math"/>
                <w:i/>
                <w:iCs/>
                <w:lang w:val="id-ID"/>
              </w:rPr>
            </m:ctrlPr>
          </m:dPr>
          <m:e>
            <m:r>
              <w:rPr>
                <w:rFonts w:ascii="Cambria Math" w:hAnsi="Cambria Math"/>
                <w:lang w:val="id-ID"/>
              </w:rPr>
              <m:t>t</m:t>
            </m:r>
          </m:e>
        </m:d>
      </m:oMath>
      <w:r w:rsidR="00AD2366" w:rsidRPr="00E30307">
        <w:rPr>
          <w:iCs/>
          <w:lang w:val="id-ID"/>
        </w:rPr>
        <w:t xml:space="preserve"> </w:t>
      </w:r>
      <w:r>
        <w:rPr>
          <w:iCs/>
          <w:lang w:val="id-ID"/>
        </w:rPr>
        <w:t>adalah</w:t>
      </w:r>
      <w:r w:rsidR="00AD2366" w:rsidRPr="00E30307">
        <w:rPr>
          <w:iCs/>
          <w:lang w:val="id-ID"/>
        </w:rPr>
        <w:t xml:space="preserve"> </w:t>
      </w:r>
      <w:r w:rsidR="00DD1A26" w:rsidRPr="00E30307">
        <w:rPr>
          <w:iCs/>
        </w:rPr>
        <w:t xml:space="preserve">amplitude of </w:t>
      </w:r>
      <m:oMath>
        <m:sSub>
          <m:sSubPr>
            <m:ctrlPr>
              <w:rPr>
                <w:rFonts w:ascii="Cambria Math" w:hAnsi="Cambria Math"/>
                <w:i/>
                <w:iCs/>
                <w:lang w:val="id-ID"/>
              </w:rPr>
            </m:ctrlPr>
          </m:sSubPr>
          <m:e>
            <m:r>
              <w:rPr>
                <w:rFonts w:ascii="Cambria Math" w:hAnsi="Cambria Math"/>
                <w:lang w:val="id-ID"/>
              </w:rPr>
              <m:t>u</m:t>
            </m:r>
          </m:e>
          <m:sub>
            <m:r>
              <w:rPr>
                <w:rFonts w:ascii="Cambria Math" w:hAnsi="Cambria Math"/>
                <w:lang w:val="id-ID"/>
              </w:rPr>
              <m:t xml:space="preserve">k </m:t>
            </m:r>
          </m:sub>
        </m:sSub>
        <m:d>
          <m:dPr>
            <m:ctrlPr>
              <w:rPr>
                <w:rFonts w:ascii="Cambria Math" w:hAnsi="Cambria Math"/>
                <w:i/>
                <w:iCs/>
                <w:lang w:val="id-ID"/>
              </w:rPr>
            </m:ctrlPr>
          </m:dPr>
          <m:e>
            <m:r>
              <w:rPr>
                <w:rFonts w:ascii="Cambria Math" w:hAnsi="Cambria Math"/>
                <w:lang w:val="id-ID"/>
              </w:rPr>
              <m:t>t</m:t>
            </m:r>
          </m:e>
        </m:d>
        <m:r>
          <w:rPr>
            <w:rFonts w:ascii="Cambria Math" w:hAnsi="Cambria Math"/>
            <w:lang w:val="id-ID"/>
          </w:rPr>
          <m:t xml:space="preserve"> ,</m:t>
        </m:r>
      </m:oMath>
      <w:r w:rsidR="00DD1A26" w:rsidRPr="00E30307">
        <w:rPr>
          <w:iCs/>
        </w:rPr>
        <w:t xml:space="preserve"> </w:t>
      </w:r>
      <w:r>
        <w:rPr>
          <w:iCs/>
          <w:lang w:val="id-ID"/>
        </w:rPr>
        <w:t>dan</w:t>
      </w:r>
      <w:r w:rsidR="00DD1A26" w:rsidRPr="00E30307">
        <w:rPr>
          <w:iCs/>
        </w:rPr>
        <w:t xml:space="preserve"> </w:t>
      </w:r>
      <m:oMath>
        <m:sSub>
          <m:sSubPr>
            <m:ctrlPr>
              <w:rPr>
                <w:rFonts w:ascii="Cambria Math" w:hAnsi="Cambria Math"/>
                <w:i/>
                <w:iCs/>
                <w:lang w:val="id-ID"/>
              </w:rPr>
            </m:ctrlPr>
          </m:sSubPr>
          <m:e>
            <m:r>
              <w:rPr>
                <w:rFonts w:ascii="Cambria Math" w:hAnsi="Cambria Math"/>
                <w:lang w:val="id-ID"/>
              </w:rPr>
              <m:t>A</m:t>
            </m:r>
          </m:e>
          <m:sub>
            <m:r>
              <w:rPr>
                <w:rFonts w:ascii="Cambria Math" w:hAnsi="Cambria Math"/>
                <w:lang w:val="id-ID"/>
              </w:rPr>
              <m:t>k</m:t>
            </m:r>
          </m:sub>
        </m:sSub>
        <m:d>
          <m:dPr>
            <m:ctrlPr>
              <w:rPr>
                <w:rFonts w:ascii="Cambria Math" w:hAnsi="Cambria Math"/>
                <w:i/>
                <w:iCs/>
                <w:lang w:val="id-ID"/>
              </w:rPr>
            </m:ctrlPr>
          </m:dPr>
          <m:e>
            <m:r>
              <w:rPr>
                <w:rFonts w:ascii="Cambria Math" w:hAnsi="Cambria Math"/>
                <w:lang w:val="id-ID"/>
              </w:rPr>
              <m:t>t</m:t>
            </m:r>
          </m:e>
        </m:d>
      </m:oMath>
      <w:r w:rsidR="00DD1A26" w:rsidRPr="00E30307">
        <w:rPr>
          <w:iCs/>
        </w:rPr>
        <w:t>&gt;</w:t>
      </w:r>
      <w:proofErr w:type="gramStart"/>
      <w:r w:rsidR="00DD1A26" w:rsidRPr="00E30307">
        <w:rPr>
          <w:iCs/>
        </w:rPr>
        <w:t>0 ;</w:t>
      </w:r>
      <w:proofErr w:type="gramEnd"/>
      <m:oMath>
        <m:sSub>
          <m:sSubPr>
            <m:ctrlPr>
              <w:rPr>
                <w:rFonts w:ascii="Cambria Math" w:hAnsi="Cambria Math"/>
                <w:i/>
                <w:iCs/>
                <w:lang w:val="id-ID"/>
              </w:rPr>
            </m:ctrlPr>
          </m:sSubPr>
          <m:e>
            <m:r>
              <w:rPr>
                <w:rFonts w:ascii="Cambria Math" w:hAnsi="Cambria Math"/>
                <w:lang w:val="id-ID"/>
              </w:rPr>
              <m:t>φ</m:t>
            </m:r>
          </m:e>
          <m:sub>
            <m:r>
              <w:rPr>
                <w:rFonts w:ascii="Cambria Math" w:hAnsi="Cambria Math"/>
                <w:lang w:val="id-ID"/>
              </w:rPr>
              <m:t>k</m:t>
            </m:r>
          </m:sub>
        </m:sSub>
        <m:r>
          <w:rPr>
            <w:rFonts w:ascii="Cambria Math" w:hAnsi="Cambria Math"/>
            <w:lang w:val="id-ID"/>
          </w:rPr>
          <m:t>(t)</m:t>
        </m:r>
      </m:oMath>
      <w:r w:rsidR="00DD1A26" w:rsidRPr="00E30307">
        <w:rPr>
          <w:iCs/>
        </w:rPr>
        <w:t xml:space="preserve">  </w:t>
      </w:r>
      <w:r>
        <w:rPr>
          <w:iCs/>
          <w:lang w:val="id-ID"/>
        </w:rPr>
        <w:t>adalah phase untuk</w:t>
      </w:r>
      <w:r w:rsidR="00DD1A26" w:rsidRPr="00E30307">
        <w:rPr>
          <w:iCs/>
        </w:rPr>
        <w:t xml:space="preserve">  </w:t>
      </w:r>
      <m:oMath>
        <m:sSub>
          <m:sSubPr>
            <m:ctrlPr>
              <w:rPr>
                <w:rFonts w:ascii="Cambria Math" w:hAnsi="Cambria Math"/>
                <w:i/>
                <w:iCs/>
                <w:lang w:val="id-ID"/>
              </w:rPr>
            </m:ctrlPr>
          </m:sSubPr>
          <m:e>
            <m:r>
              <w:rPr>
                <w:rFonts w:ascii="Cambria Math" w:hAnsi="Cambria Math"/>
                <w:lang w:val="id-ID"/>
              </w:rPr>
              <m:t>u</m:t>
            </m:r>
          </m:e>
          <m:sub>
            <m:r>
              <w:rPr>
                <w:rFonts w:ascii="Cambria Math" w:hAnsi="Cambria Math"/>
                <w:lang w:val="id-ID"/>
              </w:rPr>
              <m:t xml:space="preserve">k </m:t>
            </m:r>
          </m:sub>
        </m:sSub>
        <m:d>
          <m:dPr>
            <m:ctrlPr>
              <w:rPr>
                <w:rFonts w:ascii="Cambria Math" w:hAnsi="Cambria Math"/>
                <w:i/>
                <w:iCs/>
                <w:lang w:val="id-ID"/>
              </w:rPr>
            </m:ctrlPr>
          </m:dPr>
          <m:e>
            <m:r>
              <w:rPr>
                <w:rFonts w:ascii="Cambria Math" w:hAnsi="Cambria Math"/>
                <w:lang w:val="id-ID"/>
              </w:rPr>
              <m:t>t</m:t>
            </m:r>
          </m:e>
        </m:d>
        <m:r>
          <w:rPr>
            <w:rFonts w:ascii="Cambria Math" w:hAnsi="Cambria Math"/>
            <w:lang w:val="id-ID"/>
          </w:rPr>
          <m:t xml:space="preserve"> . </m:t>
        </m:r>
      </m:oMath>
      <w:r>
        <w:rPr>
          <w:iCs/>
          <w:lang w:val="id-ID"/>
        </w:rPr>
        <w:t>Kemudian dari persamaan</w:t>
      </w:r>
      <w:r w:rsidR="00DD1A26">
        <w:rPr>
          <w:iCs/>
        </w:rPr>
        <w:t xml:space="preserve"> 1 </w:t>
      </w:r>
      <w:r>
        <w:rPr>
          <w:iCs/>
          <w:lang w:val="id-ID"/>
        </w:rPr>
        <w:t>dapat diteruskan untuk mendapatkan frekuensi persamaan</w:t>
      </w:r>
      <w:r w:rsidR="00DD1A26">
        <w:rPr>
          <w:iCs/>
        </w:rPr>
        <w:t xml:space="preserve"> </w:t>
      </w:r>
      <m:oMath>
        <m:sSub>
          <m:sSubPr>
            <m:ctrlPr>
              <w:rPr>
                <w:rFonts w:ascii="Cambria Math" w:hAnsi="Cambria Math"/>
                <w:i/>
                <w:iCs/>
                <w:lang w:val="id-ID"/>
              </w:rPr>
            </m:ctrlPr>
          </m:sSubPr>
          <m:e>
            <m:r>
              <w:rPr>
                <w:rFonts w:ascii="Cambria Math" w:hAnsi="Cambria Math"/>
                <w:lang w:val="id-ID"/>
              </w:rPr>
              <m:t>u</m:t>
            </m:r>
          </m:e>
          <m:sub>
            <m:r>
              <w:rPr>
                <w:rFonts w:ascii="Cambria Math" w:hAnsi="Cambria Math"/>
                <w:lang w:val="id-ID"/>
              </w:rPr>
              <m:t xml:space="preserve">k </m:t>
            </m:r>
          </m:sub>
        </m:sSub>
        <m:d>
          <m:dPr>
            <m:ctrlPr>
              <w:rPr>
                <w:rFonts w:ascii="Cambria Math" w:hAnsi="Cambria Math"/>
                <w:i/>
                <w:iCs/>
                <w:lang w:val="id-ID"/>
              </w:rPr>
            </m:ctrlPr>
          </m:dPr>
          <m:e>
            <m:r>
              <w:rPr>
                <w:rFonts w:ascii="Cambria Math" w:hAnsi="Cambria Math"/>
                <w:lang w:val="id-ID"/>
              </w:rPr>
              <m:t>t</m:t>
            </m:r>
          </m:e>
        </m:d>
      </m:oMath>
      <w:r w:rsidR="00DD1A26">
        <w:rPr>
          <w:iCs/>
        </w:rPr>
        <w:t xml:space="preserve"> </w:t>
      </w:r>
      <w:r>
        <w:rPr>
          <w:iCs/>
          <w:lang w:val="id-ID"/>
        </w:rPr>
        <w:t>seperti</w:t>
      </w:r>
      <w:r w:rsidR="00DD1A26">
        <w:rPr>
          <w:iCs/>
        </w:rPr>
        <w:t xml:space="preserve"> :</w:t>
      </w:r>
    </w:p>
    <w:p w:rsidR="00DD1A26" w:rsidRDefault="00DD1A26" w:rsidP="00B37CE4">
      <w:pPr>
        <w:pStyle w:val="Body"/>
        <w:rPr>
          <w:iCs/>
        </w:rPr>
      </w:pPr>
    </w:p>
    <w:p w:rsidR="00DD1A26" w:rsidRPr="00F064E1" w:rsidRDefault="003B06C7" w:rsidP="00DD1A26">
      <w:pPr>
        <w:pStyle w:val="Body"/>
        <w:ind w:firstLine="0"/>
        <w:rPr>
          <w:iCs/>
          <w:highlight w:val="yellow"/>
          <w:lang w:val="id-ID"/>
        </w:rPr>
      </w:pPr>
      <m:oMath>
        <m:sSub>
          <m:sSubPr>
            <m:ctrlPr>
              <w:rPr>
                <w:rFonts w:ascii="Cambria Math" w:hAnsi="Cambria Math"/>
                <w:i/>
                <w:iCs/>
                <w:lang w:val="id-ID"/>
              </w:rPr>
            </m:ctrlPr>
          </m:sSubPr>
          <m:e>
            <m:r>
              <w:rPr>
                <w:rFonts w:ascii="Cambria Math" w:hAnsi="Cambria Math"/>
                <w:lang w:val="id-ID"/>
              </w:rPr>
              <m:t>ω</m:t>
            </m:r>
          </m:e>
          <m:sub>
            <m:r>
              <w:rPr>
                <w:rFonts w:ascii="Cambria Math" w:hAnsi="Cambria Math"/>
                <w:lang w:val="id-ID"/>
              </w:rPr>
              <m:t>k</m:t>
            </m:r>
          </m:sub>
        </m:sSub>
        <m:d>
          <m:dPr>
            <m:ctrlPr>
              <w:rPr>
                <w:rFonts w:ascii="Cambria Math" w:hAnsi="Cambria Math"/>
                <w:i/>
                <w:iCs/>
                <w:lang w:val="id-ID"/>
              </w:rPr>
            </m:ctrlPr>
          </m:dPr>
          <m:e>
            <m:r>
              <w:rPr>
                <w:rFonts w:ascii="Cambria Math" w:hAnsi="Cambria Math"/>
                <w:lang w:val="id-ID"/>
              </w:rPr>
              <m:t>t</m:t>
            </m:r>
          </m:e>
        </m:d>
        <m:r>
          <w:rPr>
            <w:rFonts w:ascii="Cambria Math" w:hAnsi="Cambria Math"/>
            <w:lang w:val="id-ID"/>
          </w:rPr>
          <m:t>=</m:t>
        </m:r>
        <m:f>
          <m:fPr>
            <m:ctrlPr>
              <w:rPr>
                <w:rFonts w:ascii="Cambria Math" w:hAnsi="Cambria Math"/>
                <w:i/>
                <w:iCs/>
                <w:lang w:val="id-ID"/>
              </w:rPr>
            </m:ctrlPr>
          </m:fPr>
          <m:num>
            <m:sSub>
              <m:sSubPr>
                <m:ctrlPr>
                  <w:rPr>
                    <w:rFonts w:ascii="Cambria Math" w:hAnsi="Cambria Math"/>
                    <w:i/>
                    <w:iCs/>
                    <w:lang w:val="id-ID"/>
                  </w:rPr>
                </m:ctrlPr>
              </m:sSubPr>
              <m:e>
                <m:r>
                  <w:rPr>
                    <w:rFonts w:ascii="Cambria Math" w:hAnsi="Cambria Math"/>
                    <w:lang w:val="id-ID"/>
                  </w:rPr>
                  <m:t>dφ</m:t>
                </m:r>
              </m:e>
              <m:sub>
                <m:r>
                  <w:rPr>
                    <w:rFonts w:ascii="Cambria Math" w:hAnsi="Cambria Math"/>
                    <w:lang w:val="id-ID"/>
                  </w:rPr>
                  <m:t>k</m:t>
                </m:r>
              </m:sub>
            </m:sSub>
            <m:r>
              <w:rPr>
                <w:rFonts w:ascii="Cambria Math" w:hAnsi="Cambria Math"/>
                <w:lang w:val="id-ID"/>
              </w:rPr>
              <m:t>(t)</m:t>
            </m:r>
          </m:num>
          <m:den>
            <m:r>
              <w:rPr>
                <w:rFonts w:ascii="Cambria Math" w:hAnsi="Cambria Math"/>
                <w:lang w:val="id-ID"/>
              </w:rPr>
              <m:t>dt</m:t>
            </m:r>
          </m:den>
        </m:f>
      </m:oMath>
      <w:r w:rsidR="00170FA2" w:rsidRPr="000D7B82">
        <w:rPr>
          <w:iCs/>
          <w:lang w:val="id-ID"/>
        </w:rPr>
        <w:fldChar w:fldCharType="begin"/>
      </w:r>
      <w:r w:rsidR="00DD1A26" w:rsidRPr="000D7B82">
        <w:rPr>
          <w:iCs/>
          <w:lang w:val="id-ID"/>
        </w:rPr>
        <w:instrText xml:space="preserve"> QUOTE </w:instrText>
      </w:r>
      <m:oMath>
        <m:r>
          <m:rPr>
            <m:sty m:val="p"/>
          </m:rPr>
          <w:rPr>
            <w:rFonts w:ascii="Cambria Math" w:hAnsi="Cambria Math"/>
            <w:lang w:val="id-ID" w:eastAsia="id-ID"/>
          </w:rPr>
          <m:t>Wp=LWT+</m:t>
        </m:r>
        <m:d>
          <m:dPr>
            <m:ctrlPr>
              <w:rPr>
                <w:rFonts w:ascii="Cambria Math" w:hAnsi="Cambria Math"/>
                <w:i/>
                <w:lang w:val="id-ID" w:eastAsia="id-ID"/>
              </w:rPr>
            </m:ctrlPr>
          </m:dPr>
          <m:e>
            <m:r>
              <m:rPr>
                <m:sty m:val="p"/>
              </m:rPr>
              <w:rPr>
                <w:rFonts w:ascii="Cambria Math" w:hAnsi="Cambria Math"/>
                <w:lang w:val="id-ID" w:eastAsia="id-ID"/>
              </w:rPr>
              <m:t>10 % x LWT</m:t>
            </m:r>
          </m:e>
        </m:d>
      </m:oMath>
      <w:r w:rsidR="00170FA2" w:rsidRPr="000D7B82">
        <w:rPr>
          <w:iCs/>
          <w:lang w:val="id-ID"/>
        </w:rPr>
        <w:fldChar w:fldCharType="end"/>
      </w:r>
      <w:r w:rsidR="00DD1A26" w:rsidRPr="000D7B82">
        <w:rPr>
          <w:iCs/>
          <w:lang w:val="id-ID"/>
        </w:rPr>
        <w:tab/>
      </w:r>
      <w:r w:rsidR="00DD1A26" w:rsidRPr="000D7B82">
        <w:rPr>
          <w:iCs/>
          <w:lang w:val="id-ID"/>
        </w:rPr>
        <w:tab/>
      </w:r>
      <w:r w:rsidR="00DD1A26" w:rsidRPr="000D7B82">
        <w:rPr>
          <w:iCs/>
          <w:lang w:val="id-ID"/>
        </w:rPr>
        <w:tab/>
      </w:r>
      <w:r w:rsidR="00BA3CCC">
        <w:rPr>
          <w:iCs/>
          <w:lang w:val="id-ID"/>
        </w:rPr>
        <w:tab/>
      </w:r>
      <w:r w:rsidR="00BA3CCC">
        <w:rPr>
          <w:iCs/>
          <w:lang w:val="id-ID"/>
        </w:rPr>
        <w:tab/>
      </w:r>
      <w:r w:rsidR="00DD1A26" w:rsidRPr="000D7B82">
        <w:rPr>
          <w:iCs/>
          <w:lang w:val="id-ID"/>
        </w:rPr>
        <w:t>(</w:t>
      </w:r>
      <w:r w:rsidR="00BA3CCC">
        <w:rPr>
          <w:iCs/>
        </w:rPr>
        <w:t>2</w:t>
      </w:r>
      <w:r w:rsidR="00DD1A26" w:rsidRPr="000D7B82">
        <w:rPr>
          <w:iCs/>
          <w:lang w:val="id-ID"/>
        </w:rPr>
        <w:t>)</w:t>
      </w:r>
    </w:p>
    <w:p w:rsidR="00DD1A26" w:rsidRDefault="00DD1A26" w:rsidP="00DD1A26">
      <w:pPr>
        <w:pStyle w:val="Body"/>
        <w:ind w:firstLine="0"/>
        <w:rPr>
          <w:iCs/>
        </w:rPr>
      </w:pPr>
    </w:p>
    <w:p w:rsidR="00BA3CCC" w:rsidRDefault="00B47EBA" w:rsidP="00DD1A26">
      <w:pPr>
        <w:pStyle w:val="Body"/>
        <w:ind w:firstLine="0"/>
        <w:rPr>
          <w:iCs/>
        </w:rPr>
      </w:pPr>
      <w:r>
        <w:rPr>
          <w:iCs/>
          <w:lang w:val="id-ID"/>
        </w:rPr>
        <w:t>Tetapi</w:t>
      </w:r>
      <w:r w:rsidR="00BA3CCC">
        <w:rPr>
          <w:iCs/>
        </w:rPr>
        <w:t xml:space="preserve"> </w:t>
      </w:r>
      <w:r>
        <w:rPr>
          <w:iCs/>
          <w:lang w:val="id-ID"/>
        </w:rPr>
        <w:t>pada persamaan ke</w:t>
      </w:r>
      <w:r w:rsidR="00BA3CCC">
        <w:rPr>
          <w:iCs/>
        </w:rPr>
        <w:t xml:space="preserve"> </w:t>
      </w:r>
      <w:r>
        <w:rPr>
          <w:iCs/>
        </w:rPr>
        <w:t xml:space="preserve">2 </w:t>
      </w:r>
      <w:r>
        <w:rPr>
          <w:iCs/>
          <w:lang w:val="id-ID"/>
        </w:rPr>
        <w:t>di asumsikan</w:t>
      </w:r>
      <w:r w:rsidR="00202E19">
        <w:rPr>
          <w:iCs/>
        </w:rPr>
        <w:t xml:space="preserve"> </w:t>
      </w:r>
      <m:oMath>
        <m:sSub>
          <m:sSubPr>
            <m:ctrlPr>
              <w:rPr>
                <w:rFonts w:ascii="Cambria Math" w:hAnsi="Cambria Math"/>
                <w:i/>
                <w:iCs/>
                <w:lang w:val="id-ID"/>
              </w:rPr>
            </m:ctrlPr>
          </m:sSubPr>
          <m:e>
            <m:r>
              <w:rPr>
                <w:rFonts w:ascii="Cambria Math" w:hAnsi="Cambria Math"/>
                <w:lang w:val="id-ID"/>
              </w:rPr>
              <m:t>ω</m:t>
            </m:r>
          </m:e>
          <m:sub>
            <m:r>
              <w:rPr>
                <w:rFonts w:ascii="Cambria Math" w:hAnsi="Cambria Math"/>
                <w:lang w:val="id-ID"/>
              </w:rPr>
              <m:t>k</m:t>
            </m:r>
          </m:sub>
        </m:sSub>
        <m:d>
          <m:dPr>
            <m:ctrlPr>
              <w:rPr>
                <w:rFonts w:ascii="Cambria Math" w:hAnsi="Cambria Math"/>
                <w:i/>
                <w:iCs/>
                <w:lang w:val="id-ID"/>
              </w:rPr>
            </m:ctrlPr>
          </m:dPr>
          <m:e>
            <m:r>
              <w:rPr>
                <w:rFonts w:ascii="Cambria Math" w:hAnsi="Cambria Math"/>
                <w:lang w:val="id-ID"/>
              </w:rPr>
              <m:t>t</m:t>
            </m:r>
          </m:e>
        </m:d>
        <m:r>
          <w:rPr>
            <w:rFonts w:ascii="Cambria Math" w:hAnsi="Cambria Math"/>
            <w:lang w:val="id-ID"/>
          </w:rPr>
          <m:t>&gt;0</m:t>
        </m:r>
      </m:oMath>
      <w:r w:rsidR="00202E19">
        <w:rPr>
          <w:iCs/>
        </w:rPr>
        <w:t xml:space="preserve"> . </w:t>
      </w:r>
      <w:r>
        <w:rPr>
          <w:iCs/>
          <w:lang w:val="id-ID"/>
        </w:rPr>
        <w:t>Kemudian</w:t>
      </w:r>
      <w:r w:rsidR="00202E19">
        <w:rPr>
          <w:iCs/>
        </w:rPr>
        <w:t xml:space="preserve"> </w:t>
      </w:r>
      <w:r>
        <w:rPr>
          <w:iCs/>
          <w:lang w:val="id-ID"/>
        </w:rPr>
        <w:t>di analisis untuk perhitungan repon sinyal berdasarkan sumber</w:t>
      </w:r>
      <w:r w:rsidR="00202E19">
        <w:rPr>
          <w:iCs/>
        </w:rPr>
        <w:t xml:space="preserve"> </w:t>
      </w:r>
      <w:r>
        <w:rPr>
          <w:iCs/>
          <w:lang w:val="id-ID"/>
        </w:rPr>
        <w:t xml:space="preserve">dalam </w:t>
      </w:r>
      <m:oMath>
        <m:sSub>
          <m:sSubPr>
            <m:ctrlPr>
              <w:rPr>
                <w:rFonts w:ascii="Cambria Math" w:hAnsi="Cambria Math"/>
                <w:i/>
                <w:iCs/>
                <w:lang w:val="id-ID"/>
              </w:rPr>
            </m:ctrlPr>
          </m:sSubPr>
          <m:e>
            <m:r>
              <w:rPr>
                <w:rFonts w:ascii="Cambria Math" w:hAnsi="Cambria Math"/>
                <w:lang w:val="id-ID"/>
              </w:rPr>
              <m:t>u</m:t>
            </m:r>
          </m:e>
          <m:sub>
            <m:r>
              <w:rPr>
                <w:rFonts w:ascii="Cambria Math" w:hAnsi="Cambria Math"/>
                <w:lang w:val="id-ID"/>
              </w:rPr>
              <m:t xml:space="preserve">k </m:t>
            </m:r>
          </m:sub>
        </m:sSub>
        <m:d>
          <m:dPr>
            <m:ctrlPr>
              <w:rPr>
                <w:rFonts w:ascii="Cambria Math" w:hAnsi="Cambria Math"/>
                <w:i/>
                <w:iCs/>
                <w:lang w:val="id-ID"/>
              </w:rPr>
            </m:ctrlPr>
          </m:dPr>
          <m:e>
            <m:r>
              <w:rPr>
                <w:rFonts w:ascii="Cambria Math" w:hAnsi="Cambria Math"/>
                <w:lang w:val="id-ID"/>
              </w:rPr>
              <m:t>t</m:t>
            </m:r>
          </m:e>
        </m:d>
      </m:oMath>
      <w:r w:rsidR="00202E19">
        <w:rPr>
          <w:iCs/>
        </w:rPr>
        <w:t xml:space="preserve"> </w:t>
      </w:r>
      <w:r>
        <w:rPr>
          <w:iCs/>
          <w:lang w:val="id-ID"/>
        </w:rPr>
        <w:t>seperti</w:t>
      </w:r>
      <w:r w:rsidR="00202E19">
        <w:rPr>
          <w:iCs/>
        </w:rPr>
        <w:t xml:space="preserve"> :</w:t>
      </w:r>
    </w:p>
    <w:p w:rsidR="00A03384" w:rsidRDefault="00A03384" w:rsidP="00DD1A26">
      <w:pPr>
        <w:pStyle w:val="Body"/>
        <w:ind w:firstLine="0"/>
        <w:rPr>
          <w:iCs/>
        </w:rPr>
      </w:pPr>
    </w:p>
    <w:p w:rsidR="00A03384" w:rsidRDefault="003B06C7" w:rsidP="00DD1A26">
      <w:pPr>
        <w:pStyle w:val="Body"/>
        <w:ind w:firstLine="0"/>
      </w:pPr>
      <m:oMath>
        <m:d>
          <m:dPr>
            <m:ctrlPr>
              <w:rPr>
                <w:rFonts w:ascii="Cambria Math" w:hAnsi="Cambria Math"/>
                <w:i/>
                <w:iCs/>
              </w:rPr>
            </m:ctrlPr>
          </m:dPr>
          <m:e>
            <m:r>
              <w:rPr>
                <w:rFonts w:ascii="Cambria Math" w:hAnsi="Cambria Math"/>
              </w:rPr>
              <m:t>δ</m:t>
            </m:r>
            <m:d>
              <m:dPr>
                <m:ctrlPr>
                  <w:rPr>
                    <w:rFonts w:ascii="Cambria Math" w:hAnsi="Cambria Math"/>
                    <w:i/>
                    <w:iCs/>
                  </w:rPr>
                </m:ctrlPr>
              </m:dPr>
              <m:e>
                <m:r>
                  <w:rPr>
                    <w:rFonts w:ascii="Cambria Math" w:hAnsi="Cambria Math"/>
                  </w:rPr>
                  <m:t>t</m:t>
                </m:r>
              </m:e>
            </m:d>
            <m:r>
              <w:rPr>
                <w:rFonts w:ascii="Cambria Math" w:hAnsi="Cambria Math"/>
              </w:rPr>
              <m:t xml:space="preserve">+ </m:t>
            </m:r>
            <m:f>
              <m:fPr>
                <m:ctrlPr>
                  <w:rPr>
                    <w:rFonts w:ascii="Cambria Math" w:hAnsi="Cambria Math"/>
                    <w:i/>
                    <w:iCs/>
                  </w:rPr>
                </m:ctrlPr>
              </m:fPr>
              <m:num>
                <m:r>
                  <w:rPr>
                    <w:rFonts w:ascii="Cambria Math" w:hAnsi="Cambria Math"/>
                  </w:rPr>
                  <m:t>j</m:t>
                </m:r>
              </m:num>
              <m:den>
                <m:r>
                  <w:rPr>
                    <w:rFonts w:ascii="Cambria Math" w:hAnsi="Cambria Math"/>
                  </w:rPr>
                  <m:t>πt</m:t>
                </m:r>
              </m:den>
            </m:f>
          </m:e>
        </m:d>
        <m:r>
          <w:rPr>
            <w:rFonts w:ascii="Cambria Math" w:hAnsi="Cambria Math"/>
          </w:rPr>
          <m:t>*</m:t>
        </m:r>
        <m:sSub>
          <m:sSubPr>
            <m:ctrlPr>
              <w:rPr>
                <w:rFonts w:ascii="Cambria Math" w:hAnsi="Cambria Math"/>
                <w:i/>
                <w:iCs/>
                <w:lang w:val="id-ID"/>
              </w:rPr>
            </m:ctrlPr>
          </m:sSubPr>
          <m:e>
            <m:r>
              <w:rPr>
                <w:rFonts w:ascii="Cambria Math" w:hAnsi="Cambria Math"/>
                <w:lang w:val="id-ID"/>
              </w:rPr>
              <m:t xml:space="preserve"> u</m:t>
            </m:r>
          </m:e>
          <m:sub>
            <m:r>
              <w:rPr>
                <w:rFonts w:ascii="Cambria Math" w:hAnsi="Cambria Math"/>
                <w:lang w:val="id-ID"/>
              </w:rPr>
              <m:t xml:space="preserve">k </m:t>
            </m:r>
          </m:sub>
        </m:sSub>
        <m:d>
          <m:dPr>
            <m:ctrlPr>
              <w:rPr>
                <w:rFonts w:ascii="Cambria Math" w:hAnsi="Cambria Math"/>
                <w:i/>
                <w:iCs/>
                <w:lang w:val="id-ID"/>
              </w:rPr>
            </m:ctrlPr>
          </m:dPr>
          <m:e>
            <m:r>
              <w:rPr>
                <w:rFonts w:ascii="Cambria Math" w:hAnsi="Cambria Math"/>
                <w:lang w:val="id-ID"/>
              </w:rPr>
              <m:t>t</m:t>
            </m:r>
          </m:e>
        </m:d>
      </m:oMath>
      <w:r w:rsidR="00114E8F">
        <w:tab/>
      </w:r>
      <w:r w:rsidR="00114E8F">
        <w:tab/>
      </w:r>
      <w:r w:rsidR="00114E8F">
        <w:tab/>
      </w:r>
      <w:r w:rsidR="00114E8F">
        <w:tab/>
        <w:t>(3)</w:t>
      </w:r>
    </w:p>
    <w:p w:rsidR="000E2B39" w:rsidRDefault="000E2B39" w:rsidP="00DD1A26">
      <w:pPr>
        <w:pStyle w:val="Body"/>
        <w:ind w:firstLine="0"/>
      </w:pPr>
    </w:p>
    <w:p w:rsidR="00E30307" w:rsidRDefault="00B47EBA" w:rsidP="00FF56D2">
      <w:pPr>
        <w:pStyle w:val="Body"/>
        <w:ind w:firstLine="0"/>
        <w:rPr>
          <w:iCs/>
        </w:rPr>
      </w:pPr>
      <w:r>
        <w:rPr>
          <w:lang w:val="id-ID"/>
        </w:rPr>
        <w:t>dimana</w:t>
      </w:r>
      <w:r w:rsidR="00114E8F">
        <w:t xml:space="preserve"> </w:t>
      </w:r>
      <m:oMath>
        <m:r>
          <w:rPr>
            <w:rFonts w:ascii="Cambria Math" w:hAnsi="Cambria Math"/>
          </w:rPr>
          <m:t>δ</m:t>
        </m:r>
        <m:d>
          <m:dPr>
            <m:ctrlPr>
              <w:rPr>
                <w:rFonts w:ascii="Cambria Math" w:hAnsi="Cambria Math"/>
                <w:i/>
                <w:iCs/>
              </w:rPr>
            </m:ctrlPr>
          </m:dPr>
          <m:e>
            <m:r>
              <w:rPr>
                <w:rFonts w:ascii="Cambria Math" w:hAnsi="Cambria Math"/>
              </w:rPr>
              <m:t>t</m:t>
            </m:r>
          </m:e>
        </m:d>
      </m:oMath>
      <w:r w:rsidR="00114E8F">
        <w:rPr>
          <w:iCs/>
        </w:rPr>
        <w:t xml:space="preserve"> </w:t>
      </w:r>
      <w:proofErr w:type="spellStart"/>
      <w:r w:rsidR="00BD1973" w:rsidRPr="00BD1973">
        <w:rPr>
          <w:iCs/>
        </w:rPr>
        <w:t>adalah</w:t>
      </w:r>
      <w:proofErr w:type="spellEnd"/>
      <w:r w:rsidR="00BD1973" w:rsidRPr="00BD1973">
        <w:rPr>
          <w:iCs/>
        </w:rPr>
        <w:t xml:space="preserve"> </w:t>
      </w:r>
      <w:proofErr w:type="spellStart"/>
      <w:r w:rsidR="00BD1973" w:rsidRPr="00BD1973">
        <w:rPr>
          <w:iCs/>
        </w:rPr>
        <w:t>fungsi</w:t>
      </w:r>
      <w:proofErr w:type="spellEnd"/>
      <w:r w:rsidR="00BD1973" w:rsidRPr="00BD1973">
        <w:rPr>
          <w:iCs/>
        </w:rPr>
        <w:t xml:space="preserve"> </w:t>
      </w:r>
      <w:proofErr w:type="spellStart"/>
      <w:r w:rsidR="00BD1973" w:rsidRPr="00BD1973">
        <w:rPr>
          <w:iCs/>
        </w:rPr>
        <w:t>impuls</w:t>
      </w:r>
      <w:proofErr w:type="spellEnd"/>
      <w:r w:rsidR="00BD1973" w:rsidRPr="00BD1973">
        <w:rPr>
          <w:iCs/>
        </w:rPr>
        <w:t xml:space="preserve"> pada </w:t>
      </w:r>
      <w:proofErr w:type="spellStart"/>
      <w:r w:rsidR="00BD1973" w:rsidRPr="00BD1973">
        <w:rPr>
          <w:iCs/>
        </w:rPr>
        <w:t>persamaan</w:t>
      </w:r>
      <w:proofErr w:type="spellEnd"/>
      <w:r w:rsidR="00BD1973" w:rsidRPr="00BD1973">
        <w:rPr>
          <w:iCs/>
        </w:rPr>
        <w:t xml:space="preserve"> </w:t>
      </w:r>
      <w:proofErr w:type="spellStart"/>
      <w:r w:rsidR="00BD1973" w:rsidRPr="00BD1973">
        <w:rPr>
          <w:iCs/>
        </w:rPr>
        <w:t>nomor</w:t>
      </w:r>
      <w:proofErr w:type="spellEnd"/>
      <w:r w:rsidR="00BD1973" w:rsidRPr="00BD1973">
        <w:rPr>
          <w:iCs/>
        </w:rPr>
        <w:t xml:space="preserve"> 3. </w:t>
      </w:r>
      <w:proofErr w:type="spellStart"/>
      <w:r w:rsidR="00BD1973" w:rsidRPr="00BD1973">
        <w:rPr>
          <w:iCs/>
        </w:rPr>
        <w:t>Penggambaran</w:t>
      </w:r>
      <w:proofErr w:type="spellEnd"/>
      <w:r w:rsidR="00BD1973" w:rsidRPr="00BD1973">
        <w:rPr>
          <w:iCs/>
        </w:rPr>
        <w:t xml:space="preserve"> </w:t>
      </w:r>
      <w:proofErr w:type="spellStart"/>
      <w:r w:rsidR="00BD1973" w:rsidRPr="00BD1973">
        <w:rPr>
          <w:iCs/>
        </w:rPr>
        <w:t>sinyal</w:t>
      </w:r>
      <w:proofErr w:type="spellEnd"/>
      <w:r w:rsidR="00BD1973" w:rsidRPr="00BD1973">
        <w:rPr>
          <w:iCs/>
        </w:rPr>
        <w:t xml:space="preserve"> </w:t>
      </w:r>
      <w:proofErr w:type="spellStart"/>
      <w:r w:rsidR="00BD1973" w:rsidRPr="00BD1973">
        <w:rPr>
          <w:iCs/>
        </w:rPr>
        <w:t>suara</w:t>
      </w:r>
      <w:proofErr w:type="spellEnd"/>
      <w:r w:rsidR="00BD1973" w:rsidRPr="00BD1973">
        <w:rPr>
          <w:iCs/>
        </w:rPr>
        <w:t xml:space="preserve"> pada </w:t>
      </w:r>
      <w:proofErr w:type="spellStart"/>
      <w:r w:rsidR="00BD1973" w:rsidRPr="00BD1973">
        <w:rPr>
          <w:iCs/>
        </w:rPr>
        <w:t>sumber</w:t>
      </w:r>
      <w:proofErr w:type="spellEnd"/>
      <w:r w:rsidR="00BD1973" w:rsidRPr="00BD1973">
        <w:rPr>
          <w:iCs/>
        </w:rPr>
        <w:t xml:space="preserve"> </w:t>
      </w:r>
      <w:proofErr w:type="spellStart"/>
      <w:r w:rsidR="00BD1973" w:rsidRPr="00BD1973">
        <w:rPr>
          <w:iCs/>
        </w:rPr>
        <w:t>suara</w:t>
      </w:r>
      <w:proofErr w:type="spellEnd"/>
      <w:r w:rsidR="00BD1973" w:rsidRPr="00BD1973">
        <w:rPr>
          <w:iCs/>
        </w:rPr>
        <w:t xml:space="preserve"> di </w:t>
      </w:r>
      <w:proofErr w:type="spellStart"/>
      <w:r w:rsidR="00BD1973" w:rsidRPr="00BD1973">
        <w:rPr>
          <w:iCs/>
        </w:rPr>
        <w:t>ruang</w:t>
      </w:r>
      <w:proofErr w:type="spellEnd"/>
      <w:r w:rsidR="00BD1973" w:rsidRPr="00BD1973">
        <w:rPr>
          <w:iCs/>
        </w:rPr>
        <w:t xml:space="preserve"> </w:t>
      </w:r>
      <w:proofErr w:type="spellStart"/>
      <w:r w:rsidR="00BD1973" w:rsidRPr="00BD1973">
        <w:rPr>
          <w:iCs/>
        </w:rPr>
        <w:t>mesin</w:t>
      </w:r>
      <w:proofErr w:type="spellEnd"/>
      <w:r w:rsidR="00BD1973" w:rsidRPr="00BD1973">
        <w:rPr>
          <w:iCs/>
        </w:rPr>
        <w:t xml:space="preserve"> </w:t>
      </w:r>
      <w:proofErr w:type="spellStart"/>
      <w:r w:rsidR="00BD1973" w:rsidRPr="00BD1973">
        <w:rPr>
          <w:iCs/>
        </w:rPr>
        <w:t>kapal</w:t>
      </w:r>
      <w:proofErr w:type="spellEnd"/>
      <w:r w:rsidR="00BD1973" w:rsidRPr="00BD1973">
        <w:rPr>
          <w:iCs/>
        </w:rPr>
        <w:t xml:space="preserve"> </w:t>
      </w:r>
      <w:proofErr w:type="spellStart"/>
      <w:r w:rsidR="00BD1973" w:rsidRPr="00BD1973">
        <w:rPr>
          <w:iCs/>
        </w:rPr>
        <w:t>disajikan</w:t>
      </w:r>
      <w:proofErr w:type="spellEnd"/>
      <w:r w:rsidR="00BD1973" w:rsidRPr="00BD1973">
        <w:rPr>
          <w:iCs/>
        </w:rPr>
        <w:t xml:space="preserve"> pada </w:t>
      </w:r>
      <w:proofErr w:type="spellStart"/>
      <w:r w:rsidR="00BD1973" w:rsidRPr="00BD1973">
        <w:rPr>
          <w:iCs/>
        </w:rPr>
        <w:t>gambar</w:t>
      </w:r>
      <w:proofErr w:type="spellEnd"/>
      <w:r w:rsidR="00BD1973" w:rsidRPr="00BD1973">
        <w:rPr>
          <w:iCs/>
        </w:rPr>
        <w:t xml:space="preserve"> 3</w:t>
      </w:r>
      <w:r w:rsidR="00E30307">
        <w:rPr>
          <w:iCs/>
        </w:rPr>
        <w:t>.</w:t>
      </w:r>
    </w:p>
    <w:p w:rsidR="00E30307" w:rsidRDefault="00E30307" w:rsidP="00FF56D2">
      <w:pPr>
        <w:pStyle w:val="Body"/>
        <w:ind w:firstLine="0"/>
        <w:rPr>
          <w:iCs/>
        </w:rPr>
      </w:pPr>
    </w:p>
    <w:p w:rsidR="00E30307" w:rsidRDefault="00E30307" w:rsidP="00FF56D2">
      <w:pPr>
        <w:pStyle w:val="Body"/>
        <w:ind w:firstLine="0"/>
        <w:rPr>
          <w:iCs/>
        </w:rPr>
      </w:pPr>
      <w:r>
        <w:rPr>
          <w:noProof/>
          <w:lang w:val="id-ID" w:eastAsia="id-ID"/>
        </w:rPr>
        <w:drawing>
          <wp:inline distT="0" distB="0" distL="0" distR="0">
            <wp:extent cx="2897505" cy="153011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a:ext>
                      </a:extLst>
                    </a:blip>
                    <a:srcRect/>
                    <a:stretch/>
                  </pic:blipFill>
                  <pic:spPr bwMode="auto">
                    <a:xfrm>
                      <a:off x="0" y="0"/>
                      <a:ext cx="2897505" cy="1530116"/>
                    </a:xfrm>
                    <a:prstGeom prst="rect">
                      <a:avLst/>
                    </a:prstGeom>
                    <a:ln>
                      <a:noFill/>
                    </a:ln>
                    <a:extLst>
                      <a:ext uri="{53640926-AAD7-44D8-BBD7-CCE9431645EC}">
                        <a14:shadowObscured xmlns:a14="http://schemas.microsoft.com/office/drawing/2010/main"/>
                      </a:ext>
                    </a:extLst>
                  </pic:spPr>
                </pic:pic>
              </a:graphicData>
            </a:graphic>
          </wp:inline>
        </w:drawing>
      </w:r>
    </w:p>
    <w:p w:rsidR="00E30307" w:rsidRDefault="00E30307" w:rsidP="00FF56D2">
      <w:pPr>
        <w:pStyle w:val="Body"/>
        <w:ind w:firstLine="0"/>
        <w:rPr>
          <w:iCs/>
        </w:rPr>
      </w:pPr>
    </w:p>
    <w:p w:rsidR="00E30307" w:rsidRDefault="008D2075" w:rsidP="00E30307">
      <w:pPr>
        <w:pStyle w:val="NoSpacing"/>
        <w:jc w:val="center"/>
        <w:rPr>
          <w:sz w:val="20"/>
          <w:szCs w:val="20"/>
          <w:lang w:val="id-ID"/>
        </w:rPr>
      </w:pPr>
      <w:r>
        <w:rPr>
          <w:b/>
          <w:bCs/>
          <w:sz w:val="20"/>
          <w:szCs w:val="20"/>
          <w:lang w:val="id-ID"/>
        </w:rPr>
        <w:t>Gambar</w:t>
      </w:r>
      <w:r w:rsidR="00E30307" w:rsidRPr="005C3678">
        <w:rPr>
          <w:b/>
          <w:bCs/>
          <w:sz w:val="20"/>
          <w:szCs w:val="20"/>
          <w:lang w:val="id-ID"/>
        </w:rPr>
        <w:t xml:space="preserve"> </w:t>
      </w:r>
      <w:r w:rsidR="00E30307">
        <w:rPr>
          <w:b/>
          <w:bCs/>
          <w:sz w:val="20"/>
          <w:szCs w:val="20"/>
        </w:rPr>
        <w:t>3</w:t>
      </w:r>
      <w:r w:rsidR="00E30307" w:rsidRPr="005C3678">
        <w:rPr>
          <w:b/>
          <w:bCs/>
          <w:sz w:val="20"/>
          <w:szCs w:val="20"/>
        </w:rPr>
        <w:t>.</w:t>
      </w:r>
      <w:r>
        <w:rPr>
          <w:b/>
          <w:bCs/>
          <w:sz w:val="20"/>
          <w:szCs w:val="20"/>
          <w:lang w:val="id-ID"/>
        </w:rPr>
        <w:t xml:space="preserve"> </w:t>
      </w:r>
      <w:r w:rsidRPr="008D2075">
        <w:rPr>
          <w:bCs/>
          <w:sz w:val="20"/>
          <w:szCs w:val="20"/>
          <w:lang w:val="id-ID"/>
        </w:rPr>
        <w:t>Gambaran sebaran sinyal suara</w:t>
      </w:r>
    </w:p>
    <w:p w:rsidR="00E30307" w:rsidRDefault="00E30307" w:rsidP="00FF56D2">
      <w:pPr>
        <w:pStyle w:val="Body"/>
        <w:ind w:firstLine="0"/>
      </w:pPr>
    </w:p>
    <w:p w:rsidR="004D4EEA" w:rsidRDefault="008D2075" w:rsidP="008D2075">
      <w:pPr>
        <w:pStyle w:val="Body"/>
        <w:ind w:firstLine="0"/>
        <w:rPr>
          <w:lang w:val="id-ID"/>
        </w:rPr>
      </w:pPr>
      <w:r w:rsidRPr="008D2075">
        <w:t xml:space="preserve">Setelah </w:t>
      </w:r>
      <w:proofErr w:type="spellStart"/>
      <w:r w:rsidRPr="008D2075">
        <w:t>diperoleh</w:t>
      </w:r>
      <w:proofErr w:type="spellEnd"/>
      <w:r w:rsidRPr="008D2075">
        <w:t xml:space="preserve"> </w:t>
      </w:r>
      <w:proofErr w:type="spellStart"/>
      <w:r w:rsidRPr="008D2075">
        <w:t>nilai-nilai</w:t>
      </w:r>
      <w:proofErr w:type="spellEnd"/>
      <w:r w:rsidRPr="008D2075">
        <w:t xml:space="preserve"> </w:t>
      </w:r>
      <w:proofErr w:type="spellStart"/>
      <w:r w:rsidRPr="008D2075">
        <w:t>perhitungan</w:t>
      </w:r>
      <w:proofErr w:type="spellEnd"/>
      <w:r w:rsidRPr="008D2075">
        <w:t xml:space="preserve">, </w:t>
      </w:r>
      <w:proofErr w:type="spellStart"/>
      <w:r w:rsidRPr="008D2075">
        <w:t>mereka</w:t>
      </w:r>
      <w:proofErr w:type="spellEnd"/>
      <w:r w:rsidRPr="008D2075">
        <w:t xml:space="preserve"> </w:t>
      </w:r>
      <w:proofErr w:type="spellStart"/>
      <w:r w:rsidRPr="008D2075">
        <w:t>dikelompokkan</w:t>
      </w:r>
      <w:proofErr w:type="spellEnd"/>
      <w:r w:rsidRPr="008D2075">
        <w:t xml:space="preserve"> </w:t>
      </w:r>
      <w:proofErr w:type="spellStart"/>
      <w:r w:rsidRPr="008D2075">
        <w:t>untuk</w:t>
      </w:r>
      <w:proofErr w:type="spellEnd"/>
      <w:r w:rsidRPr="008D2075">
        <w:t xml:space="preserve"> </w:t>
      </w:r>
      <w:proofErr w:type="spellStart"/>
      <w:r w:rsidRPr="008D2075">
        <w:t>dianalisis</w:t>
      </w:r>
      <w:proofErr w:type="spellEnd"/>
      <w:r w:rsidRPr="008D2075">
        <w:t xml:space="preserve"> dan </w:t>
      </w:r>
      <w:proofErr w:type="spellStart"/>
      <w:r w:rsidRPr="008D2075">
        <w:t>dibandingkan</w:t>
      </w:r>
      <w:proofErr w:type="spellEnd"/>
      <w:r w:rsidRPr="008D2075">
        <w:t xml:space="preserve">. Dari </w:t>
      </w:r>
      <w:proofErr w:type="spellStart"/>
      <w:r w:rsidRPr="008D2075">
        <w:t>persamaan</w:t>
      </w:r>
      <w:proofErr w:type="spellEnd"/>
      <w:r w:rsidRPr="008D2075">
        <w:t xml:space="preserve"> </w:t>
      </w:r>
      <w:proofErr w:type="spellStart"/>
      <w:r w:rsidRPr="008D2075">
        <w:t>nomor</w:t>
      </w:r>
      <w:proofErr w:type="spellEnd"/>
      <w:r w:rsidRPr="008D2075">
        <w:t xml:space="preserve"> 1 </w:t>
      </w:r>
      <w:proofErr w:type="spellStart"/>
      <w:r w:rsidRPr="008D2075">
        <w:t>perbandingan</w:t>
      </w:r>
      <w:proofErr w:type="spellEnd"/>
      <w:r w:rsidRPr="008D2075">
        <w:t xml:space="preserve"> </w:t>
      </w:r>
      <w:proofErr w:type="spellStart"/>
      <w:r w:rsidRPr="008D2075">
        <w:t>menggunakan</w:t>
      </w:r>
      <w:proofErr w:type="spellEnd"/>
      <w:r w:rsidRPr="008D2075">
        <w:t xml:space="preserve"> </w:t>
      </w:r>
      <w:proofErr w:type="spellStart"/>
      <w:r w:rsidRPr="008D2075">
        <w:t>grafik</w:t>
      </w:r>
      <w:proofErr w:type="spellEnd"/>
      <w:r w:rsidRPr="008D2075">
        <w:t xml:space="preserve"> </w:t>
      </w:r>
      <w:proofErr w:type="spellStart"/>
      <w:r w:rsidRPr="008D2075">
        <w:t>gabungan</w:t>
      </w:r>
      <w:proofErr w:type="spellEnd"/>
      <w:r w:rsidRPr="008D2075">
        <w:t xml:space="preserve"> </w:t>
      </w:r>
      <w:proofErr w:type="spellStart"/>
      <w:r w:rsidRPr="008D2075">
        <w:t>untuk</w:t>
      </w:r>
      <w:proofErr w:type="spellEnd"/>
      <w:r w:rsidRPr="008D2075">
        <w:t xml:space="preserve"> </w:t>
      </w:r>
      <w:proofErr w:type="spellStart"/>
      <w:r w:rsidRPr="008D2075">
        <w:t>menentukan</w:t>
      </w:r>
      <w:proofErr w:type="spellEnd"/>
      <w:r w:rsidRPr="008D2075">
        <w:t xml:space="preserve"> </w:t>
      </w:r>
      <w:proofErr w:type="spellStart"/>
      <w:r w:rsidRPr="008D2075">
        <w:t>nilai</w:t>
      </w:r>
      <w:proofErr w:type="spellEnd"/>
      <w:r w:rsidRPr="008D2075">
        <w:t xml:space="preserve"> </w:t>
      </w:r>
      <w:proofErr w:type="spellStart"/>
      <w:r w:rsidRPr="008D2075">
        <w:t>kebisingan</w:t>
      </w:r>
      <w:proofErr w:type="spellEnd"/>
      <w:r w:rsidRPr="008D2075">
        <w:t xml:space="preserve"> </w:t>
      </w:r>
      <w:proofErr w:type="spellStart"/>
      <w:r w:rsidRPr="008D2075">
        <w:t>maksimum</w:t>
      </w:r>
      <w:proofErr w:type="spellEnd"/>
      <w:r w:rsidRPr="008D2075">
        <w:t xml:space="preserve"> </w:t>
      </w:r>
      <w:proofErr w:type="spellStart"/>
      <w:r w:rsidRPr="008D2075">
        <w:t>setelah</w:t>
      </w:r>
      <w:proofErr w:type="spellEnd"/>
      <w:r w:rsidRPr="008D2075">
        <w:t xml:space="preserve"> dan </w:t>
      </w:r>
      <w:proofErr w:type="spellStart"/>
      <w:r w:rsidRPr="008D2075">
        <w:t>sebelum</w:t>
      </w:r>
      <w:proofErr w:type="spellEnd"/>
      <w:r w:rsidRPr="008D2075">
        <w:t xml:space="preserve"> </w:t>
      </w:r>
      <w:proofErr w:type="spellStart"/>
      <w:r w:rsidRPr="008D2075">
        <w:t>penambahan</w:t>
      </w:r>
      <w:proofErr w:type="spellEnd"/>
      <w:r w:rsidRPr="008D2075">
        <w:t xml:space="preserve"> </w:t>
      </w:r>
      <w:proofErr w:type="spellStart"/>
      <w:r w:rsidRPr="008D2075">
        <w:t>konstruksi</w:t>
      </w:r>
      <w:proofErr w:type="spellEnd"/>
      <w:r w:rsidRPr="008D2075">
        <w:t xml:space="preserve"> side girder.</w:t>
      </w:r>
    </w:p>
    <w:p w:rsidR="008D2075" w:rsidRPr="008D2075" w:rsidRDefault="008D2075" w:rsidP="00827C42">
      <w:pPr>
        <w:pStyle w:val="Body"/>
        <w:rPr>
          <w:lang w:val="id-ID"/>
        </w:rPr>
      </w:pPr>
    </w:p>
    <w:p w:rsidR="008C4195" w:rsidRPr="00DD1764" w:rsidRDefault="00027525" w:rsidP="008C4195">
      <w:pPr>
        <w:pStyle w:val="Heading1"/>
        <w:tabs>
          <w:tab w:val="left" w:pos="0"/>
        </w:tabs>
      </w:pPr>
      <w:r w:rsidRPr="00DD1764">
        <w:t>3</w:t>
      </w:r>
      <w:r w:rsidR="00DE55CC" w:rsidRPr="00DD1764">
        <w:rPr>
          <w:lang w:val="id-ID"/>
        </w:rPr>
        <w:t>.</w:t>
      </w:r>
      <w:r w:rsidR="007D0CDE">
        <w:rPr>
          <w:lang w:val="id-ID"/>
        </w:rPr>
        <w:t xml:space="preserve"> Hasil dan Pembahasan</w:t>
      </w:r>
    </w:p>
    <w:p w:rsidR="00BB5F72" w:rsidRDefault="007D0CDE" w:rsidP="007D0CDE">
      <w:pPr>
        <w:pStyle w:val="NoSpacing"/>
        <w:jc w:val="both"/>
        <w:rPr>
          <w:sz w:val="20"/>
          <w:szCs w:val="20"/>
          <w:lang w:val="id-ID"/>
        </w:rPr>
      </w:pPr>
      <w:r w:rsidRPr="007D0CDE">
        <w:rPr>
          <w:sz w:val="20"/>
          <w:szCs w:val="20"/>
          <w:lang w:val="id-ID"/>
        </w:rPr>
        <w:t>Berdasarkan hasil pengukuran ditinjau ke beberapa titik yang merepresentasikan kebisingan yang terjadi pada kapal saat beroperasi. Hasil pengukuran dapat dilihat pada Gambar 4</w:t>
      </w:r>
      <w:r w:rsidR="00AC3394" w:rsidRPr="00DD1764">
        <w:rPr>
          <w:sz w:val="20"/>
          <w:szCs w:val="20"/>
          <w:lang w:val="id-ID"/>
        </w:rPr>
        <w:t>.</w:t>
      </w:r>
    </w:p>
    <w:p w:rsidR="0029055E" w:rsidRDefault="0029055E" w:rsidP="00B0541B">
      <w:pPr>
        <w:pStyle w:val="NoSpacing"/>
        <w:ind w:firstLine="567"/>
        <w:jc w:val="both"/>
        <w:rPr>
          <w:sz w:val="20"/>
          <w:szCs w:val="20"/>
          <w:lang w:val="id-ID"/>
        </w:rPr>
      </w:pPr>
    </w:p>
    <w:p w:rsidR="003E46D2" w:rsidRDefault="0029055E" w:rsidP="003E46D2">
      <w:pPr>
        <w:pStyle w:val="NoSpacing"/>
        <w:jc w:val="both"/>
        <w:rPr>
          <w:sz w:val="20"/>
          <w:szCs w:val="20"/>
          <w:lang w:val="id-ID"/>
        </w:rPr>
      </w:pPr>
      <w:r>
        <w:rPr>
          <w:noProof/>
          <w:lang w:val="id-ID" w:eastAsia="id-ID"/>
        </w:rPr>
        <w:drawing>
          <wp:inline distT="0" distB="0" distL="0" distR="0">
            <wp:extent cx="3319379" cy="1819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a:ext>
                      </a:extLst>
                    </a:blip>
                    <a:srcRect/>
                    <a:stretch/>
                  </pic:blipFill>
                  <pic:spPr bwMode="auto">
                    <a:xfrm>
                      <a:off x="0" y="0"/>
                      <a:ext cx="3327052" cy="1823480"/>
                    </a:xfrm>
                    <a:prstGeom prst="rect">
                      <a:avLst/>
                    </a:prstGeom>
                    <a:ln>
                      <a:noFill/>
                    </a:ln>
                    <a:extLst>
                      <a:ext uri="{53640926-AAD7-44D8-BBD7-CCE9431645EC}">
                        <a14:shadowObscured xmlns:a14="http://schemas.microsoft.com/office/drawing/2010/main"/>
                      </a:ext>
                    </a:extLst>
                  </pic:spPr>
                </pic:pic>
              </a:graphicData>
            </a:graphic>
          </wp:inline>
        </w:drawing>
      </w:r>
    </w:p>
    <w:p w:rsidR="00AC3394" w:rsidRPr="007D0CDE" w:rsidRDefault="007D0CDE" w:rsidP="0077567B">
      <w:pPr>
        <w:pStyle w:val="NoSpacing"/>
        <w:ind w:firstLine="567"/>
        <w:jc w:val="center"/>
        <w:rPr>
          <w:sz w:val="20"/>
          <w:szCs w:val="20"/>
          <w:lang w:val="id-ID"/>
        </w:rPr>
      </w:pPr>
      <w:r>
        <w:rPr>
          <w:b/>
          <w:bCs/>
          <w:sz w:val="20"/>
          <w:szCs w:val="20"/>
          <w:lang w:val="id-ID"/>
        </w:rPr>
        <w:t>Gambar</w:t>
      </w:r>
      <w:r w:rsidR="005C3678" w:rsidRPr="0077567B">
        <w:rPr>
          <w:b/>
          <w:bCs/>
          <w:sz w:val="20"/>
          <w:szCs w:val="20"/>
          <w:lang w:val="id-ID"/>
        </w:rPr>
        <w:t xml:space="preserve"> </w:t>
      </w:r>
      <w:r w:rsidR="0077567B" w:rsidRPr="0077567B">
        <w:rPr>
          <w:b/>
          <w:bCs/>
          <w:sz w:val="20"/>
          <w:szCs w:val="20"/>
        </w:rPr>
        <w:t>4</w:t>
      </w:r>
      <w:r w:rsidR="005C3678" w:rsidRPr="0077567B">
        <w:rPr>
          <w:b/>
          <w:bCs/>
          <w:sz w:val="20"/>
          <w:szCs w:val="20"/>
        </w:rPr>
        <w:t>.</w:t>
      </w:r>
      <w:r w:rsidR="005C3678" w:rsidRPr="0077567B">
        <w:rPr>
          <w:sz w:val="20"/>
          <w:szCs w:val="20"/>
        </w:rPr>
        <w:t xml:space="preserve"> </w:t>
      </w:r>
      <w:r>
        <w:rPr>
          <w:sz w:val="20"/>
          <w:szCs w:val="20"/>
          <w:lang w:val="id-ID"/>
        </w:rPr>
        <w:t>Hasil Pengujian Kebisingan</w:t>
      </w:r>
    </w:p>
    <w:p w:rsidR="003E46D2" w:rsidRDefault="003E46D2" w:rsidP="00B0541B">
      <w:pPr>
        <w:pStyle w:val="NoSpacing"/>
        <w:ind w:firstLine="567"/>
        <w:jc w:val="both"/>
        <w:rPr>
          <w:sz w:val="20"/>
          <w:szCs w:val="20"/>
          <w:lang w:val="id-ID"/>
        </w:rPr>
      </w:pPr>
    </w:p>
    <w:p w:rsidR="005C3678" w:rsidRDefault="009B316F" w:rsidP="0029055E">
      <w:pPr>
        <w:pStyle w:val="NoSpacing"/>
        <w:ind w:hanging="90"/>
        <w:jc w:val="both"/>
        <w:rPr>
          <w:sz w:val="20"/>
          <w:szCs w:val="20"/>
          <w:lang w:val="id-ID"/>
        </w:rPr>
      </w:pPr>
      <w:r>
        <w:rPr>
          <w:sz w:val="20"/>
          <w:szCs w:val="20"/>
          <w:lang w:val="id-ID"/>
        </w:rPr>
        <w:t xml:space="preserve">  </w:t>
      </w:r>
      <w:r w:rsidRPr="009B316F">
        <w:rPr>
          <w:sz w:val="20"/>
          <w:szCs w:val="20"/>
        </w:rPr>
        <w:t xml:space="preserve">Dari </w:t>
      </w:r>
      <w:proofErr w:type="spellStart"/>
      <w:r w:rsidRPr="009B316F">
        <w:rPr>
          <w:sz w:val="20"/>
          <w:szCs w:val="20"/>
        </w:rPr>
        <w:t>gambar</w:t>
      </w:r>
      <w:proofErr w:type="spellEnd"/>
      <w:r w:rsidRPr="009B316F">
        <w:rPr>
          <w:sz w:val="20"/>
          <w:szCs w:val="20"/>
        </w:rPr>
        <w:t xml:space="preserve"> 4 </w:t>
      </w:r>
      <w:proofErr w:type="spellStart"/>
      <w:r w:rsidRPr="009B316F">
        <w:rPr>
          <w:sz w:val="20"/>
          <w:szCs w:val="20"/>
        </w:rPr>
        <w:t>terlihat</w:t>
      </w:r>
      <w:proofErr w:type="spellEnd"/>
      <w:r w:rsidRPr="009B316F">
        <w:rPr>
          <w:sz w:val="20"/>
          <w:szCs w:val="20"/>
        </w:rPr>
        <w:t xml:space="preserve"> </w:t>
      </w:r>
      <w:proofErr w:type="spellStart"/>
      <w:r w:rsidRPr="009B316F">
        <w:rPr>
          <w:sz w:val="20"/>
          <w:szCs w:val="20"/>
        </w:rPr>
        <w:t>kondisi</w:t>
      </w:r>
      <w:proofErr w:type="spellEnd"/>
      <w:r w:rsidRPr="009B316F">
        <w:rPr>
          <w:sz w:val="20"/>
          <w:szCs w:val="20"/>
        </w:rPr>
        <w:t xml:space="preserve"> </w:t>
      </w:r>
      <w:proofErr w:type="spellStart"/>
      <w:r w:rsidRPr="009B316F">
        <w:rPr>
          <w:sz w:val="20"/>
          <w:szCs w:val="20"/>
        </w:rPr>
        <w:t>kebisingan</w:t>
      </w:r>
      <w:proofErr w:type="spellEnd"/>
      <w:r w:rsidRPr="009B316F">
        <w:rPr>
          <w:sz w:val="20"/>
          <w:szCs w:val="20"/>
        </w:rPr>
        <w:t xml:space="preserve"> paling </w:t>
      </w:r>
      <w:proofErr w:type="spellStart"/>
      <w:r w:rsidRPr="009B316F">
        <w:rPr>
          <w:sz w:val="20"/>
          <w:szCs w:val="20"/>
        </w:rPr>
        <w:t>kritis</w:t>
      </w:r>
      <w:proofErr w:type="spellEnd"/>
      <w:r w:rsidRPr="009B316F">
        <w:rPr>
          <w:sz w:val="20"/>
          <w:szCs w:val="20"/>
        </w:rPr>
        <w:t xml:space="preserve"> </w:t>
      </w:r>
      <w:proofErr w:type="spellStart"/>
      <w:r w:rsidRPr="009B316F">
        <w:rPr>
          <w:sz w:val="20"/>
          <w:szCs w:val="20"/>
        </w:rPr>
        <w:t>terdapat</w:t>
      </w:r>
      <w:proofErr w:type="spellEnd"/>
      <w:r w:rsidRPr="009B316F">
        <w:rPr>
          <w:sz w:val="20"/>
          <w:szCs w:val="20"/>
        </w:rPr>
        <w:t xml:space="preserve"> pada </w:t>
      </w:r>
      <w:proofErr w:type="spellStart"/>
      <w:r w:rsidRPr="009B316F">
        <w:rPr>
          <w:sz w:val="20"/>
          <w:szCs w:val="20"/>
        </w:rPr>
        <w:t>ruang</w:t>
      </w:r>
      <w:proofErr w:type="spellEnd"/>
      <w:r w:rsidRPr="009B316F">
        <w:rPr>
          <w:sz w:val="20"/>
          <w:szCs w:val="20"/>
        </w:rPr>
        <w:t xml:space="preserve"> </w:t>
      </w:r>
      <w:proofErr w:type="spellStart"/>
      <w:r w:rsidRPr="009B316F">
        <w:rPr>
          <w:sz w:val="20"/>
          <w:szCs w:val="20"/>
        </w:rPr>
        <w:t>akomodasi</w:t>
      </w:r>
      <w:proofErr w:type="spellEnd"/>
      <w:r w:rsidRPr="009B316F">
        <w:rPr>
          <w:sz w:val="20"/>
          <w:szCs w:val="20"/>
        </w:rPr>
        <w:t xml:space="preserve">, </w:t>
      </w:r>
      <w:proofErr w:type="spellStart"/>
      <w:r w:rsidRPr="009B316F">
        <w:rPr>
          <w:sz w:val="20"/>
          <w:szCs w:val="20"/>
        </w:rPr>
        <w:t>ruang</w:t>
      </w:r>
      <w:proofErr w:type="spellEnd"/>
      <w:r w:rsidRPr="009B316F">
        <w:rPr>
          <w:sz w:val="20"/>
          <w:szCs w:val="20"/>
        </w:rPr>
        <w:t xml:space="preserve"> </w:t>
      </w:r>
      <w:proofErr w:type="spellStart"/>
      <w:r w:rsidRPr="009B316F">
        <w:rPr>
          <w:sz w:val="20"/>
          <w:szCs w:val="20"/>
        </w:rPr>
        <w:t>navigasi</w:t>
      </w:r>
      <w:proofErr w:type="spellEnd"/>
      <w:r w:rsidRPr="009B316F">
        <w:rPr>
          <w:sz w:val="20"/>
          <w:szCs w:val="20"/>
        </w:rPr>
        <w:t xml:space="preserve"> dan </w:t>
      </w:r>
      <w:proofErr w:type="spellStart"/>
      <w:r w:rsidRPr="009B316F">
        <w:rPr>
          <w:sz w:val="20"/>
          <w:szCs w:val="20"/>
        </w:rPr>
        <w:t>ruang</w:t>
      </w:r>
      <w:proofErr w:type="spellEnd"/>
      <w:r w:rsidRPr="009B316F">
        <w:rPr>
          <w:sz w:val="20"/>
          <w:szCs w:val="20"/>
        </w:rPr>
        <w:t xml:space="preserve"> </w:t>
      </w:r>
      <w:proofErr w:type="spellStart"/>
      <w:r w:rsidRPr="009B316F">
        <w:rPr>
          <w:sz w:val="20"/>
          <w:szCs w:val="20"/>
        </w:rPr>
        <w:t>mesin</w:t>
      </w:r>
      <w:proofErr w:type="spellEnd"/>
      <w:r w:rsidRPr="009B316F">
        <w:rPr>
          <w:sz w:val="20"/>
          <w:szCs w:val="20"/>
        </w:rPr>
        <w:t xml:space="preserve">. </w:t>
      </w:r>
      <w:proofErr w:type="spellStart"/>
      <w:r w:rsidRPr="009B316F">
        <w:rPr>
          <w:sz w:val="20"/>
          <w:szCs w:val="20"/>
        </w:rPr>
        <w:t>ketiga</w:t>
      </w:r>
      <w:proofErr w:type="spellEnd"/>
      <w:r w:rsidRPr="009B316F">
        <w:rPr>
          <w:sz w:val="20"/>
          <w:szCs w:val="20"/>
        </w:rPr>
        <w:t xml:space="preserve"> </w:t>
      </w:r>
      <w:proofErr w:type="spellStart"/>
      <w:r w:rsidRPr="009B316F">
        <w:rPr>
          <w:sz w:val="20"/>
          <w:szCs w:val="20"/>
        </w:rPr>
        <w:t>bagian</w:t>
      </w:r>
      <w:proofErr w:type="spellEnd"/>
      <w:r w:rsidRPr="009B316F">
        <w:rPr>
          <w:sz w:val="20"/>
          <w:szCs w:val="20"/>
        </w:rPr>
        <w:t xml:space="preserve"> </w:t>
      </w:r>
      <w:proofErr w:type="spellStart"/>
      <w:r w:rsidRPr="009B316F">
        <w:rPr>
          <w:sz w:val="20"/>
          <w:szCs w:val="20"/>
        </w:rPr>
        <w:t>tersebut</w:t>
      </w:r>
      <w:proofErr w:type="spellEnd"/>
      <w:r w:rsidRPr="009B316F">
        <w:rPr>
          <w:sz w:val="20"/>
          <w:szCs w:val="20"/>
        </w:rPr>
        <w:t xml:space="preserve"> </w:t>
      </w:r>
      <w:proofErr w:type="spellStart"/>
      <w:r w:rsidRPr="009B316F">
        <w:rPr>
          <w:sz w:val="20"/>
          <w:szCs w:val="20"/>
        </w:rPr>
        <w:t>tidak</w:t>
      </w:r>
      <w:proofErr w:type="spellEnd"/>
      <w:r w:rsidRPr="009B316F">
        <w:rPr>
          <w:sz w:val="20"/>
          <w:szCs w:val="20"/>
        </w:rPr>
        <w:t xml:space="preserve"> </w:t>
      </w:r>
      <w:proofErr w:type="spellStart"/>
      <w:r w:rsidRPr="009B316F">
        <w:rPr>
          <w:sz w:val="20"/>
          <w:szCs w:val="20"/>
        </w:rPr>
        <w:t>memenuhi</w:t>
      </w:r>
      <w:proofErr w:type="spellEnd"/>
      <w:r w:rsidRPr="009B316F">
        <w:rPr>
          <w:sz w:val="20"/>
          <w:szCs w:val="20"/>
        </w:rPr>
        <w:t xml:space="preserve"> </w:t>
      </w:r>
      <w:proofErr w:type="spellStart"/>
      <w:r w:rsidRPr="009B316F">
        <w:rPr>
          <w:sz w:val="20"/>
          <w:szCs w:val="20"/>
        </w:rPr>
        <w:t>standar</w:t>
      </w:r>
      <w:proofErr w:type="spellEnd"/>
      <w:r w:rsidRPr="009B316F">
        <w:rPr>
          <w:sz w:val="20"/>
          <w:szCs w:val="20"/>
        </w:rPr>
        <w:t xml:space="preserve"> </w:t>
      </w:r>
      <w:proofErr w:type="spellStart"/>
      <w:r w:rsidRPr="009B316F">
        <w:rPr>
          <w:sz w:val="20"/>
          <w:szCs w:val="20"/>
        </w:rPr>
        <w:t>aturan</w:t>
      </w:r>
      <w:proofErr w:type="spellEnd"/>
      <w:r w:rsidRPr="009B316F">
        <w:rPr>
          <w:sz w:val="20"/>
          <w:szCs w:val="20"/>
        </w:rPr>
        <w:t xml:space="preserve"> BKI. </w:t>
      </w:r>
      <w:proofErr w:type="spellStart"/>
      <w:r w:rsidRPr="009B316F">
        <w:rPr>
          <w:sz w:val="20"/>
          <w:szCs w:val="20"/>
        </w:rPr>
        <w:t>Ruang</w:t>
      </w:r>
      <w:proofErr w:type="spellEnd"/>
      <w:r w:rsidRPr="009B316F">
        <w:rPr>
          <w:sz w:val="20"/>
          <w:szCs w:val="20"/>
        </w:rPr>
        <w:t xml:space="preserve"> </w:t>
      </w:r>
      <w:proofErr w:type="spellStart"/>
      <w:r w:rsidRPr="009B316F">
        <w:rPr>
          <w:sz w:val="20"/>
          <w:szCs w:val="20"/>
        </w:rPr>
        <w:t>mesin</w:t>
      </w:r>
      <w:proofErr w:type="spellEnd"/>
      <w:r w:rsidRPr="009B316F">
        <w:rPr>
          <w:sz w:val="20"/>
          <w:szCs w:val="20"/>
        </w:rPr>
        <w:t xml:space="preserve"> </w:t>
      </w:r>
      <w:proofErr w:type="spellStart"/>
      <w:r w:rsidRPr="009B316F">
        <w:rPr>
          <w:sz w:val="20"/>
          <w:szCs w:val="20"/>
        </w:rPr>
        <w:t>merupakan</w:t>
      </w:r>
      <w:proofErr w:type="spellEnd"/>
      <w:r w:rsidRPr="009B316F">
        <w:rPr>
          <w:sz w:val="20"/>
          <w:szCs w:val="20"/>
        </w:rPr>
        <w:t xml:space="preserve"> </w:t>
      </w:r>
      <w:proofErr w:type="spellStart"/>
      <w:r w:rsidRPr="009B316F">
        <w:rPr>
          <w:sz w:val="20"/>
          <w:szCs w:val="20"/>
        </w:rPr>
        <w:t>bagian</w:t>
      </w:r>
      <w:proofErr w:type="spellEnd"/>
      <w:r w:rsidRPr="009B316F">
        <w:rPr>
          <w:sz w:val="20"/>
          <w:szCs w:val="20"/>
        </w:rPr>
        <w:t xml:space="preserve"> yang paling </w:t>
      </w:r>
      <w:proofErr w:type="spellStart"/>
      <w:r w:rsidRPr="009B316F">
        <w:rPr>
          <w:sz w:val="20"/>
          <w:szCs w:val="20"/>
        </w:rPr>
        <w:t>terkena</w:t>
      </w:r>
      <w:proofErr w:type="spellEnd"/>
      <w:r w:rsidRPr="009B316F">
        <w:rPr>
          <w:sz w:val="20"/>
          <w:szCs w:val="20"/>
        </w:rPr>
        <w:t xml:space="preserve"> </w:t>
      </w:r>
      <w:proofErr w:type="spellStart"/>
      <w:r w:rsidRPr="009B316F">
        <w:rPr>
          <w:sz w:val="20"/>
          <w:szCs w:val="20"/>
        </w:rPr>
        <w:t>dampak</w:t>
      </w:r>
      <w:proofErr w:type="spellEnd"/>
      <w:r w:rsidRPr="009B316F">
        <w:rPr>
          <w:sz w:val="20"/>
          <w:szCs w:val="20"/>
        </w:rPr>
        <w:t xml:space="preserve"> </w:t>
      </w:r>
      <w:proofErr w:type="spellStart"/>
      <w:r w:rsidRPr="009B316F">
        <w:rPr>
          <w:sz w:val="20"/>
          <w:szCs w:val="20"/>
        </w:rPr>
        <w:t>tingkat</w:t>
      </w:r>
      <w:proofErr w:type="spellEnd"/>
      <w:r w:rsidRPr="009B316F">
        <w:rPr>
          <w:sz w:val="20"/>
          <w:szCs w:val="20"/>
        </w:rPr>
        <w:t xml:space="preserve"> </w:t>
      </w:r>
      <w:proofErr w:type="spellStart"/>
      <w:r w:rsidRPr="009B316F">
        <w:rPr>
          <w:sz w:val="20"/>
          <w:szCs w:val="20"/>
        </w:rPr>
        <w:t>kebisingan</w:t>
      </w:r>
      <w:proofErr w:type="spellEnd"/>
      <w:r w:rsidRPr="009B316F">
        <w:rPr>
          <w:sz w:val="20"/>
          <w:szCs w:val="20"/>
        </w:rPr>
        <w:t xml:space="preserve"> yang </w:t>
      </w:r>
      <w:proofErr w:type="spellStart"/>
      <w:r w:rsidRPr="009B316F">
        <w:rPr>
          <w:sz w:val="20"/>
          <w:szCs w:val="20"/>
        </w:rPr>
        <w:t>cukup</w:t>
      </w:r>
      <w:proofErr w:type="spellEnd"/>
      <w:r w:rsidRPr="009B316F">
        <w:rPr>
          <w:sz w:val="20"/>
          <w:szCs w:val="20"/>
        </w:rPr>
        <w:t xml:space="preserve"> </w:t>
      </w:r>
      <w:proofErr w:type="spellStart"/>
      <w:r w:rsidRPr="009B316F">
        <w:rPr>
          <w:sz w:val="20"/>
          <w:szCs w:val="20"/>
        </w:rPr>
        <w:t>tinggi</w:t>
      </w:r>
      <w:proofErr w:type="spellEnd"/>
      <w:r w:rsidRPr="009B316F">
        <w:rPr>
          <w:sz w:val="20"/>
          <w:szCs w:val="20"/>
        </w:rPr>
        <w:t xml:space="preserve">, </w:t>
      </w:r>
      <w:proofErr w:type="spellStart"/>
      <w:r w:rsidRPr="009B316F">
        <w:rPr>
          <w:sz w:val="20"/>
          <w:szCs w:val="20"/>
        </w:rPr>
        <w:t>kemudian</w:t>
      </w:r>
      <w:proofErr w:type="spellEnd"/>
      <w:r w:rsidRPr="009B316F">
        <w:rPr>
          <w:sz w:val="20"/>
          <w:szCs w:val="20"/>
        </w:rPr>
        <w:t xml:space="preserve"> </w:t>
      </w:r>
      <w:proofErr w:type="spellStart"/>
      <w:r w:rsidRPr="009B316F">
        <w:rPr>
          <w:sz w:val="20"/>
          <w:szCs w:val="20"/>
        </w:rPr>
        <w:t>setelah</w:t>
      </w:r>
      <w:proofErr w:type="spellEnd"/>
      <w:r w:rsidRPr="009B316F">
        <w:rPr>
          <w:sz w:val="20"/>
          <w:szCs w:val="20"/>
        </w:rPr>
        <w:t xml:space="preserve"> </w:t>
      </w:r>
      <w:proofErr w:type="spellStart"/>
      <w:r w:rsidRPr="009B316F">
        <w:rPr>
          <w:sz w:val="20"/>
          <w:szCs w:val="20"/>
        </w:rPr>
        <w:t>dilakukan</w:t>
      </w:r>
      <w:proofErr w:type="spellEnd"/>
      <w:r w:rsidRPr="009B316F">
        <w:rPr>
          <w:sz w:val="20"/>
          <w:szCs w:val="20"/>
        </w:rPr>
        <w:t xml:space="preserve"> </w:t>
      </w:r>
      <w:proofErr w:type="spellStart"/>
      <w:r w:rsidRPr="009B316F">
        <w:rPr>
          <w:sz w:val="20"/>
          <w:szCs w:val="20"/>
        </w:rPr>
        <w:t>penambahan</w:t>
      </w:r>
      <w:proofErr w:type="spellEnd"/>
      <w:r w:rsidRPr="009B316F">
        <w:rPr>
          <w:sz w:val="20"/>
          <w:szCs w:val="20"/>
        </w:rPr>
        <w:t xml:space="preserve"> </w:t>
      </w:r>
      <w:proofErr w:type="spellStart"/>
      <w:r w:rsidRPr="009B316F">
        <w:rPr>
          <w:sz w:val="20"/>
          <w:szCs w:val="20"/>
        </w:rPr>
        <w:lastRenderedPageBreak/>
        <w:t>konstruksi</w:t>
      </w:r>
      <w:proofErr w:type="spellEnd"/>
      <w:r w:rsidRPr="009B316F">
        <w:rPr>
          <w:sz w:val="20"/>
          <w:szCs w:val="20"/>
        </w:rPr>
        <w:t xml:space="preserve"> </w:t>
      </w:r>
      <w:proofErr w:type="spellStart"/>
      <w:r w:rsidRPr="009B316F">
        <w:rPr>
          <w:sz w:val="20"/>
          <w:szCs w:val="20"/>
        </w:rPr>
        <w:t>gelagar</w:t>
      </w:r>
      <w:proofErr w:type="spellEnd"/>
      <w:r w:rsidRPr="009B316F">
        <w:rPr>
          <w:sz w:val="20"/>
          <w:szCs w:val="20"/>
        </w:rPr>
        <w:t xml:space="preserve"> </w:t>
      </w:r>
      <w:proofErr w:type="spellStart"/>
      <w:r w:rsidRPr="009B316F">
        <w:rPr>
          <w:sz w:val="20"/>
          <w:szCs w:val="20"/>
        </w:rPr>
        <w:t>dek</w:t>
      </w:r>
      <w:proofErr w:type="spellEnd"/>
      <w:r w:rsidRPr="009B316F">
        <w:rPr>
          <w:sz w:val="20"/>
          <w:szCs w:val="20"/>
        </w:rPr>
        <w:t xml:space="preserve"> </w:t>
      </w:r>
      <w:proofErr w:type="spellStart"/>
      <w:r w:rsidRPr="009B316F">
        <w:rPr>
          <w:sz w:val="20"/>
          <w:szCs w:val="20"/>
        </w:rPr>
        <w:t>samping</w:t>
      </w:r>
      <w:proofErr w:type="spellEnd"/>
      <w:r w:rsidRPr="009B316F">
        <w:rPr>
          <w:sz w:val="20"/>
          <w:szCs w:val="20"/>
        </w:rPr>
        <w:t xml:space="preserve"> </w:t>
      </w:r>
      <w:proofErr w:type="spellStart"/>
      <w:r w:rsidRPr="009B316F">
        <w:rPr>
          <w:sz w:val="20"/>
          <w:szCs w:val="20"/>
        </w:rPr>
        <w:t>profil</w:t>
      </w:r>
      <w:proofErr w:type="spellEnd"/>
      <w:r w:rsidRPr="009B316F">
        <w:rPr>
          <w:sz w:val="20"/>
          <w:szCs w:val="20"/>
        </w:rPr>
        <w:t xml:space="preserve">-T </w:t>
      </w:r>
      <w:proofErr w:type="spellStart"/>
      <w:r w:rsidRPr="009B316F">
        <w:rPr>
          <w:sz w:val="20"/>
          <w:szCs w:val="20"/>
        </w:rPr>
        <w:t>dengan</w:t>
      </w:r>
      <w:proofErr w:type="spellEnd"/>
      <w:r w:rsidRPr="009B316F">
        <w:rPr>
          <w:sz w:val="20"/>
          <w:szCs w:val="20"/>
        </w:rPr>
        <w:t xml:space="preserve"> </w:t>
      </w:r>
      <w:proofErr w:type="spellStart"/>
      <w:r w:rsidRPr="009B316F">
        <w:rPr>
          <w:sz w:val="20"/>
          <w:szCs w:val="20"/>
        </w:rPr>
        <w:t>ukuran</w:t>
      </w:r>
      <w:proofErr w:type="spellEnd"/>
      <w:r w:rsidRPr="009B316F">
        <w:rPr>
          <w:sz w:val="20"/>
          <w:szCs w:val="20"/>
        </w:rPr>
        <w:t xml:space="preserve"> FB 180 x 8 mm FP 75 x 10 mm. </w:t>
      </w:r>
      <w:proofErr w:type="spellStart"/>
      <w:r w:rsidRPr="009B316F">
        <w:rPr>
          <w:sz w:val="20"/>
          <w:szCs w:val="20"/>
        </w:rPr>
        <w:t>digambarkan</w:t>
      </w:r>
      <w:proofErr w:type="spellEnd"/>
      <w:r w:rsidRPr="009B316F">
        <w:rPr>
          <w:sz w:val="20"/>
          <w:szCs w:val="20"/>
        </w:rPr>
        <w:t xml:space="preserve"> pada Gambar 3 pada </w:t>
      </w:r>
      <w:proofErr w:type="spellStart"/>
      <w:r w:rsidRPr="009B316F">
        <w:rPr>
          <w:sz w:val="20"/>
          <w:szCs w:val="20"/>
        </w:rPr>
        <w:t>bagian</w:t>
      </w:r>
      <w:proofErr w:type="spellEnd"/>
      <w:r w:rsidRPr="009B316F">
        <w:rPr>
          <w:sz w:val="20"/>
          <w:szCs w:val="20"/>
        </w:rPr>
        <w:t xml:space="preserve"> yang </w:t>
      </w:r>
      <w:proofErr w:type="spellStart"/>
      <w:r w:rsidRPr="009B316F">
        <w:rPr>
          <w:sz w:val="20"/>
          <w:szCs w:val="20"/>
        </w:rPr>
        <w:t>ditunjukkan</w:t>
      </w:r>
      <w:proofErr w:type="spellEnd"/>
      <w:r w:rsidRPr="009B316F">
        <w:rPr>
          <w:sz w:val="20"/>
          <w:szCs w:val="20"/>
        </w:rPr>
        <w:t xml:space="preserve"> </w:t>
      </w:r>
      <w:proofErr w:type="spellStart"/>
      <w:r w:rsidRPr="009B316F">
        <w:rPr>
          <w:sz w:val="20"/>
          <w:szCs w:val="20"/>
        </w:rPr>
        <w:t>dengan</w:t>
      </w:r>
      <w:proofErr w:type="spellEnd"/>
      <w:r w:rsidRPr="009B316F">
        <w:rPr>
          <w:sz w:val="20"/>
          <w:szCs w:val="20"/>
        </w:rPr>
        <w:t xml:space="preserve"> </w:t>
      </w:r>
      <w:proofErr w:type="spellStart"/>
      <w:r w:rsidRPr="009B316F">
        <w:rPr>
          <w:sz w:val="20"/>
          <w:szCs w:val="20"/>
        </w:rPr>
        <w:t>warna</w:t>
      </w:r>
      <w:proofErr w:type="spellEnd"/>
      <w:r w:rsidRPr="009B316F">
        <w:rPr>
          <w:sz w:val="20"/>
          <w:szCs w:val="20"/>
        </w:rPr>
        <w:t xml:space="preserve"> </w:t>
      </w:r>
      <w:r>
        <w:rPr>
          <w:sz w:val="20"/>
          <w:szCs w:val="20"/>
          <w:lang w:val="id-ID"/>
        </w:rPr>
        <w:t>hijau</w:t>
      </w:r>
      <w:r w:rsidRPr="009B316F">
        <w:rPr>
          <w:sz w:val="20"/>
          <w:szCs w:val="20"/>
        </w:rPr>
        <w:t xml:space="preserve"> </w:t>
      </w:r>
      <w:proofErr w:type="spellStart"/>
      <w:r w:rsidRPr="009B316F">
        <w:rPr>
          <w:sz w:val="20"/>
          <w:szCs w:val="20"/>
        </w:rPr>
        <w:t>adalah</w:t>
      </w:r>
      <w:proofErr w:type="spellEnd"/>
      <w:r w:rsidRPr="009B316F">
        <w:rPr>
          <w:sz w:val="20"/>
          <w:szCs w:val="20"/>
        </w:rPr>
        <w:t xml:space="preserve"> </w:t>
      </w:r>
      <w:proofErr w:type="spellStart"/>
      <w:r w:rsidRPr="009B316F">
        <w:rPr>
          <w:sz w:val="20"/>
          <w:szCs w:val="20"/>
        </w:rPr>
        <w:t>konstruksi</w:t>
      </w:r>
      <w:proofErr w:type="spellEnd"/>
      <w:r w:rsidRPr="009B316F">
        <w:rPr>
          <w:sz w:val="20"/>
          <w:szCs w:val="20"/>
        </w:rPr>
        <w:t xml:space="preserve"> </w:t>
      </w:r>
      <w:proofErr w:type="spellStart"/>
      <w:r w:rsidRPr="009B316F">
        <w:rPr>
          <w:sz w:val="20"/>
          <w:szCs w:val="20"/>
        </w:rPr>
        <w:t>tambahan</w:t>
      </w:r>
      <w:proofErr w:type="spellEnd"/>
      <w:r w:rsidRPr="009B316F">
        <w:rPr>
          <w:sz w:val="20"/>
          <w:szCs w:val="20"/>
        </w:rPr>
        <w:t xml:space="preserve"> </w:t>
      </w:r>
      <w:proofErr w:type="spellStart"/>
      <w:r w:rsidRPr="009B316F">
        <w:rPr>
          <w:sz w:val="20"/>
          <w:szCs w:val="20"/>
        </w:rPr>
        <w:t>dari</w:t>
      </w:r>
      <w:proofErr w:type="spellEnd"/>
      <w:r w:rsidRPr="009B316F">
        <w:rPr>
          <w:sz w:val="20"/>
          <w:szCs w:val="20"/>
        </w:rPr>
        <w:t xml:space="preserve"> </w:t>
      </w:r>
      <w:r>
        <w:rPr>
          <w:sz w:val="20"/>
          <w:szCs w:val="20"/>
          <w:lang w:val="id-ID"/>
        </w:rPr>
        <w:t>side</w:t>
      </w:r>
      <w:r>
        <w:rPr>
          <w:sz w:val="20"/>
          <w:szCs w:val="20"/>
        </w:rPr>
        <w:t xml:space="preserve"> </w:t>
      </w:r>
      <w:proofErr w:type="spellStart"/>
      <w:r>
        <w:rPr>
          <w:sz w:val="20"/>
          <w:szCs w:val="20"/>
        </w:rPr>
        <w:t>dek</w:t>
      </w:r>
      <w:proofErr w:type="spellEnd"/>
      <w:r>
        <w:rPr>
          <w:sz w:val="20"/>
          <w:szCs w:val="20"/>
        </w:rPr>
        <w:t xml:space="preserve"> </w:t>
      </w:r>
      <w:r>
        <w:rPr>
          <w:sz w:val="20"/>
          <w:szCs w:val="20"/>
          <w:lang w:val="id-ID"/>
        </w:rPr>
        <w:t>girder</w:t>
      </w:r>
      <w:r w:rsidRPr="009B316F">
        <w:rPr>
          <w:sz w:val="20"/>
          <w:szCs w:val="20"/>
        </w:rPr>
        <w:t>.</w:t>
      </w:r>
      <w:r w:rsidR="0029055E">
        <w:rPr>
          <w:noProof/>
          <w:lang w:val="id-ID" w:eastAsia="id-ID"/>
        </w:rPr>
        <w:drawing>
          <wp:inline distT="0" distB="0" distL="0" distR="0">
            <wp:extent cx="3087595" cy="1497821"/>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a:ext>
                      </a:extLst>
                    </a:blip>
                    <a:srcRect/>
                    <a:stretch/>
                  </pic:blipFill>
                  <pic:spPr bwMode="auto">
                    <a:xfrm>
                      <a:off x="0" y="0"/>
                      <a:ext cx="3110426" cy="1508897"/>
                    </a:xfrm>
                    <a:prstGeom prst="rect">
                      <a:avLst/>
                    </a:prstGeom>
                    <a:ln>
                      <a:noFill/>
                    </a:ln>
                    <a:extLst>
                      <a:ext uri="{53640926-AAD7-44D8-BBD7-CCE9431645EC}">
                        <a14:shadowObscured xmlns:a14="http://schemas.microsoft.com/office/drawing/2010/main"/>
                      </a:ext>
                    </a:extLst>
                  </pic:spPr>
                </pic:pic>
              </a:graphicData>
            </a:graphic>
          </wp:inline>
        </w:drawing>
      </w:r>
    </w:p>
    <w:p w:rsidR="0029055E" w:rsidRPr="00E75B33" w:rsidRDefault="00E75B33" w:rsidP="00B26C9C">
      <w:pPr>
        <w:pStyle w:val="NoSpacing"/>
        <w:ind w:firstLine="90"/>
        <w:jc w:val="center"/>
        <w:rPr>
          <w:sz w:val="20"/>
          <w:szCs w:val="20"/>
          <w:lang w:val="id-ID"/>
        </w:rPr>
      </w:pPr>
      <w:r>
        <w:rPr>
          <w:b/>
          <w:bCs/>
          <w:sz w:val="20"/>
          <w:szCs w:val="20"/>
          <w:lang w:val="id-ID"/>
        </w:rPr>
        <w:t>Gambar</w:t>
      </w:r>
      <w:r w:rsidR="00B26C9C" w:rsidRPr="005C3678">
        <w:rPr>
          <w:b/>
          <w:bCs/>
          <w:sz w:val="20"/>
          <w:szCs w:val="20"/>
          <w:lang w:val="id-ID"/>
        </w:rPr>
        <w:t xml:space="preserve"> </w:t>
      </w:r>
      <w:r w:rsidR="00B26C9C">
        <w:rPr>
          <w:b/>
          <w:bCs/>
          <w:sz w:val="20"/>
          <w:szCs w:val="20"/>
        </w:rPr>
        <w:t>5</w:t>
      </w:r>
      <w:r w:rsidR="00B26C9C" w:rsidRPr="005C3678">
        <w:rPr>
          <w:b/>
          <w:bCs/>
          <w:sz w:val="20"/>
          <w:szCs w:val="20"/>
        </w:rPr>
        <w:t>.</w:t>
      </w:r>
      <w:r>
        <w:rPr>
          <w:b/>
          <w:bCs/>
          <w:sz w:val="20"/>
          <w:szCs w:val="20"/>
          <w:lang w:val="id-ID"/>
        </w:rPr>
        <w:t xml:space="preserve"> </w:t>
      </w:r>
      <w:r>
        <w:rPr>
          <w:sz w:val="20"/>
          <w:szCs w:val="20"/>
          <w:lang w:val="id-ID"/>
        </w:rPr>
        <w:t>Perhitungan Noising pada</w:t>
      </w:r>
      <w:r w:rsidR="0010456F">
        <w:rPr>
          <w:sz w:val="20"/>
          <w:szCs w:val="20"/>
        </w:rPr>
        <w:t xml:space="preserve"> </w:t>
      </w:r>
      <w:r>
        <w:rPr>
          <w:sz w:val="20"/>
          <w:szCs w:val="20"/>
          <w:lang w:val="id-ID"/>
        </w:rPr>
        <w:t xml:space="preserve">Kamar Mesin </w:t>
      </w:r>
    </w:p>
    <w:p w:rsidR="00B26C9C" w:rsidRDefault="00B26C9C" w:rsidP="005C3678">
      <w:pPr>
        <w:pStyle w:val="NoSpacing"/>
        <w:ind w:firstLine="90"/>
        <w:jc w:val="both"/>
        <w:rPr>
          <w:sz w:val="20"/>
          <w:szCs w:val="20"/>
          <w:lang w:val="id-ID"/>
        </w:rPr>
      </w:pPr>
    </w:p>
    <w:p w:rsidR="00B26C9C" w:rsidRPr="00B26C9C" w:rsidRDefault="00E75B33" w:rsidP="005C3678">
      <w:pPr>
        <w:pStyle w:val="NoSpacing"/>
        <w:ind w:firstLine="90"/>
        <w:jc w:val="both"/>
        <w:rPr>
          <w:sz w:val="20"/>
          <w:szCs w:val="20"/>
        </w:rPr>
      </w:pPr>
      <w:r w:rsidRPr="00E75B33">
        <w:rPr>
          <w:sz w:val="20"/>
          <w:szCs w:val="20"/>
          <w:lang w:val="id-ID"/>
        </w:rPr>
        <w:t xml:space="preserve">Kemudian dilakukan perhitungan sesuai persamaan 1, di ruang mesin menunjukkan nilai maksimum dengan interval 0-30 detik, pada nilai 62 dB. </w:t>
      </w:r>
      <w:r w:rsidR="00C020B6" w:rsidRPr="00C020B6">
        <w:rPr>
          <w:sz w:val="20"/>
          <w:szCs w:val="20"/>
          <w:lang w:val="id-ID"/>
        </w:rPr>
        <w:t>Dari nilai maksimum sebelumnya berdasarkan Gambar 4 pada ruang mesin yaitu 127 dB terjadi penurunan nilai sebesar 0,47% seperti terlihat pada Gambar 5.</w:t>
      </w:r>
    </w:p>
    <w:p w:rsidR="00B26C9C" w:rsidRDefault="00B26C9C" w:rsidP="005C3678">
      <w:pPr>
        <w:pStyle w:val="NoSpacing"/>
        <w:ind w:firstLine="90"/>
        <w:jc w:val="both"/>
        <w:rPr>
          <w:sz w:val="20"/>
          <w:szCs w:val="20"/>
          <w:lang w:val="id-ID"/>
        </w:rPr>
      </w:pPr>
    </w:p>
    <w:p w:rsidR="0029055E" w:rsidRDefault="0029055E" w:rsidP="0029055E">
      <w:pPr>
        <w:pStyle w:val="NoSpacing"/>
        <w:jc w:val="both"/>
        <w:rPr>
          <w:sz w:val="20"/>
          <w:szCs w:val="20"/>
          <w:lang w:val="id-ID"/>
        </w:rPr>
      </w:pPr>
      <w:r>
        <w:rPr>
          <w:noProof/>
          <w:lang w:val="id-ID" w:eastAsia="id-ID"/>
        </w:rPr>
        <w:drawing>
          <wp:inline distT="0" distB="0" distL="0" distR="0">
            <wp:extent cx="2969658" cy="1570748"/>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a:ext>
                      </a:extLst>
                    </a:blip>
                    <a:srcRect/>
                    <a:stretch/>
                  </pic:blipFill>
                  <pic:spPr bwMode="auto">
                    <a:xfrm>
                      <a:off x="0" y="0"/>
                      <a:ext cx="2989777" cy="1581390"/>
                    </a:xfrm>
                    <a:prstGeom prst="rect">
                      <a:avLst/>
                    </a:prstGeom>
                    <a:ln>
                      <a:noFill/>
                    </a:ln>
                    <a:extLst>
                      <a:ext uri="{53640926-AAD7-44D8-BBD7-CCE9431645EC}">
                        <a14:shadowObscured xmlns:a14="http://schemas.microsoft.com/office/drawing/2010/main"/>
                      </a:ext>
                    </a:extLst>
                  </pic:spPr>
                </pic:pic>
              </a:graphicData>
            </a:graphic>
          </wp:inline>
        </w:drawing>
      </w:r>
    </w:p>
    <w:p w:rsidR="0010456F" w:rsidRPr="00A406CD" w:rsidRDefault="00E75B33" w:rsidP="0010456F">
      <w:pPr>
        <w:pStyle w:val="NoSpacing"/>
        <w:ind w:firstLine="90"/>
        <w:jc w:val="center"/>
        <w:rPr>
          <w:sz w:val="20"/>
          <w:szCs w:val="20"/>
          <w:lang w:val="id-ID"/>
        </w:rPr>
      </w:pPr>
      <w:r>
        <w:rPr>
          <w:b/>
          <w:bCs/>
          <w:sz w:val="20"/>
          <w:szCs w:val="20"/>
          <w:lang w:val="id-ID"/>
        </w:rPr>
        <w:t>Gambar</w:t>
      </w:r>
      <w:r w:rsidR="0010456F" w:rsidRPr="005C3678">
        <w:rPr>
          <w:b/>
          <w:bCs/>
          <w:sz w:val="20"/>
          <w:szCs w:val="20"/>
          <w:lang w:val="id-ID"/>
        </w:rPr>
        <w:t xml:space="preserve"> </w:t>
      </w:r>
      <w:r w:rsidR="0010456F">
        <w:rPr>
          <w:b/>
          <w:bCs/>
          <w:sz w:val="20"/>
          <w:szCs w:val="20"/>
        </w:rPr>
        <w:t>6</w:t>
      </w:r>
      <w:r w:rsidR="0010456F" w:rsidRPr="005C3678">
        <w:rPr>
          <w:b/>
          <w:bCs/>
          <w:sz w:val="20"/>
          <w:szCs w:val="20"/>
        </w:rPr>
        <w:t>.</w:t>
      </w:r>
      <w:r>
        <w:rPr>
          <w:b/>
          <w:bCs/>
          <w:sz w:val="20"/>
          <w:szCs w:val="20"/>
          <w:lang w:val="id-ID"/>
        </w:rPr>
        <w:t xml:space="preserve"> </w:t>
      </w:r>
      <w:proofErr w:type="spellStart"/>
      <w:r w:rsidRPr="00E75B33">
        <w:rPr>
          <w:sz w:val="20"/>
          <w:szCs w:val="20"/>
        </w:rPr>
        <w:t>Perhitungan</w:t>
      </w:r>
      <w:proofErr w:type="spellEnd"/>
      <w:r w:rsidRPr="00E75B33">
        <w:rPr>
          <w:sz w:val="20"/>
          <w:szCs w:val="20"/>
        </w:rPr>
        <w:t xml:space="preserve"> </w:t>
      </w:r>
      <w:proofErr w:type="spellStart"/>
      <w:r w:rsidRPr="00E75B33">
        <w:rPr>
          <w:sz w:val="20"/>
          <w:szCs w:val="20"/>
        </w:rPr>
        <w:t>Kebisingan</w:t>
      </w:r>
      <w:proofErr w:type="spellEnd"/>
      <w:r>
        <w:rPr>
          <w:sz w:val="20"/>
          <w:szCs w:val="20"/>
        </w:rPr>
        <w:t xml:space="preserve"> </w:t>
      </w:r>
      <w:r>
        <w:rPr>
          <w:sz w:val="20"/>
          <w:szCs w:val="20"/>
          <w:lang w:val="id-ID"/>
        </w:rPr>
        <w:t>pada ruang akomodasi</w:t>
      </w:r>
      <w:r w:rsidR="0010456F">
        <w:rPr>
          <w:sz w:val="20"/>
          <w:szCs w:val="20"/>
        </w:rPr>
        <w:t xml:space="preserve"> </w:t>
      </w:r>
    </w:p>
    <w:p w:rsidR="0029055E" w:rsidRDefault="0029055E" w:rsidP="005C3678">
      <w:pPr>
        <w:pStyle w:val="NoSpacing"/>
        <w:ind w:firstLine="90"/>
        <w:jc w:val="both"/>
        <w:rPr>
          <w:sz w:val="20"/>
          <w:szCs w:val="20"/>
          <w:lang w:val="id-ID"/>
        </w:rPr>
      </w:pPr>
    </w:p>
    <w:p w:rsidR="0029055E" w:rsidRDefault="009F57A3" w:rsidP="0010456F">
      <w:pPr>
        <w:pStyle w:val="NoSpacing"/>
        <w:jc w:val="both"/>
        <w:rPr>
          <w:sz w:val="20"/>
          <w:szCs w:val="20"/>
          <w:lang w:val="id-ID"/>
        </w:rPr>
      </w:pPr>
      <w:r w:rsidRPr="009F57A3">
        <w:rPr>
          <w:sz w:val="20"/>
          <w:szCs w:val="20"/>
        </w:rPr>
        <w:t xml:space="preserve">Di </w:t>
      </w:r>
      <w:proofErr w:type="spellStart"/>
      <w:r w:rsidRPr="009F57A3">
        <w:rPr>
          <w:sz w:val="20"/>
          <w:szCs w:val="20"/>
        </w:rPr>
        <w:t>ruang</w:t>
      </w:r>
      <w:proofErr w:type="spellEnd"/>
      <w:r w:rsidRPr="009F57A3">
        <w:rPr>
          <w:sz w:val="20"/>
          <w:szCs w:val="20"/>
        </w:rPr>
        <w:t xml:space="preserve"> </w:t>
      </w:r>
      <w:proofErr w:type="spellStart"/>
      <w:r w:rsidRPr="009F57A3">
        <w:rPr>
          <w:sz w:val="20"/>
          <w:szCs w:val="20"/>
        </w:rPr>
        <w:t>akomodasi</w:t>
      </w:r>
      <w:proofErr w:type="spellEnd"/>
      <w:r w:rsidRPr="009F57A3">
        <w:rPr>
          <w:sz w:val="20"/>
          <w:szCs w:val="20"/>
        </w:rPr>
        <w:t xml:space="preserve"> </w:t>
      </w:r>
      <w:proofErr w:type="spellStart"/>
      <w:r w:rsidRPr="009F57A3">
        <w:rPr>
          <w:sz w:val="20"/>
          <w:szCs w:val="20"/>
        </w:rPr>
        <w:t>menampilkan</w:t>
      </w:r>
      <w:proofErr w:type="spellEnd"/>
      <w:r w:rsidRPr="009F57A3">
        <w:rPr>
          <w:sz w:val="20"/>
          <w:szCs w:val="20"/>
        </w:rPr>
        <w:t xml:space="preserve"> </w:t>
      </w:r>
      <w:proofErr w:type="spellStart"/>
      <w:r w:rsidRPr="009F57A3">
        <w:rPr>
          <w:sz w:val="20"/>
          <w:szCs w:val="20"/>
        </w:rPr>
        <w:t>nilai</w:t>
      </w:r>
      <w:proofErr w:type="spellEnd"/>
      <w:r w:rsidRPr="009F57A3">
        <w:rPr>
          <w:sz w:val="20"/>
          <w:szCs w:val="20"/>
        </w:rPr>
        <w:t xml:space="preserve"> </w:t>
      </w:r>
      <w:proofErr w:type="spellStart"/>
      <w:r w:rsidRPr="009F57A3">
        <w:rPr>
          <w:sz w:val="20"/>
          <w:szCs w:val="20"/>
        </w:rPr>
        <w:t>maksimum</w:t>
      </w:r>
      <w:proofErr w:type="spellEnd"/>
      <w:r w:rsidRPr="009F57A3">
        <w:rPr>
          <w:sz w:val="20"/>
          <w:szCs w:val="20"/>
        </w:rPr>
        <w:t xml:space="preserve"> </w:t>
      </w:r>
      <w:proofErr w:type="spellStart"/>
      <w:r w:rsidRPr="009F57A3">
        <w:rPr>
          <w:sz w:val="20"/>
          <w:szCs w:val="20"/>
        </w:rPr>
        <w:t>dengan</w:t>
      </w:r>
      <w:proofErr w:type="spellEnd"/>
      <w:r w:rsidRPr="009F57A3">
        <w:rPr>
          <w:sz w:val="20"/>
          <w:szCs w:val="20"/>
        </w:rPr>
        <w:t xml:space="preserve"> interval 0-30 </w:t>
      </w:r>
      <w:proofErr w:type="spellStart"/>
      <w:r w:rsidRPr="009F57A3">
        <w:rPr>
          <w:sz w:val="20"/>
          <w:szCs w:val="20"/>
        </w:rPr>
        <w:t>detik</w:t>
      </w:r>
      <w:proofErr w:type="spellEnd"/>
      <w:r w:rsidRPr="009F57A3">
        <w:rPr>
          <w:sz w:val="20"/>
          <w:szCs w:val="20"/>
        </w:rPr>
        <w:t xml:space="preserve">, pada </w:t>
      </w:r>
      <w:proofErr w:type="spellStart"/>
      <w:r w:rsidRPr="009F57A3">
        <w:rPr>
          <w:sz w:val="20"/>
          <w:szCs w:val="20"/>
        </w:rPr>
        <w:t>nilai</w:t>
      </w:r>
      <w:proofErr w:type="spellEnd"/>
      <w:r w:rsidRPr="009F57A3">
        <w:rPr>
          <w:sz w:val="20"/>
          <w:szCs w:val="20"/>
        </w:rPr>
        <w:t xml:space="preserve"> 57 </w:t>
      </w:r>
      <w:proofErr w:type="spellStart"/>
      <w:r w:rsidRPr="009F57A3">
        <w:rPr>
          <w:sz w:val="20"/>
          <w:szCs w:val="20"/>
        </w:rPr>
        <w:t>dB</w:t>
      </w:r>
      <w:r w:rsidR="001225DD">
        <w:rPr>
          <w:sz w:val="20"/>
          <w:szCs w:val="20"/>
        </w:rPr>
        <w:t>.</w:t>
      </w:r>
      <w:proofErr w:type="spellEnd"/>
      <w:r w:rsidR="001225DD">
        <w:rPr>
          <w:sz w:val="20"/>
          <w:szCs w:val="20"/>
        </w:rPr>
        <w:t xml:space="preserve"> </w:t>
      </w:r>
      <w:r w:rsidR="001225DD" w:rsidRPr="001225DD">
        <w:rPr>
          <w:sz w:val="20"/>
          <w:szCs w:val="20"/>
        </w:rPr>
        <w:t xml:space="preserve">Dari </w:t>
      </w:r>
      <w:proofErr w:type="spellStart"/>
      <w:r w:rsidR="001225DD" w:rsidRPr="001225DD">
        <w:rPr>
          <w:sz w:val="20"/>
          <w:szCs w:val="20"/>
        </w:rPr>
        <w:t>nilai</w:t>
      </w:r>
      <w:proofErr w:type="spellEnd"/>
      <w:r w:rsidR="001225DD" w:rsidRPr="001225DD">
        <w:rPr>
          <w:sz w:val="20"/>
          <w:szCs w:val="20"/>
        </w:rPr>
        <w:t xml:space="preserve"> </w:t>
      </w:r>
      <w:proofErr w:type="spellStart"/>
      <w:r w:rsidR="001225DD" w:rsidRPr="001225DD">
        <w:rPr>
          <w:sz w:val="20"/>
          <w:szCs w:val="20"/>
        </w:rPr>
        <w:t>maksimum</w:t>
      </w:r>
      <w:proofErr w:type="spellEnd"/>
      <w:r w:rsidR="001225DD" w:rsidRPr="001225DD">
        <w:rPr>
          <w:sz w:val="20"/>
          <w:szCs w:val="20"/>
        </w:rPr>
        <w:t xml:space="preserve"> </w:t>
      </w:r>
      <w:proofErr w:type="spellStart"/>
      <w:r w:rsidR="001225DD" w:rsidRPr="001225DD">
        <w:rPr>
          <w:sz w:val="20"/>
          <w:szCs w:val="20"/>
        </w:rPr>
        <w:t>sebelumnya</w:t>
      </w:r>
      <w:proofErr w:type="spellEnd"/>
      <w:r w:rsidR="001225DD" w:rsidRPr="001225DD">
        <w:rPr>
          <w:sz w:val="20"/>
          <w:szCs w:val="20"/>
        </w:rPr>
        <w:t xml:space="preserve"> </w:t>
      </w:r>
      <w:proofErr w:type="spellStart"/>
      <w:r w:rsidR="001225DD" w:rsidRPr="001225DD">
        <w:rPr>
          <w:sz w:val="20"/>
          <w:szCs w:val="20"/>
        </w:rPr>
        <w:t>berdasarkan</w:t>
      </w:r>
      <w:proofErr w:type="spellEnd"/>
      <w:r w:rsidR="001225DD" w:rsidRPr="001225DD">
        <w:rPr>
          <w:sz w:val="20"/>
          <w:szCs w:val="20"/>
        </w:rPr>
        <w:t xml:space="preserve"> Gambar 4 pada </w:t>
      </w:r>
      <w:proofErr w:type="spellStart"/>
      <w:r w:rsidR="001225DD" w:rsidRPr="001225DD">
        <w:rPr>
          <w:sz w:val="20"/>
          <w:szCs w:val="20"/>
        </w:rPr>
        <w:t>kamar</w:t>
      </w:r>
      <w:proofErr w:type="spellEnd"/>
      <w:r w:rsidR="001225DD" w:rsidRPr="001225DD">
        <w:rPr>
          <w:sz w:val="20"/>
          <w:szCs w:val="20"/>
        </w:rPr>
        <w:t xml:space="preserve"> </w:t>
      </w:r>
      <w:proofErr w:type="spellStart"/>
      <w:r w:rsidR="001225DD" w:rsidRPr="001225DD">
        <w:rPr>
          <w:sz w:val="20"/>
          <w:szCs w:val="20"/>
        </w:rPr>
        <w:t>akomodasi</w:t>
      </w:r>
      <w:proofErr w:type="spellEnd"/>
      <w:r w:rsidR="001225DD" w:rsidRPr="001225DD">
        <w:rPr>
          <w:sz w:val="20"/>
          <w:szCs w:val="20"/>
        </w:rPr>
        <w:t xml:space="preserve"> </w:t>
      </w:r>
      <w:proofErr w:type="spellStart"/>
      <w:r w:rsidR="001225DD" w:rsidRPr="001225DD">
        <w:rPr>
          <w:sz w:val="20"/>
          <w:szCs w:val="20"/>
        </w:rPr>
        <w:t>yaitu</w:t>
      </w:r>
      <w:proofErr w:type="spellEnd"/>
      <w:r w:rsidR="001225DD" w:rsidRPr="001225DD">
        <w:rPr>
          <w:sz w:val="20"/>
          <w:szCs w:val="20"/>
        </w:rPr>
        <w:t xml:space="preserve"> 98,6 dB </w:t>
      </w:r>
      <w:proofErr w:type="spellStart"/>
      <w:r w:rsidR="001225DD" w:rsidRPr="001225DD">
        <w:rPr>
          <w:sz w:val="20"/>
          <w:szCs w:val="20"/>
        </w:rPr>
        <w:t>terjadi</w:t>
      </w:r>
      <w:proofErr w:type="spellEnd"/>
      <w:r w:rsidR="001225DD" w:rsidRPr="001225DD">
        <w:rPr>
          <w:sz w:val="20"/>
          <w:szCs w:val="20"/>
        </w:rPr>
        <w:t xml:space="preserve"> </w:t>
      </w:r>
      <w:proofErr w:type="spellStart"/>
      <w:r w:rsidR="001225DD" w:rsidRPr="001225DD">
        <w:rPr>
          <w:sz w:val="20"/>
          <w:szCs w:val="20"/>
        </w:rPr>
        <w:t>penurunan</w:t>
      </w:r>
      <w:proofErr w:type="spellEnd"/>
      <w:r w:rsidR="001225DD" w:rsidRPr="001225DD">
        <w:rPr>
          <w:sz w:val="20"/>
          <w:szCs w:val="20"/>
        </w:rPr>
        <w:t xml:space="preserve"> </w:t>
      </w:r>
      <w:proofErr w:type="spellStart"/>
      <w:r w:rsidR="001225DD" w:rsidRPr="001225DD">
        <w:rPr>
          <w:sz w:val="20"/>
          <w:szCs w:val="20"/>
        </w:rPr>
        <w:t>nilai</w:t>
      </w:r>
      <w:proofErr w:type="spellEnd"/>
      <w:r w:rsidR="001225DD" w:rsidRPr="001225DD">
        <w:rPr>
          <w:sz w:val="20"/>
          <w:szCs w:val="20"/>
        </w:rPr>
        <w:t xml:space="preserve"> </w:t>
      </w:r>
      <w:proofErr w:type="spellStart"/>
      <w:r w:rsidR="001225DD" w:rsidRPr="001225DD">
        <w:rPr>
          <w:sz w:val="20"/>
          <w:szCs w:val="20"/>
        </w:rPr>
        <w:t>sebesar</w:t>
      </w:r>
      <w:proofErr w:type="spellEnd"/>
      <w:r w:rsidR="001225DD" w:rsidRPr="001225DD">
        <w:rPr>
          <w:sz w:val="20"/>
          <w:szCs w:val="20"/>
        </w:rPr>
        <w:t xml:space="preserve"> 0,41% yang </w:t>
      </w:r>
      <w:proofErr w:type="spellStart"/>
      <w:r w:rsidR="001225DD" w:rsidRPr="001225DD">
        <w:rPr>
          <w:sz w:val="20"/>
          <w:szCs w:val="20"/>
        </w:rPr>
        <w:t>ditunjukkan</w:t>
      </w:r>
      <w:proofErr w:type="spellEnd"/>
      <w:r w:rsidR="001225DD" w:rsidRPr="001225DD">
        <w:rPr>
          <w:sz w:val="20"/>
          <w:szCs w:val="20"/>
        </w:rPr>
        <w:t xml:space="preserve"> pada </w:t>
      </w:r>
      <w:proofErr w:type="spellStart"/>
      <w:r w:rsidR="001225DD" w:rsidRPr="001225DD">
        <w:rPr>
          <w:sz w:val="20"/>
          <w:szCs w:val="20"/>
        </w:rPr>
        <w:t>gambar</w:t>
      </w:r>
      <w:proofErr w:type="spellEnd"/>
      <w:r w:rsidR="001225DD" w:rsidRPr="001225DD">
        <w:rPr>
          <w:sz w:val="20"/>
          <w:szCs w:val="20"/>
        </w:rPr>
        <w:t xml:space="preserve"> 6.</w:t>
      </w:r>
    </w:p>
    <w:p w:rsidR="0029055E" w:rsidRDefault="0029055E" w:rsidP="005C3678">
      <w:pPr>
        <w:pStyle w:val="NoSpacing"/>
        <w:ind w:firstLine="90"/>
        <w:jc w:val="both"/>
        <w:rPr>
          <w:sz w:val="20"/>
          <w:szCs w:val="20"/>
          <w:lang w:val="id-ID"/>
        </w:rPr>
      </w:pPr>
    </w:p>
    <w:p w:rsidR="0029055E" w:rsidRDefault="0029055E" w:rsidP="0029055E">
      <w:pPr>
        <w:pStyle w:val="NoSpacing"/>
        <w:jc w:val="both"/>
        <w:rPr>
          <w:sz w:val="20"/>
          <w:szCs w:val="20"/>
          <w:lang w:val="id-ID"/>
        </w:rPr>
      </w:pPr>
      <w:r>
        <w:rPr>
          <w:noProof/>
          <w:lang w:val="id-ID" w:eastAsia="id-ID"/>
        </w:rPr>
        <w:drawing>
          <wp:inline distT="0" distB="0" distL="0" distR="0">
            <wp:extent cx="3028848" cy="1441427"/>
            <wp:effectExtent l="0" t="0" r="635"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a:ext>
                      </a:extLst>
                    </a:blip>
                    <a:srcRect/>
                    <a:stretch/>
                  </pic:blipFill>
                  <pic:spPr bwMode="auto">
                    <a:xfrm>
                      <a:off x="0" y="0"/>
                      <a:ext cx="3060219" cy="1456356"/>
                    </a:xfrm>
                    <a:prstGeom prst="rect">
                      <a:avLst/>
                    </a:prstGeom>
                    <a:ln>
                      <a:noFill/>
                    </a:ln>
                    <a:extLst>
                      <a:ext uri="{53640926-AAD7-44D8-BBD7-CCE9431645EC}">
                        <a14:shadowObscured xmlns:a14="http://schemas.microsoft.com/office/drawing/2010/main"/>
                      </a:ext>
                    </a:extLst>
                  </pic:spPr>
                </pic:pic>
              </a:graphicData>
            </a:graphic>
          </wp:inline>
        </w:drawing>
      </w:r>
    </w:p>
    <w:p w:rsidR="0029055E" w:rsidRDefault="006F0321" w:rsidP="006F0321">
      <w:pPr>
        <w:pStyle w:val="NoSpacing"/>
        <w:ind w:firstLine="90"/>
        <w:jc w:val="center"/>
        <w:rPr>
          <w:sz w:val="20"/>
          <w:szCs w:val="20"/>
          <w:lang w:val="id-ID"/>
        </w:rPr>
      </w:pPr>
      <w:r>
        <w:rPr>
          <w:b/>
          <w:bCs/>
          <w:sz w:val="20"/>
          <w:szCs w:val="20"/>
          <w:lang w:val="id-ID"/>
        </w:rPr>
        <w:t>Gambar</w:t>
      </w:r>
      <w:r w:rsidR="0088621E" w:rsidRPr="005C3678">
        <w:rPr>
          <w:b/>
          <w:bCs/>
          <w:sz w:val="20"/>
          <w:szCs w:val="20"/>
          <w:lang w:val="id-ID"/>
        </w:rPr>
        <w:t xml:space="preserve"> </w:t>
      </w:r>
      <w:r w:rsidR="0088621E">
        <w:rPr>
          <w:b/>
          <w:bCs/>
          <w:sz w:val="20"/>
          <w:szCs w:val="20"/>
        </w:rPr>
        <w:t>7</w:t>
      </w:r>
      <w:r w:rsidR="0088621E" w:rsidRPr="005C3678">
        <w:rPr>
          <w:b/>
          <w:bCs/>
          <w:sz w:val="20"/>
          <w:szCs w:val="20"/>
        </w:rPr>
        <w:t>.</w:t>
      </w:r>
      <w:r>
        <w:rPr>
          <w:b/>
          <w:bCs/>
          <w:sz w:val="20"/>
          <w:szCs w:val="20"/>
          <w:lang w:val="id-ID"/>
        </w:rPr>
        <w:t xml:space="preserve"> </w:t>
      </w:r>
      <w:r>
        <w:rPr>
          <w:sz w:val="20"/>
          <w:szCs w:val="20"/>
          <w:lang w:val="id-ID"/>
        </w:rPr>
        <w:t xml:space="preserve">Perhitungan Kebisingan pada ruang </w:t>
      </w:r>
      <w:r>
        <w:rPr>
          <w:sz w:val="20"/>
          <w:szCs w:val="20"/>
        </w:rPr>
        <w:t xml:space="preserve"> </w:t>
      </w:r>
      <w:proofErr w:type="spellStart"/>
      <w:r>
        <w:rPr>
          <w:sz w:val="20"/>
          <w:szCs w:val="20"/>
        </w:rPr>
        <w:t>navi</w:t>
      </w:r>
      <w:proofErr w:type="spellEnd"/>
      <w:r>
        <w:rPr>
          <w:sz w:val="20"/>
          <w:szCs w:val="20"/>
          <w:lang w:val="id-ID"/>
        </w:rPr>
        <w:t>g</w:t>
      </w:r>
      <w:r>
        <w:rPr>
          <w:sz w:val="20"/>
          <w:szCs w:val="20"/>
        </w:rPr>
        <w:t>a</w:t>
      </w:r>
      <w:r>
        <w:rPr>
          <w:sz w:val="20"/>
          <w:szCs w:val="20"/>
          <w:lang w:val="id-ID"/>
        </w:rPr>
        <w:t>s</w:t>
      </w:r>
      <w:proofErr w:type="spellStart"/>
      <w:r w:rsidR="0088621E">
        <w:rPr>
          <w:sz w:val="20"/>
          <w:szCs w:val="20"/>
        </w:rPr>
        <w:t>i</w:t>
      </w:r>
      <w:proofErr w:type="spellEnd"/>
    </w:p>
    <w:p w:rsidR="00DC4A39" w:rsidRDefault="006A2DD6" w:rsidP="00290746">
      <w:pPr>
        <w:pStyle w:val="NoSpacing"/>
        <w:jc w:val="both"/>
        <w:rPr>
          <w:sz w:val="20"/>
          <w:szCs w:val="20"/>
          <w:lang w:val="id-ID"/>
        </w:rPr>
      </w:pPr>
      <w:r w:rsidRPr="006A2DD6">
        <w:rPr>
          <w:sz w:val="20"/>
          <w:szCs w:val="20"/>
        </w:rPr>
        <w:t xml:space="preserve">Di </w:t>
      </w:r>
      <w:proofErr w:type="spellStart"/>
      <w:r w:rsidRPr="006A2DD6">
        <w:rPr>
          <w:sz w:val="20"/>
          <w:szCs w:val="20"/>
        </w:rPr>
        <w:t>ruang</w:t>
      </w:r>
      <w:proofErr w:type="spellEnd"/>
      <w:r w:rsidRPr="006A2DD6">
        <w:rPr>
          <w:sz w:val="20"/>
          <w:szCs w:val="20"/>
        </w:rPr>
        <w:t xml:space="preserve"> </w:t>
      </w:r>
      <w:proofErr w:type="spellStart"/>
      <w:r w:rsidRPr="006A2DD6">
        <w:rPr>
          <w:sz w:val="20"/>
          <w:szCs w:val="20"/>
        </w:rPr>
        <w:t>navigasi</w:t>
      </w:r>
      <w:proofErr w:type="spellEnd"/>
      <w:r w:rsidRPr="006A2DD6">
        <w:rPr>
          <w:sz w:val="20"/>
          <w:szCs w:val="20"/>
        </w:rPr>
        <w:t xml:space="preserve"> </w:t>
      </w:r>
      <w:proofErr w:type="spellStart"/>
      <w:r w:rsidRPr="006A2DD6">
        <w:rPr>
          <w:sz w:val="20"/>
          <w:szCs w:val="20"/>
        </w:rPr>
        <w:t>menunjukkan</w:t>
      </w:r>
      <w:proofErr w:type="spellEnd"/>
      <w:r w:rsidRPr="006A2DD6">
        <w:rPr>
          <w:sz w:val="20"/>
          <w:szCs w:val="20"/>
        </w:rPr>
        <w:t xml:space="preserve"> </w:t>
      </w:r>
      <w:proofErr w:type="spellStart"/>
      <w:r w:rsidRPr="006A2DD6">
        <w:rPr>
          <w:sz w:val="20"/>
          <w:szCs w:val="20"/>
        </w:rPr>
        <w:t>nilai</w:t>
      </w:r>
      <w:proofErr w:type="spellEnd"/>
      <w:r w:rsidRPr="006A2DD6">
        <w:rPr>
          <w:sz w:val="20"/>
          <w:szCs w:val="20"/>
        </w:rPr>
        <w:t xml:space="preserve"> </w:t>
      </w:r>
      <w:proofErr w:type="spellStart"/>
      <w:r w:rsidRPr="006A2DD6">
        <w:rPr>
          <w:sz w:val="20"/>
          <w:szCs w:val="20"/>
        </w:rPr>
        <w:t>maksimum</w:t>
      </w:r>
      <w:proofErr w:type="spellEnd"/>
      <w:r w:rsidRPr="006A2DD6">
        <w:rPr>
          <w:sz w:val="20"/>
          <w:szCs w:val="20"/>
        </w:rPr>
        <w:t xml:space="preserve"> </w:t>
      </w:r>
      <w:proofErr w:type="spellStart"/>
      <w:r w:rsidRPr="006A2DD6">
        <w:rPr>
          <w:sz w:val="20"/>
          <w:szCs w:val="20"/>
        </w:rPr>
        <w:t>dengan</w:t>
      </w:r>
      <w:proofErr w:type="spellEnd"/>
      <w:r w:rsidRPr="006A2DD6">
        <w:rPr>
          <w:sz w:val="20"/>
          <w:szCs w:val="20"/>
        </w:rPr>
        <w:t xml:space="preserve"> interval 0-30 </w:t>
      </w:r>
      <w:proofErr w:type="spellStart"/>
      <w:r w:rsidRPr="006A2DD6">
        <w:rPr>
          <w:sz w:val="20"/>
          <w:szCs w:val="20"/>
        </w:rPr>
        <w:t>detik</w:t>
      </w:r>
      <w:proofErr w:type="spellEnd"/>
      <w:r w:rsidRPr="006A2DD6">
        <w:rPr>
          <w:sz w:val="20"/>
          <w:szCs w:val="20"/>
        </w:rPr>
        <w:t xml:space="preserve">, pada </w:t>
      </w:r>
      <w:proofErr w:type="spellStart"/>
      <w:r w:rsidRPr="006A2DD6">
        <w:rPr>
          <w:sz w:val="20"/>
          <w:szCs w:val="20"/>
        </w:rPr>
        <w:t>nilai</w:t>
      </w:r>
      <w:proofErr w:type="spellEnd"/>
      <w:r w:rsidRPr="006A2DD6">
        <w:rPr>
          <w:sz w:val="20"/>
          <w:szCs w:val="20"/>
        </w:rPr>
        <w:t xml:space="preserve"> 37 dB. </w:t>
      </w:r>
      <w:r w:rsidR="00F307A2" w:rsidRPr="00F307A2">
        <w:rPr>
          <w:sz w:val="20"/>
          <w:szCs w:val="20"/>
        </w:rPr>
        <w:t xml:space="preserve">Dari </w:t>
      </w:r>
      <w:proofErr w:type="spellStart"/>
      <w:r w:rsidR="00F307A2" w:rsidRPr="00F307A2">
        <w:rPr>
          <w:sz w:val="20"/>
          <w:szCs w:val="20"/>
        </w:rPr>
        <w:t>nilai</w:t>
      </w:r>
      <w:proofErr w:type="spellEnd"/>
      <w:r w:rsidR="00F307A2" w:rsidRPr="00F307A2">
        <w:rPr>
          <w:sz w:val="20"/>
          <w:szCs w:val="20"/>
        </w:rPr>
        <w:t xml:space="preserve"> </w:t>
      </w:r>
      <w:proofErr w:type="spellStart"/>
      <w:r w:rsidR="00F307A2" w:rsidRPr="00F307A2">
        <w:rPr>
          <w:sz w:val="20"/>
          <w:szCs w:val="20"/>
        </w:rPr>
        <w:t>maksimum</w:t>
      </w:r>
      <w:proofErr w:type="spellEnd"/>
      <w:r w:rsidR="00F307A2" w:rsidRPr="00F307A2">
        <w:rPr>
          <w:sz w:val="20"/>
          <w:szCs w:val="20"/>
        </w:rPr>
        <w:t xml:space="preserve"> </w:t>
      </w:r>
      <w:proofErr w:type="spellStart"/>
      <w:r w:rsidR="00F307A2" w:rsidRPr="00F307A2">
        <w:rPr>
          <w:sz w:val="20"/>
          <w:szCs w:val="20"/>
        </w:rPr>
        <w:t>sebelumnya</w:t>
      </w:r>
      <w:proofErr w:type="spellEnd"/>
      <w:r w:rsidR="00F307A2" w:rsidRPr="00F307A2">
        <w:rPr>
          <w:sz w:val="20"/>
          <w:szCs w:val="20"/>
        </w:rPr>
        <w:t xml:space="preserve"> </w:t>
      </w:r>
      <w:proofErr w:type="spellStart"/>
      <w:r w:rsidR="00F307A2" w:rsidRPr="00F307A2">
        <w:rPr>
          <w:sz w:val="20"/>
          <w:szCs w:val="20"/>
        </w:rPr>
        <w:t>berdasarkan</w:t>
      </w:r>
      <w:proofErr w:type="spellEnd"/>
      <w:r w:rsidR="00F307A2" w:rsidRPr="00F307A2">
        <w:rPr>
          <w:sz w:val="20"/>
          <w:szCs w:val="20"/>
        </w:rPr>
        <w:t xml:space="preserve"> Gambar 4 pada </w:t>
      </w:r>
      <w:proofErr w:type="spellStart"/>
      <w:r w:rsidR="00F307A2" w:rsidRPr="00F307A2">
        <w:rPr>
          <w:sz w:val="20"/>
          <w:szCs w:val="20"/>
        </w:rPr>
        <w:t>ruang</w:t>
      </w:r>
      <w:proofErr w:type="spellEnd"/>
      <w:r w:rsidR="00F307A2" w:rsidRPr="00F307A2">
        <w:rPr>
          <w:sz w:val="20"/>
          <w:szCs w:val="20"/>
        </w:rPr>
        <w:t xml:space="preserve"> </w:t>
      </w:r>
      <w:proofErr w:type="spellStart"/>
      <w:r w:rsidR="00F307A2" w:rsidRPr="00F307A2">
        <w:rPr>
          <w:sz w:val="20"/>
          <w:szCs w:val="20"/>
        </w:rPr>
        <w:t>navigasi</w:t>
      </w:r>
      <w:proofErr w:type="spellEnd"/>
      <w:r w:rsidR="00F307A2" w:rsidRPr="00F307A2">
        <w:rPr>
          <w:sz w:val="20"/>
          <w:szCs w:val="20"/>
        </w:rPr>
        <w:t xml:space="preserve"> </w:t>
      </w:r>
      <w:proofErr w:type="spellStart"/>
      <w:r w:rsidR="00F307A2" w:rsidRPr="00F307A2">
        <w:rPr>
          <w:sz w:val="20"/>
          <w:szCs w:val="20"/>
        </w:rPr>
        <w:t>terjadi</w:t>
      </w:r>
      <w:proofErr w:type="spellEnd"/>
      <w:r w:rsidR="00F307A2" w:rsidRPr="00F307A2">
        <w:rPr>
          <w:sz w:val="20"/>
          <w:szCs w:val="20"/>
        </w:rPr>
        <w:t xml:space="preserve"> </w:t>
      </w:r>
      <w:proofErr w:type="spellStart"/>
      <w:r w:rsidR="00F307A2" w:rsidRPr="00F307A2">
        <w:rPr>
          <w:sz w:val="20"/>
          <w:szCs w:val="20"/>
        </w:rPr>
        <w:t>penurunan</w:t>
      </w:r>
      <w:proofErr w:type="spellEnd"/>
      <w:r w:rsidR="00F307A2" w:rsidRPr="00F307A2">
        <w:rPr>
          <w:sz w:val="20"/>
          <w:szCs w:val="20"/>
        </w:rPr>
        <w:t xml:space="preserve"> </w:t>
      </w:r>
      <w:proofErr w:type="spellStart"/>
      <w:r w:rsidR="00F307A2" w:rsidRPr="00F307A2">
        <w:rPr>
          <w:sz w:val="20"/>
          <w:szCs w:val="20"/>
        </w:rPr>
        <w:t>nilai</w:t>
      </w:r>
      <w:proofErr w:type="spellEnd"/>
      <w:r w:rsidR="00F307A2" w:rsidRPr="00F307A2">
        <w:rPr>
          <w:sz w:val="20"/>
          <w:szCs w:val="20"/>
        </w:rPr>
        <w:t xml:space="preserve"> </w:t>
      </w:r>
      <w:proofErr w:type="spellStart"/>
      <w:r w:rsidR="00F307A2" w:rsidRPr="00F307A2">
        <w:rPr>
          <w:sz w:val="20"/>
          <w:szCs w:val="20"/>
        </w:rPr>
        <w:t>sebesar</w:t>
      </w:r>
      <w:proofErr w:type="spellEnd"/>
      <w:r w:rsidR="00F307A2" w:rsidRPr="00F307A2">
        <w:rPr>
          <w:sz w:val="20"/>
          <w:szCs w:val="20"/>
        </w:rPr>
        <w:t xml:space="preserve"> 0,56% </w:t>
      </w:r>
      <w:proofErr w:type="spellStart"/>
      <w:r w:rsidR="00F307A2" w:rsidRPr="00F307A2">
        <w:rPr>
          <w:sz w:val="20"/>
          <w:szCs w:val="20"/>
        </w:rPr>
        <w:t>terlihat</w:t>
      </w:r>
      <w:proofErr w:type="spellEnd"/>
      <w:r w:rsidR="00F307A2" w:rsidRPr="00F307A2">
        <w:rPr>
          <w:sz w:val="20"/>
          <w:szCs w:val="20"/>
        </w:rPr>
        <w:t xml:space="preserve"> pada </w:t>
      </w:r>
      <w:proofErr w:type="spellStart"/>
      <w:r w:rsidR="00F307A2" w:rsidRPr="00F307A2">
        <w:rPr>
          <w:sz w:val="20"/>
          <w:szCs w:val="20"/>
        </w:rPr>
        <w:t>gambar</w:t>
      </w:r>
      <w:proofErr w:type="spellEnd"/>
      <w:r w:rsidR="00F307A2" w:rsidRPr="00F307A2">
        <w:rPr>
          <w:sz w:val="20"/>
          <w:szCs w:val="20"/>
        </w:rPr>
        <w:t xml:space="preserve"> 7</w:t>
      </w:r>
      <w:r w:rsidR="00F307A2">
        <w:rPr>
          <w:sz w:val="20"/>
          <w:szCs w:val="20"/>
        </w:rPr>
        <w:t>.</w:t>
      </w:r>
      <w:r w:rsidRPr="006A2DD6">
        <w:rPr>
          <w:sz w:val="20"/>
          <w:szCs w:val="20"/>
        </w:rPr>
        <w:t xml:space="preserve"> </w:t>
      </w:r>
      <w:proofErr w:type="spellStart"/>
      <w:r w:rsidRPr="006A2DD6">
        <w:rPr>
          <w:sz w:val="20"/>
          <w:szCs w:val="20"/>
        </w:rPr>
        <w:t>Kemudian</w:t>
      </w:r>
      <w:proofErr w:type="spellEnd"/>
      <w:r w:rsidRPr="006A2DD6">
        <w:rPr>
          <w:sz w:val="20"/>
          <w:szCs w:val="20"/>
        </w:rPr>
        <w:t xml:space="preserve"> </w:t>
      </w:r>
      <w:proofErr w:type="spellStart"/>
      <w:r w:rsidRPr="006A2DD6">
        <w:rPr>
          <w:sz w:val="20"/>
          <w:szCs w:val="20"/>
        </w:rPr>
        <w:t>setelah</w:t>
      </w:r>
      <w:proofErr w:type="spellEnd"/>
      <w:r w:rsidRPr="006A2DD6">
        <w:rPr>
          <w:sz w:val="20"/>
          <w:szCs w:val="20"/>
        </w:rPr>
        <w:t xml:space="preserve"> </w:t>
      </w:r>
      <w:proofErr w:type="spellStart"/>
      <w:r w:rsidRPr="006A2DD6">
        <w:rPr>
          <w:sz w:val="20"/>
          <w:szCs w:val="20"/>
        </w:rPr>
        <w:t>dilakukan</w:t>
      </w:r>
      <w:proofErr w:type="spellEnd"/>
      <w:r w:rsidRPr="006A2DD6">
        <w:rPr>
          <w:sz w:val="20"/>
          <w:szCs w:val="20"/>
        </w:rPr>
        <w:t xml:space="preserve"> </w:t>
      </w:r>
      <w:proofErr w:type="spellStart"/>
      <w:r w:rsidRPr="006A2DD6">
        <w:rPr>
          <w:sz w:val="20"/>
          <w:szCs w:val="20"/>
        </w:rPr>
        <w:t>perbandingan</w:t>
      </w:r>
      <w:proofErr w:type="spellEnd"/>
      <w:r w:rsidRPr="006A2DD6">
        <w:rPr>
          <w:sz w:val="20"/>
          <w:szCs w:val="20"/>
        </w:rPr>
        <w:t xml:space="preserve"> </w:t>
      </w:r>
      <w:proofErr w:type="spellStart"/>
      <w:r w:rsidRPr="006A2DD6">
        <w:rPr>
          <w:sz w:val="20"/>
          <w:szCs w:val="20"/>
        </w:rPr>
        <w:t>perhitungan</w:t>
      </w:r>
      <w:proofErr w:type="spellEnd"/>
      <w:r w:rsidRPr="006A2DD6">
        <w:rPr>
          <w:sz w:val="20"/>
          <w:szCs w:val="20"/>
        </w:rPr>
        <w:t xml:space="preserve"> </w:t>
      </w:r>
      <w:proofErr w:type="spellStart"/>
      <w:r w:rsidRPr="006A2DD6">
        <w:rPr>
          <w:sz w:val="20"/>
          <w:szCs w:val="20"/>
        </w:rPr>
        <w:t>kebisingan</w:t>
      </w:r>
      <w:proofErr w:type="spellEnd"/>
      <w:r w:rsidRPr="006A2DD6">
        <w:rPr>
          <w:sz w:val="20"/>
          <w:szCs w:val="20"/>
        </w:rPr>
        <w:t xml:space="preserve"> pada </w:t>
      </w:r>
      <w:proofErr w:type="spellStart"/>
      <w:r w:rsidRPr="006A2DD6">
        <w:rPr>
          <w:sz w:val="20"/>
          <w:szCs w:val="20"/>
        </w:rPr>
        <w:t>ruang</w:t>
      </w:r>
      <w:proofErr w:type="spellEnd"/>
      <w:r w:rsidRPr="006A2DD6">
        <w:rPr>
          <w:sz w:val="20"/>
          <w:szCs w:val="20"/>
        </w:rPr>
        <w:t xml:space="preserve"> </w:t>
      </w:r>
      <w:proofErr w:type="spellStart"/>
      <w:r w:rsidRPr="006A2DD6">
        <w:rPr>
          <w:sz w:val="20"/>
          <w:szCs w:val="20"/>
        </w:rPr>
        <w:t>mesin</w:t>
      </w:r>
      <w:proofErr w:type="spellEnd"/>
      <w:r w:rsidRPr="006A2DD6">
        <w:rPr>
          <w:sz w:val="20"/>
          <w:szCs w:val="20"/>
        </w:rPr>
        <w:t xml:space="preserve"> </w:t>
      </w:r>
      <w:proofErr w:type="spellStart"/>
      <w:r w:rsidRPr="006A2DD6">
        <w:rPr>
          <w:sz w:val="20"/>
          <w:szCs w:val="20"/>
        </w:rPr>
        <w:t>sebelum</w:t>
      </w:r>
      <w:proofErr w:type="spellEnd"/>
      <w:r w:rsidRPr="006A2DD6">
        <w:rPr>
          <w:sz w:val="20"/>
          <w:szCs w:val="20"/>
        </w:rPr>
        <w:t xml:space="preserve"> dan </w:t>
      </w:r>
      <w:proofErr w:type="spellStart"/>
      <w:r w:rsidRPr="006A2DD6">
        <w:rPr>
          <w:sz w:val="20"/>
          <w:szCs w:val="20"/>
        </w:rPr>
        <w:t>sesudah</w:t>
      </w:r>
      <w:proofErr w:type="spellEnd"/>
      <w:r w:rsidRPr="006A2DD6">
        <w:rPr>
          <w:sz w:val="20"/>
          <w:szCs w:val="20"/>
        </w:rPr>
        <w:t xml:space="preserve"> </w:t>
      </w:r>
      <w:proofErr w:type="spellStart"/>
      <w:r w:rsidRPr="006A2DD6">
        <w:rPr>
          <w:sz w:val="20"/>
          <w:szCs w:val="20"/>
        </w:rPr>
        <w:t>dilakukan</w:t>
      </w:r>
      <w:proofErr w:type="spellEnd"/>
      <w:r w:rsidRPr="006A2DD6">
        <w:rPr>
          <w:sz w:val="20"/>
          <w:szCs w:val="20"/>
        </w:rPr>
        <w:t xml:space="preserve"> </w:t>
      </w:r>
      <w:proofErr w:type="spellStart"/>
      <w:r w:rsidRPr="006A2DD6">
        <w:rPr>
          <w:sz w:val="20"/>
          <w:szCs w:val="20"/>
        </w:rPr>
        <w:t>penambahan</w:t>
      </w:r>
      <w:proofErr w:type="spellEnd"/>
      <w:r w:rsidRPr="006A2DD6">
        <w:rPr>
          <w:sz w:val="20"/>
          <w:szCs w:val="20"/>
        </w:rPr>
        <w:t xml:space="preserve"> </w:t>
      </w:r>
      <w:proofErr w:type="spellStart"/>
      <w:r w:rsidRPr="006A2DD6">
        <w:rPr>
          <w:sz w:val="20"/>
          <w:szCs w:val="20"/>
        </w:rPr>
        <w:t>konstruksi</w:t>
      </w:r>
      <w:proofErr w:type="spellEnd"/>
      <w:r w:rsidRPr="006A2DD6">
        <w:rPr>
          <w:sz w:val="20"/>
          <w:szCs w:val="20"/>
        </w:rPr>
        <w:t xml:space="preserve"> </w:t>
      </w:r>
      <w:proofErr w:type="spellStart"/>
      <w:r w:rsidRPr="006A2DD6">
        <w:rPr>
          <w:sz w:val="20"/>
          <w:szCs w:val="20"/>
        </w:rPr>
        <w:t>gelagar</w:t>
      </w:r>
      <w:proofErr w:type="spellEnd"/>
      <w:r w:rsidRPr="006A2DD6">
        <w:rPr>
          <w:sz w:val="20"/>
          <w:szCs w:val="20"/>
        </w:rPr>
        <w:t xml:space="preserve"> </w:t>
      </w:r>
      <w:proofErr w:type="spellStart"/>
      <w:r w:rsidRPr="006A2DD6">
        <w:rPr>
          <w:sz w:val="20"/>
          <w:szCs w:val="20"/>
        </w:rPr>
        <w:t>dek</w:t>
      </w:r>
      <w:proofErr w:type="spellEnd"/>
      <w:r w:rsidRPr="006A2DD6">
        <w:rPr>
          <w:sz w:val="20"/>
          <w:szCs w:val="20"/>
        </w:rPr>
        <w:t xml:space="preserve"> </w:t>
      </w:r>
      <w:proofErr w:type="spellStart"/>
      <w:r w:rsidRPr="006A2DD6">
        <w:rPr>
          <w:sz w:val="20"/>
          <w:szCs w:val="20"/>
        </w:rPr>
        <w:t>samping</w:t>
      </w:r>
      <w:proofErr w:type="spellEnd"/>
      <w:r w:rsidRPr="006A2DD6">
        <w:rPr>
          <w:sz w:val="20"/>
          <w:szCs w:val="20"/>
        </w:rPr>
        <w:t xml:space="preserve"> pada </w:t>
      </w:r>
      <w:proofErr w:type="spellStart"/>
      <w:r w:rsidRPr="006A2DD6">
        <w:rPr>
          <w:sz w:val="20"/>
          <w:szCs w:val="20"/>
        </w:rPr>
        <w:t>ruang</w:t>
      </w:r>
      <w:proofErr w:type="spellEnd"/>
      <w:r w:rsidRPr="006A2DD6">
        <w:rPr>
          <w:sz w:val="20"/>
          <w:szCs w:val="20"/>
        </w:rPr>
        <w:t xml:space="preserve"> </w:t>
      </w:r>
      <w:proofErr w:type="spellStart"/>
      <w:r w:rsidRPr="006A2DD6">
        <w:rPr>
          <w:sz w:val="20"/>
          <w:szCs w:val="20"/>
        </w:rPr>
        <w:t>mesin</w:t>
      </w:r>
      <w:proofErr w:type="spellEnd"/>
      <w:r w:rsidRPr="006A2DD6">
        <w:rPr>
          <w:sz w:val="20"/>
          <w:szCs w:val="20"/>
        </w:rPr>
        <w:t xml:space="preserve"> </w:t>
      </w:r>
      <w:proofErr w:type="spellStart"/>
      <w:r w:rsidRPr="006A2DD6">
        <w:rPr>
          <w:sz w:val="20"/>
          <w:szCs w:val="20"/>
        </w:rPr>
        <w:t>kapal</w:t>
      </w:r>
      <w:proofErr w:type="spellEnd"/>
      <w:r w:rsidRPr="006A2DD6">
        <w:rPr>
          <w:sz w:val="20"/>
          <w:szCs w:val="20"/>
        </w:rPr>
        <w:t xml:space="preserve"> </w:t>
      </w:r>
      <w:proofErr w:type="spellStart"/>
      <w:r w:rsidRPr="006A2DD6">
        <w:rPr>
          <w:sz w:val="20"/>
          <w:szCs w:val="20"/>
        </w:rPr>
        <w:t>diperoleh</w:t>
      </w:r>
      <w:proofErr w:type="spellEnd"/>
      <w:r w:rsidRPr="006A2DD6">
        <w:rPr>
          <w:sz w:val="20"/>
          <w:szCs w:val="20"/>
        </w:rPr>
        <w:t xml:space="preserve"> </w:t>
      </w:r>
      <w:proofErr w:type="spellStart"/>
      <w:r w:rsidRPr="006A2DD6">
        <w:rPr>
          <w:sz w:val="20"/>
          <w:szCs w:val="20"/>
        </w:rPr>
        <w:t>hasil</w:t>
      </w:r>
      <w:proofErr w:type="spellEnd"/>
      <w:r w:rsidRPr="006A2DD6">
        <w:rPr>
          <w:sz w:val="20"/>
          <w:szCs w:val="20"/>
        </w:rPr>
        <w:t xml:space="preserve"> pada interval 0-30 </w:t>
      </w:r>
      <w:proofErr w:type="spellStart"/>
      <w:r w:rsidRPr="006A2DD6">
        <w:rPr>
          <w:sz w:val="20"/>
          <w:szCs w:val="20"/>
        </w:rPr>
        <w:t>detik</w:t>
      </w:r>
      <w:proofErr w:type="spellEnd"/>
      <w:r w:rsidRPr="006A2DD6">
        <w:rPr>
          <w:sz w:val="20"/>
          <w:szCs w:val="20"/>
        </w:rPr>
        <w:t xml:space="preserve">, pada </w:t>
      </w:r>
      <w:proofErr w:type="spellStart"/>
      <w:r w:rsidRPr="006A2DD6">
        <w:rPr>
          <w:sz w:val="20"/>
          <w:szCs w:val="20"/>
        </w:rPr>
        <w:t>nilai</w:t>
      </w:r>
      <w:proofErr w:type="spellEnd"/>
      <w:r w:rsidRPr="006A2DD6">
        <w:rPr>
          <w:sz w:val="20"/>
          <w:szCs w:val="20"/>
        </w:rPr>
        <w:t xml:space="preserve"> </w:t>
      </w:r>
      <w:proofErr w:type="spellStart"/>
      <w:r w:rsidRPr="006A2DD6">
        <w:rPr>
          <w:sz w:val="20"/>
          <w:szCs w:val="20"/>
        </w:rPr>
        <w:t>maksimum</w:t>
      </w:r>
      <w:proofErr w:type="spellEnd"/>
      <w:r w:rsidRPr="006A2DD6">
        <w:rPr>
          <w:sz w:val="20"/>
          <w:szCs w:val="20"/>
        </w:rPr>
        <w:t xml:space="preserve"> 83 dB </w:t>
      </w:r>
      <w:proofErr w:type="spellStart"/>
      <w:r w:rsidRPr="006A2DD6">
        <w:rPr>
          <w:sz w:val="20"/>
          <w:szCs w:val="20"/>
        </w:rPr>
        <w:t>menjadi</w:t>
      </w:r>
      <w:proofErr w:type="spellEnd"/>
      <w:r w:rsidRPr="006A2DD6">
        <w:rPr>
          <w:sz w:val="20"/>
          <w:szCs w:val="20"/>
        </w:rPr>
        <w:t xml:space="preserve"> </w:t>
      </w:r>
      <w:proofErr w:type="spellStart"/>
      <w:r w:rsidRPr="006A2DD6">
        <w:rPr>
          <w:sz w:val="20"/>
          <w:szCs w:val="20"/>
        </w:rPr>
        <w:t>nilai</w:t>
      </w:r>
      <w:proofErr w:type="spellEnd"/>
      <w:r w:rsidRPr="006A2DD6">
        <w:rPr>
          <w:sz w:val="20"/>
          <w:szCs w:val="20"/>
        </w:rPr>
        <w:t xml:space="preserve"> </w:t>
      </w:r>
      <w:proofErr w:type="spellStart"/>
      <w:r w:rsidRPr="006A2DD6">
        <w:rPr>
          <w:sz w:val="20"/>
          <w:szCs w:val="20"/>
        </w:rPr>
        <w:t>maksimum</w:t>
      </w:r>
      <w:proofErr w:type="spellEnd"/>
      <w:r w:rsidRPr="006A2DD6">
        <w:rPr>
          <w:sz w:val="20"/>
          <w:szCs w:val="20"/>
        </w:rPr>
        <w:t xml:space="preserve"> 62 dB. </w:t>
      </w:r>
      <w:proofErr w:type="spellStart"/>
      <w:r w:rsidRPr="006A2DD6">
        <w:rPr>
          <w:sz w:val="20"/>
          <w:szCs w:val="20"/>
        </w:rPr>
        <w:t>Terjadi</w:t>
      </w:r>
      <w:proofErr w:type="spellEnd"/>
      <w:r w:rsidRPr="006A2DD6">
        <w:rPr>
          <w:sz w:val="20"/>
          <w:szCs w:val="20"/>
        </w:rPr>
        <w:t xml:space="preserve"> </w:t>
      </w:r>
      <w:proofErr w:type="spellStart"/>
      <w:r w:rsidRPr="006A2DD6">
        <w:rPr>
          <w:sz w:val="20"/>
          <w:szCs w:val="20"/>
        </w:rPr>
        <w:t>penurunan</w:t>
      </w:r>
      <w:proofErr w:type="spellEnd"/>
      <w:r w:rsidRPr="006A2DD6">
        <w:rPr>
          <w:sz w:val="20"/>
          <w:szCs w:val="20"/>
        </w:rPr>
        <w:t xml:space="preserve"> </w:t>
      </w:r>
      <w:proofErr w:type="spellStart"/>
      <w:r w:rsidRPr="006A2DD6">
        <w:rPr>
          <w:sz w:val="20"/>
          <w:szCs w:val="20"/>
        </w:rPr>
        <w:t>nilai</w:t>
      </w:r>
      <w:proofErr w:type="spellEnd"/>
      <w:r w:rsidRPr="006A2DD6">
        <w:rPr>
          <w:sz w:val="20"/>
          <w:szCs w:val="20"/>
        </w:rPr>
        <w:t xml:space="preserve"> 0,25% </w:t>
      </w:r>
      <w:proofErr w:type="spellStart"/>
      <w:r w:rsidRPr="006A2DD6">
        <w:rPr>
          <w:sz w:val="20"/>
          <w:szCs w:val="20"/>
        </w:rPr>
        <w:t>ditunjukkan</w:t>
      </w:r>
      <w:proofErr w:type="spellEnd"/>
      <w:r w:rsidRPr="006A2DD6">
        <w:rPr>
          <w:sz w:val="20"/>
          <w:szCs w:val="20"/>
        </w:rPr>
        <w:t xml:space="preserve"> pada </w:t>
      </w:r>
      <w:proofErr w:type="spellStart"/>
      <w:r w:rsidRPr="006A2DD6">
        <w:rPr>
          <w:sz w:val="20"/>
          <w:szCs w:val="20"/>
        </w:rPr>
        <w:t>gambar</w:t>
      </w:r>
      <w:proofErr w:type="spellEnd"/>
      <w:r w:rsidRPr="006A2DD6">
        <w:rPr>
          <w:sz w:val="20"/>
          <w:szCs w:val="20"/>
        </w:rPr>
        <w:t xml:space="preserve"> 8.</w:t>
      </w:r>
    </w:p>
    <w:p w:rsidR="006A2DD6" w:rsidRPr="006A2DD6" w:rsidRDefault="006A2DD6" w:rsidP="00290746">
      <w:pPr>
        <w:pStyle w:val="NoSpacing"/>
        <w:jc w:val="both"/>
        <w:rPr>
          <w:sz w:val="20"/>
          <w:szCs w:val="20"/>
          <w:lang w:val="id-ID"/>
        </w:rPr>
      </w:pPr>
    </w:p>
    <w:p w:rsidR="00E800EA" w:rsidRDefault="0029055E" w:rsidP="0029055E">
      <w:pPr>
        <w:pStyle w:val="NoSpacing"/>
        <w:jc w:val="both"/>
        <w:rPr>
          <w:sz w:val="20"/>
          <w:szCs w:val="20"/>
          <w:lang w:val="id-ID"/>
        </w:rPr>
      </w:pPr>
      <w:r>
        <w:rPr>
          <w:noProof/>
          <w:lang w:val="id-ID" w:eastAsia="id-ID"/>
        </w:rPr>
        <w:drawing>
          <wp:inline distT="0" distB="0" distL="0" distR="0">
            <wp:extent cx="3070748" cy="1590951"/>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a:ext>
                      </a:extLst>
                    </a:blip>
                    <a:srcRect/>
                    <a:stretch/>
                  </pic:blipFill>
                  <pic:spPr bwMode="auto">
                    <a:xfrm>
                      <a:off x="0" y="0"/>
                      <a:ext cx="3096361" cy="1604221"/>
                    </a:xfrm>
                    <a:prstGeom prst="rect">
                      <a:avLst/>
                    </a:prstGeom>
                    <a:ln>
                      <a:noFill/>
                    </a:ln>
                    <a:extLst>
                      <a:ext uri="{53640926-AAD7-44D8-BBD7-CCE9431645EC}">
                        <a14:shadowObscured xmlns:a14="http://schemas.microsoft.com/office/drawing/2010/main"/>
                      </a:ext>
                    </a:extLst>
                  </pic:spPr>
                </pic:pic>
              </a:graphicData>
            </a:graphic>
          </wp:inline>
        </w:drawing>
      </w:r>
    </w:p>
    <w:p w:rsidR="00910854" w:rsidRDefault="00910854" w:rsidP="00DA6F24">
      <w:pPr>
        <w:pStyle w:val="NoSpacing"/>
        <w:jc w:val="both"/>
        <w:rPr>
          <w:sz w:val="20"/>
          <w:szCs w:val="20"/>
          <w:lang w:val="id-ID"/>
        </w:rPr>
      </w:pPr>
    </w:p>
    <w:p w:rsidR="00027270" w:rsidRPr="006A2DD6" w:rsidRDefault="006A2DD6" w:rsidP="00027270">
      <w:pPr>
        <w:pStyle w:val="NoSpacing"/>
        <w:jc w:val="center"/>
        <w:rPr>
          <w:sz w:val="20"/>
          <w:szCs w:val="20"/>
          <w:lang w:val="id-ID"/>
        </w:rPr>
      </w:pPr>
      <w:r>
        <w:rPr>
          <w:b/>
          <w:bCs/>
          <w:sz w:val="20"/>
          <w:szCs w:val="20"/>
          <w:lang w:val="id-ID"/>
        </w:rPr>
        <w:t>Gambar</w:t>
      </w:r>
      <w:r w:rsidR="00027270" w:rsidRPr="005C3678">
        <w:rPr>
          <w:b/>
          <w:bCs/>
          <w:sz w:val="20"/>
          <w:szCs w:val="20"/>
          <w:lang w:val="id-ID"/>
        </w:rPr>
        <w:t xml:space="preserve"> </w:t>
      </w:r>
      <w:r w:rsidR="006D2530">
        <w:rPr>
          <w:b/>
          <w:bCs/>
          <w:sz w:val="20"/>
          <w:szCs w:val="20"/>
        </w:rPr>
        <w:t>8</w:t>
      </w:r>
      <w:r w:rsidR="00027270" w:rsidRPr="005C3678">
        <w:rPr>
          <w:b/>
          <w:bCs/>
          <w:sz w:val="20"/>
          <w:szCs w:val="20"/>
        </w:rPr>
        <w:t>.</w:t>
      </w:r>
      <w:r>
        <w:rPr>
          <w:sz w:val="20"/>
          <w:szCs w:val="20"/>
          <w:lang w:val="id-ID"/>
        </w:rPr>
        <w:t>Perbandingan hasil perhitugan kebisingan sesuadah dan sebelum</w:t>
      </w:r>
    </w:p>
    <w:p w:rsidR="00636E87" w:rsidRDefault="00636E87" w:rsidP="00027270">
      <w:pPr>
        <w:pStyle w:val="NoSpacing"/>
        <w:jc w:val="center"/>
        <w:rPr>
          <w:sz w:val="20"/>
          <w:szCs w:val="20"/>
          <w:lang w:val="id-ID"/>
        </w:rPr>
      </w:pPr>
    </w:p>
    <w:p w:rsidR="00027270" w:rsidRPr="007A13F3" w:rsidRDefault="006A2DD6" w:rsidP="00910854">
      <w:pPr>
        <w:pStyle w:val="NoSpacing"/>
        <w:jc w:val="both"/>
        <w:rPr>
          <w:sz w:val="20"/>
          <w:szCs w:val="20"/>
        </w:rPr>
      </w:pPr>
      <w:r w:rsidRPr="006A2DD6">
        <w:rPr>
          <w:sz w:val="20"/>
          <w:szCs w:val="20"/>
        </w:rPr>
        <w:t xml:space="preserve">Dari </w:t>
      </w:r>
      <w:proofErr w:type="spellStart"/>
      <w:r w:rsidRPr="006A2DD6">
        <w:rPr>
          <w:sz w:val="20"/>
          <w:szCs w:val="20"/>
        </w:rPr>
        <w:t>gambar</w:t>
      </w:r>
      <w:proofErr w:type="spellEnd"/>
      <w:r w:rsidRPr="006A2DD6">
        <w:rPr>
          <w:sz w:val="20"/>
          <w:szCs w:val="20"/>
        </w:rPr>
        <w:t xml:space="preserve"> 8 pada </w:t>
      </w:r>
      <w:proofErr w:type="spellStart"/>
      <w:r w:rsidRPr="006A2DD6">
        <w:rPr>
          <w:sz w:val="20"/>
          <w:szCs w:val="20"/>
        </w:rPr>
        <w:t>grafik</w:t>
      </w:r>
      <w:proofErr w:type="spellEnd"/>
      <w:r w:rsidRPr="006A2DD6">
        <w:rPr>
          <w:sz w:val="20"/>
          <w:szCs w:val="20"/>
        </w:rPr>
        <w:t xml:space="preserve"> </w:t>
      </w:r>
      <w:proofErr w:type="spellStart"/>
      <w:r w:rsidRPr="006A2DD6">
        <w:rPr>
          <w:sz w:val="20"/>
          <w:szCs w:val="20"/>
        </w:rPr>
        <w:t>terlihat</w:t>
      </w:r>
      <w:proofErr w:type="spellEnd"/>
      <w:r w:rsidRPr="006A2DD6">
        <w:rPr>
          <w:sz w:val="20"/>
          <w:szCs w:val="20"/>
        </w:rPr>
        <w:t xml:space="preserve"> </w:t>
      </w:r>
      <w:proofErr w:type="spellStart"/>
      <w:r w:rsidRPr="006A2DD6">
        <w:rPr>
          <w:sz w:val="20"/>
          <w:szCs w:val="20"/>
        </w:rPr>
        <w:t>bahwa</w:t>
      </w:r>
      <w:proofErr w:type="spellEnd"/>
      <w:r w:rsidRPr="006A2DD6">
        <w:rPr>
          <w:sz w:val="20"/>
          <w:szCs w:val="20"/>
        </w:rPr>
        <w:t xml:space="preserve"> </w:t>
      </w:r>
      <w:proofErr w:type="spellStart"/>
      <w:r w:rsidRPr="006A2DD6">
        <w:rPr>
          <w:sz w:val="20"/>
          <w:szCs w:val="20"/>
        </w:rPr>
        <w:t>grafik</w:t>
      </w:r>
      <w:proofErr w:type="spellEnd"/>
      <w:r w:rsidRPr="006A2DD6">
        <w:rPr>
          <w:sz w:val="20"/>
          <w:szCs w:val="20"/>
        </w:rPr>
        <w:t xml:space="preserve"> </w:t>
      </w:r>
      <w:proofErr w:type="spellStart"/>
      <w:r w:rsidRPr="006A2DD6">
        <w:rPr>
          <w:sz w:val="20"/>
          <w:szCs w:val="20"/>
        </w:rPr>
        <w:t>puncak</w:t>
      </w:r>
      <w:proofErr w:type="spellEnd"/>
      <w:r w:rsidRPr="006A2DD6">
        <w:rPr>
          <w:sz w:val="20"/>
          <w:szCs w:val="20"/>
        </w:rPr>
        <w:t xml:space="preserve"> dan </w:t>
      </w:r>
      <w:proofErr w:type="spellStart"/>
      <w:r w:rsidRPr="006A2DD6">
        <w:rPr>
          <w:sz w:val="20"/>
          <w:szCs w:val="20"/>
        </w:rPr>
        <w:t>lembah</w:t>
      </w:r>
      <w:proofErr w:type="spellEnd"/>
      <w:r w:rsidRPr="006A2DD6">
        <w:rPr>
          <w:sz w:val="20"/>
          <w:szCs w:val="20"/>
        </w:rPr>
        <w:t xml:space="preserve"> pada </w:t>
      </w:r>
      <w:proofErr w:type="spellStart"/>
      <w:r w:rsidRPr="006A2DD6">
        <w:rPr>
          <w:sz w:val="20"/>
          <w:szCs w:val="20"/>
        </w:rPr>
        <w:t>penampang</w:t>
      </w:r>
      <w:proofErr w:type="spellEnd"/>
      <w:r w:rsidRPr="006A2DD6">
        <w:rPr>
          <w:sz w:val="20"/>
          <w:szCs w:val="20"/>
        </w:rPr>
        <w:t xml:space="preserve"> </w:t>
      </w:r>
      <w:proofErr w:type="spellStart"/>
      <w:r w:rsidRPr="006A2DD6">
        <w:rPr>
          <w:sz w:val="20"/>
          <w:szCs w:val="20"/>
        </w:rPr>
        <w:t>sebelum</w:t>
      </w:r>
      <w:proofErr w:type="spellEnd"/>
      <w:r w:rsidRPr="006A2DD6">
        <w:rPr>
          <w:sz w:val="20"/>
          <w:szCs w:val="20"/>
        </w:rPr>
        <w:t xml:space="preserve"> </w:t>
      </w:r>
      <w:proofErr w:type="spellStart"/>
      <w:r w:rsidRPr="006A2DD6">
        <w:rPr>
          <w:sz w:val="20"/>
          <w:szCs w:val="20"/>
        </w:rPr>
        <w:t>penambahan</w:t>
      </w:r>
      <w:proofErr w:type="spellEnd"/>
      <w:r w:rsidRPr="006A2DD6">
        <w:rPr>
          <w:sz w:val="20"/>
          <w:szCs w:val="20"/>
        </w:rPr>
        <w:t xml:space="preserve"> </w:t>
      </w:r>
      <w:proofErr w:type="spellStart"/>
      <w:r w:rsidRPr="006A2DD6">
        <w:rPr>
          <w:sz w:val="20"/>
          <w:szCs w:val="20"/>
        </w:rPr>
        <w:t>konstruksi</w:t>
      </w:r>
      <w:proofErr w:type="spellEnd"/>
      <w:r w:rsidRPr="006A2DD6">
        <w:rPr>
          <w:sz w:val="20"/>
          <w:szCs w:val="20"/>
        </w:rPr>
        <w:t xml:space="preserve"> rata-rata </w:t>
      </w:r>
      <w:proofErr w:type="spellStart"/>
      <w:r w:rsidRPr="006A2DD6">
        <w:rPr>
          <w:sz w:val="20"/>
          <w:szCs w:val="20"/>
        </w:rPr>
        <w:t>antara</w:t>
      </w:r>
      <w:proofErr w:type="spellEnd"/>
      <w:r w:rsidRPr="006A2DD6">
        <w:rPr>
          <w:sz w:val="20"/>
          <w:szCs w:val="20"/>
        </w:rPr>
        <w:t xml:space="preserve"> 80-40 </w:t>
      </w:r>
      <w:proofErr w:type="spellStart"/>
      <w:r w:rsidRPr="006A2DD6">
        <w:rPr>
          <w:sz w:val="20"/>
          <w:szCs w:val="20"/>
        </w:rPr>
        <w:t>dB.</w:t>
      </w:r>
      <w:proofErr w:type="spellEnd"/>
      <w:r w:rsidRPr="006A2DD6">
        <w:rPr>
          <w:sz w:val="20"/>
          <w:szCs w:val="20"/>
        </w:rPr>
        <w:t xml:space="preserve"> </w:t>
      </w:r>
      <w:proofErr w:type="spellStart"/>
      <w:r w:rsidRPr="006A2DD6">
        <w:rPr>
          <w:sz w:val="20"/>
          <w:szCs w:val="20"/>
        </w:rPr>
        <w:t>Kemudian</w:t>
      </w:r>
      <w:proofErr w:type="spellEnd"/>
      <w:r w:rsidRPr="006A2DD6">
        <w:rPr>
          <w:sz w:val="20"/>
          <w:szCs w:val="20"/>
        </w:rPr>
        <w:t xml:space="preserve"> pada </w:t>
      </w:r>
      <w:proofErr w:type="spellStart"/>
      <w:r w:rsidRPr="006A2DD6">
        <w:rPr>
          <w:sz w:val="20"/>
          <w:szCs w:val="20"/>
        </w:rPr>
        <w:t>skema</w:t>
      </w:r>
      <w:proofErr w:type="spellEnd"/>
      <w:r w:rsidRPr="006A2DD6">
        <w:rPr>
          <w:sz w:val="20"/>
          <w:szCs w:val="20"/>
        </w:rPr>
        <w:t xml:space="preserve"> </w:t>
      </w:r>
      <w:proofErr w:type="spellStart"/>
      <w:r w:rsidRPr="006A2DD6">
        <w:rPr>
          <w:sz w:val="20"/>
          <w:szCs w:val="20"/>
        </w:rPr>
        <w:t>puncak</w:t>
      </w:r>
      <w:proofErr w:type="spellEnd"/>
      <w:r w:rsidRPr="006A2DD6">
        <w:rPr>
          <w:sz w:val="20"/>
          <w:szCs w:val="20"/>
        </w:rPr>
        <w:t xml:space="preserve"> dan </w:t>
      </w:r>
      <w:proofErr w:type="spellStart"/>
      <w:r w:rsidRPr="006A2DD6">
        <w:rPr>
          <w:sz w:val="20"/>
          <w:szCs w:val="20"/>
        </w:rPr>
        <w:t>lembah</w:t>
      </w:r>
      <w:proofErr w:type="spellEnd"/>
      <w:r w:rsidRPr="006A2DD6">
        <w:rPr>
          <w:sz w:val="20"/>
          <w:szCs w:val="20"/>
        </w:rPr>
        <w:t xml:space="preserve"> </w:t>
      </w:r>
      <w:proofErr w:type="spellStart"/>
      <w:r w:rsidRPr="006A2DD6">
        <w:rPr>
          <w:sz w:val="20"/>
          <w:szCs w:val="20"/>
        </w:rPr>
        <w:t>grafik</w:t>
      </w:r>
      <w:proofErr w:type="spellEnd"/>
      <w:r w:rsidRPr="006A2DD6">
        <w:rPr>
          <w:sz w:val="20"/>
          <w:szCs w:val="20"/>
        </w:rPr>
        <w:t xml:space="preserve"> pada </w:t>
      </w:r>
      <w:proofErr w:type="spellStart"/>
      <w:r w:rsidRPr="006A2DD6">
        <w:rPr>
          <w:sz w:val="20"/>
          <w:szCs w:val="20"/>
        </w:rPr>
        <w:t>penampang</w:t>
      </w:r>
      <w:proofErr w:type="spellEnd"/>
      <w:r w:rsidRPr="006A2DD6">
        <w:rPr>
          <w:sz w:val="20"/>
          <w:szCs w:val="20"/>
        </w:rPr>
        <w:t xml:space="preserve"> </w:t>
      </w:r>
      <w:proofErr w:type="spellStart"/>
      <w:r w:rsidRPr="006A2DD6">
        <w:rPr>
          <w:sz w:val="20"/>
          <w:szCs w:val="20"/>
        </w:rPr>
        <w:t>setelah</w:t>
      </w:r>
      <w:proofErr w:type="spellEnd"/>
      <w:r w:rsidRPr="006A2DD6">
        <w:rPr>
          <w:sz w:val="20"/>
          <w:szCs w:val="20"/>
        </w:rPr>
        <w:t xml:space="preserve"> </w:t>
      </w:r>
      <w:proofErr w:type="spellStart"/>
      <w:r w:rsidRPr="006A2DD6">
        <w:rPr>
          <w:sz w:val="20"/>
          <w:szCs w:val="20"/>
        </w:rPr>
        <w:t>penambahan</w:t>
      </w:r>
      <w:proofErr w:type="spellEnd"/>
      <w:r w:rsidRPr="006A2DD6">
        <w:rPr>
          <w:sz w:val="20"/>
          <w:szCs w:val="20"/>
        </w:rPr>
        <w:t xml:space="preserve"> </w:t>
      </w:r>
      <w:proofErr w:type="spellStart"/>
      <w:r w:rsidRPr="006A2DD6">
        <w:rPr>
          <w:sz w:val="20"/>
          <w:szCs w:val="20"/>
        </w:rPr>
        <w:t>konstruksi</w:t>
      </w:r>
      <w:proofErr w:type="spellEnd"/>
      <w:r w:rsidRPr="006A2DD6">
        <w:rPr>
          <w:sz w:val="20"/>
          <w:szCs w:val="20"/>
        </w:rPr>
        <w:t xml:space="preserve"> </w:t>
      </w:r>
      <w:proofErr w:type="spellStart"/>
      <w:r w:rsidRPr="006A2DD6">
        <w:rPr>
          <w:sz w:val="20"/>
          <w:szCs w:val="20"/>
        </w:rPr>
        <w:t>memiliki</w:t>
      </w:r>
      <w:proofErr w:type="spellEnd"/>
      <w:r w:rsidRPr="006A2DD6">
        <w:rPr>
          <w:sz w:val="20"/>
          <w:szCs w:val="20"/>
        </w:rPr>
        <w:t xml:space="preserve"> </w:t>
      </w:r>
      <w:proofErr w:type="spellStart"/>
      <w:r w:rsidRPr="006A2DD6">
        <w:rPr>
          <w:sz w:val="20"/>
          <w:szCs w:val="20"/>
        </w:rPr>
        <w:t>luas</w:t>
      </w:r>
      <w:proofErr w:type="spellEnd"/>
      <w:r w:rsidRPr="006A2DD6">
        <w:rPr>
          <w:sz w:val="20"/>
          <w:szCs w:val="20"/>
        </w:rPr>
        <w:t xml:space="preserve"> rata-rata 55-20 dB. Hal </w:t>
      </w:r>
      <w:proofErr w:type="spellStart"/>
      <w:r w:rsidRPr="006A2DD6">
        <w:rPr>
          <w:sz w:val="20"/>
          <w:szCs w:val="20"/>
        </w:rPr>
        <w:t>ini</w:t>
      </w:r>
      <w:proofErr w:type="spellEnd"/>
      <w:r w:rsidRPr="006A2DD6">
        <w:rPr>
          <w:sz w:val="20"/>
          <w:szCs w:val="20"/>
        </w:rPr>
        <w:t xml:space="preserve"> </w:t>
      </w:r>
      <w:proofErr w:type="spellStart"/>
      <w:r w:rsidRPr="006A2DD6">
        <w:rPr>
          <w:sz w:val="20"/>
          <w:szCs w:val="20"/>
        </w:rPr>
        <w:t>menunjukkan</w:t>
      </w:r>
      <w:proofErr w:type="spellEnd"/>
      <w:r w:rsidRPr="006A2DD6">
        <w:rPr>
          <w:sz w:val="20"/>
          <w:szCs w:val="20"/>
        </w:rPr>
        <w:t xml:space="preserve"> </w:t>
      </w:r>
      <w:proofErr w:type="spellStart"/>
      <w:r w:rsidRPr="006A2DD6">
        <w:rPr>
          <w:sz w:val="20"/>
          <w:szCs w:val="20"/>
        </w:rPr>
        <w:t>bahwa</w:t>
      </w:r>
      <w:proofErr w:type="spellEnd"/>
      <w:r w:rsidRPr="006A2DD6">
        <w:rPr>
          <w:sz w:val="20"/>
          <w:szCs w:val="20"/>
        </w:rPr>
        <w:t xml:space="preserve"> </w:t>
      </w:r>
      <w:proofErr w:type="spellStart"/>
      <w:r w:rsidRPr="006A2DD6">
        <w:rPr>
          <w:sz w:val="20"/>
          <w:szCs w:val="20"/>
        </w:rPr>
        <w:t>pengaruh</w:t>
      </w:r>
      <w:proofErr w:type="spellEnd"/>
      <w:r w:rsidRPr="006A2DD6">
        <w:rPr>
          <w:sz w:val="20"/>
          <w:szCs w:val="20"/>
        </w:rPr>
        <w:t xml:space="preserve"> yang </w:t>
      </w:r>
      <w:proofErr w:type="spellStart"/>
      <w:r w:rsidRPr="006A2DD6">
        <w:rPr>
          <w:sz w:val="20"/>
          <w:szCs w:val="20"/>
        </w:rPr>
        <w:t>dihasilkan</w:t>
      </w:r>
      <w:proofErr w:type="spellEnd"/>
      <w:r w:rsidRPr="006A2DD6">
        <w:rPr>
          <w:sz w:val="20"/>
          <w:szCs w:val="20"/>
        </w:rPr>
        <w:t xml:space="preserve"> </w:t>
      </w:r>
      <w:proofErr w:type="spellStart"/>
      <w:r w:rsidRPr="006A2DD6">
        <w:rPr>
          <w:sz w:val="20"/>
          <w:szCs w:val="20"/>
        </w:rPr>
        <w:t>dari</w:t>
      </w:r>
      <w:proofErr w:type="spellEnd"/>
      <w:r w:rsidRPr="006A2DD6">
        <w:rPr>
          <w:sz w:val="20"/>
          <w:szCs w:val="20"/>
        </w:rPr>
        <w:t xml:space="preserve"> </w:t>
      </w:r>
      <w:proofErr w:type="spellStart"/>
      <w:r w:rsidRPr="006A2DD6">
        <w:rPr>
          <w:sz w:val="20"/>
          <w:szCs w:val="20"/>
        </w:rPr>
        <w:t>penambahan</w:t>
      </w:r>
      <w:proofErr w:type="spellEnd"/>
      <w:r w:rsidRPr="006A2DD6">
        <w:rPr>
          <w:sz w:val="20"/>
          <w:szCs w:val="20"/>
        </w:rPr>
        <w:t xml:space="preserve"> dan </w:t>
      </w:r>
      <w:proofErr w:type="spellStart"/>
      <w:r w:rsidRPr="006A2DD6">
        <w:rPr>
          <w:sz w:val="20"/>
          <w:szCs w:val="20"/>
        </w:rPr>
        <w:t>perencanaan</w:t>
      </w:r>
      <w:proofErr w:type="spellEnd"/>
      <w:r w:rsidRPr="006A2DD6">
        <w:rPr>
          <w:sz w:val="20"/>
          <w:szCs w:val="20"/>
        </w:rPr>
        <w:t xml:space="preserve"> </w:t>
      </w:r>
      <w:proofErr w:type="spellStart"/>
      <w:r w:rsidRPr="006A2DD6">
        <w:rPr>
          <w:sz w:val="20"/>
          <w:szCs w:val="20"/>
        </w:rPr>
        <w:t>profil</w:t>
      </w:r>
      <w:proofErr w:type="spellEnd"/>
      <w:r w:rsidRPr="006A2DD6">
        <w:rPr>
          <w:sz w:val="20"/>
          <w:szCs w:val="20"/>
        </w:rPr>
        <w:t xml:space="preserve"> modulus </w:t>
      </w:r>
      <w:proofErr w:type="spellStart"/>
      <w:r w:rsidRPr="006A2DD6">
        <w:rPr>
          <w:sz w:val="20"/>
          <w:szCs w:val="20"/>
        </w:rPr>
        <w:t>mampu</w:t>
      </w:r>
      <w:proofErr w:type="spellEnd"/>
      <w:r w:rsidRPr="006A2DD6">
        <w:rPr>
          <w:sz w:val="20"/>
          <w:szCs w:val="20"/>
        </w:rPr>
        <w:t xml:space="preserve"> </w:t>
      </w:r>
      <w:proofErr w:type="spellStart"/>
      <w:r w:rsidRPr="006A2DD6">
        <w:rPr>
          <w:sz w:val="20"/>
          <w:szCs w:val="20"/>
        </w:rPr>
        <w:t>memberikan</w:t>
      </w:r>
      <w:proofErr w:type="spellEnd"/>
      <w:r w:rsidRPr="006A2DD6">
        <w:rPr>
          <w:sz w:val="20"/>
          <w:szCs w:val="20"/>
        </w:rPr>
        <w:t xml:space="preserve"> </w:t>
      </w:r>
      <w:proofErr w:type="spellStart"/>
      <w:r w:rsidRPr="006A2DD6">
        <w:rPr>
          <w:sz w:val="20"/>
          <w:szCs w:val="20"/>
        </w:rPr>
        <w:t>pengaruh</w:t>
      </w:r>
      <w:proofErr w:type="spellEnd"/>
      <w:r w:rsidRPr="006A2DD6">
        <w:rPr>
          <w:sz w:val="20"/>
          <w:szCs w:val="20"/>
        </w:rPr>
        <w:t xml:space="preserve"> </w:t>
      </w:r>
      <w:proofErr w:type="spellStart"/>
      <w:r w:rsidRPr="006A2DD6">
        <w:rPr>
          <w:sz w:val="20"/>
          <w:szCs w:val="20"/>
        </w:rPr>
        <w:t>terhadap</w:t>
      </w:r>
      <w:proofErr w:type="spellEnd"/>
      <w:r w:rsidRPr="006A2DD6">
        <w:rPr>
          <w:sz w:val="20"/>
          <w:szCs w:val="20"/>
        </w:rPr>
        <w:t xml:space="preserve"> </w:t>
      </w:r>
      <w:proofErr w:type="spellStart"/>
      <w:r w:rsidRPr="006A2DD6">
        <w:rPr>
          <w:sz w:val="20"/>
          <w:szCs w:val="20"/>
        </w:rPr>
        <w:t>perambatan</w:t>
      </w:r>
      <w:proofErr w:type="spellEnd"/>
      <w:r w:rsidRPr="006A2DD6">
        <w:rPr>
          <w:sz w:val="20"/>
          <w:szCs w:val="20"/>
        </w:rPr>
        <w:t xml:space="preserve"> </w:t>
      </w:r>
      <w:proofErr w:type="spellStart"/>
      <w:r w:rsidRPr="006A2DD6">
        <w:rPr>
          <w:sz w:val="20"/>
          <w:szCs w:val="20"/>
        </w:rPr>
        <w:t>sinyal</w:t>
      </w:r>
      <w:proofErr w:type="spellEnd"/>
      <w:r w:rsidRPr="006A2DD6">
        <w:rPr>
          <w:sz w:val="20"/>
          <w:szCs w:val="20"/>
        </w:rPr>
        <w:t xml:space="preserve"> </w:t>
      </w:r>
      <w:proofErr w:type="spellStart"/>
      <w:r w:rsidRPr="006A2DD6">
        <w:rPr>
          <w:sz w:val="20"/>
          <w:szCs w:val="20"/>
        </w:rPr>
        <w:t>gelombang</w:t>
      </w:r>
      <w:proofErr w:type="spellEnd"/>
      <w:r w:rsidRPr="006A2DD6">
        <w:rPr>
          <w:sz w:val="20"/>
          <w:szCs w:val="20"/>
        </w:rPr>
        <w:t xml:space="preserve"> </w:t>
      </w:r>
      <w:proofErr w:type="spellStart"/>
      <w:r w:rsidRPr="006A2DD6">
        <w:rPr>
          <w:sz w:val="20"/>
          <w:szCs w:val="20"/>
        </w:rPr>
        <w:t>suara</w:t>
      </w:r>
      <w:proofErr w:type="spellEnd"/>
      <w:r w:rsidRPr="006A2DD6">
        <w:rPr>
          <w:sz w:val="20"/>
          <w:szCs w:val="20"/>
        </w:rPr>
        <w:t xml:space="preserve"> di </w:t>
      </w:r>
      <w:proofErr w:type="spellStart"/>
      <w:r w:rsidRPr="006A2DD6">
        <w:rPr>
          <w:sz w:val="20"/>
          <w:szCs w:val="20"/>
        </w:rPr>
        <w:t>sekitarnya</w:t>
      </w:r>
      <w:proofErr w:type="spellEnd"/>
      <w:r w:rsidRPr="006A2DD6">
        <w:rPr>
          <w:sz w:val="20"/>
          <w:szCs w:val="20"/>
        </w:rPr>
        <w:t xml:space="preserve">. </w:t>
      </w:r>
      <w:proofErr w:type="spellStart"/>
      <w:r w:rsidRPr="006A2DD6">
        <w:rPr>
          <w:sz w:val="20"/>
          <w:szCs w:val="20"/>
        </w:rPr>
        <w:t>Sehingga</w:t>
      </w:r>
      <w:proofErr w:type="spellEnd"/>
      <w:r w:rsidRPr="006A2DD6">
        <w:rPr>
          <w:sz w:val="20"/>
          <w:szCs w:val="20"/>
        </w:rPr>
        <w:t xml:space="preserve"> </w:t>
      </w:r>
      <w:proofErr w:type="spellStart"/>
      <w:r w:rsidRPr="006A2DD6">
        <w:rPr>
          <w:sz w:val="20"/>
          <w:szCs w:val="20"/>
        </w:rPr>
        <w:t>dari</w:t>
      </w:r>
      <w:proofErr w:type="spellEnd"/>
      <w:r w:rsidRPr="006A2DD6">
        <w:rPr>
          <w:sz w:val="20"/>
          <w:szCs w:val="20"/>
        </w:rPr>
        <w:t xml:space="preserve"> </w:t>
      </w:r>
      <w:proofErr w:type="spellStart"/>
      <w:r w:rsidRPr="006A2DD6">
        <w:rPr>
          <w:sz w:val="20"/>
          <w:szCs w:val="20"/>
        </w:rPr>
        <w:t>hasil</w:t>
      </w:r>
      <w:proofErr w:type="spellEnd"/>
      <w:r w:rsidRPr="006A2DD6">
        <w:rPr>
          <w:sz w:val="20"/>
          <w:szCs w:val="20"/>
        </w:rPr>
        <w:t xml:space="preserve"> </w:t>
      </w:r>
      <w:proofErr w:type="spellStart"/>
      <w:r w:rsidRPr="006A2DD6">
        <w:rPr>
          <w:sz w:val="20"/>
          <w:szCs w:val="20"/>
        </w:rPr>
        <w:t>perbandingan</w:t>
      </w:r>
      <w:proofErr w:type="spellEnd"/>
      <w:r w:rsidRPr="006A2DD6">
        <w:rPr>
          <w:sz w:val="20"/>
          <w:szCs w:val="20"/>
        </w:rPr>
        <w:t xml:space="preserve"> </w:t>
      </w:r>
      <w:proofErr w:type="spellStart"/>
      <w:r w:rsidRPr="006A2DD6">
        <w:rPr>
          <w:sz w:val="20"/>
          <w:szCs w:val="20"/>
        </w:rPr>
        <w:t>perhitungan</w:t>
      </w:r>
      <w:proofErr w:type="spellEnd"/>
      <w:r w:rsidRPr="006A2DD6">
        <w:rPr>
          <w:sz w:val="20"/>
          <w:szCs w:val="20"/>
        </w:rPr>
        <w:t xml:space="preserve"> </w:t>
      </w:r>
      <w:proofErr w:type="spellStart"/>
      <w:r w:rsidRPr="006A2DD6">
        <w:rPr>
          <w:sz w:val="20"/>
          <w:szCs w:val="20"/>
        </w:rPr>
        <w:t>tersebut</w:t>
      </w:r>
      <w:proofErr w:type="spellEnd"/>
      <w:r w:rsidRPr="006A2DD6">
        <w:rPr>
          <w:sz w:val="20"/>
          <w:szCs w:val="20"/>
        </w:rPr>
        <w:t xml:space="preserve"> </w:t>
      </w:r>
      <w:proofErr w:type="spellStart"/>
      <w:r w:rsidRPr="006A2DD6">
        <w:rPr>
          <w:sz w:val="20"/>
          <w:szCs w:val="20"/>
        </w:rPr>
        <w:t>dapat</w:t>
      </w:r>
      <w:proofErr w:type="spellEnd"/>
      <w:r w:rsidRPr="006A2DD6">
        <w:rPr>
          <w:sz w:val="20"/>
          <w:szCs w:val="20"/>
        </w:rPr>
        <w:t xml:space="preserve"> </w:t>
      </w:r>
      <w:proofErr w:type="spellStart"/>
      <w:r w:rsidRPr="006A2DD6">
        <w:rPr>
          <w:sz w:val="20"/>
          <w:szCs w:val="20"/>
        </w:rPr>
        <w:t>dianalisa</w:t>
      </w:r>
      <w:proofErr w:type="spellEnd"/>
      <w:r w:rsidRPr="006A2DD6">
        <w:rPr>
          <w:sz w:val="20"/>
          <w:szCs w:val="20"/>
        </w:rPr>
        <w:t xml:space="preserve"> </w:t>
      </w:r>
      <w:proofErr w:type="spellStart"/>
      <w:r w:rsidRPr="006A2DD6">
        <w:rPr>
          <w:sz w:val="20"/>
          <w:szCs w:val="20"/>
        </w:rPr>
        <w:t>bersama</w:t>
      </w:r>
      <w:proofErr w:type="spellEnd"/>
      <w:r w:rsidRPr="006A2DD6">
        <w:rPr>
          <w:sz w:val="20"/>
          <w:szCs w:val="20"/>
        </w:rPr>
        <w:t xml:space="preserve">, </w:t>
      </w:r>
      <w:proofErr w:type="spellStart"/>
      <w:r w:rsidRPr="006A2DD6">
        <w:rPr>
          <w:sz w:val="20"/>
          <w:szCs w:val="20"/>
        </w:rPr>
        <w:t>bahwa</w:t>
      </w:r>
      <w:proofErr w:type="spellEnd"/>
      <w:r w:rsidRPr="006A2DD6">
        <w:rPr>
          <w:sz w:val="20"/>
          <w:szCs w:val="20"/>
        </w:rPr>
        <w:t xml:space="preserve"> </w:t>
      </w:r>
      <w:proofErr w:type="spellStart"/>
      <w:r w:rsidRPr="006A2DD6">
        <w:rPr>
          <w:sz w:val="20"/>
          <w:szCs w:val="20"/>
        </w:rPr>
        <w:t>penerapan</w:t>
      </w:r>
      <w:proofErr w:type="spellEnd"/>
      <w:r w:rsidRPr="006A2DD6">
        <w:rPr>
          <w:sz w:val="20"/>
          <w:szCs w:val="20"/>
        </w:rPr>
        <w:t xml:space="preserve"> </w:t>
      </w:r>
      <w:proofErr w:type="spellStart"/>
      <w:r w:rsidRPr="006A2DD6">
        <w:rPr>
          <w:sz w:val="20"/>
          <w:szCs w:val="20"/>
        </w:rPr>
        <w:t>penambahan</w:t>
      </w:r>
      <w:proofErr w:type="spellEnd"/>
      <w:r w:rsidRPr="006A2DD6">
        <w:rPr>
          <w:sz w:val="20"/>
          <w:szCs w:val="20"/>
        </w:rPr>
        <w:t xml:space="preserve"> </w:t>
      </w:r>
      <w:proofErr w:type="spellStart"/>
      <w:r w:rsidRPr="006A2DD6">
        <w:rPr>
          <w:sz w:val="20"/>
          <w:szCs w:val="20"/>
        </w:rPr>
        <w:t>konstruksi</w:t>
      </w:r>
      <w:proofErr w:type="spellEnd"/>
      <w:r w:rsidRPr="006A2DD6">
        <w:rPr>
          <w:sz w:val="20"/>
          <w:szCs w:val="20"/>
        </w:rPr>
        <w:t xml:space="preserve"> side deck girder </w:t>
      </w:r>
      <w:proofErr w:type="spellStart"/>
      <w:r w:rsidRPr="006A2DD6">
        <w:rPr>
          <w:sz w:val="20"/>
          <w:szCs w:val="20"/>
        </w:rPr>
        <w:t>sudah</w:t>
      </w:r>
      <w:proofErr w:type="spellEnd"/>
      <w:r w:rsidRPr="006A2DD6">
        <w:rPr>
          <w:sz w:val="20"/>
          <w:szCs w:val="20"/>
        </w:rPr>
        <w:t xml:space="preserve"> </w:t>
      </w:r>
      <w:proofErr w:type="spellStart"/>
      <w:r w:rsidRPr="006A2DD6">
        <w:rPr>
          <w:sz w:val="20"/>
          <w:szCs w:val="20"/>
        </w:rPr>
        <w:t>cukup</w:t>
      </w:r>
      <w:proofErr w:type="spellEnd"/>
      <w:r w:rsidRPr="006A2DD6">
        <w:rPr>
          <w:sz w:val="20"/>
          <w:szCs w:val="20"/>
        </w:rPr>
        <w:t xml:space="preserve"> </w:t>
      </w:r>
      <w:proofErr w:type="spellStart"/>
      <w:r w:rsidRPr="006A2DD6">
        <w:rPr>
          <w:sz w:val="20"/>
          <w:szCs w:val="20"/>
        </w:rPr>
        <w:t>tepat</w:t>
      </w:r>
      <w:proofErr w:type="spellEnd"/>
      <w:r w:rsidRPr="006A2DD6">
        <w:rPr>
          <w:sz w:val="20"/>
          <w:szCs w:val="20"/>
        </w:rPr>
        <w:t>.</w:t>
      </w:r>
    </w:p>
    <w:p w:rsidR="00713C05" w:rsidRPr="00744AB0" w:rsidRDefault="00713C05" w:rsidP="00910854">
      <w:pPr>
        <w:pStyle w:val="NoSpacing"/>
        <w:jc w:val="both"/>
        <w:rPr>
          <w:sz w:val="20"/>
          <w:szCs w:val="20"/>
          <w:lang w:val="id-ID"/>
        </w:rPr>
      </w:pPr>
    </w:p>
    <w:p w:rsidR="00B72B04" w:rsidRPr="00744AB0" w:rsidRDefault="00B72B04" w:rsidP="00B72B04">
      <w:pPr>
        <w:pStyle w:val="Body"/>
        <w:ind w:firstLine="0"/>
        <w:rPr>
          <w:b/>
          <w:lang w:val="id-ID"/>
        </w:rPr>
      </w:pPr>
      <w:r w:rsidRPr="00744AB0">
        <w:rPr>
          <w:b/>
        </w:rPr>
        <w:t>4</w:t>
      </w:r>
      <w:r w:rsidRPr="00744AB0">
        <w:rPr>
          <w:b/>
          <w:lang w:val="id-ID"/>
        </w:rPr>
        <w:t xml:space="preserve">. </w:t>
      </w:r>
      <w:r w:rsidR="006A2DD6">
        <w:rPr>
          <w:b/>
          <w:lang w:val="id-ID"/>
        </w:rPr>
        <w:t>Kesimpulan</w:t>
      </w:r>
    </w:p>
    <w:p w:rsidR="009208BD" w:rsidRDefault="006A2DD6" w:rsidP="00ED0D5E">
      <w:pPr>
        <w:pStyle w:val="NoSpacing"/>
        <w:ind w:firstLine="720"/>
        <w:jc w:val="both"/>
        <w:rPr>
          <w:sz w:val="20"/>
          <w:szCs w:val="20"/>
          <w:lang w:val="id-ID"/>
        </w:rPr>
      </w:pPr>
      <w:proofErr w:type="spellStart"/>
      <w:r w:rsidRPr="006A2DD6">
        <w:rPr>
          <w:sz w:val="20"/>
          <w:szCs w:val="20"/>
        </w:rPr>
        <w:t>Kebisingan</w:t>
      </w:r>
      <w:proofErr w:type="spellEnd"/>
      <w:r w:rsidRPr="006A2DD6">
        <w:rPr>
          <w:sz w:val="20"/>
          <w:szCs w:val="20"/>
        </w:rPr>
        <w:t xml:space="preserve"> </w:t>
      </w:r>
      <w:proofErr w:type="spellStart"/>
      <w:r w:rsidRPr="006A2DD6">
        <w:rPr>
          <w:sz w:val="20"/>
          <w:szCs w:val="20"/>
        </w:rPr>
        <w:t>menjadi</w:t>
      </w:r>
      <w:proofErr w:type="spellEnd"/>
      <w:r w:rsidRPr="006A2DD6">
        <w:rPr>
          <w:sz w:val="20"/>
          <w:szCs w:val="20"/>
        </w:rPr>
        <w:t xml:space="preserve"> </w:t>
      </w:r>
      <w:proofErr w:type="spellStart"/>
      <w:r w:rsidRPr="006A2DD6">
        <w:rPr>
          <w:sz w:val="20"/>
          <w:szCs w:val="20"/>
        </w:rPr>
        <w:t>sesuatu</w:t>
      </w:r>
      <w:proofErr w:type="spellEnd"/>
      <w:r w:rsidRPr="006A2DD6">
        <w:rPr>
          <w:sz w:val="20"/>
          <w:szCs w:val="20"/>
        </w:rPr>
        <w:t xml:space="preserve"> yang </w:t>
      </w:r>
      <w:proofErr w:type="spellStart"/>
      <w:r w:rsidRPr="006A2DD6">
        <w:rPr>
          <w:sz w:val="20"/>
          <w:szCs w:val="20"/>
        </w:rPr>
        <w:t>mengurangi</w:t>
      </w:r>
      <w:proofErr w:type="spellEnd"/>
      <w:r w:rsidRPr="006A2DD6">
        <w:rPr>
          <w:sz w:val="20"/>
          <w:szCs w:val="20"/>
        </w:rPr>
        <w:t xml:space="preserve"> </w:t>
      </w:r>
      <w:proofErr w:type="spellStart"/>
      <w:r w:rsidRPr="006A2DD6">
        <w:rPr>
          <w:sz w:val="20"/>
          <w:szCs w:val="20"/>
        </w:rPr>
        <w:t>tingkat</w:t>
      </w:r>
      <w:proofErr w:type="spellEnd"/>
      <w:r w:rsidRPr="006A2DD6">
        <w:rPr>
          <w:sz w:val="20"/>
          <w:szCs w:val="20"/>
        </w:rPr>
        <w:t xml:space="preserve"> </w:t>
      </w:r>
      <w:proofErr w:type="spellStart"/>
      <w:r w:rsidRPr="006A2DD6">
        <w:rPr>
          <w:sz w:val="20"/>
          <w:szCs w:val="20"/>
        </w:rPr>
        <w:t>kenyamanan</w:t>
      </w:r>
      <w:proofErr w:type="spellEnd"/>
      <w:r w:rsidRPr="006A2DD6">
        <w:rPr>
          <w:sz w:val="20"/>
          <w:szCs w:val="20"/>
        </w:rPr>
        <w:t xml:space="preserve">. Oleh </w:t>
      </w:r>
      <w:proofErr w:type="spellStart"/>
      <w:r w:rsidRPr="006A2DD6">
        <w:rPr>
          <w:sz w:val="20"/>
          <w:szCs w:val="20"/>
        </w:rPr>
        <w:t>karena</w:t>
      </w:r>
      <w:proofErr w:type="spellEnd"/>
      <w:r w:rsidRPr="006A2DD6">
        <w:rPr>
          <w:sz w:val="20"/>
          <w:szCs w:val="20"/>
        </w:rPr>
        <w:t xml:space="preserve"> </w:t>
      </w:r>
      <w:proofErr w:type="spellStart"/>
      <w:r w:rsidRPr="006A2DD6">
        <w:rPr>
          <w:sz w:val="20"/>
          <w:szCs w:val="20"/>
        </w:rPr>
        <w:t>itu</w:t>
      </w:r>
      <w:proofErr w:type="spellEnd"/>
      <w:r w:rsidRPr="006A2DD6">
        <w:rPr>
          <w:sz w:val="20"/>
          <w:szCs w:val="20"/>
        </w:rPr>
        <w:t xml:space="preserve"> </w:t>
      </w:r>
      <w:proofErr w:type="spellStart"/>
      <w:r w:rsidRPr="006A2DD6">
        <w:rPr>
          <w:sz w:val="20"/>
          <w:szCs w:val="20"/>
        </w:rPr>
        <w:t>diperlukan</w:t>
      </w:r>
      <w:proofErr w:type="spellEnd"/>
      <w:r w:rsidRPr="006A2DD6">
        <w:rPr>
          <w:sz w:val="20"/>
          <w:szCs w:val="20"/>
        </w:rPr>
        <w:t xml:space="preserve"> </w:t>
      </w:r>
      <w:proofErr w:type="spellStart"/>
      <w:r w:rsidRPr="006A2DD6">
        <w:rPr>
          <w:sz w:val="20"/>
          <w:szCs w:val="20"/>
        </w:rPr>
        <w:t>suatu</w:t>
      </w:r>
      <w:proofErr w:type="spellEnd"/>
      <w:r w:rsidRPr="006A2DD6">
        <w:rPr>
          <w:sz w:val="20"/>
          <w:szCs w:val="20"/>
        </w:rPr>
        <w:t xml:space="preserve"> </w:t>
      </w:r>
      <w:proofErr w:type="spellStart"/>
      <w:r w:rsidRPr="006A2DD6">
        <w:rPr>
          <w:sz w:val="20"/>
          <w:szCs w:val="20"/>
        </w:rPr>
        <w:t>konstruksi</w:t>
      </w:r>
      <w:proofErr w:type="spellEnd"/>
      <w:r w:rsidRPr="006A2DD6">
        <w:rPr>
          <w:sz w:val="20"/>
          <w:szCs w:val="20"/>
        </w:rPr>
        <w:t xml:space="preserve"> </w:t>
      </w:r>
      <w:proofErr w:type="spellStart"/>
      <w:r w:rsidRPr="006A2DD6">
        <w:rPr>
          <w:sz w:val="20"/>
          <w:szCs w:val="20"/>
        </w:rPr>
        <w:t>tambahan</w:t>
      </w:r>
      <w:proofErr w:type="spellEnd"/>
      <w:r w:rsidRPr="006A2DD6">
        <w:rPr>
          <w:sz w:val="20"/>
          <w:szCs w:val="20"/>
        </w:rPr>
        <w:t xml:space="preserve"> yang </w:t>
      </w:r>
      <w:proofErr w:type="spellStart"/>
      <w:r w:rsidRPr="006A2DD6">
        <w:rPr>
          <w:sz w:val="20"/>
          <w:szCs w:val="20"/>
        </w:rPr>
        <w:t>dapat</w:t>
      </w:r>
      <w:proofErr w:type="spellEnd"/>
      <w:r w:rsidRPr="006A2DD6">
        <w:rPr>
          <w:sz w:val="20"/>
          <w:szCs w:val="20"/>
        </w:rPr>
        <w:t xml:space="preserve"> </w:t>
      </w:r>
      <w:proofErr w:type="spellStart"/>
      <w:r w:rsidRPr="006A2DD6">
        <w:rPr>
          <w:sz w:val="20"/>
          <w:szCs w:val="20"/>
        </w:rPr>
        <w:t>meredam</w:t>
      </w:r>
      <w:proofErr w:type="spellEnd"/>
      <w:r w:rsidRPr="006A2DD6">
        <w:rPr>
          <w:sz w:val="20"/>
          <w:szCs w:val="20"/>
        </w:rPr>
        <w:t xml:space="preserve"> </w:t>
      </w:r>
      <w:proofErr w:type="spellStart"/>
      <w:r w:rsidRPr="006A2DD6">
        <w:rPr>
          <w:sz w:val="20"/>
          <w:szCs w:val="20"/>
        </w:rPr>
        <w:t>getaran</w:t>
      </w:r>
      <w:proofErr w:type="spellEnd"/>
      <w:r w:rsidRPr="006A2DD6">
        <w:rPr>
          <w:sz w:val="20"/>
          <w:szCs w:val="20"/>
        </w:rPr>
        <w:t xml:space="preserve"> yang </w:t>
      </w:r>
      <w:proofErr w:type="spellStart"/>
      <w:r w:rsidRPr="006A2DD6">
        <w:rPr>
          <w:sz w:val="20"/>
          <w:szCs w:val="20"/>
        </w:rPr>
        <w:t>terjadi</w:t>
      </w:r>
      <w:proofErr w:type="spellEnd"/>
      <w:r w:rsidRPr="006A2DD6">
        <w:rPr>
          <w:sz w:val="20"/>
          <w:szCs w:val="20"/>
        </w:rPr>
        <w:t xml:space="preserve">. Modulus </w:t>
      </w:r>
      <w:proofErr w:type="spellStart"/>
      <w:r w:rsidRPr="006A2DD6">
        <w:rPr>
          <w:sz w:val="20"/>
          <w:szCs w:val="20"/>
        </w:rPr>
        <w:t>perhitungan</w:t>
      </w:r>
      <w:proofErr w:type="spellEnd"/>
      <w:r w:rsidRPr="006A2DD6">
        <w:rPr>
          <w:sz w:val="20"/>
          <w:szCs w:val="20"/>
        </w:rPr>
        <w:t xml:space="preserve"> </w:t>
      </w:r>
      <w:proofErr w:type="spellStart"/>
      <w:r w:rsidRPr="006A2DD6">
        <w:rPr>
          <w:sz w:val="20"/>
          <w:szCs w:val="20"/>
        </w:rPr>
        <w:t>perencanaan</w:t>
      </w:r>
      <w:proofErr w:type="spellEnd"/>
      <w:r w:rsidRPr="006A2DD6">
        <w:rPr>
          <w:sz w:val="20"/>
          <w:szCs w:val="20"/>
        </w:rPr>
        <w:t xml:space="preserve"> </w:t>
      </w:r>
      <w:proofErr w:type="spellStart"/>
      <w:r w:rsidRPr="006A2DD6">
        <w:rPr>
          <w:sz w:val="20"/>
          <w:szCs w:val="20"/>
        </w:rPr>
        <w:t>konstruksi</w:t>
      </w:r>
      <w:proofErr w:type="spellEnd"/>
      <w:r w:rsidRPr="006A2DD6">
        <w:rPr>
          <w:sz w:val="20"/>
          <w:szCs w:val="20"/>
        </w:rPr>
        <w:t xml:space="preserve"> </w:t>
      </w:r>
      <w:proofErr w:type="spellStart"/>
      <w:r w:rsidRPr="006A2DD6">
        <w:rPr>
          <w:sz w:val="20"/>
          <w:szCs w:val="20"/>
        </w:rPr>
        <w:t>berhasil</w:t>
      </w:r>
      <w:proofErr w:type="spellEnd"/>
      <w:r w:rsidRPr="006A2DD6">
        <w:rPr>
          <w:sz w:val="20"/>
          <w:szCs w:val="20"/>
        </w:rPr>
        <w:t xml:space="preserve"> </w:t>
      </w:r>
      <w:proofErr w:type="spellStart"/>
      <w:r w:rsidRPr="006A2DD6">
        <w:rPr>
          <w:sz w:val="20"/>
          <w:szCs w:val="20"/>
        </w:rPr>
        <w:t>mengeluarkan</w:t>
      </w:r>
      <w:proofErr w:type="spellEnd"/>
      <w:r w:rsidRPr="006A2DD6">
        <w:rPr>
          <w:sz w:val="20"/>
          <w:szCs w:val="20"/>
        </w:rPr>
        <w:t xml:space="preserve"> </w:t>
      </w:r>
      <w:proofErr w:type="spellStart"/>
      <w:r w:rsidRPr="006A2DD6">
        <w:rPr>
          <w:sz w:val="20"/>
          <w:szCs w:val="20"/>
        </w:rPr>
        <w:t>kebisingan</w:t>
      </w:r>
      <w:proofErr w:type="spellEnd"/>
      <w:r w:rsidRPr="006A2DD6">
        <w:rPr>
          <w:sz w:val="20"/>
          <w:szCs w:val="20"/>
        </w:rPr>
        <w:t xml:space="preserve"> </w:t>
      </w:r>
      <w:proofErr w:type="spellStart"/>
      <w:r w:rsidRPr="006A2DD6">
        <w:rPr>
          <w:sz w:val="20"/>
          <w:szCs w:val="20"/>
        </w:rPr>
        <w:t>dari</w:t>
      </w:r>
      <w:proofErr w:type="spellEnd"/>
      <w:r w:rsidRPr="006A2DD6">
        <w:rPr>
          <w:sz w:val="20"/>
          <w:szCs w:val="20"/>
        </w:rPr>
        <w:t xml:space="preserve"> </w:t>
      </w:r>
      <w:proofErr w:type="spellStart"/>
      <w:r w:rsidRPr="006A2DD6">
        <w:rPr>
          <w:sz w:val="20"/>
          <w:szCs w:val="20"/>
        </w:rPr>
        <w:t>hasil</w:t>
      </w:r>
      <w:proofErr w:type="spellEnd"/>
      <w:r w:rsidRPr="006A2DD6">
        <w:rPr>
          <w:sz w:val="20"/>
          <w:szCs w:val="20"/>
        </w:rPr>
        <w:t xml:space="preserve"> yang </w:t>
      </w:r>
      <w:proofErr w:type="spellStart"/>
      <w:r w:rsidRPr="006A2DD6">
        <w:rPr>
          <w:sz w:val="20"/>
          <w:szCs w:val="20"/>
        </w:rPr>
        <w:t>ditunjukkan</w:t>
      </w:r>
      <w:proofErr w:type="spellEnd"/>
      <w:r w:rsidRPr="006A2DD6">
        <w:rPr>
          <w:sz w:val="20"/>
          <w:szCs w:val="20"/>
        </w:rPr>
        <w:t xml:space="preserve"> pada </w:t>
      </w:r>
      <w:proofErr w:type="spellStart"/>
      <w:r w:rsidRPr="006A2DD6">
        <w:rPr>
          <w:sz w:val="20"/>
          <w:szCs w:val="20"/>
        </w:rPr>
        <w:t>awal</w:t>
      </w:r>
      <w:proofErr w:type="spellEnd"/>
      <w:r w:rsidRPr="006A2DD6">
        <w:rPr>
          <w:sz w:val="20"/>
          <w:szCs w:val="20"/>
        </w:rPr>
        <w:t xml:space="preserve"> </w:t>
      </w:r>
      <w:proofErr w:type="spellStart"/>
      <w:r w:rsidRPr="006A2DD6">
        <w:rPr>
          <w:sz w:val="20"/>
          <w:szCs w:val="20"/>
        </w:rPr>
        <w:t>pengukuran</w:t>
      </w:r>
      <w:proofErr w:type="spellEnd"/>
      <w:r w:rsidRPr="006A2DD6">
        <w:rPr>
          <w:sz w:val="20"/>
          <w:szCs w:val="20"/>
        </w:rPr>
        <w:t xml:space="preserve">. </w:t>
      </w:r>
      <w:proofErr w:type="spellStart"/>
      <w:r w:rsidRPr="006A2DD6">
        <w:rPr>
          <w:sz w:val="20"/>
          <w:szCs w:val="20"/>
        </w:rPr>
        <w:t>Pertimbangan</w:t>
      </w:r>
      <w:proofErr w:type="spellEnd"/>
      <w:r w:rsidRPr="006A2DD6">
        <w:rPr>
          <w:sz w:val="20"/>
          <w:szCs w:val="20"/>
        </w:rPr>
        <w:t xml:space="preserve"> </w:t>
      </w:r>
      <w:proofErr w:type="spellStart"/>
      <w:r w:rsidRPr="006A2DD6">
        <w:rPr>
          <w:sz w:val="20"/>
          <w:szCs w:val="20"/>
        </w:rPr>
        <w:t>penambahan</w:t>
      </w:r>
      <w:proofErr w:type="spellEnd"/>
      <w:r w:rsidRPr="006A2DD6">
        <w:rPr>
          <w:sz w:val="20"/>
          <w:szCs w:val="20"/>
        </w:rPr>
        <w:t xml:space="preserve"> </w:t>
      </w:r>
      <w:proofErr w:type="spellStart"/>
      <w:r w:rsidRPr="006A2DD6">
        <w:rPr>
          <w:sz w:val="20"/>
          <w:szCs w:val="20"/>
        </w:rPr>
        <w:t>konstruksi</w:t>
      </w:r>
      <w:proofErr w:type="spellEnd"/>
      <w:r w:rsidRPr="006A2DD6">
        <w:rPr>
          <w:sz w:val="20"/>
          <w:szCs w:val="20"/>
        </w:rPr>
        <w:t xml:space="preserve"> </w:t>
      </w:r>
      <w:proofErr w:type="spellStart"/>
      <w:r w:rsidRPr="006A2DD6">
        <w:rPr>
          <w:sz w:val="20"/>
          <w:szCs w:val="20"/>
        </w:rPr>
        <w:t>merupakan</w:t>
      </w:r>
      <w:proofErr w:type="spellEnd"/>
      <w:r w:rsidRPr="006A2DD6">
        <w:rPr>
          <w:sz w:val="20"/>
          <w:szCs w:val="20"/>
        </w:rPr>
        <w:t xml:space="preserve"> salah </w:t>
      </w:r>
      <w:proofErr w:type="spellStart"/>
      <w:r w:rsidRPr="006A2DD6">
        <w:rPr>
          <w:sz w:val="20"/>
          <w:szCs w:val="20"/>
        </w:rPr>
        <w:t>satu</w:t>
      </w:r>
      <w:proofErr w:type="spellEnd"/>
      <w:r w:rsidRPr="006A2DD6">
        <w:rPr>
          <w:sz w:val="20"/>
          <w:szCs w:val="20"/>
        </w:rPr>
        <w:t xml:space="preserve"> </w:t>
      </w:r>
      <w:proofErr w:type="spellStart"/>
      <w:r w:rsidRPr="006A2DD6">
        <w:rPr>
          <w:sz w:val="20"/>
          <w:szCs w:val="20"/>
        </w:rPr>
        <w:t>alternatif</w:t>
      </w:r>
      <w:proofErr w:type="spellEnd"/>
      <w:r w:rsidRPr="006A2DD6">
        <w:rPr>
          <w:sz w:val="20"/>
          <w:szCs w:val="20"/>
        </w:rPr>
        <w:t xml:space="preserve"> </w:t>
      </w:r>
      <w:proofErr w:type="spellStart"/>
      <w:r w:rsidRPr="006A2DD6">
        <w:rPr>
          <w:sz w:val="20"/>
          <w:szCs w:val="20"/>
        </w:rPr>
        <w:t>dalam</w:t>
      </w:r>
      <w:proofErr w:type="spellEnd"/>
      <w:r w:rsidRPr="006A2DD6">
        <w:rPr>
          <w:sz w:val="20"/>
          <w:szCs w:val="20"/>
        </w:rPr>
        <w:t xml:space="preserve"> </w:t>
      </w:r>
      <w:proofErr w:type="spellStart"/>
      <w:r w:rsidRPr="006A2DD6">
        <w:rPr>
          <w:sz w:val="20"/>
          <w:szCs w:val="20"/>
        </w:rPr>
        <w:t>pemberian</w:t>
      </w:r>
      <w:proofErr w:type="spellEnd"/>
      <w:r w:rsidRPr="006A2DD6">
        <w:rPr>
          <w:sz w:val="20"/>
          <w:szCs w:val="20"/>
        </w:rPr>
        <w:t xml:space="preserve"> </w:t>
      </w:r>
      <w:proofErr w:type="spellStart"/>
      <w:r w:rsidRPr="006A2DD6">
        <w:rPr>
          <w:sz w:val="20"/>
          <w:szCs w:val="20"/>
        </w:rPr>
        <w:t>perkuatan</w:t>
      </w:r>
      <w:proofErr w:type="spellEnd"/>
      <w:r w:rsidRPr="006A2DD6">
        <w:rPr>
          <w:sz w:val="20"/>
          <w:szCs w:val="20"/>
        </w:rPr>
        <w:t xml:space="preserve"> </w:t>
      </w:r>
      <w:proofErr w:type="spellStart"/>
      <w:r w:rsidRPr="006A2DD6">
        <w:rPr>
          <w:sz w:val="20"/>
          <w:szCs w:val="20"/>
        </w:rPr>
        <w:t>sehingga</w:t>
      </w:r>
      <w:proofErr w:type="spellEnd"/>
      <w:r w:rsidRPr="006A2DD6">
        <w:rPr>
          <w:sz w:val="20"/>
          <w:szCs w:val="20"/>
        </w:rPr>
        <w:t xml:space="preserve"> </w:t>
      </w:r>
      <w:proofErr w:type="spellStart"/>
      <w:r w:rsidRPr="006A2DD6">
        <w:rPr>
          <w:sz w:val="20"/>
          <w:szCs w:val="20"/>
        </w:rPr>
        <w:t>dapat</w:t>
      </w:r>
      <w:proofErr w:type="spellEnd"/>
      <w:r w:rsidRPr="006A2DD6">
        <w:rPr>
          <w:sz w:val="20"/>
          <w:szCs w:val="20"/>
        </w:rPr>
        <w:t xml:space="preserve"> </w:t>
      </w:r>
      <w:proofErr w:type="spellStart"/>
      <w:r w:rsidRPr="006A2DD6">
        <w:rPr>
          <w:sz w:val="20"/>
          <w:szCs w:val="20"/>
        </w:rPr>
        <w:t>mereduksi</w:t>
      </w:r>
      <w:proofErr w:type="spellEnd"/>
      <w:r w:rsidRPr="006A2DD6">
        <w:rPr>
          <w:sz w:val="20"/>
          <w:szCs w:val="20"/>
        </w:rPr>
        <w:t xml:space="preserve"> </w:t>
      </w:r>
      <w:proofErr w:type="spellStart"/>
      <w:r w:rsidRPr="006A2DD6">
        <w:rPr>
          <w:sz w:val="20"/>
          <w:szCs w:val="20"/>
        </w:rPr>
        <w:t>sinyal</w:t>
      </w:r>
      <w:proofErr w:type="spellEnd"/>
      <w:r w:rsidRPr="006A2DD6">
        <w:rPr>
          <w:sz w:val="20"/>
          <w:szCs w:val="20"/>
        </w:rPr>
        <w:t xml:space="preserve"> </w:t>
      </w:r>
      <w:proofErr w:type="spellStart"/>
      <w:r w:rsidRPr="006A2DD6">
        <w:rPr>
          <w:sz w:val="20"/>
          <w:szCs w:val="20"/>
        </w:rPr>
        <w:t>gelombang</w:t>
      </w:r>
      <w:proofErr w:type="spellEnd"/>
      <w:r w:rsidRPr="006A2DD6">
        <w:rPr>
          <w:sz w:val="20"/>
          <w:szCs w:val="20"/>
        </w:rPr>
        <w:t xml:space="preserve"> </w:t>
      </w:r>
      <w:proofErr w:type="spellStart"/>
      <w:r w:rsidRPr="006A2DD6">
        <w:rPr>
          <w:sz w:val="20"/>
          <w:szCs w:val="20"/>
        </w:rPr>
        <w:t>kebisingan</w:t>
      </w:r>
      <w:proofErr w:type="spellEnd"/>
      <w:r w:rsidRPr="006A2DD6">
        <w:rPr>
          <w:sz w:val="20"/>
          <w:szCs w:val="20"/>
        </w:rPr>
        <w:t xml:space="preserve"> yang </w:t>
      </w:r>
      <w:proofErr w:type="spellStart"/>
      <w:r w:rsidRPr="006A2DD6">
        <w:rPr>
          <w:sz w:val="20"/>
          <w:szCs w:val="20"/>
        </w:rPr>
        <w:t>terjadi</w:t>
      </w:r>
      <w:proofErr w:type="spellEnd"/>
      <w:r w:rsidRPr="006A2DD6">
        <w:rPr>
          <w:sz w:val="20"/>
          <w:szCs w:val="20"/>
        </w:rPr>
        <w:t xml:space="preserve"> </w:t>
      </w:r>
      <w:r w:rsidR="00ED0D5E">
        <w:rPr>
          <w:sz w:val="20"/>
          <w:szCs w:val="20"/>
          <w:lang w:val="id-ID"/>
        </w:rPr>
        <w:t>b</w:t>
      </w:r>
      <w:proofErr w:type="spellStart"/>
      <w:r w:rsidRPr="006A2DD6">
        <w:rPr>
          <w:sz w:val="20"/>
          <w:szCs w:val="20"/>
        </w:rPr>
        <w:t>erdasarkan</w:t>
      </w:r>
      <w:proofErr w:type="spellEnd"/>
      <w:r w:rsidRPr="006A2DD6">
        <w:rPr>
          <w:sz w:val="20"/>
          <w:szCs w:val="20"/>
        </w:rPr>
        <w:t xml:space="preserve"> </w:t>
      </w:r>
      <w:proofErr w:type="spellStart"/>
      <w:r w:rsidRPr="006A2DD6">
        <w:rPr>
          <w:sz w:val="20"/>
          <w:szCs w:val="20"/>
        </w:rPr>
        <w:t>hasil</w:t>
      </w:r>
      <w:proofErr w:type="spellEnd"/>
      <w:r w:rsidRPr="006A2DD6">
        <w:rPr>
          <w:sz w:val="20"/>
          <w:szCs w:val="20"/>
        </w:rPr>
        <w:t xml:space="preserve"> </w:t>
      </w:r>
      <w:proofErr w:type="spellStart"/>
      <w:r w:rsidRPr="006A2DD6">
        <w:rPr>
          <w:sz w:val="20"/>
          <w:szCs w:val="20"/>
        </w:rPr>
        <w:t>analisa</w:t>
      </w:r>
      <w:proofErr w:type="spellEnd"/>
      <w:r w:rsidRPr="006A2DD6">
        <w:rPr>
          <w:sz w:val="20"/>
          <w:szCs w:val="20"/>
        </w:rPr>
        <w:t xml:space="preserve"> </w:t>
      </w:r>
      <w:proofErr w:type="spellStart"/>
      <w:r w:rsidRPr="006A2DD6">
        <w:rPr>
          <w:sz w:val="20"/>
          <w:szCs w:val="20"/>
        </w:rPr>
        <w:t>kebisingan</w:t>
      </w:r>
      <w:proofErr w:type="spellEnd"/>
      <w:r w:rsidRPr="006A2DD6">
        <w:rPr>
          <w:sz w:val="20"/>
          <w:szCs w:val="20"/>
        </w:rPr>
        <w:t xml:space="preserve"> </w:t>
      </w:r>
      <w:proofErr w:type="spellStart"/>
      <w:r w:rsidRPr="006A2DD6">
        <w:rPr>
          <w:sz w:val="20"/>
          <w:szCs w:val="20"/>
        </w:rPr>
        <w:t>terjadi</w:t>
      </w:r>
      <w:proofErr w:type="spellEnd"/>
      <w:r w:rsidRPr="006A2DD6">
        <w:rPr>
          <w:sz w:val="20"/>
          <w:szCs w:val="20"/>
        </w:rPr>
        <w:t xml:space="preserve"> </w:t>
      </w:r>
      <w:proofErr w:type="spellStart"/>
      <w:r w:rsidRPr="006A2DD6">
        <w:rPr>
          <w:sz w:val="20"/>
          <w:szCs w:val="20"/>
        </w:rPr>
        <w:t>penurunan</w:t>
      </w:r>
      <w:proofErr w:type="spellEnd"/>
      <w:r w:rsidRPr="006A2DD6">
        <w:rPr>
          <w:sz w:val="20"/>
          <w:szCs w:val="20"/>
        </w:rPr>
        <w:t xml:space="preserve"> </w:t>
      </w:r>
      <w:proofErr w:type="spellStart"/>
      <w:r w:rsidRPr="006A2DD6">
        <w:rPr>
          <w:sz w:val="20"/>
          <w:szCs w:val="20"/>
        </w:rPr>
        <w:t>nilai</w:t>
      </w:r>
      <w:proofErr w:type="spellEnd"/>
      <w:r w:rsidRPr="006A2DD6">
        <w:rPr>
          <w:sz w:val="20"/>
          <w:szCs w:val="20"/>
        </w:rPr>
        <w:t xml:space="preserve"> </w:t>
      </w:r>
      <w:proofErr w:type="spellStart"/>
      <w:r w:rsidRPr="006A2DD6">
        <w:rPr>
          <w:sz w:val="20"/>
          <w:szCs w:val="20"/>
        </w:rPr>
        <w:t>sebesar</w:t>
      </w:r>
      <w:proofErr w:type="spellEnd"/>
      <w:r w:rsidRPr="006A2DD6">
        <w:rPr>
          <w:sz w:val="20"/>
          <w:szCs w:val="20"/>
        </w:rPr>
        <w:t xml:space="preserve"> 0.47% pada </w:t>
      </w:r>
      <w:proofErr w:type="spellStart"/>
      <w:r w:rsidRPr="006A2DD6">
        <w:rPr>
          <w:sz w:val="20"/>
          <w:szCs w:val="20"/>
        </w:rPr>
        <w:t>ruang</w:t>
      </w:r>
      <w:proofErr w:type="spellEnd"/>
      <w:r w:rsidRPr="006A2DD6">
        <w:rPr>
          <w:sz w:val="20"/>
          <w:szCs w:val="20"/>
        </w:rPr>
        <w:t xml:space="preserve"> </w:t>
      </w:r>
      <w:proofErr w:type="spellStart"/>
      <w:r w:rsidRPr="006A2DD6">
        <w:rPr>
          <w:sz w:val="20"/>
          <w:szCs w:val="20"/>
        </w:rPr>
        <w:t>mesin</w:t>
      </w:r>
      <w:proofErr w:type="spellEnd"/>
      <w:r w:rsidRPr="006A2DD6">
        <w:rPr>
          <w:sz w:val="20"/>
          <w:szCs w:val="20"/>
        </w:rPr>
        <w:t xml:space="preserve"> dan 0.</w:t>
      </w:r>
      <w:r w:rsidR="00ED0D5E">
        <w:rPr>
          <w:sz w:val="20"/>
          <w:szCs w:val="20"/>
        </w:rPr>
        <w:t xml:space="preserve">41% pada </w:t>
      </w:r>
      <w:proofErr w:type="spellStart"/>
      <w:r w:rsidR="00ED0D5E">
        <w:rPr>
          <w:sz w:val="20"/>
          <w:szCs w:val="20"/>
        </w:rPr>
        <w:t>akomodasi</w:t>
      </w:r>
      <w:proofErr w:type="spellEnd"/>
      <w:r w:rsidR="00ED0D5E">
        <w:rPr>
          <w:sz w:val="20"/>
          <w:szCs w:val="20"/>
          <w:lang w:val="id-ID"/>
        </w:rPr>
        <w:t>,</w:t>
      </w:r>
      <w:r w:rsidRPr="006A2DD6">
        <w:rPr>
          <w:sz w:val="20"/>
          <w:szCs w:val="20"/>
        </w:rPr>
        <w:t xml:space="preserve"> dan 0,56% di </w:t>
      </w:r>
      <w:proofErr w:type="spellStart"/>
      <w:r w:rsidRPr="006A2DD6">
        <w:rPr>
          <w:sz w:val="20"/>
          <w:szCs w:val="20"/>
        </w:rPr>
        <w:t>ruang</w:t>
      </w:r>
      <w:proofErr w:type="spellEnd"/>
      <w:r w:rsidRPr="006A2DD6">
        <w:rPr>
          <w:sz w:val="20"/>
          <w:szCs w:val="20"/>
        </w:rPr>
        <w:t xml:space="preserve"> </w:t>
      </w:r>
      <w:proofErr w:type="spellStart"/>
      <w:r w:rsidRPr="006A2DD6">
        <w:rPr>
          <w:sz w:val="20"/>
          <w:szCs w:val="20"/>
        </w:rPr>
        <w:t>navigasi</w:t>
      </w:r>
      <w:proofErr w:type="spellEnd"/>
      <w:r w:rsidR="00ED0D5E">
        <w:rPr>
          <w:sz w:val="20"/>
          <w:szCs w:val="20"/>
          <w:lang w:val="id-ID"/>
        </w:rPr>
        <w:t>.</w:t>
      </w:r>
      <w:r w:rsidRPr="006A2DD6">
        <w:rPr>
          <w:sz w:val="20"/>
          <w:szCs w:val="20"/>
        </w:rPr>
        <w:t xml:space="preserve"> Hasil </w:t>
      </w:r>
      <w:proofErr w:type="spellStart"/>
      <w:r w:rsidRPr="006A2DD6">
        <w:rPr>
          <w:sz w:val="20"/>
          <w:szCs w:val="20"/>
        </w:rPr>
        <w:t>evaluasi</w:t>
      </w:r>
      <w:proofErr w:type="spellEnd"/>
      <w:r w:rsidRPr="006A2DD6">
        <w:rPr>
          <w:sz w:val="20"/>
          <w:szCs w:val="20"/>
        </w:rPr>
        <w:t xml:space="preserve"> </w:t>
      </w:r>
      <w:proofErr w:type="spellStart"/>
      <w:r w:rsidRPr="006A2DD6">
        <w:rPr>
          <w:sz w:val="20"/>
          <w:szCs w:val="20"/>
        </w:rPr>
        <w:t>dari</w:t>
      </w:r>
      <w:proofErr w:type="spellEnd"/>
      <w:r w:rsidRPr="006A2DD6">
        <w:rPr>
          <w:sz w:val="20"/>
          <w:szCs w:val="20"/>
        </w:rPr>
        <w:t xml:space="preserve"> </w:t>
      </w:r>
      <w:proofErr w:type="spellStart"/>
      <w:r w:rsidRPr="006A2DD6">
        <w:rPr>
          <w:sz w:val="20"/>
          <w:szCs w:val="20"/>
        </w:rPr>
        <w:t>penambahan</w:t>
      </w:r>
      <w:proofErr w:type="spellEnd"/>
      <w:r w:rsidRPr="006A2DD6">
        <w:rPr>
          <w:sz w:val="20"/>
          <w:szCs w:val="20"/>
        </w:rPr>
        <w:t xml:space="preserve"> </w:t>
      </w:r>
      <w:proofErr w:type="spellStart"/>
      <w:r w:rsidRPr="006A2DD6">
        <w:rPr>
          <w:sz w:val="20"/>
          <w:szCs w:val="20"/>
        </w:rPr>
        <w:t>profil</w:t>
      </w:r>
      <w:proofErr w:type="spellEnd"/>
      <w:r w:rsidRPr="006A2DD6">
        <w:rPr>
          <w:sz w:val="20"/>
          <w:szCs w:val="20"/>
        </w:rPr>
        <w:t xml:space="preserve"> T </w:t>
      </w:r>
      <w:proofErr w:type="spellStart"/>
      <w:r w:rsidRPr="006A2DD6">
        <w:rPr>
          <w:sz w:val="20"/>
          <w:szCs w:val="20"/>
        </w:rPr>
        <w:t>berukuran</w:t>
      </w:r>
      <w:proofErr w:type="spellEnd"/>
      <w:r w:rsidRPr="006A2DD6">
        <w:rPr>
          <w:sz w:val="20"/>
          <w:szCs w:val="20"/>
        </w:rPr>
        <w:t xml:space="preserve"> FB 180 x 8 mm FP 75 x 10 mm, </w:t>
      </w:r>
      <w:proofErr w:type="spellStart"/>
      <w:r w:rsidRPr="006A2DD6">
        <w:rPr>
          <w:sz w:val="20"/>
          <w:szCs w:val="20"/>
        </w:rPr>
        <w:t>mampu</w:t>
      </w:r>
      <w:proofErr w:type="spellEnd"/>
      <w:r w:rsidRPr="006A2DD6">
        <w:rPr>
          <w:sz w:val="20"/>
          <w:szCs w:val="20"/>
        </w:rPr>
        <w:t xml:space="preserve"> </w:t>
      </w:r>
      <w:proofErr w:type="spellStart"/>
      <w:r w:rsidRPr="006A2DD6">
        <w:rPr>
          <w:sz w:val="20"/>
          <w:szCs w:val="20"/>
        </w:rPr>
        <w:t>mereduksi</w:t>
      </w:r>
      <w:proofErr w:type="spellEnd"/>
      <w:r w:rsidRPr="006A2DD6">
        <w:rPr>
          <w:sz w:val="20"/>
          <w:szCs w:val="20"/>
        </w:rPr>
        <w:t xml:space="preserve"> </w:t>
      </w:r>
      <w:proofErr w:type="spellStart"/>
      <w:r w:rsidRPr="006A2DD6">
        <w:rPr>
          <w:sz w:val="20"/>
          <w:szCs w:val="20"/>
        </w:rPr>
        <w:t>rentang</w:t>
      </w:r>
      <w:proofErr w:type="spellEnd"/>
      <w:r w:rsidRPr="006A2DD6">
        <w:rPr>
          <w:sz w:val="20"/>
          <w:szCs w:val="20"/>
        </w:rPr>
        <w:t xml:space="preserve"> </w:t>
      </w:r>
      <w:proofErr w:type="spellStart"/>
      <w:r w:rsidRPr="006A2DD6">
        <w:rPr>
          <w:sz w:val="20"/>
          <w:szCs w:val="20"/>
        </w:rPr>
        <w:t>kurva</w:t>
      </w:r>
      <w:proofErr w:type="spellEnd"/>
      <w:r w:rsidRPr="006A2DD6">
        <w:rPr>
          <w:sz w:val="20"/>
          <w:szCs w:val="20"/>
        </w:rPr>
        <w:t xml:space="preserve"> </w:t>
      </w:r>
      <w:r w:rsidR="00ED0D5E">
        <w:rPr>
          <w:sz w:val="20"/>
          <w:szCs w:val="20"/>
          <w:lang w:val="id-ID"/>
        </w:rPr>
        <w:t>kebisingan</w:t>
      </w:r>
      <w:r w:rsidRPr="006A2DD6">
        <w:rPr>
          <w:sz w:val="20"/>
          <w:szCs w:val="20"/>
        </w:rPr>
        <w:t xml:space="preserve"> </w:t>
      </w:r>
      <w:r w:rsidRPr="006A2DD6">
        <w:rPr>
          <w:sz w:val="20"/>
          <w:szCs w:val="20"/>
        </w:rPr>
        <w:lastRenderedPageBreak/>
        <w:t xml:space="preserve">pada </w:t>
      </w:r>
      <w:proofErr w:type="spellStart"/>
      <w:r w:rsidRPr="006A2DD6">
        <w:rPr>
          <w:sz w:val="20"/>
          <w:szCs w:val="20"/>
        </w:rPr>
        <w:t>sebelum</w:t>
      </w:r>
      <w:proofErr w:type="spellEnd"/>
      <w:r w:rsidRPr="006A2DD6">
        <w:rPr>
          <w:sz w:val="20"/>
          <w:szCs w:val="20"/>
        </w:rPr>
        <w:t xml:space="preserve"> </w:t>
      </w:r>
      <w:proofErr w:type="spellStart"/>
      <w:r w:rsidRPr="006A2DD6">
        <w:rPr>
          <w:sz w:val="20"/>
          <w:szCs w:val="20"/>
        </w:rPr>
        <w:t>penambahan</w:t>
      </w:r>
      <w:proofErr w:type="spellEnd"/>
      <w:r w:rsidRPr="006A2DD6">
        <w:rPr>
          <w:sz w:val="20"/>
          <w:szCs w:val="20"/>
        </w:rPr>
        <w:t xml:space="preserve"> </w:t>
      </w:r>
      <w:proofErr w:type="spellStart"/>
      <w:r w:rsidRPr="006A2DD6">
        <w:rPr>
          <w:sz w:val="20"/>
          <w:szCs w:val="20"/>
        </w:rPr>
        <w:t>konstruksi</w:t>
      </w:r>
      <w:proofErr w:type="spellEnd"/>
      <w:r w:rsidRPr="006A2DD6">
        <w:rPr>
          <w:sz w:val="20"/>
          <w:szCs w:val="20"/>
        </w:rPr>
        <w:t xml:space="preserve"> rata-rata </w:t>
      </w:r>
      <w:proofErr w:type="spellStart"/>
      <w:r w:rsidRPr="006A2DD6">
        <w:rPr>
          <w:sz w:val="20"/>
          <w:szCs w:val="20"/>
        </w:rPr>
        <w:t>antara</w:t>
      </w:r>
      <w:proofErr w:type="spellEnd"/>
      <w:r w:rsidRPr="006A2DD6">
        <w:rPr>
          <w:sz w:val="20"/>
          <w:szCs w:val="20"/>
        </w:rPr>
        <w:t xml:space="preserve"> 80-40 </w:t>
      </w:r>
      <w:proofErr w:type="spellStart"/>
      <w:r w:rsidRPr="006A2DD6">
        <w:rPr>
          <w:sz w:val="20"/>
          <w:szCs w:val="20"/>
        </w:rPr>
        <w:t>dB.</w:t>
      </w:r>
      <w:proofErr w:type="spellEnd"/>
      <w:r w:rsidRPr="006A2DD6">
        <w:rPr>
          <w:sz w:val="20"/>
          <w:szCs w:val="20"/>
        </w:rPr>
        <w:t xml:space="preserve"> Setelah </w:t>
      </w:r>
      <w:proofErr w:type="spellStart"/>
      <w:r w:rsidRPr="006A2DD6">
        <w:rPr>
          <w:sz w:val="20"/>
          <w:szCs w:val="20"/>
        </w:rPr>
        <w:t>penambahan</w:t>
      </w:r>
      <w:proofErr w:type="spellEnd"/>
      <w:r w:rsidRPr="006A2DD6">
        <w:rPr>
          <w:sz w:val="20"/>
          <w:szCs w:val="20"/>
        </w:rPr>
        <w:t xml:space="preserve"> </w:t>
      </w:r>
      <w:proofErr w:type="spellStart"/>
      <w:r w:rsidRPr="006A2DD6">
        <w:rPr>
          <w:sz w:val="20"/>
          <w:szCs w:val="20"/>
        </w:rPr>
        <w:t>konstruksi</w:t>
      </w:r>
      <w:proofErr w:type="spellEnd"/>
      <w:r w:rsidRPr="006A2DD6">
        <w:rPr>
          <w:sz w:val="20"/>
          <w:szCs w:val="20"/>
        </w:rPr>
        <w:t xml:space="preserve"> </w:t>
      </w:r>
      <w:proofErr w:type="spellStart"/>
      <w:r w:rsidRPr="006A2DD6">
        <w:rPr>
          <w:sz w:val="20"/>
          <w:szCs w:val="20"/>
        </w:rPr>
        <w:t>memiliki</w:t>
      </w:r>
      <w:proofErr w:type="spellEnd"/>
      <w:r w:rsidRPr="006A2DD6">
        <w:rPr>
          <w:sz w:val="20"/>
          <w:szCs w:val="20"/>
        </w:rPr>
        <w:t xml:space="preserve"> </w:t>
      </w:r>
      <w:proofErr w:type="spellStart"/>
      <w:r w:rsidRPr="006A2DD6">
        <w:rPr>
          <w:sz w:val="20"/>
          <w:szCs w:val="20"/>
        </w:rPr>
        <w:t>luas</w:t>
      </w:r>
      <w:proofErr w:type="spellEnd"/>
      <w:r w:rsidRPr="006A2DD6">
        <w:rPr>
          <w:sz w:val="20"/>
          <w:szCs w:val="20"/>
        </w:rPr>
        <w:t xml:space="preserve"> rata-rata 55-20 </w:t>
      </w:r>
      <w:proofErr w:type="spellStart"/>
      <w:r w:rsidRPr="006A2DD6">
        <w:rPr>
          <w:sz w:val="20"/>
          <w:szCs w:val="20"/>
        </w:rPr>
        <w:t>dB.</w:t>
      </w:r>
      <w:proofErr w:type="spellEnd"/>
      <w:r w:rsidRPr="006A2DD6">
        <w:rPr>
          <w:sz w:val="20"/>
          <w:szCs w:val="20"/>
        </w:rPr>
        <w:t xml:space="preserve"> Hal </w:t>
      </w:r>
      <w:proofErr w:type="spellStart"/>
      <w:r w:rsidRPr="006A2DD6">
        <w:rPr>
          <w:sz w:val="20"/>
          <w:szCs w:val="20"/>
        </w:rPr>
        <w:t>ini</w:t>
      </w:r>
      <w:proofErr w:type="spellEnd"/>
      <w:r w:rsidRPr="006A2DD6">
        <w:rPr>
          <w:sz w:val="20"/>
          <w:szCs w:val="20"/>
        </w:rPr>
        <w:t xml:space="preserve"> </w:t>
      </w:r>
      <w:proofErr w:type="spellStart"/>
      <w:r w:rsidRPr="006A2DD6">
        <w:rPr>
          <w:sz w:val="20"/>
          <w:szCs w:val="20"/>
        </w:rPr>
        <w:t>menunjukkan</w:t>
      </w:r>
      <w:proofErr w:type="spellEnd"/>
      <w:r w:rsidRPr="006A2DD6">
        <w:rPr>
          <w:sz w:val="20"/>
          <w:szCs w:val="20"/>
        </w:rPr>
        <w:t xml:space="preserve"> </w:t>
      </w:r>
      <w:proofErr w:type="spellStart"/>
      <w:r w:rsidRPr="006A2DD6">
        <w:rPr>
          <w:sz w:val="20"/>
          <w:szCs w:val="20"/>
        </w:rPr>
        <w:t>bahwa</w:t>
      </w:r>
      <w:proofErr w:type="spellEnd"/>
      <w:r w:rsidRPr="006A2DD6">
        <w:rPr>
          <w:sz w:val="20"/>
          <w:szCs w:val="20"/>
        </w:rPr>
        <w:t xml:space="preserve"> </w:t>
      </w:r>
      <w:proofErr w:type="spellStart"/>
      <w:r w:rsidRPr="006A2DD6">
        <w:rPr>
          <w:sz w:val="20"/>
          <w:szCs w:val="20"/>
        </w:rPr>
        <w:t>pengaruh</w:t>
      </w:r>
      <w:proofErr w:type="spellEnd"/>
      <w:r w:rsidRPr="006A2DD6">
        <w:rPr>
          <w:sz w:val="20"/>
          <w:szCs w:val="20"/>
        </w:rPr>
        <w:t xml:space="preserve"> yang </w:t>
      </w:r>
      <w:proofErr w:type="spellStart"/>
      <w:r w:rsidRPr="006A2DD6">
        <w:rPr>
          <w:sz w:val="20"/>
          <w:szCs w:val="20"/>
        </w:rPr>
        <w:t>dihasilkan</w:t>
      </w:r>
      <w:proofErr w:type="spellEnd"/>
      <w:r w:rsidRPr="006A2DD6">
        <w:rPr>
          <w:sz w:val="20"/>
          <w:szCs w:val="20"/>
        </w:rPr>
        <w:t xml:space="preserve"> </w:t>
      </w:r>
      <w:proofErr w:type="spellStart"/>
      <w:r w:rsidRPr="006A2DD6">
        <w:rPr>
          <w:sz w:val="20"/>
          <w:szCs w:val="20"/>
        </w:rPr>
        <w:t>dari</w:t>
      </w:r>
      <w:proofErr w:type="spellEnd"/>
      <w:r w:rsidRPr="006A2DD6">
        <w:rPr>
          <w:sz w:val="20"/>
          <w:szCs w:val="20"/>
        </w:rPr>
        <w:t xml:space="preserve"> </w:t>
      </w:r>
      <w:proofErr w:type="spellStart"/>
      <w:r w:rsidRPr="006A2DD6">
        <w:rPr>
          <w:sz w:val="20"/>
          <w:szCs w:val="20"/>
        </w:rPr>
        <w:t>penambahan</w:t>
      </w:r>
      <w:proofErr w:type="spellEnd"/>
      <w:r w:rsidRPr="006A2DD6">
        <w:rPr>
          <w:sz w:val="20"/>
          <w:szCs w:val="20"/>
        </w:rPr>
        <w:t xml:space="preserve"> dan </w:t>
      </w:r>
      <w:proofErr w:type="spellStart"/>
      <w:r w:rsidRPr="006A2DD6">
        <w:rPr>
          <w:sz w:val="20"/>
          <w:szCs w:val="20"/>
        </w:rPr>
        <w:t>perencanaan</w:t>
      </w:r>
      <w:proofErr w:type="spellEnd"/>
      <w:r w:rsidRPr="006A2DD6">
        <w:rPr>
          <w:sz w:val="20"/>
          <w:szCs w:val="20"/>
        </w:rPr>
        <w:t xml:space="preserve"> </w:t>
      </w:r>
      <w:proofErr w:type="spellStart"/>
      <w:r w:rsidRPr="006A2DD6">
        <w:rPr>
          <w:sz w:val="20"/>
          <w:szCs w:val="20"/>
        </w:rPr>
        <w:t>profil</w:t>
      </w:r>
      <w:proofErr w:type="spellEnd"/>
      <w:r w:rsidRPr="006A2DD6">
        <w:rPr>
          <w:sz w:val="20"/>
          <w:szCs w:val="20"/>
        </w:rPr>
        <w:t xml:space="preserve"> modulus </w:t>
      </w:r>
      <w:proofErr w:type="spellStart"/>
      <w:r w:rsidRPr="006A2DD6">
        <w:rPr>
          <w:sz w:val="20"/>
          <w:szCs w:val="20"/>
        </w:rPr>
        <w:t>mampu</w:t>
      </w:r>
      <w:proofErr w:type="spellEnd"/>
      <w:r w:rsidRPr="006A2DD6">
        <w:rPr>
          <w:sz w:val="20"/>
          <w:szCs w:val="20"/>
        </w:rPr>
        <w:t xml:space="preserve"> </w:t>
      </w:r>
      <w:proofErr w:type="spellStart"/>
      <w:r w:rsidRPr="006A2DD6">
        <w:rPr>
          <w:sz w:val="20"/>
          <w:szCs w:val="20"/>
        </w:rPr>
        <w:t>memberikan</w:t>
      </w:r>
      <w:proofErr w:type="spellEnd"/>
      <w:r w:rsidRPr="006A2DD6">
        <w:rPr>
          <w:sz w:val="20"/>
          <w:szCs w:val="20"/>
        </w:rPr>
        <w:t xml:space="preserve"> </w:t>
      </w:r>
      <w:proofErr w:type="spellStart"/>
      <w:r w:rsidRPr="006A2DD6">
        <w:rPr>
          <w:sz w:val="20"/>
          <w:szCs w:val="20"/>
        </w:rPr>
        <w:t>pengaruh</w:t>
      </w:r>
      <w:proofErr w:type="spellEnd"/>
      <w:r w:rsidRPr="006A2DD6">
        <w:rPr>
          <w:sz w:val="20"/>
          <w:szCs w:val="20"/>
        </w:rPr>
        <w:t xml:space="preserve"> </w:t>
      </w:r>
      <w:proofErr w:type="spellStart"/>
      <w:r w:rsidRPr="006A2DD6">
        <w:rPr>
          <w:sz w:val="20"/>
          <w:szCs w:val="20"/>
        </w:rPr>
        <w:t>terhadap</w:t>
      </w:r>
      <w:proofErr w:type="spellEnd"/>
      <w:r w:rsidRPr="006A2DD6">
        <w:rPr>
          <w:sz w:val="20"/>
          <w:szCs w:val="20"/>
        </w:rPr>
        <w:t xml:space="preserve"> </w:t>
      </w:r>
      <w:proofErr w:type="spellStart"/>
      <w:r w:rsidRPr="006A2DD6">
        <w:rPr>
          <w:sz w:val="20"/>
          <w:szCs w:val="20"/>
        </w:rPr>
        <w:t>perambatan</w:t>
      </w:r>
      <w:proofErr w:type="spellEnd"/>
      <w:r w:rsidRPr="006A2DD6">
        <w:rPr>
          <w:sz w:val="20"/>
          <w:szCs w:val="20"/>
        </w:rPr>
        <w:t xml:space="preserve"> </w:t>
      </w:r>
      <w:proofErr w:type="spellStart"/>
      <w:r w:rsidRPr="006A2DD6">
        <w:rPr>
          <w:sz w:val="20"/>
          <w:szCs w:val="20"/>
        </w:rPr>
        <w:t>sinyal</w:t>
      </w:r>
      <w:proofErr w:type="spellEnd"/>
      <w:r w:rsidRPr="006A2DD6">
        <w:rPr>
          <w:sz w:val="20"/>
          <w:szCs w:val="20"/>
        </w:rPr>
        <w:t xml:space="preserve"> </w:t>
      </w:r>
      <w:proofErr w:type="spellStart"/>
      <w:r w:rsidRPr="006A2DD6">
        <w:rPr>
          <w:sz w:val="20"/>
          <w:szCs w:val="20"/>
        </w:rPr>
        <w:t>gelombang</w:t>
      </w:r>
      <w:proofErr w:type="spellEnd"/>
      <w:r w:rsidRPr="006A2DD6">
        <w:rPr>
          <w:sz w:val="20"/>
          <w:szCs w:val="20"/>
        </w:rPr>
        <w:t xml:space="preserve"> </w:t>
      </w:r>
      <w:proofErr w:type="spellStart"/>
      <w:r w:rsidRPr="006A2DD6">
        <w:rPr>
          <w:sz w:val="20"/>
          <w:szCs w:val="20"/>
        </w:rPr>
        <w:t>suara</w:t>
      </w:r>
      <w:proofErr w:type="spellEnd"/>
      <w:r w:rsidRPr="006A2DD6">
        <w:rPr>
          <w:sz w:val="20"/>
          <w:szCs w:val="20"/>
        </w:rPr>
        <w:t xml:space="preserve"> di </w:t>
      </w:r>
      <w:proofErr w:type="spellStart"/>
      <w:r w:rsidRPr="006A2DD6">
        <w:rPr>
          <w:sz w:val="20"/>
          <w:szCs w:val="20"/>
        </w:rPr>
        <w:t>sekitarnya</w:t>
      </w:r>
      <w:proofErr w:type="spellEnd"/>
      <w:r w:rsidRPr="006A2DD6">
        <w:rPr>
          <w:sz w:val="20"/>
          <w:szCs w:val="20"/>
        </w:rPr>
        <w:t>.</w:t>
      </w:r>
    </w:p>
    <w:p w:rsidR="006A2DD6" w:rsidRPr="006A2DD6" w:rsidRDefault="006A2DD6" w:rsidP="000B14D1">
      <w:pPr>
        <w:pStyle w:val="NoSpacing"/>
        <w:jc w:val="both"/>
        <w:rPr>
          <w:sz w:val="20"/>
          <w:szCs w:val="20"/>
          <w:highlight w:val="yellow"/>
          <w:lang w:val="id-ID"/>
        </w:rPr>
      </w:pPr>
    </w:p>
    <w:p w:rsidR="00E85751" w:rsidRPr="00520CD6" w:rsidRDefault="00BD2685" w:rsidP="00E85751">
      <w:pPr>
        <w:pStyle w:val="NoSpacing"/>
        <w:jc w:val="center"/>
        <w:rPr>
          <w:b/>
          <w:sz w:val="20"/>
          <w:szCs w:val="20"/>
          <w:lang w:val="id-ID" w:eastAsia="ar-SA"/>
        </w:rPr>
      </w:pPr>
      <w:r>
        <w:rPr>
          <w:b/>
          <w:sz w:val="20"/>
          <w:szCs w:val="20"/>
          <w:lang w:val="id-ID" w:eastAsia="ar-SA"/>
        </w:rPr>
        <w:t>Ucapan Terimakasih</w:t>
      </w:r>
    </w:p>
    <w:p w:rsidR="00E85751" w:rsidRDefault="00BD2685" w:rsidP="000B14D1">
      <w:pPr>
        <w:pStyle w:val="NoSpacing"/>
        <w:jc w:val="both"/>
        <w:rPr>
          <w:sz w:val="20"/>
          <w:szCs w:val="20"/>
        </w:rPr>
      </w:pPr>
      <w:r>
        <w:rPr>
          <w:sz w:val="20"/>
          <w:szCs w:val="20"/>
          <w:lang w:val="id-ID"/>
        </w:rPr>
        <w:t>Penulis</w:t>
      </w:r>
      <w:r w:rsidRPr="00BD2685">
        <w:rPr>
          <w:sz w:val="20"/>
          <w:szCs w:val="20"/>
        </w:rPr>
        <w:t xml:space="preserve"> </w:t>
      </w:r>
      <w:proofErr w:type="spellStart"/>
      <w:r w:rsidRPr="00BD2685">
        <w:rPr>
          <w:sz w:val="20"/>
          <w:szCs w:val="20"/>
        </w:rPr>
        <w:t>mengucapkan</w:t>
      </w:r>
      <w:proofErr w:type="spellEnd"/>
      <w:r w:rsidRPr="00BD2685">
        <w:rPr>
          <w:sz w:val="20"/>
          <w:szCs w:val="20"/>
        </w:rPr>
        <w:t xml:space="preserve"> </w:t>
      </w:r>
      <w:proofErr w:type="spellStart"/>
      <w:r w:rsidRPr="00BD2685">
        <w:rPr>
          <w:sz w:val="20"/>
          <w:szCs w:val="20"/>
        </w:rPr>
        <w:t>terima</w:t>
      </w:r>
      <w:proofErr w:type="spellEnd"/>
      <w:r w:rsidRPr="00BD2685">
        <w:rPr>
          <w:sz w:val="20"/>
          <w:szCs w:val="20"/>
        </w:rPr>
        <w:t xml:space="preserve"> </w:t>
      </w:r>
      <w:proofErr w:type="spellStart"/>
      <w:r w:rsidRPr="00BD2685">
        <w:rPr>
          <w:sz w:val="20"/>
          <w:szCs w:val="20"/>
        </w:rPr>
        <w:t>kasih</w:t>
      </w:r>
      <w:proofErr w:type="spellEnd"/>
      <w:r w:rsidRPr="00BD2685">
        <w:rPr>
          <w:sz w:val="20"/>
          <w:szCs w:val="20"/>
        </w:rPr>
        <w:t xml:space="preserve"> </w:t>
      </w:r>
      <w:proofErr w:type="spellStart"/>
      <w:r w:rsidRPr="00BD2685">
        <w:rPr>
          <w:sz w:val="20"/>
          <w:szCs w:val="20"/>
        </w:rPr>
        <w:t>kepada</w:t>
      </w:r>
      <w:proofErr w:type="spellEnd"/>
      <w:r w:rsidRPr="00BD2685">
        <w:rPr>
          <w:sz w:val="20"/>
          <w:szCs w:val="20"/>
        </w:rPr>
        <w:t xml:space="preserve"> </w:t>
      </w:r>
      <w:proofErr w:type="spellStart"/>
      <w:r w:rsidRPr="00BD2685">
        <w:rPr>
          <w:sz w:val="20"/>
          <w:szCs w:val="20"/>
        </w:rPr>
        <w:t>semua</w:t>
      </w:r>
      <w:proofErr w:type="spellEnd"/>
      <w:r w:rsidRPr="00BD2685">
        <w:rPr>
          <w:sz w:val="20"/>
          <w:szCs w:val="20"/>
        </w:rPr>
        <w:t xml:space="preserve"> </w:t>
      </w:r>
      <w:proofErr w:type="spellStart"/>
      <w:r w:rsidRPr="00BD2685">
        <w:rPr>
          <w:sz w:val="20"/>
          <w:szCs w:val="20"/>
        </w:rPr>
        <w:t>pihak</w:t>
      </w:r>
      <w:proofErr w:type="spellEnd"/>
      <w:r w:rsidRPr="00BD2685">
        <w:rPr>
          <w:sz w:val="20"/>
          <w:szCs w:val="20"/>
        </w:rPr>
        <w:t xml:space="preserve"> yang </w:t>
      </w:r>
      <w:proofErr w:type="spellStart"/>
      <w:r w:rsidRPr="00BD2685">
        <w:rPr>
          <w:sz w:val="20"/>
          <w:szCs w:val="20"/>
        </w:rPr>
        <w:t>telah</w:t>
      </w:r>
      <w:proofErr w:type="spellEnd"/>
      <w:r w:rsidRPr="00BD2685">
        <w:rPr>
          <w:sz w:val="20"/>
          <w:szCs w:val="20"/>
        </w:rPr>
        <w:t xml:space="preserve"> </w:t>
      </w:r>
      <w:proofErr w:type="spellStart"/>
      <w:r w:rsidRPr="00BD2685">
        <w:rPr>
          <w:sz w:val="20"/>
          <w:szCs w:val="20"/>
        </w:rPr>
        <w:t>membantu</w:t>
      </w:r>
      <w:proofErr w:type="spellEnd"/>
      <w:r w:rsidRPr="00BD2685">
        <w:rPr>
          <w:sz w:val="20"/>
          <w:szCs w:val="20"/>
        </w:rPr>
        <w:t xml:space="preserve"> </w:t>
      </w:r>
      <w:proofErr w:type="spellStart"/>
      <w:r w:rsidRPr="00BD2685">
        <w:rPr>
          <w:sz w:val="20"/>
          <w:szCs w:val="20"/>
        </w:rPr>
        <w:t>menyelesaikan</w:t>
      </w:r>
      <w:proofErr w:type="spellEnd"/>
      <w:r w:rsidRPr="00BD2685">
        <w:rPr>
          <w:sz w:val="20"/>
          <w:szCs w:val="20"/>
        </w:rPr>
        <w:t xml:space="preserve"> </w:t>
      </w:r>
      <w:proofErr w:type="spellStart"/>
      <w:r w:rsidRPr="00BD2685">
        <w:rPr>
          <w:sz w:val="20"/>
          <w:szCs w:val="20"/>
        </w:rPr>
        <w:t>penelitian</w:t>
      </w:r>
      <w:proofErr w:type="spellEnd"/>
      <w:r w:rsidRPr="00BD2685">
        <w:rPr>
          <w:sz w:val="20"/>
          <w:szCs w:val="20"/>
        </w:rPr>
        <w:t xml:space="preserve"> </w:t>
      </w:r>
      <w:proofErr w:type="spellStart"/>
      <w:r w:rsidRPr="00BD2685">
        <w:rPr>
          <w:sz w:val="20"/>
          <w:szCs w:val="20"/>
        </w:rPr>
        <w:t>ini</w:t>
      </w:r>
      <w:proofErr w:type="spellEnd"/>
      <w:r w:rsidR="00E85751" w:rsidRPr="00520CD6">
        <w:rPr>
          <w:sz w:val="20"/>
          <w:szCs w:val="20"/>
        </w:rPr>
        <w:t>.</w:t>
      </w:r>
    </w:p>
    <w:p w:rsidR="00786D32" w:rsidRDefault="00786D32" w:rsidP="000B14D1">
      <w:pPr>
        <w:pStyle w:val="NoSpacing"/>
        <w:jc w:val="both"/>
        <w:rPr>
          <w:sz w:val="20"/>
          <w:szCs w:val="20"/>
        </w:rPr>
      </w:pPr>
    </w:p>
    <w:p w:rsidR="00F642E9" w:rsidRDefault="00DE55CC" w:rsidP="00827C42">
      <w:pPr>
        <w:pStyle w:val="Heading1"/>
        <w:tabs>
          <w:tab w:val="left" w:pos="0"/>
        </w:tabs>
      </w:pPr>
      <w:r w:rsidRPr="00FA72AA">
        <w:t>References</w:t>
      </w:r>
    </w:p>
    <w:p w:rsidR="00786D32" w:rsidRPr="00786D32" w:rsidRDefault="00786D32" w:rsidP="00786D32">
      <w:pPr>
        <w:rPr>
          <w:lang w:eastAsia="ar-SA"/>
        </w:rPr>
      </w:pPr>
    </w:p>
    <w:p w:rsidR="00266CAD" w:rsidRPr="00266CAD" w:rsidRDefault="00170FA2" w:rsidP="00E9357C">
      <w:pPr>
        <w:widowControl w:val="0"/>
        <w:autoSpaceDE w:val="0"/>
        <w:autoSpaceDN w:val="0"/>
        <w:adjustRightInd w:val="0"/>
        <w:ind w:left="480" w:hanging="480"/>
        <w:jc w:val="both"/>
        <w:rPr>
          <w:noProof/>
          <w:sz w:val="20"/>
        </w:rPr>
      </w:pPr>
      <w:r>
        <w:rPr>
          <w:bCs/>
          <w:sz w:val="20"/>
          <w:szCs w:val="20"/>
          <w:lang w:val="id-ID"/>
        </w:rPr>
        <w:fldChar w:fldCharType="begin" w:fldLock="1"/>
      </w:r>
      <w:r w:rsidR="00786D32">
        <w:rPr>
          <w:bCs/>
          <w:sz w:val="20"/>
          <w:szCs w:val="20"/>
          <w:lang w:val="id-ID"/>
        </w:rPr>
        <w:instrText xml:space="preserve">ADDIN Mendeley Bibliography CSL_BIBLIOGRAPHY </w:instrText>
      </w:r>
      <w:r>
        <w:rPr>
          <w:bCs/>
          <w:sz w:val="20"/>
          <w:szCs w:val="20"/>
          <w:lang w:val="id-ID"/>
        </w:rPr>
        <w:fldChar w:fldCharType="separate"/>
      </w:r>
      <w:r w:rsidR="00266CAD" w:rsidRPr="00266CAD">
        <w:rPr>
          <w:noProof/>
          <w:sz w:val="20"/>
        </w:rPr>
        <w:t xml:space="preserve">Borelli, Davide, Tomaso Gaggero, Enrico Rizzuto, and Corrado Schenone. </w:t>
      </w:r>
      <w:r w:rsidR="00E9357C">
        <w:rPr>
          <w:noProof/>
          <w:sz w:val="20"/>
        </w:rPr>
        <w:t>(</w:t>
      </w:r>
      <w:r w:rsidR="00266CAD" w:rsidRPr="00266CAD">
        <w:rPr>
          <w:noProof/>
          <w:sz w:val="20"/>
        </w:rPr>
        <w:t>2021</w:t>
      </w:r>
      <w:r w:rsidR="00E9357C">
        <w:rPr>
          <w:noProof/>
          <w:sz w:val="20"/>
        </w:rPr>
        <w:t>)</w:t>
      </w:r>
      <w:r w:rsidR="00266CAD" w:rsidRPr="00266CAD">
        <w:rPr>
          <w:noProof/>
          <w:sz w:val="20"/>
        </w:rPr>
        <w:t xml:space="preserve">. “Onboard Ship Noise: Acoustic Comfort in Cabins.” </w:t>
      </w:r>
      <w:r w:rsidR="00266CAD" w:rsidRPr="00266CAD">
        <w:rPr>
          <w:i/>
          <w:iCs/>
          <w:noProof/>
          <w:sz w:val="20"/>
        </w:rPr>
        <w:t>Applied Acoustics</w:t>
      </w:r>
      <w:r w:rsidR="00266CAD" w:rsidRPr="00266CAD">
        <w:rPr>
          <w:noProof/>
          <w:sz w:val="20"/>
        </w:rPr>
        <w:t xml:space="preserve"> 177: 107912. https://www.sciencedirect.com/science/article/pii/S0003682X21000050.</w:t>
      </w:r>
    </w:p>
    <w:p w:rsidR="00266CAD" w:rsidRPr="00266CAD" w:rsidRDefault="00266CAD" w:rsidP="00E9357C">
      <w:pPr>
        <w:widowControl w:val="0"/>
        <w:autoSpaceDE w:val="0"/>
        <w:autoSpaceDN w:val="0"/>
        <w:adjustRightInd w:val="0"/>
        <w:ind w:left="480" w:hanging="480"/>
        <w:jc w:val="both"/>
        <w:rPr>
          <w:noProof/>
          <w:sz w:val="20"/>
        </w:rPr>
      </w:pPr>
      <w:r w:rsidRPr="00266CAD">
        <w:rPr>
          <w:noProof/>
          <w:sz w:val="20"/>
        </w:rPr>
        <w:t xml:space="preserve">Carter, Emily E, Tom Tregenza, and Martin Stevens. </w:t>
      </w:r>
      <w:r w:rsidR="00E9357C">
        <w:rPr>
          <w:noProof/>
          <w:sz w:val="20"/>
        </w:rPr>
        <w:t>(</w:t>
      </w:r>
      <w:r w:rsidRPr="00266CAD">
        <w:rPr>
          <w:noProof/>
          <w:sz w:val="20"/>
        </w:rPr>
        <w:t>2020</w:t>
      </w:r>
      <w:r w:rsidR="00E9357C">
        <w:rPr>
          <w:noProof/>
          <w:sz w:val="20"/>
        </w:rPr>
        <w:t>)</w:t>
      </w:r>
      <w:r w:rsidRPr="00266CAD">
        <w:rPr>
          <w:noProof/>
          <w:sz w:val="20"/>
        </w:rPr>
        <w:t xml:space="preserve">. “Ship Noise Inhibits Colour Change, Camouflage, and Anti-Predator Behaviour in Shore Crabs.” </w:t>
      </w:r>
      <w:r w:rsidRPr="00266CAD">
        <w:rPr>
          <w:i/>
          <w:iCs/>
          <w:noProof/>
          <w:sz w:val="20"/>
        </w:rPr>
        <w:t>Current Biology</w:t>
      </w:r>
      <w:r w:rsidRPr="00266CAD">
        <w:rPr>
          <w:noProof/>
          <w:sz w:val="20"/>
        </w:rPr>
        <w:t xml:space="preserve"> 30(5): R211–12. https://www.sciencedirect.com/science/article/pii/S0960982220300142.</w:t>
      </w:r>
    </w:p>
    <w:p w:rsidR="00266CAD" w:rsidRPr="00266CAD" w:rsidRDefault="00266CAD" w:rsidP="00E9357C">
      <w:pPr>
        <w:widowControl w:val="0"/>
        <w:autoSpaceDE w:val="0"/>
        <w:autoSpaceDN w:val="0"/>
        <w:adjustRightInd w:val="0"/>
        <w:ind w:left="480" w:hanging="480"/>
        <w:jc w:val="both"/>
        <w:rPr>
          <w:noProof/>
          <w:sz w:val="20"/>
        </w:rPr>
      </w:pPr>
      <w:r w:rsidRPr="00266CAD">
        <w:rPr>
          <w:noProof/>
          <w:sz w:val="20"/>
        </w:rPr>
        <w:t xml:space="preserve">Cianferra, M, A Petronio, and V Armenio. </w:t>
      </w:r>
      <w:r w:rsidR="00E9357C">
        <w:rPr>
          <w:noProof/>
          <w:sz w:val="20"/>
        </w:rPr>
        <w:t>(</w:t>
      </w:r>
      <w:r w:rsidRPr="00266CAD">
        <w:rPr>
          <w:noProof/>
          <w:sz w:val="20"/>
        </w:rPr>
        <w:t>2019</w:t>
      </w:r>
      <w:r w:rsidR="00E9357C">
        <w:rPr>
          <w:noProof/>
          <w:sz w:val="20"/>
        </w:rPr>
        <w:t>)</w:t>
      </w:r>
      <w:r w:rsidRPr="00266CAD">
        <w:rPr>
          <w:noProof/>
          <w:sz w:val="20"/>
        </w:rPr>
        <w:t xml:space="preserve">. “Non-Linear Noise from a Ship Propeller in Open Sea Condition.” </w:t>
      </w:r>
      <w:r w:rsidRPr="00266CAD">
        <w:rPr>
          <w:i/>
          <w:iCs/>
          <w:noProof/>
          <w:sz w:val="20"/>
        </w:rPr>
        <w:t>Ocean Engineering</w:t>
      </w:r>
      <w:r w:rsidRPr="00266CAD">
        <w:rPr>
          <w:noProof/>
          <w:sz w:val="20"/>
        </w:rPr>
        <w:t xml:space="preserve"> 191: 106474. http://www.sciencedirect.com/science/article/pii/S0029801819306158.</w:t>
      </w:r>
    </w:p>
    <w:p w:rsidR="00266CAD" w:rsidRPr="00266CAD" w:rsidRDefault="00266CAD" w:rsidP="00E9357C">
      <w:pPr>
        <w:widowControl w:val="0"/>
        <w:autoSpaceDE w:val="0"/>
        <w:autoSpaceDN w:val="0"/>
        <w:adjustRightInd w:val="0"/>
        <w:ind w:left="480" w:hanging="480"/>
        <w:jc w:val="both"/>
        <w:rPr>
          <w:noProof/>
          <w:sz w:val="20"/>
        </w:rPr>
      </w:pPr>
      <w:r w:rsidRPr="00266CAD">
        <w:rPr>
          <w:noProof/>
          <w:sz w:val="20"/>
        </w:rPr>
        <w:t xml:space="preserve">Guo, Hui et al. </w:t>
      </w:r>
      <w:r w:rsidR="00E9357C">
        <w:rPr>
          <w:noProof/>
          <w:sz w:val="20"/>
        </w:rPr>
        <w:t>(</w:t>
      </w:r>
      <w:r w:rsidRPr="00266CAD">
        <w:rPr>
          <w:noProof/>
          <w:sz w:val="20"/>
        </w:rPr>
        <w:t>2020</w:t>
      </w:r>
      <w:r w:rsidR="00E9357C">
        <w:rPr>
          <w:noProof/>
          <w:sz w:val="20"/>
        </w:rPr>
        <w:t>)</w:t>
      </w:r>
      <w:r w:rsidRPr="00266CAD">
        <w:rPr>
          <w:noProof/>
          <w:sz w:val="20"/>
        </w:rPr>
        <w:t xml:space="preserve">. “Green Scheduling Optimization of Ship Plane Block Flow Line Considering Carbon Emission and Noise.” </w:t>
      </w:r>
      <w:r w:rsidRPr="00266CAD">
        <w:rPr>
          <w:i/>
          <w:iCs/>
          <w:noProof/>
          <w:sz w:val="20"/>
        </w:rPr>
        <w:t>Computers &amp; Industrial Engineering</w:t>
      </w:r>
      <w:r w:rsidRPr="00266CAD">
        <w:rPr>
          <w:noProof/>
          <w:sz w:val="20"/>
        </w:rPr>
        <w:t xml:space="preserve"> 148: 106680. https://www.sciencedirect.com/science/article/pii/S0360835220304149.</w:t>
      </w:r>
    </w:p>
    <w:p w:rsidR="00266CAD" w:rsidRPr="00266CAD" w:rsidRDefault="00266CAD" w:rsidP="00E9357C">
      <w:pPr>
        <w:widowControl w:val="0"/>
        <w:autoSpaceDE w:val="0"/>
        <w:autoSpaceDN w:val="0"/>
        <w:adjustRightInd w:val="0"/>
        <w:ind w:left="480" w:hanging="480"/>
        <w:jc w:val="both"/>
        <w:rPr>
          <w:noProof/>
          <w:sz w:val="20"/>
        </w:rPr>
      </w:pPr>
      <w:r w:rsidRPr="00266CAD">
        <w:rPr>
          <w:noProof/>
          <w:sz w:val="20"/>
        </w:rPr>
        <w:t xml:space="preserve">Kurt, Rafet Emek, Stuart Alexander McKenna, Sefer Anil Gunbeyaz, and Osman Turan. </w:t>
      </w:r>
      <w:r w:rsidR="00E9357C">
        <w:rPr>
          <w:noProof/>
          <w:sz w:val="20"/>
        </w:rPr>
        <w:t>(</w:t>
      </w:r>
      <w:r w:rsidRPr="00266CAD">
        <w:rPr>
          <w:noProof/>
          <w:sz w:val="20"/>
        </w:rPr>
        <w:t>2017</w:t>
      </w:r>
      <w:r w:rsidR="00E9357C">
        <w:rPr>
          <w:noProof/>
          <w:sz w:val="20"/>
        </w:rPr>
        <w:t>)</w:t>
      </w:r>
      <w:r w:rsidRPr="00266CAD">
        <w:rPr>
          <w:noProof/>
          <w:sz w:val="20"/>
        </w:rPr>
        <w:t xml:space="preserve">. “Investigation of Occupational Noise Exposure in a Ship Recycling Yard.” </w:t>
      </w:r>
      <w:r w:rsidRPr="00266CAD">
        <w:rPr>
          <w:i/>
          <w:iCs/>
          <w:noProof/>
          <w:sz w:val="20"/>
        </w:rPr>
        <w:t>Ocean Engineering</w:t>
      </w:r>
      <w:r w:rsidRPr="00266CAD">
        <w:rPr>
          <w:noProof/>
          <w:sz w:val="20"/>
        </w:rPr>
        <w:t xml:space="preserve"> 137: 440–49. https://www.sciencedirect.com/science/article/pii/S0029801817301506.</w:t>
      </w:r>
    </w:p>
    <w:p w:rsidR="00266CAD" w:rsidRPr="00266CAD" w:rsidRDefault="00266CAD" w:rsidP="00E9357C">
      <w:pPr>
        <w:widowControl w:val="0"/>
        <w:autoSpaceDE w:val="0"/>
        <w:autoSpaceDN w:val="0"/>
        <w:adjustRightInd w:val="0"/>
        <w:ind w:left="480" w:hanging="480"/>
        <w:jc w:val="both"/>
        <w:rPr>
          <w:noProof/>
          <w:sz w:val="20"/>
        </w:rPr>
      </w:pPr>
      <w:r w:rsidRPr="00266CAD">
        <w:rPr>
          <w:noProof/>
          <w:sz w:val="20"/>
        </w:rPr>
        <w:t xml:space="preserve">Learn, Joshua Rapp. </w:t>
      </w:r>
      <w:r w:rsidR="00E9357C">
        <w:rPr>
          <w:noProof/>
          <w:sz w:val="20"/>
        </w:rPr>
        <w:t>(</w:t>
      </w:r>
      <w:r w:rsidRPr="00266CAD">
        <w:rPr>
          <w:noProof/>
          <w:sz w:val="20"/>
        </w:rPr>
        <w:t>2021</w:t>
      </w:r>
      <w:r w:rsidR="00E9357C">
        <w:rPr>
          <w:noProof/>
          <w:sz w:val="20"/>
        </w:rPr>
        <w:t>)</w:t>
      </w:r>
      <w:r w:rsidRPr="00266CAD">
        <w:rPr>
          <w:noProof/>
          <w:sz w:val="20"/>
        </w:rPr>
        <w:t xml:space="preserve">. “Ship Noise Affects Dolphins That Help Humans Catch Fish.” </w:t>
      </w:r>
      <w:r w:rsidRPr="00266CAD">
        <w:rPr>
          <w:i/>
          <w:iCs/>
          <w:noProof/>
          <w:sz w:val="20"/>
        </w:rPr>
        <w:t>New Scientist</w:t>
      </w:r>
      <w:r w:rsidRPr="00266CAD">
        <w:rPr>
          <w:noProof/>
          <w:sz w:val="20"/>
        </w:rPr>
        <w:t xml:space="preserve"> 249(3324): 14. https://www.sciencedirect.com/science/article/pii/S0262407921003523.</w:t>
      </w:r>
    </w:p>
    <w:p w:rsidR="00266CAD" w:rsidRPr="00266CAD" w:rsidRDefault="00266CAD" w:rsidP="00E9357C">
      <w:pPr>
        <w:widowControl w:val="0"/>
        <w:autoSpaceDE w:val="0"/>
        <w:autoSpaceDN w:val="0"/>
        <w:adjustRightInd w:val="0"/>
        <w:ind w:left="480" w:hanging="480"/>
        <w:jc w:val="both"/>
        <w:rPr>
          <w:noProof/>
          <w:sz w:val="20"/>
        </w:rPr>
      </w:pPr>
      <w:r w:rsidRPr="00266CAD">
        <w:rPr>
          <w:noProof/>
          <w:sz w:val="20"/>
        </w:rPr>
        <w:t xml:space="preserve">Li, Da-Qing, Jan Hallander, and Torbjörn Johansson. </w:t>
      </w:r>
      <w:r w:rsidR="00A729F2">
        <w:rPr>
          <w:noProof/>
          <w:sz w:val="20"/>
        </w:rPr>
        <w:t>(</w:t>
      </w:r>
      <w:r w:rsidRPr="00266CAD">
        <w:rPr>
          <w:noProof/>
          <w:sz w:val="20"/>
        </w:rPr>
        <w:t>2018</w:t>
      </w:r>
      <w:r w:rsidR="00A729F2">
        <w:rPr>
          <w:noProof/>
          <w:sz w:val="20"/>
        </w:rPr>
        <w:t>)</w:t>
      </w:r>
      <w:r w:rsidRPr="00266CAD">
        <w:rPr>
          <w:noProof/>
          <w:sz w:val="20"/>
        </w:rPr>
        <w:t xml:space="preserve">. “Predicting Underwater Radiated Noise of a Full Scale Ship with Model Testing and Numerical Methods.” </w:t>
      </w:r>
      <w:r w:rsidRPr="00266CAD">
        <w:rPr>
          <w:i/>
          <w:iCs/>
          <w:noProof/>
          <w:sz w:val="20"/>
        </w:rPr>
        <w:t>Ocean Engineering</w:t>
      </w:r>
      <w:r w:rsidRPr="00266CAD">
        <w:rPr>
          <w:noProof/>
          <w:sz w:val="20"/>
        </w:rPr>
        <w:t xml:space="preserve"> 161: 121–35. </w:t>
      </w:r>
      <w:r w:rsidRPr="00266CAD">
        <w:rPr>
          <w:noProof/>
          <w:sz w:val="20"/>
        </w:rPr>
        <w:t>https://www.sciencedirect.com/science/article/pii/S002980181830266X.</w:t>
      </w:r>
    </w:p>
    <w:p w:rsidR="00266CAD" w:rsidRPr="00266CAD" w:rsidRDefault="00266CAD" w:rsidP="00E9357C">
      <w:pPr>
        <w:widowControl w:val="0"/>
        <w:autoSpaceDE w:val="0"/>
        <w:autoSpaceDN w:val="0"/>
        <w:adjustRightInd w:val="0"/>
        <w:ind w:left="480" w:hanging="480"/>
        <w:jc w:val="both"/>
        <w:rPr>
          <w:noProof/>
          <w:sz w:val="20"/>
        </w:rPr>
      </w:pPr>
      <w:r w:rsidRPr="00266CAD">
        <w:rPr>
          <w:noProof/>
          <w:sz w:val="20"/>
        </w:rPr>
        <w:t xml:space="preserve">Li, Yu-xing et al. </w:t>
      </w:r>
      <w:r w:rsidR="00A729F2">
        <w:rPr>
          <w:noProof/>
          <w:sz w:val="20"/>
        </w:rPr>
        <w:t>(</w:t>
      </w:r>
      <w:r w:rsidRPr="00266CAD">
        <w:rPr>
          <w:noProof/>
          <w:sz w:val="20"/>
        </w:rPr>
        <w:t>2020</w:t>
      </w:r>
      <w:r w:rsidR="00A729F2">
        <w:rPr>
          <w:noProof/>
          <w:sz w:val="20"/>
        </w:rPr>
        <w:t>)</w:t>
      </w:r>
      <w:r w:rsidRPr="00266CAD">
        <w:rPr>
          <w:noProof/>
          <w:sz w:val="20"/>
        </w:rPr>
        <w:t xml:space="preserve">. “A Comparative Study of Four Nonlinear Dynamic Methods and Their Applications in Classification of Ship-Radiated Noise.” </w:t>
      </w:r>
      <w:r w:rsidRPr="00266CAD">
        <w:rPr>
          <w:i/>
          <w:iCs/>
          <w:noProof/>
          <w:sz w:val="20"/>
        </w:rPr>
        <w:t>Defence Technology</w:t>
      </w:r>
      <w:r w:rsidRPr="00266CAD">
        <w:rPr>
          <w:noProof/>
          <w:sz w:val="20"/>
        </w:rPr>
        <w:t>. https://www.sciencedirect.com/science/article/pii/S2214914720304785.</w:t>
      </w:r>
    </w:p>
    <w:p w:rsidR="00266CAD" w:rsidRPr="00266CAD" w:rsidRDefault="00266CAD" w:rsidP="00E9357C">
      <w:pPr>
        <w:widowControl w:val="0"/>
        <w:autoSpaceDE w:val="0"/>
        <w:autoSpaceDN w:val="0"/>
        <w:adjustRightInd w:val="0"/>
        <w:ind w:left="480" w:hanging="480"/>
        <w:jc w:val="both"/>
        <w:rPr>
          <w:noProof/>
          <w:sz w:val="20"/>
        </w:rPr>
      </w:pPr>
      <w:r w:rsidRPr="00266CAD">
        <w:rPr>
          <w:noProof/>
          <w:sz w:val="20"/>
        </w:rPr>
        <w:t xml:space="preserve">Li, Yuxing, Shangbin Jiao, Bo Geng, and Yuan Zhou. </w:t>
      </w:r>
      <w:r w:rsidR="00A729F2">
        <w:rPr>
          <w:noProof/>
          <w:sz w:val="20"/>
        </w:rPr>
        <w:t>(</w:t>
      </w:r>
      <w:r w:rsidRPr="00266CAD">
        <w:rPr>
          <w:noProof/>
          <w:sz w:val="20"/>
        </w:rPr>
        <w:t>2021</w:t>
      </w:r>
      <w:r w:rsidR="00A729F2">
        <w:rPr>
          <w:noProof/>
          <w:sz w:val="20"/>
        </w:rPr>
        <w:t>)</w:t>
      </w:r>
      <w:r w:rsidRPr="00266CAD">
        <w:rPr>
          <w:noProof/>
          <w:sz w:val="20"/>
        </w:rPr>
        <w:t xml:space="preserve">. “Research on Feature Extraction of Ship-Radiated Noise Based on Multi-Scale Reverse Dispersion Entropy.” </w:t>
      </w:r>
      <w:r w:rsidRPr="00266CAD">
        <w:rPr>
          <w:i/>
          <w:iCs/>
          <w:noProof/>
          <w:sz w:val="20"/>
        </w:rPr>
        <w:t>Applied Acoustics</w:t>
      </w:r>
      <w:r w:rsidRPr="00266CAD">
        <w:rPr>
          <w:noProof/>
          <w:sz w:val="20"/>
        </w:rPr>
        <w:t xml:space="preserve"> 173: 107737. https://www.sciencedirect.com/science/article/pii/S0003682X20308410.</w:t>
      </w:r>
    </w:p>
    <w:p w:rsidR="00266CAD" w:rsidRPr="00266CAD" w:rsidRDefault="00266CAD" w:rsidP="00E9357C">
      <w:pPr>
        <w:widowControl w:val="0"/>
        <w:autoSpaceDE w:val="0"/>
        <w:autoSpaceDN w:val="0"/>
        <w:adjustRightInd w:val="0"/>
        <w:ind w:left="480" w:hanging="480"/>
        <w:jc w:val="both"/>
        <w:rPr>
          <w:noProof/>
          <w:sz w:val="20"/>
        </w:rPr>
      </w:pPr>
      <w:r w:rsidRPr="00266CAD">
        <w:rPr>
          <w:noProof/>
          <w:sz w:val="20"/>
        </w:rPr>
        <w:t xml:space="preserve">Soares, Filipe, José Antunes, and Vincent Debut. </w:t>
      </w:r>
      <w:r w:rsidR="00A729F2">
        <w:rPr>
          <w:noProof/>
          <w:sz w:val="20"/>
        </w:rPr>
        <w:t>(</w:t>
      </w:r>
      <w:r w:rsidRPr="00266CAD">
        <w:rPr>
          <w:noProof/>
          <w:sz w:val="20"/>
        </w:rPr>
        <w:t>2021</w:t>
      </w:r>
      <w:r w:rsidR="00A729F2">
        <w:rPr>
          <w:noProof/>
          <w:sz w:val="20"/>
        </w:rPr>
        <w:t>)</w:t>
      </w:r>
      <w:r w:rsidRPr="00266CAD">
        <w:rPr>
          <w:noProof/>
          <w:sz w:val="20"/>
        </w:rPr>
        <w:t xml:space="preserve">. “Multi-Modal Tuning of Vibrating Bars with Simplified Undercuts Using an Evolutionary Optimization Algorithm.” </w:t>
      </w:r>
      <w:r w:rsidRPr="00266CAD">
        <w:rPr>
          <w:i/>
          <w:iCs/>
          <w:noProof/>
          <w:sz w:val="20"/>
        </w:rPr>
        <w:t>Applied Acoustics</w:t>
      </w:r>
      <w:r w:rsidRPr="00266CAD">
        <w:rPr>
          <w:noProof/>
          <w:sz w:val="20"/>
        </w:rPr>
        <w:t xml:space="preserve"> 173: 107704. https://www.sciencedirect.com/science/article/pii/S0003682X20308082.</w:t>
      </w:r>
    </w:p>
    <w:p w:rsidR="00266CAD" w:rsidRPr="00266CAD" w:rsidRDefault="00266CAD" w:rsidP="00E9357C">
      <w:pPr>
        <w:widowControl w:val="0"/>
        <w:autoSpaceDE w:val="0"/>
        <w:autoSpaceDN w:val="0"/>
        <w:adjustRightInd w:val="0"/>
        <w:ind w:left="480" w:hanging="480"/>
        <w:jc w:val="both"/>
        <w:rPr>
          <w:noProof/>
          <w:sz w:val="20"/>
        </w:rPr>
      </w:pPr>
      <w:r w:rsidRPr="00266CAD">
        <w:rPr>
          <w:noProof/>
          <w:sz w:val="20"/>
        </w:rPr>
        <w:t xml:space="preserve">Viola, S . </w:t>
      </w:r>
      <w:r w:rsidR="00A729F2">
        <w:rPr>
          <w:noProof/>
          <w:sz w:val="20"/>
        </w:rPr>
        <w:t>(</w:t>
      </w:r>
      <w:r w:rsidRPr="00266CAD">
        <w:rPr>
          <w:noProof/>
          <w:sz w:val="20"/>
        </w:rPr>
        <w:t>2017</w:t>
      </w:r>
      <w:r w:rsidR="00A729F2">
        <w:rPr>
          <w:noProof/>
          <w:sz w:val="20"/>
        </w:rPr>
        <w:t>)</w:t>
      </w:r>
      <w:r w:rsidRPr="00266CAD">
        <w:rPr>
          <w:noProof/>
          <w:sz w:val="20"/>
        </w:rPr>
        <w:t xml:space="preserve">. “Continuous Monitoring of Noise Levels in the Gulf of Catania (Ionian Sea). Study of Correlation with Ship Traffic.” </w:t>
      </w:r>
      <w:r w:rsidRPr="00266CAD">
        <w:rPr>
          <w:i/>
          <w:iCs/>
          <w:noProof/>
          <w:sz w:val="20"/>
        </w:rPr>
        <w:t>Marine Pollution Bulletin</w:t>
      </w:r>
      <w:r w:rsidRPr="00266CAD">
        <w:rPr>
          <w:noProof/>
          <w:sz w:val="20"/>
        </w:rPr>
        <w:t xml:space="preserve"> 121(1): 97–103. https://www.sciencedirect.com/science/article/pii/S0025326X1730423X.</w:t>
      </w:r>
    </w:p>
    <w:p w:rsidR="00266CAD" w:rsidRPr="00266CAD" w:rsidRDefault="00266CAD" w:rsidP="00E9357C">
      <w:pPr>
        <w:widowControl w:val="0"/>
        <w:autoSpaceDE w:val="0"/>
        <w:autoSpaceDN w:val="0"/>
        <w:adjustRightInd w:val="0"/>
        <w:ind w:left="480" w:hanging="480"/>
        <w:jc w:val="both"/>
        <w:rPr>
          <w:noProof/>
          <w:sz w:val="20"/>
        </w:rPr>
      </w:pPr>
      <w:r w:rsidRPr="00266CAD">
        <w:rPr>
          <w:noProof/>
          <w:sz w:val="20"/>
        </w:rPr>
        <w:t xml:space="preserve">Williams, Rob . </w:t>
      </w:r>
      <w:r w:rsidR="00A729F2">
        <w:rPr>
          <w:noProof/>
          <w:sz w:val="20"/>
        </w:rPr>
        <w:t>(</w:t>
      </w:r>
      <w:r w:rsidRPr="00266CAD">
        <w:rPr>
          <w:noProof/>
          <w:sz w:val="20"/>
        </w:rPr>
        <w:t>2019</w:t>
      </w:r>
      <w:r w:rsidR="00A729F2">
        <w:rPr>
          <w:noProof/>
          <w:sz w:val="20"/>
        </w:rPr>
        <w:t>)</w:t>
      </w:r>
      <w:r w:rsidRPr="00266CAD">
        <w:rPr>
          <w:noProof/>
          <w:sz w:val="20"/>
        </w:rPr>
        <w:t xml:space="preserve">. “Approaches to Reduce Noise from Ships Operating in Important Killer Whale Habitats.” </w:t>
      </w:r>
      <w:r w:rsidRPr="00266CAD">
        <w:rPr>
          <w:i/>
          <w:iCs/>
          <w:noProof/>
          <w:sz w:val="20"/>
        </w:rPr>
        <w:t>Marine Pollution Bulletin</w:t>
      </w:r>
      <w:r w:rsidRPr="00266CAD">
        <w:rPr>
          <w:noProof/>
          <w:sz w:val="20"/>
        </w:rPr>
        <w:t xml:space="preserve"> 139: 459–69. https://www.sciencedirect.com/science/article/pii/S0025326X18303229.</w:t>
      </w:r>
    </w:p>
    <w:p w:rsidR="00266CAD" w:rsidRPr="00266CAD" w:rsidRDefault="00266CAD" w:rsidP="00E9357C">
      <w:pPr>
        <w:widowControl w:val="0"/>
        <w:autoSpaceDE w:val="0"/>
        <w:autoSpaceDN w:val="0"/>
        <w:adjustRightInd w:val="0"/>
        <w:ind w:left="480" w:hanging="480"/>
        <w:jc w:val="both"/>
        <w:rPr>
          <w:noProof/>
          <w:sz w:val="20"/>
        </w:rPr>
      </w:pPr>
      <w:r w:rsidRPr="00266CAD">
        <w:rPr>
          <w:noProof/>
          <w:sz w:val="20"/>
        </w:rPr>
        <w:t xml:space="preserve">Xue, Yifan . </w:t>
      </w:r>
      <w:r w:rsidR="00A729F2">
        <w:rPr>
          <w:noProof/>
          <w:sz w:val="20"/>
        </w:rPr>
        <w:t>(</w:t>
      </w:r>
      <w:r w:rsidRPr="00266CAD">
        <w:rPr>
          <w:noProof/>
          <w:sz w:val="20"/>
        </w:rPr>
        <w:t>2020</w:t>
      </w:r>
      <w:r w:rsidR="00A729F2">
        <w:rPr>
          <w:noProof/>
          <w:sz w:val="20"/>
        </w:rPr>
        <w:t>)</w:t>
      </w:r>
      <w:r w:rsidRPr="00266CAD">
        <w:rPr>
          <w:noProof/>
          <w:sz w:val="20"/>
        </w:rPr>
        <w:t xml:space="preserve">. “System Identification of Ship Dynamic Model Based on Gaussian Process Regression with Input Noise.” </w:t>
      </w:r>
      <w:r w:rsidRPr="00266CAD">
        <w:rPr>
          <w:i/>
          <w:iCs/>
          <w:noProof/>
          <w:sz w:val="20"/>
        </w:rPr>
        <w:t>Ocean Engineering</w:t>
      </w:r>
      <w:r w:rsidRPr="00266CAD">
        <w:rPr>
          <w:noProof/>
          <w:sz w:val="20"/>
        </w:rPr>
        <w:t xml:space="preserve"> 216: 107862. https://www.sciencedirect.com/science/article/pii/S0029801820308301.</w:t>
      </w:r>
    </w:p>
    <w:p w:rsidR="00266CAD" w:rsidRPr="00266CAD" w:rsidRDefault="00266CAD" w:rsidP="00E9357C">
      <w:pPr>
        <w:widowControl w:val="0"/>
        <w:autoSpaceDE w:val="0"/>
        <w:autoSpaceDN w:val="0"/>
        <w:adjustRightInd w:val="0"/>
        <w:ind w:left="480" w:hanging="480"/>
        <w:jc w:val="both"/>
        <w:rPr>
          <w:noProof/>
          <w:sz w:val="20"/>
        </w:rPr>
      </w:pPr>
      <w:r w:rsidRPr="00266CAD">
        <w:rPr>
          <w:noProof/>
          <w:sz w:val="20"/>
        </w:rPr>
        <w:t xml:space="preserve">Yang, Hong, Yuanxun Cheng, and Guohui Li. </w:t>
      </w:r>
      <w:r w:rsidR="00A729F2">
        <w:rPr>
          <w:noProof/>
          <w:sz w:val="20"/>
        </w:rPr>
        <w:t>(</w:t>
      </w:r>
      <w:r w:rsidRPr="00266CAD">
        <w:rPr>
          <w:noProof/>
          <w:sz w:val="20"/>
        </w:rPr>
        <w:t>2021</w:t>
      </w:r>
      <w:r w:rsidR="00A729F2">
        <w:rPr>
          <w:noProof/>
          <w:sz w:val="20"/>
        </w:rPr>
        <w:t>)</w:t>
      </w:r>
      <w:r w:rsidRPr="00266CAD">
        <w:rPr>
          <w:noProof/>
          <w:sz w:val="20"/>
        </w:rPr>
        <w:t xml:space="preserve">. “A Denoising Method for Ship Radiated Noise Based on Spearman Variational Mode Decomposition, Spatial-Dependence Recurrence Sample Entropy, Improved Wavelet Threshold Denoising, and Savitzky-Golay Filter.” </w:t>
      </w:r>
      <w:r w:rsidRPr="00266CAD">
        <w:rPr>
          <w:i/>
          <w:iCs/>
          <w:noProof/>
          <w:sz w:val="20"/>
        </w:rPr>
        <w:t>Alexandria Engineering Journal</w:t>
      </w:r>
      <w:r w:rsidRPr="00266CAD">
        <w:rPr>
          <w:noProof/>
          <w:sz w:val="20"/>
        </w:rPr>
        <w:t xml:space="preserve"> 60(3): 3379–3400. https://www.sciencedirect.com/science/article/pii/S1110016821000594.</w:t>
      </w:r>
    </w:p>
    <w:p w:rsidR="00266CAD" w:rsidRPr="00266CAD" w:rsidRDefault="00266CAD" w:rsidP="00E9357C">
      <w:pPr>
        <w:widowControl w:val="0"/>
        <w:autoSpaceDE w:val="0"/>
        <w:autoSpaceDN w:val="0"/>
        <w:adjustRightInd w:val="0"/>
        <w:ind w:left="480" w:hanging="480"/>
        <w:jc w:val="both"/>
        <w:rPr>
          <w:noProof/>
          <w:sz w:val="20"/>
        </w:rPr>
      </w:pPr>
      <w:r w:rsidRPr="00266CAD">
        <w:rPr>
          <w:noProof/>
          <w:sz w:val="20"/>
        </w:rPr>
        <w:t xml:space="preserve">Zhang, Bo, Yang Xiang, Peng He, and Guan-jun Zhang. </w:t>
      </w:r>
      <w:r w:rsidR="00A729F2">
        <w:rPr>
          <w:noProof/>
          <w:sz w:val="20"/>
        </w:rPr>
        <w:t>(</w:t>
      </w:r>
      <w:r w:rsidRPr="00266CAD">
        <w:rPr>
          <w:noProof/>
          <w:sz w:val="20"/>
        </w:rPr>
        <w:t>2019</w:t>
      </w:r>
      <w:r w:rsidR="00A729F2">
        <w:rPr>
          <w:noProof/>
          <w:sz w:val="20"/>
        </w:rPr>
        <w:t>)</w:t>
      </w:r>
      <w:r w:rsidRPr="00266CAD">
        <w:rPr>
          <w:noProof/>
          <w:sz w:val="20"/>
        </w:rPr>
        <w:t xml:space="preserve">. “Study on Prediction Methods and Characteristics of Ship Underwater Radiated Noise within Full Frequency.” </w:t>
      </w:r>
      <w:r w:rsidRPr="00266CAD">
        <w:rPr>
          <w:i/>
          <w:iCs/>
          <w:noProof/>
          <w:sz w:val="20"/>
        </w:rPr>
        <w:t>Ocean Engineering</w:t>
      </w:r>
      <w:r w:rsidRPr="00266CAD">
        <w:rPr>
          <w:noProof/>
          <w:sz w:val="20"/>
        </w:rPr>
        <w:t xml:space="preserve"> 174: 61–70. https://www.sciencedirect.com/science/article/pii/S0029801818306905.</w:t>
      </w:r>
    </w:p>
    <w:p w:rsidR="00266CAD" w:rsidRPr="00266CAD" w:rsidRDefault="00266CAD" w:rsidP="00E9357C">
      <w:pPr>
        <w:widowControl w:val="0"/>
        <w:autoSpaceDE w:val="0"/>
        <w:autoSpaceDN w:val="0"/>
        <w:adjustRightInd w:val="0"/>
        <w:ind w:left="480" w:hanging="480"/>
        <w:jc w:val="both"/>
        <w:rPr>
          <w:noProof/>
          <w:sz w:val="20"/>
        </w:rPr>
      </w:pPr>
      <w:r w:rsidRPr="00266CAD">
        <w:rPr>
          <w:noProof/>
          <w:sz w:val="20"/>
        </w:rPr>
        <w:lastRenderedPageBreak/>
        <w:t xml:space="preserve">Zhang, Guosong . </w:t>
      </w:r>
      <w:r w:rsidR="00A729F2">
        <w:rPr>
          <w:noProof/>
          <w:sz w:val="20"/>
        </w:rPr>
        <w:t>(</w:t>
      </w:r>
      <w:r w:rsidRPr="00266CAD">
        <w:rPr>
          <w:noProof/>
          <w:sz w:val="20"/>
        </w:rPr>
        <w:t>2020</w:t>
      </w:r>
      <w:r w:rsidR="00A729F2">
        <w:rPr>
          <w:noProof/>
          <w:sz w:val="20"/>
        </w:rPr>
        <w:t>)</w:t>
      </w:r>
      <w:r w:rsidRPr="00266CAD">
        <w:rPr>
          <w:noProof/>
          <w:sz w:val="20"/>
        </w:rPr>
        <w:t xml:space="preserve">. “Measurements of Underwater Noise Radiated by Commercial Ships at a Cabled Ocean Observatory.” </w:t>
      </w:r>
      <w:r w:rsidRPr="00266CAD">
        <w:rPr>
          <w:i/>
          <w:iCs/>
          <w:noProof/>
          <w:sz w:val="20"/>
        </w:rPr>
        <w:t>Marine Pollution Bulletin</w:t>
      </w:r>
      <w:r w:rsidRPr="00266CAD">
        <w:rPr>
          <w:noProof/>
          <w:sz w:val="20"/>
        </w:rPr>
        <w:t xml:space="preserve"> 153: 110948. https://www.sciencedirect.com/science/article/pii/S0025326X20300667.</w:t>
      </w:r>
    </w:p>
    <w:p w:rsidR="00266CAD" w:rsidRPr="00266CAD" w:rsidRDefault="00266CAD" w:rsidP="00E9357C">
      <w:pPr>
        <w:widowControl w:val="0"/>
        <w:autoSpaceDE w:val="0"/>
        <w:autoSpaceDN w:val="0"/>
        <w:adjustRightInd w:val="0"/>
        <w:ind w:left="480" w:hanging="480"/>
        <w:jc w:val="both"/>
        <w:rPr>
          <w:noProof/>
          <w:sz w:val="20"/>
        </w:rPr>
      </w:pPr>
      <w:r w:rsidRPr="00266CAD">
        <w:rPr>
          <w:noProof/>
          <w:sz w:val="20"/>
        </w:rPr>
        <w:t xml:space="preserve">Zhang, Liang, Chun Xia Meng, and Ming Wei Zhang. </w:t>
      </w:r>
      <w:r w:rsidR="00A729F2">
        <w:rPr>
          <w:noProof/>
          <w:sz w:val="20"/>
        </w:rPr>
        <w:t>(</w:t>
      </w:r>
      <w:r w:rsidRPr="00266CAD">
        <w:rPr>
          <w:noProof/>
          <w:sz w:val="20"/>
        </w:rPr>
        <w:t>2020</w:t>
      </w:r>
      <w:r w:rsidR="00A729F2">
        <w:rPr>
          <w:noProof/>
          <w:sz w:val="20"/>
        </w:rPr>
        <w:t>)</w:t>
      </w:r>
      <w:r w:rsidRPr="00266CAD">
        <w:rPr>
          <w:noProof/>
          <w:sz w:val="20"/>
        </w:rPr>
        <w:t xml:space="preserve">. “Simulation of Ship Radiated Noise Field in Deep Sea Based on Statistical Characteristics of </w:t>
      </w:r>
      <w:r w:rsidRPr="00266CAD">
        <w:rPr>
          <w:noProof/>
          <w:sz w:val="20"/>
        </w:rPr>
        <w:t xml:space="preserve">Sound Source.” </w:t>
      </w:r>
      <w:r w:rsidRPr="00266CAD">
        <w:rPr>
          <w:i/>
          <w:iCs/>
          <w:noProof/>
          <w:sz w:val="20"/>
        </w:rPr>
        <w:t>Procedia Computer Science</w:t>
      </w:r>
      <w:r w:rsidRPr="00266CAD">
        <w:rPr>
          <w:noProof/>
          <w:sz w:val="20"/>
        </w:rPr>
        <w:t xml:space="preserve"> 166: 104–10. https://www.sciencedirect.com/science/article/pii/S1877050920301514.</w:t>
      </w:r>
    </w:p>
    <w:p w:rsidR="006F62D4" w:rsidRDefault="00170FA2" w:rsidP="00E9357C">
      <w:pPr>
        <w:ind w:left="567" w:hanging="567"/>
        <w:jc w:val="both"/>
        <w:rPr>
          <w:bCs/>
          <w:sz w:val="20"/>
          <w:szCs w:val="20"/>
          <w:lang w:val="id-ID"/>
        </w:rPr>
      </w:pPr>
      <w:r>
        <w:rPr>
          <w:bCs/>
          <w:sz w:val="20"/>
          <w:szCs w:val="20"/>
          <w:lang w:val="id-ID"/>
        </w:rPr>
        <w:fldChar w:fldCharType="end"/>
      </w:r>
    </w:p>
    <w:p w:rsidR="006F62D4" w:rsidRDefault="006F62D4" w:rsidP="00475803">
      <w:pPr>
        <w:ind w:left="567" w:hanging="567"/>
        <w:jc w:val="both"/>
        <w:rPr>
          <w:bCs/>
          <w:sz w:val="20"/>
          <w:szCs w:val="20"/>
          <w:lang w:val="id-ID"/>
        </w:rPr>
      </w:pPr>
    </w:p>
    <w:p w:rsidR="00D85891" w:rsidRPr="00475803" w:rsidRDefault="00D85891" w:rsidP="00475803">
      <w:pPr>
        <w:ind w:left="567" w:hanging="567"/>
        <w:jc w:val="both"/>
        <w:rPr>
          <w:bCs/>
          <w:sz w:val="20"/>
          <w:szCs w:val="20"/>
        </w:rPr>
      </w:pPr>
    </w:p>
    <w:p w:rsidR="006C36D3" w:rsidRDefault="006C36D3" w:rsidP="005F2660">
      <w:pPr>
        <w:ind w:left="567" w:hanging="567"/>
        <w:jc w:val="both"/>
        <w:rPr>
          <w:sz w:val="20"/>
          <w:szCs w:val="20"/>
        </w:rPr>
      </w:pPr>
    </w:p>
    <w:p w:rsidR="006C36D3" w:rsidRDefault="006C36D3" w:rsidP="005F2660">
      <w:pPr>
        <w:ind w:left="567" w:hanging="567"/>
        <w:jc w:val="both"/>
        <w:rPr>
          <w:sz w:val="20"/>
          <w:szCs w:val="20"/>
        </w:rPr>
        <w:sectPr w:rsidR="006C36D3" w:rsidSect="006C36D3">
          <w:type w:val="continuous"/>
          <w:pgSz w:w="12240" w:h="15840"/>
          <w:pgMar w:top="1701" w:right="1134" w:bottom="1134" w:left="1418" w:header="720" w:footer="720" w:gutter="0"/>
          <w:cols w:num="2" w:space="562"/>
          <w:titlePg/>
          <w:docGrid w:linePitch="360"/>
        </w:sectPr>
      </w:pPr>
    </w:p>
    <w:p w:rsidR="006C36D3" w:rsidRPr="00D1616F" w:rsidRDefault="006C36D3" w:rsidP="005F2660">
      <w:pPr>
        <w:ind w:left="567" w:hanging="567"/>
        <w:jc w:val="both"/>
        <w:rPr>
          <w:sz w:val="20"/>
          <w:szCs w:val="20"/>
        </w:rPr>
      </w:pPr>
    </w:p>
    <w:sectPr w:rsidR="006C36D3" w:rsidRPr="00D1616F" w:rsidSect="006C36D3">
      <w:type w:val="continuous"/>
      <w:pgSz w:w="12240" w:h="15840"/>
      <w:pgMar w:top="1701" w:right="1134" w:bottom="1134" w:left="1418" w:header="720" w:footer="720" w:gutter="0"/>
      <w:cols w:num="2" w:space="562"/>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29F0" w:rsidRDefault="008929F0">
      <w:r>
        <w:separator/>
      </w:r>
    </w:p>
  </w:endnote>
  <w:endnote w:type="continuationSeparator" w:id="0">
    <w:p w:rsidR="008929F0" w:rsidRDefault="00892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924" w:rsidRDefault="005B5924" w:rsidP="005B5924">
    <w:pPr>
      <w:pStyle w:val="Footer"/>
      <w:ind w:right="-572"/>
      <w:rPr>
        <w:sz w:val="21"/>
        <w:szCs w:val="21"/>
      </w:rPr>
    </w:pPr>
  </w:p>
  <w:p w:rsidR="005B5924" w:rsidRPr="00EB5ED1" w:rsidRDefault="005B5924" w:rsidP="005B5924">
    <w:pPr>
      <w:pStyle w:val="Footer"/>
      <w:ind w:right="-572"/>
      <w:rPr>
        <w:sz w:val="21"/>
        <w:szCs w:val="21"/>
      </w:rPr>
    </w:pPr>
    <w:proofErr w:type="spellStart"/>
    <w:r>
      <w:rPr>
        <w:sz w:val="21"/>
        <w:szCs w:val="21"/>
      </w:rPr>
      <w:t>doi</w:t>
    </w:r>
    <w:proofErr w:type="spellEnd"/>
    <w:r>
      <w:rPr>
        <w:sz w:val="21"/>
        <w:szCs w:val="21"/>
      </w:rPr>
      <w:t xml:space="preserve">: </w:t>
    </w:r>
    <w:hyperlink r:id="rId1" w:history="1">
      <w:r w:rsidRPr="00E321D8">
        <w:rPr>
          <w:rStyle w:val="Hyperlink"/>
          <w:sz w:val="21"/>
          <w:szCs w:val="21"/>
        </w:rPr>
        <w:t>10.14710/teknik.v41i3.33710</w:t>
      </w:r>
    </w:hyperlink>
    <w:r>
      <w:rPr>
        <w:sz w:val="21"/>
        <w:szCs w:val="21"/>
      </w:rPr>
      <w:tab/>
    </w:r>
    <w:r>
      <w:rPr>
        <w:sz w:val="21"/>
        <w:szCs w:val="21"/>
      </w:rPr>
      <w:tab/>
    </w:r>
    <w:r w:rsidRPr="00EB5ED1">
      <w:rPr>
        <w:sz w:val="21"/>
        <w:szCs w:val="21"/>
      </w:rPr>
      <w:t>Copyright © 20</w:t>
    </w:r>
    <w:r>
      <w:rPr>
        <w:sz w:val="21"/>
        <w:szCs w:val="21"/>
      </w:rPr>
      <w:t>2</w:t>
    </w:r>
    <w:r w:rsidR="0031517C">
      <w:rPr>
        <w:sz w:val="21"/>
        <w:szCs w:val="21"/>
        <w:lang w:val="id-ID"/>
      </w:rPr>
      <w:t>1</w:t>
    </w:r>
    <w:r w:rsidRPr="00EB5ED1">
      <w:rPr>
        <w:sz w:val="21"/>
        <w:szCs w:val="21"/>
      </w:rPr>
      <w:t xml:space="preserve">, TEKNIK, </w:t>
    </w:r>
    <w:r>
      <w:rPr>
        <w:sz w:val="21"/>
        <w:szCs w:val="21"/>
      </w:rPr>
      <w:t>p-</w:t>
    </w:r>
    <w:r w:rsidRPr="00EB5ED1">
      <w:rPr>
        <w:sz w:val="21"/>
        <w:szCs w:val="21"/>
      </w:rPr>
      <w:t>ISSN</w:t>
    </w:r>
    <w:r>
      <w:rPr>
        <w:sz w:val="21"/>
        <w:szCs w:val="21"/>
      </w:rPr>
      <w:t>:</w:t>
    </w:r>
    <w:r w:rsidRPr="00EB5ED1">
      <w:rPr>
        <w:sz w:val="21"/>
        <w:szCs w:val="21"/>
      </w:rPr>
      <w:t xml:space="preserve"> 0852-1697</w:t>
    </w:r>
    <w:r>
      <w:rPr>
        <w:sz w:val="21"/>
        <w:szCs w:val="21"/>
      </w:rPr>
      <w:t>, e-ISSN: 240-9919</w:t>
    </w:r>
  </w:p>
  <w:p w:rsidR="007B0CCE" w:rsidRPr="005B5924" w:rsidRDefault="007B0CCE" w:rsidP="005B59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4C3C" w:rsidRDefault="006B4C3C" w:rsidP="006B4C3C">
    <w:pPr>
      <w:pStyle w:val="Footer"/>
      <w:jc w:val="center"/>
    </w:pPr>
  </w:p>
  <w:p w:rsidR="006B4C3C" w:rsidRPr="00EB5ED1" w:rsidRDefault="00DE55CC" w:rsidP="005B5924">
    <w:pPr>
      <w:pStyle w:val="Footer"/>
      <w:ind w:right="-572"/>
      <w:rPr>
        <w:sz w:val="21"/>
        <w:szCs w:val="21"/>
      </w:rPr>
    </w:pPr>
    <w:proofErr w:type="spellStart"/>
    <w:r>
      <w:rPr>
        <w:sz w:val="21"/>
        <w:szCs w:val="21"/>
      </w:rPr>
      <w:t>doi</w:t>
    </w:r>
    <w:proofErr w:type="spellEnd"/>
    <w:r>
      <w:rPr>
        <w:sz w:val="21"/>
        <w:szCs w:val="21"/>
      </w:rPr>
      <w:t xml:space="preserve">: </w:t>
    </w:r>
    <w:hyperlink r:id="rId1" w:history="1">
      <w:r w:rsidR="005B5924" w:rsidRPr="00E321D8">
        <w:rPr>
          <w:rStyle w:val="Hyperlink"/>
          <w:sz w:val="21"/>
          <w:szCs w:val="21"/>
        </w:rPr>
        <w:t>10.14710/teknik.v41i3.33710</w:t>
      </w:r>
    </w:hyperlink>
    <w:r w:rsidR="005B5924">
      <w:rPr>
        <w:sz w:val="21"/>
        <w:szCs w:val="21"/>
      </w:rPr>
      <w:tab/>
    </w:r>
    <w:r w:rsidR="005B5924">
      <w:rPr>
        <w:sz w:val="21"/>
        <w:szCs w:val="21"/>
      </w:rPr>
      <w:tab/>
    </w:r>
    <w:r w:rsidR="00725551" w:rsidRPr="00EB5ED1">
      <w:rPr>
        <w:sz w:val="21"/>
        <w:szCs w:val="21"/>
      </w:rPr>
      <w:t>Copyright © 20</w:t>
    </w:r>
    <w:r w:rsidR="005B5924">
      <w:rPr>
        <w:sz w:val="21"/>
        <w:szCs w:val="21"/>
      </w:rPr>
      <w:t>2</w:t>
    </w:r>
    <w:r w:rsidR="00EA4B24">
      <w:rPr>
        <w:sz w:val="21"/>
        <w:szCs w:val="21"/>
        <w:lang w:val="id-ID"/>
      </w:rPr>
      <w:t>1</w:t>
    </w:r>
    <w:r w:rsidRPr="00EB5ED1">
      <w:rPr>
        <w:sz w:val="21"/>
        <w:szCs w:val="21"/>
      </w:rPr>
      <w:t xml:space="preserve">, TEKNIK, </w:t>
    </w:r>
    <w:r>
      <w:rPr>
        <w:sz w:val="21"/>
        <w:szCs w:val="21"/>
      </w:rPr>
      <w:t>p-</w:t>
    </w:r>
    <w:r w:rsidRPr="00EB5ED1">
      <w:rPr>
        <w:sz w:val="21"/>
        <w:szCs w:val="21"/>
      </w:rPr>
      <w:t>ISSN</w:t>
    </w:r>
    <w:r>
      <w:rPr>
        <w:sz w:val="21"/>
        <w:szCs w:val="21"/>
      </w:rPr>
      <w:t>:</w:t>
    </w:r>
    <w:r w:rsidRPr="00EB5ED1">
      <w:rPr>
        <w:sz w:val="21"/>
        <w:szCs w:val="21"/>
      </w:rPr>
      <w:t xml:space="preserve"> 0852-1697</w:t>
    </w:r>
    <w:r>
      <w:rPr>
        <w:sz w:val="21"/>
        <w:szCs w:val="21"/>
      </w:rPr>
      <w:t>, e-ISSN: 240-9919</w:t>
    </w:r>
  </w:p>
  <w:p w:rsidR="006B4C3C" w:rsidRPr="00EB5ED1" w:rsidRDefault="006B4C3C">
    <w:pPr>
      <w:pStyle w:val="Footer"/>
      <w:rPr>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29F0" w:rsidRDefault="008929F0">
      <w:r>
        <w:separator/>
      </w:r>
    </w:p>
  </w:footnote>
  <w:footnote w:type="continuationSeparator" w:id="0">
    <w:p w:rsidR="008929F0" w:rsidRDefault="00892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0CCE" w:rsidRPr="007E463D" w:rsidRDefault="00DE55CC" w:rsidP="007B0CCE">
    <w:pPr>
      <w:pStyle w:val="Header"/>
      <w:spacing w:before="120"/>
      <w:jc w:val="center"/>
      <w:rPr>
        <w:b/>
        <w:sz w:val="28"/>
        <w:szCs w:val="28"/>
        <w:lang w:val="id-ID"/>
      </w:rPr>
    </w:pPr>
    <w:r w:rsidRPr="007B0CCE">
      <w:rPr>
        <w:b/>
        <w:sz w:val="28"/>
        <w:szCs w:val="28"/>
      </w:rPr>
      <w:t>T</w:t>
    </w:r>
    <w:r w:rsidR="00725551">
      <w:rPr>
        <w:b/>
        <w:sz w:val="28"/>
        <w:szCs w:val="28"/>
      </w:rPr>
      <w:t xml:space="preserve">EKNIK, </w:t>
    </w:r>
    <w:r w:rsidR="005B5924">
      <w:rPr>
        <w:b/>
        <w:sz w:val="28"/>
        <w:szCs w:val="28"/>
      </w:rPr>
      <w:t>4</w:t>
    </w:r>
    <w:r w:rsidR="00EA4B24">
      <w:rPr>
        <w:b/>
        <w:sz w:val="28"/>
        <w:szCs w:val="28"/>
        <w:lang w:val="id-ID"/>
      </w:rPr>
      <w:t>2</w:t>
    </w:r>
    <w:r w:rsidR="00725551">
      <w:rPr>
        <w:b/>
        <w:sz w:val="28"/>
        <w:szCs w:val="28"/>
      </w:rPr>
      <w:t xml:space="preserve"> (</w:t>
    </w:r>
    <w:r w:rsidR="00EA4B24">
      <w:rPr>
        <w:b/>
        <w:sz w:val="28"/>
        <w:szCs w:val="28"/>
        <w:lang w:val="id-ID"/>
      </w:rPr>
      <w:t>1</w:t>
    </w:r>
    <w:r w:rsidR="00725551">
      <w:rPr>
        <w:b/>
        <w:sz w:val="28"/>
        <w:szCs w:val="28"/>
      </w:rPr>
      <w:t>), 20</w:t>
    </w:r>
    <w:r w:rsidR="005B5924">
      <w:rPr>
        <w:b/>
        <w:sz w:val="28"/>
        <w:szCs w:val="28"/>
      </w:rPr>
      <w:t>2</w:t>
    </w:r>
    <w:r w:rsidR="007E463D">
      <w:rPr>
        <w:b/>
        <w:sz w:val="28"/>
        <w:szCs w:val="28"/>
        <w:lang w:val="id-ID"/>
      </w:rP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59A3" w:rsidRPr="00725551" w:rsidRDefault="00DE55CC" w:rsidP="005959A3">
    <w:pPr>
      <w:pStyle w:val="Header"/>
      <w:jc w:val="center"/>
      <w:rPr>
        <w:i/>
        <w:sz w:val="22"/>
        <w:szCs w:val="22"/>
      </w:rPr>
    </w:pPr>
    <w:r w:rsidRPr="00725551">
      <w:rPr>
        <w:i/>
        <w:noProof/>
        <w:sz w:val="22"/>
        <w:szCs w:val="22"/>
        <w:lang w:val="id-ID" w:eastAsia="id-ID"/>
      </w:rPr>
      <w:drawing>
        <wp:anchor distT="0" distB="0" distL="114300" distR="114300" simplePos="0" relativeHeight="251658240" behindDoc="0" locked="0" layoutInCell="1" allowOverlap="1">
          <wp:simplePos x="0" y="0"/>
          <wp:positionH relativeFrom="column">
            <wp:posOffset>34925</wp:posOffset>
          </wp:positionH>
          <wp:positionV relativeFrom="paragraph">
            <wp:posOffset>24765</wp:posOffset>
          </wp:positionV>
          <wp:extent cx="646430" cy="532130"/>
          <wp:effectExtent l="0" t="0" r="0" b="0"/>
          <wp:wrapSquare wrapText="bothSides"/>
          <wp:docPr id="16" name="Picture 15"/>
          <wp:cNvGraphicFramePr/>
          <a:graphic xmlns:a="http://schemas.openxmlformats.org/drawingml/2006/main">
            <a:graphicData uri="http://schemas.openxmlformats.org/drawingml/2006/picture">
              <pic:pic xmlns:pic="http://schemas.openxmlformats.org/drawingml/2006/picture">
                <pic:nvPicPr>
                  <pic:cNvPr id="1651040571" name="Picture 15"/>
                  <pic:cNvPicPr/>
                </pic:nvPicPr>
                <pic:blipFill>
                  <a:blip r:embed="rId1">
                    <a:extLst>
                      <a:ext uri="{28A0092B-C50C-407E-A947-70E740481C1C}">
                        <a14:useLocalDpi xmlns:a14="http://schemas.microsoft.com/office/drawing/2010/main" val="0"/>
                      </a:ext>
                    </a:extLst>
                  </a:blip>
                  <a:stretch>
                    <a:fillRect/>
                  </a:stretch>
                </pic:blipFill>
                <pic:spPr bwMode="auto">
                  <a:xfrm>
                    <a:off x="0" y="0"/>
                    <a:ext cx="646430" cy="532130"/>
                  </a:xfrm>
                  <a:prstGeom prst="rect">
                    <a:avLst/>
                  </a:prstGeom>
                  <a:noFill/>
                  <a:ln>
                    <a:noFill/>
                  </a:ln>
                </pic:spPr>
              </pic:pic>
            </a:graphicData>
          </a:graphic>
        </wp:anchor>
      </w:drawing>
    </w:r>
    <w:proofErr w:type="spellStart"/>
    <w:r w:rsidRPr="00725551">
      <w:rPr>
        <w:i/>
        <w:sz w:val="22"/>
        <w:szCs w:val="22"/>
      </w:rPr>
      <w:t>Tersedia</w:t>
    </w:r>
    <w:proofErr w:type="spellEnd"/>
    <w:r w:rsidRPr="00725551">
      <w:rPr>
        <w:i/>
        <w:sz w:val="22"/>
        <w:szCs w:val="22"/>
      </w:rPr>
      <w:t xml:space="preserve"> online di: http://ejournal.undip.ac.id/index.php/teknik</w:t>
    </w:r>
  </w:p>
  <w:p w:rsidR="005959A3" w:rsidRPr="007E463D" w:rsidRDefault="00DE55CC" w:rsidP="005959A3">
    <w:pPr>
      <w:pStyle w:val="Header"/>
      <w:spacing w:before="120"/>
      <w:jc w:val="center"/>
      <w:rPr>
        <w:sz w:val="22"/>
        <w:szCs w:val="22"/>
        <w:lang w:val="id-ID"/>
      </w:rPr>
    </w:pPr>
    <w:r w:rsidRPr="00725551">
      <w:rPr>
        <w:b/>
        <w:sz w:val="22"/>
        <w:szCs w:val="22"/>
      </w:rPr>
      <w:t>T</w:t>
    </w:r>
    <w:r w:rsidR="00725551">
      <w:rPr>
        <w:b/>
        <w:sz w:val="22"/>
        <w:szCs w:val="22"/>
      </w:rPr>
      <w:t xml:space="preserve">EKNIK, </w:t>
    </w:r>
    <w:r w:rsidR="005B5924">
      <w:rPr>
        <w:b/>
        <w:sz w:val="22"/>
        <w:szCs w:val="22"/>
      </w:rPr>
      <w:t>4</w:t>
    </w:r>
    <w:r w:rsidR="00EA4B24">
      <w:rPr>
        <w:b/>
        <w:sz w:val="22"/>
        <w:szCs w:val="22"/>
        <w:lang w:val="id-ID"/>
      </w:rPr>
      <w:t>2</w:t>
    </w:r>
    <w:r w:rsidR="00725551">
      <w:rPr>
        <w:b/>
        <w:sz w:val="22"/>
        <w:szCs w:val="22"/>
      </w:rPr>
      <w:t xml:space="preserve"> (</w:t>
    </w:r>
    <w:r w:rsidR="00EA4B24">
      <w:rPr>
        <w:b/>
        <w:sz w:val="22"/>
        <w:szCs w:val="22"/>
        <w:lang w:val="id-ID"/>
      </w:rPr>
      <w:t>1</w:t>
    </w:r>
    <w:r w:rsidR="00725551">
      <w:rPr>
        <w:b/>
        <w:sz w:val="22"/>
        <w:szCs w:val="22"/>
      </w:rPr>
      <w:t>), 20</w:t>
    </w:r>
    <w:r w:rsidR="005B5924">
      <w:rPr>
        <w:b/>
        <w:sz w:val="22"/>
        <w:szCs w:val="22"/>
      </w:rPr>
      <w:t>2</w:t>
    </w:r>
    <w:r w:rsidR="007E463D">
      <w:rPr>
        <w:b/>
        <w:sz w:val="22"/>
        <w:szCs w:val="22"/>
        <w:lang w:val="id-ID"/>
      </w:rPr>
      <w:t>1</w:t>
    </w:r>
    <w:r w:rsidRPr="00725551">
      <w:rPr>
        <w:b/>
        <w:sz w:val="22"/>
        <w:szCs w:val="22"/>
      </w:rPr>
      <w:t xml:space="preserve">, </w:t>
    </w:r>
    <w:r w:rsidR="005B7105">
      <w:rPr>
        <w:b/>
        <w:sz w:val="22"/>
        <w:szCs w:val="22"/>
      </w:rPr>
      <w:t xml:space="preserve">pp. </w:t>
    </w:r>
    <w:r w:rsidR="007E463D">
      <w:rPr>
        <w:b/>
        <w:sz w:val="22"/>
        <w:szCs w:val="22"/>
      </w:rPr>
      <w:t>2</w:t>
    </w:r>
    <w:r w:rsidR="007E463D">
      <w:rPr>
        <w:b/>
        <w:sz w:val="22"/>
        <w:szCs w:val="22"/>
        <w:lang w:val="id-ID"/>
      </w:rPr>
      <w:t>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58B8FD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F81E24"/>
    <w:multiLevelType w:val="hybridMultilevel"/>
    <w:tmpl w:val="12F81080"/>
    <w:lvl w:ilvl="0" w:tplc="CE587F24">
      <w:start w:val="1"/>
      <w:numFmt w:val="lowerLetter"/>
      <w:lvlText w:val="%1)"/>
      <w:lvlJc w:val="left"/>
      <w:pPr>
        <w:ind w:left="360" w:hanging="360"/>
      </w:pPr>
    </w:lvl>
    <w:lvl w:ilvl="1" w:tplc="ED08D962" w:tentative="1">
      <w:start w:val="1"/>
      <w:numFmt w:val="lowerLetter"/>
      <w:lvlText w:val="%2."/>
      <w:lvlJc w:val="left"/>
      <w:pPr>
        <w:ind w:left="1080" w:hanging="360"/>
      </w:pPr>
    </w:lvl>
    <w:lvl w:ilvl="2" w:tplc="3F4A8448" w:tentative="1">
      <w:start w:val="1"/>
      <w:numFmt w:val="lowerRoman"/>
      <w:lvlText w:val="%3."/>
      <w:lvlJc w:val="right"/>
      <w:pPr>
        <w:ind w:left="1800" w:hanging="180"/>
      </w:pPr>
    </w:lvl>
    <w:lvl w:ilvl="3" w:tplc="5BD8E06A" w:tentative="1">
      <w:start w:val="1"/>
      <w:numFmt w:val="decimal"/>
      <w:lvlText w:val="%4."/>
      <w:lvlJc w:val="left"/>
      <w:pPr>
        <w:ind w:left="2520" w:hanging="360"/>
      </w:pPr>
    </w:lvl>
    <w:lvl w:ilvl="4" w:tplc="BD70E250" w:tentative="1">
      <w:start w:val="1"/>
      <w:numFmt w:val="lowerLetter"/>
      <w:lvlText w:val="%5."/>
      <w:lvlJc w:val="left"/>
      <w:pPr>
        <w:ind w:left="3240" w:hanging="360"/>
      </w:pPr>
    </w:lvl>
    <w:lvl w:ilvl="5" w:tplc="CBF02BF8" w:tentative="1">
      <w:start w:val="1"/>
      <w:numFmt w:val="lowerRoman"/>
      <w:lvlText w:val="%6."/>
      <w:lvlJc w:val="right"/>
      <w:pPr>
        <w:ind w:left="3960" w:hanging="180"/>
      </w:pPr>
    </w:lvl>
    <w:lvl w:ilvl="6" w:tplc="2BA47DCA" w:tentative="1">
      <w:start w:val="1"/>
      <w:numFmt w:val="decimal"/>
      <w:lvlText w:val="%7."/>
      <w:lvlJc w:val="left"/>
      <w:pPr>
        <w:ind w:left="4680" w:hanging="360"/>
      </w:pPr>
    </w:lvl>
    <w:lvl w:ilvl="7" w:tplc="23D28F7C" w:tentative="1">
      <w:start w:val="1"/>
      <w:numFmt w:val="lowerLetter"/>
      <w:lvlText w:val="%8."/>
      <w:lvlJc w:val="left"/>
      <w:pPr>
        <w:ind w:left="5400" w:hanging="360"/>
      </w:pPr>
    </w:lvl>
    <w:lvl w:ilvl="8" w:tplc="EFC4E1CE" w:tentative="1">
      <w:start w:val="1"/>
      <w:numFmt w:val="lowerRoman"/>
      <w:lvlText w:val="%9."/>
      <w:lvlJc w:val="right"/>
      <w:pPr>
        <w:ind w:left="6120" w:hanging="180"/>
      </w:pPr>
    </w:lvl>
  </w:abstractNum>
  <w:abstractNum w:abstractNumId="3" w15:restartNumberingAfterBreak="0">
    <w:nsid w:val="05D61941"/>
    <w:multiLevelType w:val="hybridMultilevel"/>
    <w:tmpl w:val="25208280"/>
    <w:lvl w:ilvl="0" w:tplc="B5A27616">
      <w:start w:val="1"/>
      <w:numFmt w:val="decimal"/>
      <w:lvlText w:val="%1."/>
      <w:lvlJc w:val="left"/>
      <w:pPr>
        <w:ind w:left="360" w:hanging="360"/>
      </w:pPr>
    </w:lvl>
    <w:lvl w:ilvl="1" w:tplc="942AB1EA" w:tentative="1">
      <w:start w:val="1"/>
      <w:numFmt w:val="lowerLetter"/>
      <w:lvlText w:val="%2."/>
      <w:lvlJc w:val="left"/>
      <w:pPr>
        <w:ind w:left="1080" w:hanging="360"/>
      </w:pPr>
    </w:lvl>
    <w:lvl w:ilvl="2" w:tplc="F6D62742" w:tentative="1">
      <w:start w:val="1"/>
      <w:numFmt w:val="lowerRoman"/>
      <w:lvlText w:val="%3."/>
      <w:lvlJc w:val="right"/>
      <w:pPr>
        <w:ind w:left="1800" w:hanging="180"/>
      </w:pPr>
    </w:lvl>
    <w:lvl w:ilvl="3" w:tplc="8BF22B62" w:tentative="1">
      <w:start w:val="1"/>
      <w:numFmt w:val="decimal"/>
      <w:lvlText w:val="%4."/>
      <w:lvlJc w:val="left"/>
      <w:pPr>
        <w:ind w:left="2520" w:hanging="360"/>
      </w:pPr>
    </w:lvl>
    <w:lvl w:ilvl="4" w:tplc="9610485E" w:tentative="1">
      <w:start w:val="1"/>
      <w:numFmt w:val="lowerLetter"/>
      <w:lvlText w:val="%5."/>
      <w:lvlJc w:val="left"/>
      <w:pPr>
        <w:ind w:left="3240" w:hanging="360"/>
      </w:pPr>
    </w:lvl>
    <w:lvl w:ilvl="5" w:tplc="936ABA92" w:tentative="1">
      <w:start w:val="1"/>
      <w:numFmt w:val="lowerRoman"/>
      <w:lvlText w:val="%6."/>
      <w:lvlJc w:val="right"/>
      <w:pPr>
        <w:ind w:left="3960" w:hanging="180"/>
      </w:pPr>
    </w:lvl>
    <w:lvl w:ilvl="6" w:tplc="F9024C90" w:tentative="1">
      <w:start w:val="1"/>
      <w:numFmt w:val="decimal"/>
      <w:lvlText w:val="%7."/>
      <w:lvlJc w:val="left"/>
      <w:pPr>
        <w:ind w:left="4680" w:hanging="360"/>
      </w:pPr>
    </w:lvl>
    <w:lvl w:ilvl="7" w:tplc="81C4BD46" w:tentative="1">
      <w:start w:val="1"/>
      <w:numFmt w:val="lowerLetter"/>
      <w:lvlText w:val="%8."/>
      <w:lvlJc w:val="left"/>
      <w:pPr>
        <w:ind w:left="5400" w:hanging="360"/>
      </w:pPr>
    </w:lvl>
    <w:lvl w:ilvl="8" w:tplc="CD0CDF9E" w:tentative="1">
      <w:start w:val="1"/>
      <w:numFmt w:val="lowerRoman"/>
      <w:lvlText w:val="%9."/>
      <w:lvlJc w:val="right"/>
      <w:pPr>
        <w:ind w:left="6120" w:hanging="180"/>
      </w:pPr>
    </w:lvl>
  </w:abstractNum>
  <w:abstractNum w:abstractNumId="4" w15:restartNumberingAfterBreak="0">
    <w:nsid w:val="08F9649E"/>
    <w:multiLevelType w:val="hybridMultilevel"/>
    <w:tmpl w:val="85963D4C"/>
    <w:lvl w:ilvl="0" w:tplc="49C8E56C">
      <w:start w:val="1"/>
      <w:numFmt w:val="decimal"/>
      <w:lvlText w:val="2.%1."/>
      <w:lvlJc w:val="left"/>
      <w:pPr>
        <w:ind w:left="1287" w:hanging="360"/>
      </w:pPr>
      <w:rPr>
        <w:rFonts w:hint="default"/>
      </w:rPr>
    </w:lvl>
    <w:lvl w:ilvl="1" w:tplc="16A88D2A" w:tentative="1">
      <w:start w:val="1"/>
      <w:numFmt w:val="lowerLetter"/>
      <w:lvlText w:val="%2."/>
      <w:lvlJc w:val="left"/>
      <w:pPr>
        <w:ind w:left="1440" w:hanging="360"/>
      </w:pPr>
    </w:lvl>
    <w:lvl w:ilvl="2" w:tplc="F5C061E6" w:tentative="1">
      <w:start w:val="1"/>
      <w:numFmt w:val="lowerRoman"/>
      <w:lvlText w:val="%3."/>
      <w:lvlJc w:val="right"/>
      <w:pPr>
        <w:ind w:left="2160" w:hanging="180"/>
      </w:pPr>
    </w:lvl>
    <w:lvl w:ilvl="3" w:tplc="203ACB08" w:tentative="1">
      <w:start w:val="1"/>
      <w:numFmt w:val="decimal"/>
      <w:lvlText w:val="%4."/>
      <w:lvlJc w:val="left"/>
      <w:pPr>
        <w:ind w:left="2880" w:hanging="360"/>
      </w:pPr>
    </w:lvl>
    <w:lvl w:ilvl="4" w:tplc="6FD817A2" w:tentative="1">
      <w:start w:val="1"/>
      <w:numFmt w:val="lowerLetter"/>
      <w:lvlText w:val="%5."/>
      <w:lvlJc w:val="left"/>
      <w:pPr>
        <w:ind w:left="3600" w:hanging="360"/>
      </w:pPr>
    </w:lvl>
    <w:lvl w:ilvl="5" w:tplc="11DA2A14" w:tentative="1">
      <w:start w:val="1"/>
      <w:numFmt w:val="lowerRoman"/>
      <w:lvlText w:val="%6."/>
      <w:lvlJc w:val="right"/>
      <w:pPr>
        <w:ind w:left="4320" w:hanging="180"/>
      </w:pPr>
    </w:lvl>
    <w:lvl w:ilvl="6" w:tplc="CE8EAAEC" w:tentative="1">
      <w:start w:val="1"/>
      <w:numFmt w:val="decimal"/>
      <w:lvlText w:val="%7."/>
      <w:lvlJc w:val="left"/>
      <w:pPr>
        <w:ind w:left="5040" w:hanging="360"/>
      </w:pPr>
    </w:lvl>
    <w:lvl w:ilvl="7" w:tplc="92A652BE" w:tentative="1">
      <w:start w:val="1"/>
      <w:numFmt w:val="lowerLetter"/>
      <w:lvlText w:val="%8."/>
      <w:lvlJc w:val="left"/>
      <w:pPr>
        <w:ind w:left="5760" w:hanging="360"/>
      </w:pPr>
    </w:lvl>
    <w:lvl w:ilvl="8" w:tplc="92AA0C5E" w:tentative="1">
      <w:start w:val="1"/>
      <w:numFmt w:val="lowerRoman"/>
      <w:lvlText w:val="%9."/>
      <w:lvlJc w:val="right"/>
      <w:pPr>
        <w:ind w:left="6480" w:hanging="180"/>
      </w:pPr>
    </w:lvl>
  </w:abstractNum>
  <w:abstractNum w:abstractNumId="5" w15:restartNumberingAfterBreak="0">
    <w:nsid w:val="1D47622C"/>
    <w:multiLevelType w:val="hybridMultilevel"/>
    <w:tmpl w:val="F9EA1BE0"/>
    <w:lvl w:ilvl="0" w:tplc="FD6494E2">
      <w:start w:val="1"/>
      <w:numFmt w:val="decimal"/>
      <w:lvlText w:val="%1."/>
      <w:lvlJc w:val="left"/>
      <w:pPr>
        <w:ind w:left="360" w:hanging="360"/>
      </w:pPr>
      <w:rPr>
        <w:rFonts w:hint="default"/>
      </w:rPr>
    </w:lvl>
    <w:lvl w:ilvl="1" w:tplc="17F20D12" w:tentative="1">
      <w:start w:val="1"/>
      <w:numFmt w:val="lowerLetter"/>
      <w:lvlText w:val="%2."/>
      <w:lvlJc w:val="left"/>
      <w:pPr>
        <w:ind w:left="1440" w:hanging="360"/>
      </w:pPr>
    </w:lvl>
    <w:lvl w:ilvl="2" w:tplc="EAFA277E" w:tentative="1">
      <w:start w:val="1"/>
      <w:numFmt w:val="lowerRoman"/>
      <w:lvlText w:val="%3."/>
      <w:lvlJc w:val="right"/>
      <w:pPr>
        <w:ind w:left="2160" w:hanging="180"/>
      </w:pPr>
    </w:lvl>
    <w:lvl w:ilvl="3" w:tplc="7B10B93C" w:tentative="1">
      <w:start w:val="1"/>
      <w:numFmt w:val="decimal"/>
      <w:lvlText w:val="%4."/>
      <w:lvlJc w:val="left"/>
      <w:pPr>
        <w:ind w:left="2880" w:hanging="360"/>
      </w:pPr>
    </w:lvl>
    <w:lvl w:ilvl="4" w:tplc="CA8880A6" w:tentative="1">
      <w:start w:val="1"/>
      <w:numFmt w:val="lowerLetter"/>
      <w:lvlText w:val="%5."/>
      <w:lvlJc w:val="left"/>
      <w:pPr>
        <w:ind w:left="3600" w:hanging="360"/>
      </w:pPr>
    </w:lvl>
    <w:lvl w:ilvl="5" w:tplc="E7AA05B8" w:tentative="1">
      <w:start w:val="1"/>
      <w:numFmt w:val="lowerRoman"/>
      <w:lvlText w:val="%6."/>
      <w:lvlJc w:val="right"/>
      <w:pPr>
        <w:ind w:left="4320" w:hanging="180"/>
      </w:pPr>
    </w:lvl>
    <w:lvl w:ilvl="6" w:tplc="A40CD768" w:tentative="1">
      <w:start w:val="1"/>
      <w:numFmt w:val="decimal"/>
      <w:lvlText w:val="%7."/>
      <w:lvlJc w:val="left"/>
      <w:pPr>
        <w:ind w:left="5040" w:hanging="360"/>
      </w:pPr>
    </w:lvl>
    <w:lvl w:ilvl="7" w:tplc="422ABAAA" w:tentative="1">
      <w:start w:val="1"/>
      <w:numFmt w:val="lowerLetter"/>
      <w:lvlText w:val="%8."/>
      <w:lvlJc w:val="left"/>
      <w:pPr>
        <w:ind w:left="5760" w:hanging="360"/>
      </w:pPr>
    </w:lvl>
    <w:lvl w:ilvl="8" w:tplc="7E0AB6BA" w:tentative="1">
      <w:start w:val="1"/>
      <w:numFmt w:val="lowerRoman"/>
      <w:lvlText w:val="%9."/>
      <w:lvlJc w:val="right"/>
      <w:pPr>
        <w:ind w:left="6480" w:hanging="180"/>
      </w:pPr>
    </w:lvl>
  </w:abstractNum>
  <w:abstractNum w:abstractNumId="6" w15:restartNumberingAfterBreak="0">
    <w:nsid w:val="3C2D56EC"/>
    <w:multiLevelType w:val="multilevel"/>
    <w:tmpl w:val="0421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3"/>
  </w:num>
  <w:num w:numId="3">
    <w:abstractNumId w:val="2"/>
  </w:num>
  <w:num w:numId="4">
    <w:abstractNumId w:val="6"/>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3553">
      <o:colormenu v:ext="edit" fillcolor="none"/>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85D8C"/>
    <w:rsid w:val="0001206E"/>
    <w:rsid w:val="0001664E"/>
    <w:rsid w:val="00020804"/>
    <w:rsid w:val="00022890"/>
    <w:rsid w:val="0002298E"/>
    <w:rsid w:val="000269A0"/>
    <w:rsid w:val="00027270"/>
    <w:rsid w:val="00027525"/>
    <w:rsid w:val="000311E2"/>
    <w:rsid w:val="0003451A"/>
    <w:rsid w:val="00041786"/>
    <w:rsid w:val="00050362"/>
    <w:rsid w:val="0005225F"/>
    <w:rsid w:val="00053841"/>
    <w:rsid w:val="00060A5A"/>
    <w:rsid w:val="0007584E"/>
    <w:rsid w:val="00082B0C"/>
    <w:rsid w:val="0008378C"/>
    <w:rsid w:val="000952E9"/>
    <w:rsid w:val="000A19E0"/>
    <w:rsid w:val="000A6398"/>
    <w:rsid w:val="000B14D1"/>
    <w:rsid w:val="000B5ED9"/>
    <w:rsid w:val="000B6529"/>
    <w:rsid w:val="000C5478"/>
    <w:rsid w:val="000C7407"/>
    <w:rsid w:val="000D21C2"/>
    <w:rsid w:val="000D7B82"/>
    <w:rsid w:val="000E0897"/>
    <w:rsid w:val="000E2B39"/>
    <w:rsid w:val="000E51CC"/>
    <w:rsid w:val="000E68A9"/>
    <w:rsid w:val="000F0C0B"/>
    <w:rsid w:val="000F1323"/>
    <w:rsid w:val="000F229D"/>
    <w:rsid w:val="000F66B8"/>
    <w:rsid w:val="000F677B"/>
    <w:rsid w:val="000F75B6"/>
    <w:rsid w:val="00101308"/>
    <w:rsid w:val="00101BCB"/>
    <w:rsid w:val="0010301C"/>
    <w:rsid w:val="0010456F"/>
    <w:rsid w:val="00106F56"/>
    <w:rsid w:val="00114E8F"/>
    <w:rsid w:val="0011716B"/>
    <w:rsid w:val="0012025B"/>
    <w:rsid w:val="001225DD"/>
    <w:rsid w:val="00124660"/>
    <w:rsid w:val="00124858"/>
    <w:rsid w:val="00124AE1"/>
    <w:rsid w:val="001277EF"/>
    <w:rsid w:val="00133EBA"/>
    <w:rsid w:val="00134CEB"/>
    <w:rsid w:val="001403C8"/>
    <w:rsid w:val="00156375"/>
    <w:rsid w:val="00156A3C"/>
    <w:rsid w:val="00157984"/>
    <w:rsid w:val="0016147F"/>
    <w:rsid w:val="00164293"/>
    <w:rsid w:val="001642ED"/>
    <w:rsid w:val="001651C1"/>
    <w:rsid w:val="001709D8"/>
    <w:rsid w:val="00170FA2"/>
    <w:rsid w:val="00173195"/>
    <w:rsid w:val="00177B6F"/>
    <w:rsid w:val="00177CFF"/>
    <w:rsid w:val="00184B93"/>
    <w:rsid w:val="00184FD9"/>
    <w:rsid w:val="00185A5F"/>
    <w:rsid w:val="001904D8"/>
    <w:rsid w:val="001944F0"/>
    <w:rsid w:val="001A0E8D"/>
    <w:rsid w:val="001B0299"/>
    <w:rsid w:val="001B092F"/>
    <w:rsid w:val="001C2267"/>
    <w:rsid w:val="001C7885"/>
    <w:rsid w:val="001D1B9C"/>
    <w:rsid w:val="001D46AB"/>
    <w:rsid w:val="001D4C91"/>
    <w:rsid w:val="001D6B8E"/>
    <w:rsid w:val="001E1DF1"/>
    <w:rsid w:val="001F2977"/>
    <w:rsid w:val="00202E19"/>
    <w:rsid w:val="00205CB9"/>
    <w:rsid w:val="0021198F"/>
    <w:rsid w:val="0021652D"/>
    <w:rsid w:val="00220977"/>
    <w:rsid w:val="002363C1"/>
    <w:rsid w:val="002375FA"/>
    <w:rsid w:val="00241DE8"/>
    <w:rsid w:val="002472DE"/>
    <w:rsid w:val="00250A0E"/>
    <w:rsid w:val="00251AF4"/>
    <w:rsid w:val="00257D65"/>
    <w:rsid w:val="00260B4D"/>
    <w:rsid w:val="00264706"/>
    <w:rsid w:val="00266026"/>
    <w:rsid w:val="00266CAD"/>
    <w:rsid w:val="002768DF"/>
    <w:rsid w:val="00283228"/>
    <w:rsid w:val="00285D8C"/>
    <w:rsid w:val="0029055E"/>
    <w:rsid w:val="00290746"/>
    <w:rsid w:val="002940F4"/>
    <w:rsid w:val="00296214"/>
    <w:rsid w:val="002978D1"/>
    <w:rsid w:val="002A4537"/>
    <w:rsid w:val="002B7022"/>
    <w:rsid w:val="002B79AE"/>
    <w:rsid w:val="002B7A30"/>
    <w:rsid w:val="002C1621"/>
    <w:rsid w:val="002C1C14"/>
    <w:rsid w:val="002D18BB"/>
    <w:rsid w:val="002D6881"/>
    <w:rsid w:val="002E1BB5"/>
    <w:rsid w:val="002E2DC4"/>
    <w:rsid w:val="002F1177"/>
    <w:rsid w:val="002F5520"/>
    <w:rsid w:val="00301FAD"/>
    <w:rsid w:val="00307D5F"/>
    <w:rsid w:val="003136A9"/>
    <w:rsid w:val="003142C8"/>
    <w:rsid w:val="0031517C"/>
    <w:rsid w:val="003207BC"/>
    <w:rsid w:val="00320A68"/>
    <w:rsid w:val="00320BB3"/>
    <w:rsid w:val="00321D8C"/>
    <w:rsid w:val="003262BD"/>
    <w:rsid w:val="0034238B"/>
    <w:rsid w:val="003426B0"/>
    <w:rsid w:val="00342CAC"/>
    <w:rsid w:val="00352066"/>
    <w:rsid w:val="003635D2"/>
    <w:rsid w:val="003669F6"/>
    <w:rsid w:val="00370272"/>
    <w:rsid w:val="00370D4D"/>
    <w:rsid w:val="00387AC3"/>
    <w:rsid w:val="003927F7"/>
    <w:rsid w:val="003958EA"/>
    <w:rsid w:val="003B06C7"/>
    <w:rsid w:val="003B5092"/>
    <w:rsid w:val="003B517C"/>
    <w:rsid w:val="003B65F3"/>
    <w:rsid w:val="003B6F94"/>
    <w:rsid w:val="003C5967"/>
    <w:rsid w:val="003C7708"/>
    <w:rsid w:val="003C7FC0"/>
    <w:rsid w:val="003D0555"/>
    <w:rsid w:val="003D1B13"/>
    <w:rsid w:val="003D67E0"/>
    <w:rsid w:val="003D7911"/>
    <w:rsid w:val="003D7E6B"/>
    <w:rsid w:val="003E384A"/>
    <w:rsid w:val="003E46D2"/>
    <w:rsid w:val="003E4812"/>
    <w:rsid w:val="003E5B8A"/>
    <w:rsid w:val="003E5D51"/>
    <w:rsid w:val="003E5DF7"/>
    <w:rsid w:val="003E601D"/>
    <w:rsid w:val="003E7A70"/>
    <w:rsid w:val="00402960"/>
    <w:rsid w:val="004051B0"/>
    <w:rsid w:val="00405B0A"/>
    <w:rsid w:val="0040684C"/>
    <w:rsid w:val="004106C1"/>
    <w:rsid w:val="00413DDC"/>
    <w:rsid w:val="00420249"/>
    <w:rsid w:val="004234BC"/>
    <w:rsid w:val="00424795"/>
    <w:rsid w:val="00424AF8"/>
    <w:rsid w:val="0042795A"/>
    <w:rsid w:val="00434BA5"/>
    <w:rsid w:val="00435EB4"/>
    <w:rsid w:val="00437F21"/>
    <w:rsid w:val="0044172D"/>
    <w:rsid w:val="00447F5E"/>
    <w:rsid w:val="0045691E"/>
    <w:rsid w:val="004645FA"/>
    <w:rsid w:val="00473C24"/>
    <w:rsid w:val="00475803"/>
    <w:rsid w:val="00492541"/>
    <w:rsid w:val="004950C8"/>
    <w:rsid w:val="004963CA"/>
    <w:rsid w:val="0049650A"/>
    <w:rsid w:val="004A48A3"/>
    <w:rsid w:val="004B292D"/>
    <w:rsid w:val="004B2D78"/>
    <w:rsid w:val="004B3683"/>
    <w:rsid w:val="004B7503"/>
    <w:rsid w:val="004C5E87"/>
    <w:rsid w:val="004C71D1"/>
    <w:rsid w:val="004C7AF2"/>
    <w:rsid w:val="004D150C"/>
    <w:rsid w:val="004D4EEA"/>
    <w:rsid w:val="004E1863"/>
    <w:rsid w:val="004F01BD"/>
    <w:rsid w:val="004F1B97"/>
    <w:rsid w:val="004F4D2D"/>
    <w:rsid w:val="004F5D32"/>
    <w:rsid w:val="005061D5"/>
    <w:rsid w:val="00507F2A"/>
    <w:rsid w:val="00514B65"/>
    <w:rsid w:val="0051554B"/>
    <w:rsid w:val="0051764E"/>
    <w:rsid w:val="00520CD6"/>
    <w:rsid w:val="00543743"/>
    <w:rsid w:val="00543876"/>
    <w:rsid w:val="00545200"/>
    <w:rsid w:val="00550A49"/>
    <w:rsid w:val="00552376"/>
    <w:rsid w:val="00556287"/>
    <w:rsid w:val="00557605"/>
    <w:rsid w:val="005605AD"/>
    <w:rsid w:val="005611B3"/>
    <w:rsid w:val="00567301"/>
    <w:rsid w:val="005701AE"/>
    <w:rsid w:val="005719A4"/>
    <w:rsid w:val="005812D6"/>
    <w:rsid w:val="0058752B"/>
    <w:rsid w:val="00591EDC"/>
    <w:rsid w:val="00592068"/>
    <w:rsid w:val="0059431A"/>
    <w:rsid w:val="005947B3"/>
    <w:rsid w:val="005959A3"/>
    <w:rsid w:val="00595DD2"/>
    <w:rsid w:val="00596CE8"/>
    <w:rsid w:val="005A2EB5"/>
    <w:rsid w:val="005A5E1A"/>
    <w:rsid w:val="005B271A"/>
    <w:rsid w:val="005B5924"/>
    <w:rsid w:val="005B7105"/>
    <w:rsid w:val="005B7AC9"/>
    <w:rsid w:val="005C35AE"/>
    <w:rsid w:val="005C3678"/>
    <w:rsid w:val="005D30D7"/>
    <w:rsid w:val="005D6839"/>
    <w:rsid w:val="005D6C1A"/>
    <w:rsid w:val="005E1168"/>
    <w:rsid w:val="005E463F"/>
    <w:rsid w:val="005F1447"/>
    <w:rsid w:val="005F14DD"/>
    <w:rsid w:val="005F2660"/>
    <w:rsid w:val="005F6903"/>
    <w:rsid w:val="005F6A78"/>
    <w:rsid w:val="00601FC4"/>
    <w:rsid w:val="006020D6"/>
    <w:rsid w:val="00605102"/>
    <w:rsid w:val="006052D8"/>
    <w:rsid w:val="00605A7D"/>
    <w:rsid w:val="006160E8"/>
    <w:rsid w:val="00624B4A"/>
    <w:rsid w:val="00626A15"/>
    <w:rsid w:val="00634193"/>
    <w:rsid w:val="00636C78"/>
    <w:rsid w:val="00636E87"/>
    <w:rsid w:val="00661EF5"/>
    <w:rsid w:val="00664B9C"/>
    <w:rsid w:val="0066696F"/>
    <w:rsid w:val="00667DFF"/>
    <w:rsid w:val="00670C68"/>
    <w:rsid w:val="00673B01"/>
    <w:rsid w:val="00685F2D"/>
    <w:rsid w:val="00690E63"/>
    <w:rsid w:val="006951CB"/>
    <w:rsid w:val="006A2DD6"/>
    <w:rsid w:val="006A54C9"/>
    <w:rsid w:val="006B0C88"/>
    <w:rsid w:val="006B0DBC"/>
    <w:rsid w:val="006B1AA4"/>
    <w:rsid w:val="006B450A"/>
    <w:rsid w:val="006B4C3C"/>
    <w:rsid w:val="006C3660"/>
    <w:rsid w:val="006C36D3"/>
    <w:rsid w:val="006C5A3D"/>
    <w:rsid w:val="006C6D49"/>
    <w:rsid w:val="006D0ADE"/>
    <w:rsid w:val="006D2530"/>
    <w:rsid w:val="006D53CC"/>
    <w:rsid w:val="006E1F0B"/>
    <w:rsid w:val="006E5228"/>
    <w:rsid w:val="006F0321"/>
    <w:rsid w:val="006F48A4"/>
    <w:rsid w:val="006F62D4"/>
    <w:rsid w:val="0070048F"/>
    <w:rsid w:val="007006A4"/>
    <w:rsid w:val="00705197"/>
    <w:rsid w:val="00712303"/>
    <w:rsid w:val="00713C05"/>
    <w:rsid w:val="00716363"/>
    <w:rsid w:val="007231DC"/>
    <w:rsid w:val="00723F62"/>
    <w:rsid w:val="00725551"/>
    <w:rsid w:val="00725AD1"/>
    <w:rsid w:val="007262BA"/>
    <w:rsid w:val="0073070D"/>
    <w:rsid w:val="00734643"/>
    <w:rsid w:val="00741ED1"/>
    <w:rsid w:val="00744259"/>
    <w:rsid w:val="00744557"/>
    <w:rsid w:val="00744AB0"/>
    <w:rsid w:val="0074790D"/>
    <w:rsid w:val="007506B1"/>
    <w:rsid w:val="00751D03"/>
    <w:rsid w:val="00753662"/>
    <w:rsid w:val="007559FB"/>
    <w:rsid w:val="00760673"/>
    <w:rsid w:val="00763449"/>
    <w:rsid w:val="00765536"/>
    <w:rsid w:val="00767136"/>
    <w:rsid w:val="007709D8"/>
    <w:rsid w:val="0077567B"/>
    <w:rsid w:val="00786309"/>
    <w:rsid w:val="00786D32"/>
    <w:rsid w:val="00790B90"/>
    <w:rsid w:val="007918F0"/>
    <w:rsid w:val="00791C62"/>
    <w:rsid w:val="007964E9"/>
    <w:rsid w:val="007A13F3"/>
    <w:rsid w:val="007A7A6D"/>
    <w:rsid w:val="007B0CCE"/>
    <w:rsid w:val="007B4455"/>
    <w:rsid w:val="007C2943"/>
    <w:rsid w:val="007D0CDE"/>
    <w:rsid w:val="007D22A5"/>
    <w:rsid w:val="007E144B"/>
    <w:rsid w:val="007E3F66"/>
    <w:rsid w:val="007E463D"/>
    <w:rsid w:val="007E4C0F"/>
    <w:rsid w:val="007F4810"/>
    <w:rsid w:val="00800C2F"/>
    <w:rsid w:val="00804959"/>
    <w:rsid w:val="0080776F"/>
    <w:rsid w:val="00814C9C"/>
    <w:rsid w:val="00815BFA"/>
    <w:rsid w:val="008162EF"/>
    <w:rsid w:val="00817D7E"/>
    <w:rsid w:val="00824390"/>
    <w:rsid w:val="00827C42"/>
    <w:rsid w:val="00836AF4"/>
    <w:rsid w:val="0084114B"/>
    <w:rsid w:val="00860702"/>
    <w:rsid w:val="00870C58"/>
    <w:rsid w:val="00872033"/>
    <w:rsid w:val="00873B32"/>
    <w:rsid w:val="008744CB"/>
    <w:rsid w:val="00877684"/>
    <w:rsid w:val="00880EA0"/>
    <w:rsid w:val="008819BE"/>
    <w:rsid w:val="00883B0F"/>
    <w:rsid w:val="0088487E"/>
    <w:rsid w:val="008852E5"/>
    <w:rsid w:val="0088621E"/>
    <w:rsid w:val="008929F0"/>
    <w:rsid w:val="00892C12"/>
    <w:rsid w:val="008973CC"/>
    <w:rsid w:val="00897910"/>
    <w:rsid w:val="008A4F57"/>
    <w:rsid w:val="008A59BA"/>
    <w:rsid w:val="008A691B"/>
    <w:rsid w:val="008A7742"/>
    <w:rsid w:val="008B0D3E"/>
    <w:rsid w:val="008B4EA5"/>
    <w:rsid w:val="008C20A4"/>
    <w:rsid w:val="008C38FF"/>
    <w:rsid w:val="008C4195"/>
    <w:rsid w:val="008C5982"/>
    <w:rsid w:val="008C6997"/>
    <w:rsid w:val="008D2075"/>
    <w:rsid w:val="008D4375"/>
    <w:rsid w:val="008D585B"/>
    <w:rsid w:val="008E7019"/>
    <w:rsid w:val="008F09F1"/>
    <w:rsid w:val="00900BA4"/>
    <w:rsid w:val="00902C1B"/>
    <w:rsid w:val="00902D63"/>
    <w:rsid w:val="00904CB2"/>
    <w:rsid w:val="00910854"/>
    <w:rsid w:val="009127DE"/>
    <w:rsid w:val="0091284D"/>
    <w:rsid w:val="009208BD"/>
    <w:rsid w:val="009211D7"/>
    <w:rsid w:val="00925B13"/>
    <w:rsid w:val="0093185C"/>
    <w:rsid w:val="0094353F"/>
    <w:rsid w:val="009454E8"/>
    <w:rsid w:val="009514D9"/>
    <w:rsid w:val="0095364D"/>
    <w:rsid w:val="00953D71"/>
    <w:rsid w:val="00967861"/>
    <w:rsid w:val="00971C08"/>
    <w:rsid w:val="00981541"/>
    <w:rsid w:val="009819C6"/>
    <w:rsid w:val="00985D34"/>
    <w:rsid w:val="00990F1D"/>
    <w:rsid w:val="009943EF"/>
    <w:rsid w:val="009A0355"/>
    <w:rsid w:val="009A0AB8"/>
    <w:rsid w:val="009A2B1E"/>
    <w:rsid w:val="009A3D89"/>
    <w:rsid w:val="009A6A2E"/>
    <w:rsid w:val="009B00E3"/>
    <w:rsid w:val="009B0F92"/>
    <w:rsid w:val="009B254C"/>
    <w:rsid w:val="009B29F4"/>
    <w:rsid w:val="009B316F"/>
    <w:rsid w:val="009B373B"/>
    <w:rsid w:val="009B6499"/>
    <w:rsid w:val="009C0DFD"/>
    <w:rsid w:val="009C1B82"/>
    <w:rsid w:val="009C5A5B"/>
    <w:rsid w:val="009C6872"/>
    <w:rsid w:val="009D181F"/>
    <w:rsid w:val="009D6B83"/>
    <w:rsid w:val="009E22D8"/>
    <w:rsid w:val="009E2CFF"/>
    <w:rsid w:val="009E4DDC"/>
    <w:rsid w:val="009F253D"/>
    <w:rsid w:val="009F57A3"/>
    <w:rsid w:val="009F5EE7"/>
    <w:rsid w:val="009F6752"/>
    <w:rsid w:val="00A03384"/>
    <w:rsid w:val="00A03E79"/>
    <w:rsid w:val="00A07439"/>
    <w:rsid w:val="00A14279"/>
    <w:rsid w:val="00A17A46"/>
    <w:rsid w:val="00A17B13"/>
    <w:rsid w:val="00A22C53"/>
    <w:rsid w:val="00A235D7"/>
    <w:rsid w:val="00A23D03"/>
    <w:rsid w:val="00A256A8"/>
    <w:rsid w:val="00A268E5"/>
    <w:rsid w:val="00A31970"/>
    <w:rsid w:val="00A365C2"/>
    <w:rsid w:val="00A406CD"/>
    <w:rsid w:val="00A41BDD"/>
    <w:rsid w:val="00A41D31"/>
    <w:rsid w:val="00A4202A"/>
    <w:rsid w:val="00A439D7"/>
    <w:rsid w:val="00A43CF4"/>
    <w:rsid w:val="00A44CD5"/>
    <w:rsid w:val="00A44F32"/>
    <w:rsid w:val="00A46CBF"/>
    <w:rsid w:val="00A57097"/>
    <w:rsid w:val="00A57D92"/>
    <w:rsid w:val="00A62CC8"/>
    <w:rsid w:val="00A657C8"/>
    <w:rsid w:val="00A72939"/>
    <w:rsid w:val="00A729F2"/>
    <w:rsid w:val="00A869A4"/>
    <w:rsid w:val="00A94FD2"/>
    <w:rsid w:val="00A967A8"/>
    <w:rsid w:val="00A96EF8"/>
    <w:rsid w:val="00AA02FE"/>
    <w:rsid w:val="00AA1C40"/>
    <w:rsid w:val="00AA5A0B"/>
    <w:rsid w:val="00AA625D"/>
    <w:rsid w:val="00AB206C"/>
    <w:rsid w:val="00AB393A"/>
    <w:rsid w:val="00AB6717"/>
    <w:rsid w:val="00AC17E2"/>
    <w:rsid w:val="00AC1B27"/>
    <w:rsid w:val="00AC1F65"/>
    <w:rsid w:val="00AC3394"/>
    <w:rsid w:val="00AC67B8"/>
    <w:rsid w:val="00AD2366"/>
    <w:rsid w:val="00AD266B"/>
    <w:rsid w:val="00AD4C0B"/>
    <w:rsid w:val="00AD5072"/>
    <w:rsid w:val="00AF30A7"/>
    <w:rsid w:val="00B01BD6"/>
    <w:rsid w:val="00B02EE4"/>
    <w:rsid w:val="00B0541B"/>
    <w:rsid w:val="00B060D8"/>
    <w:rsid w:val="00B0783B"/>
    <w:rsid w:val="00B120C2"/>
    <w:rsid w:val="00B129AC"/>
    <w:rsid w:val="00B14CB8"/>
    <w:rsid w:val="00B158E8"/>
    <w:rsid w:val="00B15FDE"/>
    <w:rsid w:val="00B16E94"/>
    <w:rsid w:val="00B240C7"/>
    <w:rsid w:val="00B26C9C"/>
    <w:rsid w:val="00B37CE4"/>
    <w:rsid w:val="00B436C4"/>
    <w:rsid w:val="00B47EBA"/>
    <w:rsid w:val="00B53A05"/>
    <w:rsid w:val="00B548AF"/>
    <w:rsid w:val="00B56F11"/>
    <w:rsid w:val="00B6161B"/>
    <w:rsid w:val="00B72B04"/>
    <w:rsid w:val="00B916DC"/>
    <w:rsid w:val="00BA3CCC"/>
    <w:rsid w:val="00BA51C5"/>
    <w:rsid w:val="00BA5F87"/>
    <w:rsid w:val="00BA6853"/>
    <w:rsid w:val="00BB0222"/>
    <w:rsid w:val="00BB0AF6"/>
    <w:rsid w:val="00BB5F72"/>
    <w:rsid w:val="00BB7287"/>
    <w:rsid w:val="00BC37CD"/>
    <w:rsid w:val="00BC5BC0"/>
    <w:rsid w:val="00BD1973"/>
    <w:rsid w:val="00BD2685"/>
    <w:rsid w:val="00BD2AA6"/>
    <w:rsid w:val="00BD329F"/>
    <w:rsid w:val="00BD6690"/>
    <w:rsid w:val="00BE300F"/>
    <w:rsid w:val="00BE5944"/>
    <w:rsid w:val="00BE6DD1"/>
    <w:rsid w:val="00C020B6"/>
    <w:rsid w:val="00C0499C"/>
    <w:rsid w:val="00C11B76"/>
    <w:rsid w:val="00C11C88"/>
    <w:rsid w:val="00C13BED"/>
    <w:rsid w:val="00C1626E"/>
    <w:rsid w:val="00C20679"/>
    <w:rsid w:val="00C22433"/>
    <w:rsid w:val="00C22540"/>
    <w:rsid w:val="00C2329D"/>
    <w:rsid w:val="00C3076C"/>
    <w:rsid w:val="00C3253C"/>
    <w:rsid w:val="00C36D7F"/>
    <w:rsid w:val="00C421D9"/>
    <w:rsid w:val="00C45213"/>
    <w:rsid w:val="00C470C3"/>
    <w:rsid w:val="00C51FE1"/>
    <w:rsid w:val="00C54755"/>
    <w:rsid w:val="00C54958"/>
    <w:rsid w:val="00C552CE"/>
    <w:rsid w:val="00C61E11"/>
    <w:rsid w:val="00C65B05"/>
    <w:rsid w:val="00C71416"/>
    <w:rsid w:val="00C72889"/>
    <w:rsid w:val="00C72F76"/>
    <w:rsid w:val="00C75C9E"/>
    <w:rsid w:val="00C9139E"/>
    <w:rsid w:val="00C9227F"/>
    <w:rsid w:val="00CA0C2D"/>
    <w:rsid w:val="00CA13C0"/>
    <w:rsid w:val="00CA163B"/>
    <w:rsid w:val="00CC5E00"/>
    <w:rsid w:val="00CC7B0B"/>
    <w:rsid w:val="00CD60E7"/>
    <w:rsid w:val="00CD692C"/>
    <w:rsid w:val="00CD6F2D"/>
    <w:rsid w:val="00CE1D1C"/>
    <w:rsid w:val="00CF223E"/>
    <w:rsid w:val="00CF7108"/>
    <w:rsid w:val="00D00578"/>
    <w:rsid w:val="00D023A3"/>
    <w:rsid w:val="00D0722C"/>
    <w:rsid w:val="00D1165A"/>
    <w:rsid w:val="00D1523F"/>
    <w:rsid w:val="00D1616F"/>
    <w:rsid w:val="00D34AB0"/>
    <w:rsid w:val="00D35D77"/>
    <w:rsid w:val="00D40190"/>
    <w:rsid w:val="00D407D1"/>
    <w:rsid w:val="00D40CD7"/>
    <w:rsid w:val="00D47541"/>
    <w:rsid w:val="00D50408"/>
    <w:rsid w:val="00D52755"/>
    <w:rsid w:val="00D545D1"/>
    <w:rsid w:val="00D56631"/>
    <w:rsid w:val="00D63C6A"/>
    <w:rsid w:val="00D723EA"/>
    <w:rsid w:val="00D85891"/>
    <w:rsid w:val="00D93B95"/>
    <w:rsid w:val="00D94791"/>
    <w:rsid w:val="00DA6F24"/>
    <w:rsid w:val="00DB1483"/>
    <w:rsid w:val="00DC0506"/>
    <w:rsid w:val="00DC48F7"/>
    <w:rsid w:val="00DC4A39"/>
    <w:rsid w:val="00DD0ADA"/>
    <w:rsid w:val="00DD1764"/>
    <w:rsid w:val="00DD1A26"/>
    <w:rsid w:val="00DD4602"/>
    <w:rsid w:val="00DD4774"/>
    <w:rsid w:val="00DD518B"/>
    <w:rsid w:val="00DD570E"/>
    <w:rsid w:val="00DE4226"/>
    <w:rsid w:val="00DE532A"/>
    <w:rsid w:val="00DE55CC"/>
    <w:rsid w:val="00DE5F69"/>
    <w:rsid w:val="00DE6677"/>
    <w:rsid w:val="00DF707C"/>
    <w:rsid w:val="00E110DB"/>
    <w:rsid w:val="00E3011F"/>
    <w:rsid w:val="00E30307"/>
    <w:rsid w:val="00E33C90"/>
    <w:rsid w:val="00E50714"/>
    <w:rsid w:val="00E517F7"/>
    <w:rsid w:val="00E5266B"/>
    <w:rsid w:val="00E611D2"/>
    <w:rsid w:val="00E61255"/>
    <w:rsid w:val="00E75B33"/>
    <w:rsid w:val="00E800EA"/>
    <w:rsid w:val="00E85751"/>
    <w:rsid w:val="00E8646B"/>
    <w:rsid w:val="00E87434"/>
    <w:rsid w:val="00E9062A"/>
    <w:rsid w:val="00E90A54"/>
    <w:rsid w:val="00E9357C"/>
    <w:rsid w:val="00E940C6"/>
    <w:rsid w:val="00E961F5"/>
    <w:rsid w:val="00EA2ABE"/>
    <w:rsid w:val="00EA4B24"/>
    <w:rsid w:val="00EB11F4"/>
    <w:rsid w:val="00EB4890"/>
    <w:rsid w:val="00EB5ED1"/>
    <w:rsid w:val="00EB721C"/>
    <w:rsid w:val="00EB76BB"/>
    <w:rsid w:val="00EB7728"/>
    <w:rsid w:val="00EC0E8E"/>
    <w:rsid w:val="00EC7D0A"/>
    <w:rsid w:val="00ED011F"/>
    <w:rsid w:val="00ED0D5E"/>
    <w:rsid w:val="00ED345F"/>
    <w:rsid w:val="00ED356D"/>
    <w:rsid w:val="00ED5172"/>
    <w:rsid w:val="00ED6ABF"/>
    <w:rsid w:val="00F03DEF"/>
    <w:rsid w:val="00F064E1"/>
    <w:rsid w:val="00F074AA"/>
    <w:rsid w:val="00F10D8B"/>
    <w:rsid w:val="00F135F3"/>
    <w:rsid w:val="00F21587"/>
    <w:rsid w:val="00F23514"/>
    <w:rsid w:val="00F23759"/>
    <w:rsid w:val="00F23E3F"/>
    <w:rsid w:val="00F307A2"/>
    <w:rsid w:val="00F315BD"/>
    <w:rsid w:val="00F3248B"/>
    <w:rsid w:val="00F46DC2"/>
    <w:rsid w:val="00F522EB"/>
    <w:rsid w:val="00F55C83"/>
    <w:rsid w:val="00F6364C"/>
    <w:rsid w:val="00F63662"/>
    <w:rsid w:val="00F642E9"/>
    <w:rsid w:val="00F64786"/>
    <w:rsid w:val="00F658AE"/>
    <w:rsid w:val="00F74805"/>
    <w:rsid w:val="00F81C14"/>
    <w:rsid w:val="00F82B3F"/>
    <w:rsid w:val="00F914CB"/>
    <w:rsid w:val="00F91F6A"/>
    <w:rsid w:val="00F95C67"/>
    <w:rsid w:val="00FA5AF3"/>
    <w:rsid w:val="00FA72AA"/>
    <w:rsid w:val="00FB1331"/>
    <w:rsid w:val="00FB16D9"/>
    <w:rsid w:val="00FB76FA"/>
    <w:rsid w:val="00FC2E22"/>
    <w:rsid w:val="00FC2E5F"/>
    <w:rsid w:val="00FC754D"/>
    <w:rsid w:val="00FD2927"/>
    <w:rsid w:val="00FD56B9"/>
    <w:rsid w:val="00FD72AA"/>
    <w:rsid w:val="00FE4F61"/>
    <w:rsid w:val="00FF148E"/>
    <w:rsid w:val="00FF1B54"/>
    <w:rsid w:val="00FF4047"/>
    <w:rsid w:val="00FF56D2"/>
    <w:rsid w:val="00FF6172"/>
    <w:rsid w:val="00FF7098"/>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colormenu v:ext="edit" fillcolor="none"/>
    </o:shapedefaults>
    <o:shapelayout v:ext="edit">
      <o:idmap v:ext="edit" data="1"/>
    </o:shapelayout>
  </w:shapeDefaults>
  <w:decimalSymbol w:val="."/>
  <w:listSeparator w:val=","/>
  <w14:docId w14:val="3DD59759"/>
  <w15:docId w15:val="{1A54FBA9-9A45-4DEE-A09F-1E07A8ED3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d-ID" w:eastAsia="id-ID"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329D"/>
    <w:rPr>
      <w:sz w:val="24"/>
      <w:szCs w:val="24"/>
      <w:lang w:val="en-US" w:eastAsia="en-US"/>
    </w:rPr>
  </w:style>
  <w:style w:type="paragraph" w:styleId="Heading1">
    <w:name w:val="heading 1"/>
    <w:basedOn w:val="Normal"/>
    <w:next w:val="Normal"/>
    <w:qFormat/>
    <w:rsid w:val="00F642E9"/>
    <w:pPr>
      <w:keepNext/>
      <w:numPr>
        <w:numId w:val="1"/>
      </w:numPr>
      <w:suppressAutoHyphens/>
      <w:jc w:val="both"/>
      <w:outlineLvl w:val="0"/>
    </w:pPr>
    <w:rPr>
      <w:b/>
      <w:sz w:val="20"/>
      <w:szCs w:val="20"/>
      <w:lang w:eastAsia="ar-SA"/>
    </w:rPr>
  </w:style>
  <w:style w:type="paragraph" w:styleId="Heading2">
    <w:name w:val="heading 2"/>
    <w:basedOn w:val="Normal"/>
    <w:next w:val="Normal"/>
    <w:qFormat/>
    <w:rsid w:val="00F642E9"/>
    <w:pPr>
      <w:keepNext/>
      <w:numPr>
        <w:ilvl w:val="1"/>
        <w:numId w:val="1"/>
      </w:numPr>
      <w:suppressAutoHyphens/>
      <w:jc w:val="both"/>
      <w:outlineLvl w:val="1"/>
    </w:pPr>
    <w:rPr>
      <w:szCs w:val="20"/>
      <w:lang w:eastAsia="ar-SA"/>
    </w:rPr>
  </w:style>
  <w:style w:type="paragraph" w:styleId="Heading3">
    <w:name w:val="heading 3"/>
    <w:basedOn w:val="Normal"/>
    <w:next w:val="Normal"/>
    <w:qFormat/>
    <w:rsid w:val="00F642E9"/>
    <w:pPr>
      <w:keepNext/>
      <w:numPr>
        <w:ilvl w:val="2"/>
        <w:numId w:val="1"/>
      </w:numPr>
      <w:suppressAutoHyphens/>
      <w:ind w:firstLine="851"/>
      <w:jc w:val="both"/>
      <w:outlineLvl w:val="2"/>
    </w:pPr>
    <w:rPr>
      <w:b/>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qFormat/>
    <w:rsid w:val="00F642E9"/>
    <w:pPr>
      <w:suppressAutoHyphens/>
      <w:jc w:val="center"/>
    </w:pPr>
    <w:rPr>
      <w:rFonts w:cs="Arial"/>
      <w:b/>
      <w:bCs/>
      <w:kern w:val="1"/>
      <w:sz w:val="32"/>
      <w:szCs w:val="32"/>
      <w:lang w:eastAsia="ar-SA"/>
    </w:rPr>
  </w:style>
  <w:style w:type="paragraph" w:styleId="Subtitle">
    <w:name w:val="Subtitle"/>
    <w:basedOn w:val="Normal"/>
    <w:qFormat/>
    <w:rsid w:val="00F642E9"/>
    <w:pPr>
      <w:spacing w:after="60"/>
      <w:jc w:val="center"/>
      <w:outlineLvl w:val="1"/>
    </w:pPr>
    <w:rPr>
      <w:rFonts w:ascii="Arial" w:hAnsi="Arial" w:cs="Arial"/>
    </w:rPr>
  </w:style>
  <w:style w:type="paragraph" w:styleId="BodyTextIndent">
    <w:name w:val="Body Text Indent"/>
    <w:basedOn w:val="Normal"/>
    <w:rsid w:val="00F642E9"/>
    <w:pPr>
      <w:suppressAutoHyphens/>
      <w:ind w:firstLine="567"/>
      <w:jc w:val="both"/>
    </w:pPr>
    <w:rPr>
      <w:sz w:val="20"/>
      <w:szCs w:val="20"/>
      <w:lang w:eastAsia="ar-SA"/>
    </w:rPr>
  </w:style>
  <w:style w:type="paragraph" w:styleId="BodyTextIndent2">
    <w:name w:val="Body Text Indent 2"/>
    <w:basedOn w:val="Normal"/>
    <w:rsid w:val="00F642E9"/>
    <w:pPr>
      <w:suppressAutoHyphens/>
      <w:ind w:left="567" w:hanging="567"/>
      <w:jc w:val="both"/>
    </w:pPr>
    <w:rPr>
      <w:sz w:val="20"/>
      <w:szCs w:val="20"/>
      <w:lang w:eastAsia="ar-SA"/>
    </w:rPr>
  </w:style>
  <w:style w:type="paragraph" w:customStyle="1" w:styleId="Equation">
    <w:name w:val="Equation"/>
    <w:basedOn w:val="BodyTextIndent"/>
    <w:rsid w:val="00F642E9"/>
    <w:pPr>
      <w:tabs>
        <w:tab w:val="left" w:pos="57"/>
        <w:tab w:val="center" w:pos="1985"/>
        <w:tab w:val="right" w:pos="4026"/>
      </w:tabs>
      <w:ind w:firstLine="0"/>
      <w:jc w:val="left"/>
    </w:pPr>
  </w:style>
  <w:style w:type="paragraph" w:customStyle="1" w:styleId="Body">
    <w:name w:val="Body"/>
    <w:basedOn w:val="BodyTextIndent"/>
    <w:rsid w:val="00F642E9"/>
  </w:style>
  <w:style w:type="paragraph" w:customStyle="1" w:styleId="BodyAbstract">
    <w:name w:val="Body Abstract"/>
    <w:basedOn w:val="Heading1"/>
    <w:rsid w:val="00C421D9"/>
    <w:pPr>
      <w:numPr>
        <w:numId w:val="0"/>
      </w:numPr>
      <w:ind w:left="567" w:right="567"/>
      <w:outlineLvl w:val="9"/>
    </w:pPr>
    <w:rPr>
      <w:b w:val="0"/>
      <w:i/>
    </w:rPr>
  </w:style>
  <w:style w:type="paragraph" w:styleId="FootnoteText">
    <w:name w:val="footnote text"/>
    <w:basedOn w:val="Normal"/>
    <w:semiHidden/>
    <w:rsid w:val="007231DC"/>
    <w:rPr>
      <w:sz w:val="20"/>
      <w:szCs w:val="20"/>
    </w:rPr>
  </w:style>
  <w:style w:type="character" w:styleId="FootnoteReference">
    <w:name w:val="footnote reference"/>
    <w:semiHidden/>
    <w:rsid w:val="007231DC"/>
    <w:rPr>
      <w:vertAlign w:val="superscript"/>
    </w:rPr>
  </w:style>
  <w:style w:type="paragraph" w:customStyle="1" w:styleId="StyleTitle">
    <w:name w:val="Style Title"/>
    <w:basedOn w:val="Title"/>
    <w:rsid w:val="00786309"/>
    <w:rPr>
      <w:sz w:val="24"/>
    </w:rPr>
  </w:style>
  <w:style w:type="character" w:styleId="Hyperlink">
    <w:name w:val="Hyperlink"/>
    <w:rsid w:val="00EB76BB"/>
    <w:rPr>
      <w:color w:val="0000FF"/>
      <w:u w:val="single"/>
    </w:rPr>
  </w:style>
  <w:style w:type="paragraph" w:styleId="NormalWeb">
    <w:name w:val="Normal (Web)"/>
    <w:basedOn w:val="Normal"/>
    <w:rsid w:val="0021652D"/>
    <w:pPr>
      <w:spacing w:before="100" w:beforeAutospacing="1" w:after="119"/>
    </w:pPr>
  </w:style>
  <w:style w:type="paragraph" w:customStyle="1" w:styleId="Author">
    <w:name w:val="Author"/>
    <w:basedOn w:val="Normal"/>
    <w:rsid w:val="004D150C"/>
    <w:pPr>
      <w:jc w:val="center"/>
    </w:pPr>
    <w:rPr>
      <w:b/>
    </w:rPr>
  </w:style>
  <w:style w:type="paragraph" w:customStyle="1" w:styleId="AbstractTitle">
    <w:name w:val="Abstract Title"/>
    <w:basedOn w:val="Normal"/>
    <w:rsid w:val="005C35AE"/>
    <w:pPr>
      <w:jc w:val="center"/>
    </w:pPr>
    <w:rPr>
      <w:b/>
      <w:sz w:val="20"/>
      <w:szCs w:val="20"/>
    </w:rPr>
  </w:style>
  <w:style w:type="table" w:styleId="TableGrid">
    <w:name w:val="Table Grid"/>
    <w:basedOn w:val="TableNormal"/>
    <w:rsid w:val="006B1A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63449"/>
    <w:pPr>
      <w:tabs>
        <w:tab w:val="center" w:pos="4320"/>
        <w:tab w:val="right" w:pos="8640"/>
      </w:tabs>
    </w:pPr>
  </w:style>
  <w:style w:type="character" w:customStyle="1" w:styleId="HeaderChar">
    <w:name w:val="Header Char"/>
    <w:link w:val="Header"/>
    <w:rsid w:val="00763449"/>
    <w:rPr>
      <w:sz w:val="24"/>
      <w:szCs w:val="24"/>
      <w:lang w:val="en-US"/>
    </w:rPr>
  </w:style>
  <w:style w:type="paragraph" w:styleId="Footer">
    <w:name w:val="footer"/>
    <w:basedOn w:val="Normal"/>
    <w:link w:val="FooterChar"/>
    <w:rsid w:val="00763449"/>
    <w:pPr>
      <w:tabs>
        <w:tab w:val="center" w:pos="4320"/>
        <w:tab w:val="right" w:pos="8640"/>
      </w:tabs>
    </w:pPr>
  </w:style>
  <w:style w:type="character" w:customStyle="1" w:styleId="FooterChar">
    <w:name w:val="Footer Char"/>
    <w:link w:val="Footer"/>
    <w:rsid w:val="00763449"/>
    <w:rPr>
      <w:sz w:val="24"/>
      <w:szCs w:val="24"/>
      <w:lang w:val="en-US"/>
    </w:rPr>
  </w:style>
  <w:style w:type="character" w:styleId="PageNumber">
    <w:name w:val="page number"/>
    <w:rsid w:val="005959A3"/>
  </w:style>
  <w:style w:type="paragraph" w:styleId="NoSpacing">
    <w:name w:val="No Spacing"/>
    <w:uiPriority w:val="1"/>
    <w:qFormat/>
    <w:rsid w:val="002F5520"/>
    <w:rPr>
      <w:sz w:val="24"/>
      <w:szCs w:val="24"/>
      <w:lang w:val="en-US" w:eastAsia="en-US"/>
    </w:rPr>
  </w:style>
  <w:style w:type="table" w:customStyle="1" w:styleId="PlainTable21">
    <w:name w:val="Plain Table 21"/>
    <w:basedOn w:val="TableNormal"/>
    <w:uiPriority w:val="42"/>
    <w:rsid w:val="003958EA"/>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Bibliography">
    <w:name w:val="Bibliography"/>
    <w:basedOn w:val="Normal"/>
    <w:next w:val="Normal"/>
    <w:uiPriority w:val="37"/>
    <w:semiHidden/>
    <w:unhideWhenUsed/>
    <w:rsid w:val="00B0541B"/>
  </w:style>
  <w:style w:type="paragraph" w:styleId="BalloonText">
    <w:name w:val="Balloon Text"/>
    <w:basedOn w:val="Normal"/>
    <w:link w:val="BalloonTextChar"/>
    <w:rsid w:val="008E7019"/>
    <w:rPr>
      <w:rFonts w:ascii="Tahoma" w:hAnsi="Tahoma" w:cs="Tahoma"/>
      <w:sz w:val="16"/>
      <w:szCs w:val="16"/>
    </w:rPr>
  </w:style>
  <w:style w:type="character" w:customStyle="1" w:styleId="BalloonTextChar">
    <w:name w:val="Balloon Text Char"/>
    <w:basedOn w:val="DefaultParagraphFont"/>
    <w:link w:val="BalloonText"/>
    <w:rsid w:val="008E7019"/>
    <w:rPr>
      <w:rFonts w:ascii="Tahoma" w:hAnsi="Tahoma" w:cs="Tahoma"/>
      <w:sz w:val="16"/>
      <w:szCs w:val="16"/>
      <w:lang w:val="en-US" w:eastAsia="en-US"/>
    </w:rPr>
  </w:style>
  <w:style w:type="character" w:styleId="CommentReference">
    <w:name w:val="annotation reference"/>
    <w:basedOn w:val="DefaultParagraphFont"/>
    <w:rsid w:val="002F1177"/>
    <w:rPr>
      <w:sz w:val="16"/>
      <w:szCs w:val="16"/>
    </w:rPr>
  </w:style>
  <w:style w:type="paragraph" w:styleId="CommentText">
    <w:name w:val="annotation text"/>
    <w:basedOn w:val="Normal"/>
    <w:link w:val="CommentTextChar"/>
    <w:rsid w:val="002F1177"/>
    <w:rPr>
      <w:sz w:val="20"/>
      <w:szCs w:val="20"/>
    </w:rPr>
  </w:style>
  <w:style w:type="character" w:customStyle="1" w:styleId="CommentTextChar">
    <w:name w:val="Comment Text Char"/>
    <w:basedOn w:val="DefaultParagraphFont"/>
    <w:link w:val="CommentText"/>
    <w:rsid w:val="002F1177"/>
    <w:rPr>
      <w:lang w:val="en-US" w:eastAsia="en-US"/>
    </w:rPr>
  </w:style>
  <w:style w:type="paragraph" w:styleId="CommentSubject">
    <w:name w:val="annotation subject"/>
    <w:basedOn w:val="CommentText"/>
    <w:next w:val="CommentText"/>
    <w:link w:val="CommentSubjectChar"/>
    <w:rsid w:val="002F1177"/>
    <w:rPr>
      <w:b/>
      <w:bCs/>
    </w:rPr>
  </w:style>
  <w:style w:type="character" w:customStyle="1" w:styleId="CommentSubjectChar">
    <w:name w:val="Comment Subject Char"/>
    <w:basedOn w:val="CommentTextChar"/>
    <w:link w:val="CommentSubject"/>
    <w:rsid w:val="002F1177"/>
    <w:rPr>
      <w:b/>
      <w:bCs/>
      <w:lang w:val="en-US" w:eastAsia="en-US"/>
    </w:rPr>
  </w:style>
  <w:style w:type="character" w:customStyle="1" w:styleId="UnresolvedMention1">
    <w:name w:val="Unresolved Mention1"/>
    <w:basedOn w:val="DefaultParagraphFont"/>
    <w:uiPriority w:val="99"/>
    <w:semiHidden/>
    <w:unhideWhenUsed/>
    <w:rsid w:val="005B5924"/>
    <w:rPr>
      <w:color w:val="605E5C"/>
      <w:shd w:val="clear" w:color="auto" w:fill="E1DFDD"/>
    </w:rPr>
  </w:style>
  <w:style w:type="character" w:styleId="PlaceholderText">
    <w:name w:val="Placeholder Text"/>
    <w:basedOn w:val="DefaultParagraphFont"/>
    <w:uiPriority w:val="99"/>
    <w:semiHidden/>
    <w:rsid w:val="000D7B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932956">
      <w:bodyDiv w:val="1"/>
      <w:marLeft w:val="0"/>
      <w:marRight w:val="0"/>
      <w:marTop w:val="0"/>
      <w:marBottom w:val="0"/>
      <w:divBdr>
        <w:top w:val="none" w:sz="0" w:space="0" w:color="auto"/>
        <w:left w:val="none" w:sz="0" w:space="0" w:color="auto"/>
        <w:bottom w:val="none" w:sz="0" w:space="0" w:color="auto"/>
        <w:right w:val="none" w:sz="0" w:space="0" w:color="auto"/>
      </w:divBdr>
      <w:divsChild>
        <w:div w:id="249583145">
          <w:marLeft w:val="0"/>
          <w:marRight w:val="0"/>
          <w:marTop w:val="0"/>
          <w:marBottom w:val="0"/>
          <w:divBdr>
            <w:top w:val="none" w:sz="0" w:space="0" w:color="auto"/>
            <w:left w:val="none" w:sz="0" w:space="0" w:color="auto"/>
            <w:bottom w:val="none" w:sz="0" w:space="0" w:color="auto"/>
            <w:right w:val="none" w:sz="0" w:space="0" w:color="auto"/>
          </w:divBdr>
        </w:div>
        <w:div w:id="535889404">
          <w:marLeft w:val="0"/>
          <w:marRight w:val="0"/>
          <w:marTop w:val="0"/>
          <w:marBottom w:val="0"/>
          <w:divBdr>
            <w:top w:val="none" w:sz="0" w:space="0" w:color="auto"/>
            <w:left w:val="none" w:sz="0" w:space="0" w:color="auto"/>
            <w:bottom w:val="none" w:sz="0" w:space="0" w:color="auto"/>
            <w:right w:val="none" w:sz="0" w:space="0" w:color="auto"/>
          </w:divBdr>
          <w:divsChild>
            <w:div w:id="410854687">
              <w:marLeft w:val="0"/>
              <w:marRight w:val="0"/>
              <w:marTop w:val="0"/>
              <w:marBottom w:val="0"/>
              <w:divBdr>
                <w:top w:val="none" w:sz="0" w:space="0" w:color="auto"/>
                <w:left w:val="none" w:sz="0" w:space="0" w:color="auto"/>
                <w:bottom w:val="none" w:sz="0" w:space="0" w:color="auto"/>
                <w:right w:val="none" w:sz="0" w:space="0" w:color="auto"/>
              </w:divBdr>
              <w:divsChild>
                <w:div w:id="74469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745129">
      <w:bodyDiv w:val="1"/>
      <w:marLeft w:val="0"/>
      <w:marRight w:val="0"/>
      <w:marTop w:val="0"/>
      <w:marBottom w:val="0"/>
      <w:divBdr>
        <w:top w:val="none" w:sz="0" w:space="0" w:color="auto"/>
        <w:left w:val="none" w:sz="0" w:space="0" w:color="auto"/>
        <w:bottom w:val="none" w:sz="0" w:space="0" w:color="auto"/>
        <w:right w:val="none" w:sz="0" w:space="0" w:color="auto"/>
      </w:divBdr>
    </w:div>
    <w:div w:id="740908861">
      <w:bodyDiv w:val="1"/>
      <w:marLeft w:val="0"/>
      <w:marRight w:val="0"/>
      <w:marTop w:val="0"/>
      <w:marBottom w:val="0"/>
      <w:divBdr>
        <w:top w:val="none" w:sz="0" w:space="0" w:color="auto"/>
        <w:left w:val="none" w:sz="0" w:space="0" w:color="auto"/>
        <w:bottom w:val="none" w:sz="0" w:space="0" w:color="auto"/>
        <w:right w:val="none" w:sz="0" w:space="0" w:color="auto"/>
      </w:divBdr>
      <w:divsChild>
        <w:div w:id="275841759">
          <w:marLeft w:val="0"/>
          <w:marRight w:val="0"/>
          <w:marTop w:val="0"/>
          <w:marBottom w:val="0"/>
          <w:divBdr>
            <w:top w:val="none" w:sz="0" w:space="0" w:color="auto"/>
            <w:left w:val="none" w:sz="0" w:space="0" w:color="auto"/>
            <w:bottom w:val="none" w:sz="0" w:space="0" w:color="auto"/>
            <w:right w:val="none" w:sz="0" w:space="0" w:color="auto"/>
          </w:divBdr>
        </w:div>
      </w:divsChild>
    </w:div>
    <w:div w:id="810289143">
      <w:bodyDiv w:val="1"/>
      <w:marLeft w:val="0"/>
      <w:marRight w:val="0"/>
      <w:marTop w:val="0"/>
      <w:marBottom w:val="0"/>
      <w:divBdr>
        <w:top w:val="none" w:sz="0" w:space="0" w:color="auto"/>
        <w:left w:val="none" w:sz="0" w:space="0" w:color="auto"/>
        <w:bottom w:val="none" w:sz="0" w:space="0" w:color="auto"/>
        <w:right w:val="none" w:sz="0" w:space="0" w:color="auto"/>
      </w:divBdr>
    </w:div>
    <w:div w:id="1176579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eader" Target="header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hyperlink" Target="https://doi.org/10.14710/teknik.v41i3.33710"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doi.org/10.14710/teknik.v41i3.3371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C8B90CE5-1730-4623-9B41-59ACA63CA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6</Pages>
  <Words>2352</Words>
  <Characters>16374</Characters>
  <Application>Microsoft Office Word</Application>
  <DocSecurity>0</DocSecurity>
  <Lines>136</Lines>
  <Paragraphs>37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Istadi_Client</dc:creator>
  <cp:lastModifiedBy>N-097</cp:lastModifiedBy>
  <cp:revision>25</cp:revision>
  <cp:lastPrinted>2021-03-18T01:07:00Z</cp:lastPrinted>
  <dcterms:created xsi:type="dcterms:W3CDTF">2021-03-29T03:46:00Z</dcterms:created>
  <dcterms:modified xsi:type="dcterms:W3CDTF">2021-07-06T02:05:00Z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http://www.zotero.org/styles/american-sociological-association</vt:lpwstr>
  </property>
  <property fmtid="{D5CDD505-2E9C-101B-9397-08002B2CF9AE}" pid="8" name="Mendeley Recent Style Name 2_1">
    <vt:lpwstr>American Sociological Association 6th edition</vt:lpwstr>
  </property>
  <property fmtid="{D5CDD505-2E9C-101B-9397-08002B2CF9AE}" pid="9" name="Mendeley Recent Style Id 3_1">
    <vt:lpwstr>http://www.zotero.org/styles/chicago-author-date</vt:lpwstr>
  </property>
  <property fmtid="{D5CDD505-2E9C-101B-9397-08002B2CF9AE}" pid="10" name="Mendeley Recent Style Name 3_1">
    <vt:lpwstr>Chicago Manual of Style 17th edition (author-date)</vt:lpwstr>
  </property>
  <property fmtid="{D5CDD505-2E9C-101B-9397-08002B2CF9AE}" pid="11" name="Mendeley Recent Style Id 4_1">
    <vt:lpwstr>http://www.zotero.org/styles/harvard-cite-them-right</vt:lpwstr>
  </property>
  <property fmtid="{D5CDD505-2E9C-101B-9397-08002B2CF9AE}" pid="12" name="Mendeley Recent Style Name 4_1">
    <vt:lpwstr>Cite Them Right 10th edition - Harvard</vt:lpwstr>
  </property>
  <property fmtid="{D5CDD505-2E9C-101B-9397-08002B2CF9AE}" pid="13" name="Mendeley Recent Style Id 5_1">
    <vt:lpwstr>http://www.zotero.org/styles/ieee</vt:lpwstr>
  </property>
  <property fmtid="{D5CDD505-2E9C-101B-9397-08002B2CF9AE}" pid="14" name="Mendeley Recent Style Name 5_1">
    <vt:lpwstr>IEEE</vt:lpwstr>
  </property>
  <property fmtid="{D5CDD505-2E9C-101B-9397-08002B2CF9AE}" pid="15" name="Mendeley Recent Style Id 6_1">
    <vt:lpwstr>http://www.zotero.org/styles/modern-humanities-research-association</vt:lpwstr>
  </property>
  <property fmtid="{D5CDD505-2E9C-101B-9397-08002B2CF9AE}" pid="16" name="Mendeley Recent Style Name 6_1">
    <vt:lpwstr>Modern Humanities Research Association 3rd edition (note with bibliography)</vt:lpwstr>
  </property>
  <property fmtid="{D5CDD505-2E9C-101B-9397-08002B2CF9AE}" pid="17" name="Mendeley Recent Style Id 7_1">
    <vt:lpwstr>http://www.zotero.org/styles/modern-language-association</vt:lpwstr>
  </property>
  <property fmtid="{D5CDD505-2E9C-101B-9397-08002B2CF9AE}" pid="18" name="Mendeley Recent Style Name 7_1">
    <vt:lpwstr>Modern Language Association 8th edition</vt:lpwstr>
  </property>
  <property fmtid="{D5CDD505-2E9C-101B-9397-08002B2CF9AE}" pid="19" name="Mendeley Recent Style Id 8_1">
    <vt:lpwstr>http://www.zotero.org/styles/nature</vt:lpwstr>
  </property>
  <property fmtid="{D5CDD505-2E9C-101B-9397-08002B2CF9AE}" pid="20" name="Mendeley Recent Style Name 8_1">
    <vt:lpwstr>Nature</vt:lpwstr>
  </property>
  <property fmtid="{D5CDD505-2E9C-101B-9397-08002B2CF9AE}" pid="21" name="Mendeley Recent Style Id 9_1">
    <vt:lpwstr>http://www.zotero.org/styles/vancouver</vt:lpwstr>
  </property>
  <property fmtid="{D5CDD505-2E9C-101B-9397-08002B2CF9AE}" pid="22" name="Mendeley Recent Style Name 9_1">
    <vt:lpwstr>Vancouver</vt:lpwstr>
  </property>
  <property fmtid="{D5CDD505-2E9C-101B-9397-08002B2CF9AE}" pid="23" name="Mendeley Document_1">
    <vt:lpwstr>True</vt:lpwstr>
  </property>
  <property fmtid="{D5CDD505-2E9C-101B-9397-08002B2CF9AE}" pid="24" name="Mendeley Unique User Id_1">
    <vt:lpwstr>c09924ab-0d9e-3e31-b9c8-1c13ddd7c81f</vt:lpwstr>
  </property>
  <property fmtid="{D5CDD505-2E9C-101B-9397-08002B2CF9AE}" pid="25" name="Mendeley Citation Style_1">
    <vt:lpwstr>http://www.zotero.org/styles/american-political-science-association</vt:lpwstr>
  </property>
</Properties>
</file>