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7159C" w14:textId="1D206624" w:rsidR="00975EC3" w:rsidRPr="007A247E" w:rsidRDefault="007A247E">
      <w:pPr>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DESAIN SISTEM PROTEKSI EKSTERNAL GEDUNG TERHADAP SURJA PETIR DI MUSEUM NEGERI LAMPUNG</w:t>
      </w:r>
    </w:p>
    <w:p w14:paraId="1181B182" w14:textId="77777777" w:rsidR="00975EC3" w:rsidRDefault="00975EC3">
      <w:pPr>
        <w:spacing w:line="240" w:lineRule="auto"/>
        <w:jc w:val="center"/>
        <w:rPr>
          <w:rFonts w:ascii="Times New Roman" w:eastAsia="Times New Roman" w:hAnsi="Times New Roman" w:cs="Times New Roman"/>
          <w:sz w:val="28"/>
          <w:szCs w:val="28"/>
        </w:rPr>
      </w:pPr>
    </w:p>
    <w:p w14:paraId="37838E83" w14:textId="7B140015" w:rsidR="00975EC3" w:rsidRPr="007B2208" w:rsidRDefault="007B2208" w:rsidP="00E442BF">
      <w:pPr>
        <w:spacing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Muhamad Mirza</w:t>
      </w:r>
      <w:r w:rsidR="00726C1C" w:rsidRPr="00726C1C">
        <w:rPr>
          <w:rFonts w:ascii="Times New Roman" w:eastAsia="Times New Roman" w:hAnsi="Times New Roman" w:cs="Times New Roman"/>
          <w:sz w:val="24"/>
          <w:szCs w:val="24"/>
          <w:vertAlign w:val="superscript"/>
        </w:rPr>
        <w:t>1</w:t>
      </w:r>
      <w:r w:rsidR="007A40FA">
        <w:rPr>
          <w:rFonts w:ascii="Times New Roman" w:eastAsia="Times New Roman" w:hAnsi="Times New Roman" w:cs="Times New Roman"/>
          <w:sz w:val="24"/>
          <w:szCs w:val="24"/>
          <w:vertAlign w:val="superscript"/>
        </w:rPr>
        <w:t>*)</w:t>
      </w:r>
      <w:r w:rsidR="007A40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Nining Purwasih</w:t>
      </w:r>
      <w:r w:rsidR="00726C1C" w:rsidRPr="00726C1C">
        <w:rPr>
          <w:rFonts w:ascii="Times New Roman" w:eastAsia="Times New Roman" w:hAnsi="Times New Roman" w:cs="Times New Roman"/>
          <w:sz w:val="24"/>
          <w:szCs w:val="24"/>
          <w:vertAlign w:val="superscript"/>
        </w:rPr>
        <w:t>2</w:t>
      </w:r>
      <w:r w:rsidR="00726C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Diah Permata</w:t>
      </w:r>
      <w:r w:rsidR="00EA73DE">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,dan Herman Halomoan Sinaga</w:t>
      </w:r>
      <w:r>
        <w:rPr>
          <w:rFonts w:ascii="Times New Roman" w:eastAsia="Times New Roman" w:hAnsi="Times New Roman" w:cs="Times New Roman"/>
          <w:sz w:val="24"/>
          <w:szCs w:val="24"/>
          <w:vertAlign w:val="superscript"/>
        </w:rPr>
        <w:t>4</w:t>
      </w:r>
    </w:p>
    <w:p w14:paraId="4CFEF99A" w14:textId="77777777" w:rsidR="00975EC3" w:rsidRDefault="00975EC3">
      <w:pPr>
        <w:spacing w:line="240" w:lineRule="auto"/>
        <w:jc w:val="center"/>
        <w:rPr>
          <w:rFonts w:ascii="Times New Roman" w:eastAsia="Times New Roman" w:hAnsi="Times New Roman" w:cs="Times New Roman"/>
          <w:sz w:val="24"/>
          <w:szCs w:val="24"/>
        </w:rPr>
      </w:pPr>
    </w:p>
    <w:p w14:paraId="4591E903" w14:textId="493A2F63" w:rsidR="00975EC3" w:rsidRDefault="00726C1C">
      <w:pPr>
        <w:spacing w:line="240" w:lineRule="auto"/>
        <w:jc w:val="center"/>
        <w:rPr>
          <w:rFonts w:ascii="Times New Roman" w:eastAsia="Times New Roman" w:hAnsi="Times New Roman" w:cs="Times New Roman"/>
          <w:sz w:val="20"/>
          <w:szCs w:val="20"/>
        </w:rPr>
      </w:pPr>
      <w:r w:rsidRPr="00726C1C">
        <w:rPr>
          <w:rFonts w:ascii="Times New Roman" w:eastAsia="Times New Roman" w:hAnsi="Times New Roman" w:cs="Times New Roman"/>
          <w:sz w:val="20"/>
          <w:szCs w:val="20"/>
          <w:vertAlign w:val="superscript"/>
        </w:rPr>
        <w:t>1</w:t>
      </w:r>
      <w:r w:rsidR="00EA73DE">
        <w:rPr>
          <w:rFonts w:ascii="Times New Roman" w:eastAsia="Times New Roman" w:hAnsi="Times New Roman" w:cs="Times New Roman"/>
          <w:sz w:val="20"/>
          <w:szCs w:val="20"/>
          <w:vertAlign w:val="superscript"/>
        </w:rPr>
        <w:t>,2</w:t>
      </w:r>
      <w:r w:rsidR="007A40FA">
        <w:rPr>
          <w:rFonts w:ascii="Times New Roman" w:eastAsia="Times New Roman" w:hAnsi="Times New Roman" w:cs="Times New Roman"/>
          <w:sz w:val="20"/>
          <w:szCs w:val="20"/>
        </w:rPr>
        <w:t xml:space="preserve">Teknik Elektro, Universitas </w:t>
      </w:r>
      <w:r w:rsidR="00EA73DE">
        <w:rPr>
          <w:rFonts w:ascii="Times New Roman" w:eastAsia="Times New Roman" w:hAnsi="Times New Roman" w:cs="Times New Roman"/>
          <w:sz w:val="20"/>
          <w:szCs w:val="20"/>
        </w:rPr>
        <w:t>Lampung</w:t>
      </w:r>
      <w:r>
        <w:rPr>
          <w:rFonts w:ascii="Times New Roman" w:eastAsia="Times New Roman" w:hAnsi="Times New Roman" w:cs="Times New Roman"/>
          <w:sz w:val="20"/>
          <w:szCs w:val="20"/>
        </w:rPr>
        <w:t>,</w:t>
      </w:r>
      <w:r w:rsidR="007A40FA">
        <w:rPr>
          <w:rFonts w:ascii="Times New Roman" w:eastAsia="Times New Roman" w:hAnsi="Times New Roman" w:cs="Times New Roman"/>
          <w:sz w:val="20"/>
          <w:szCs w:val="20"/>
        </w:rPr>
        <w:t xml:space="preserve"> </w:t>
      </w:r>
      <w:r w:rsidR="00EA73DE">
        <w:rPr>
          <w:rFonts w:ascii="Times New Roman" w:eastAsia="Times New Roman" w:hAnsi="Times New Roman" w:cs="Times New Roman"/>
          <w:sz w:val="20"/>
          <w:szCs w:val="20"/>
        </w:rPr>
        <w:t>Bandar Lampung</w:t>
      </w:r>
      <w:r w:rsidR="007A40FA">
        <w:rPr>
          <w:rFonts w:ascii="Times New Roman" w:eastAsia="Times New Roman" w:hAnsi="Times New Roman" w:cs="Times New Roman"/>
          <w:sz w:val="20"/>
          <w:szCs w:val="20"/>
        </w:rPr>
        <w:t xml:space="preserve">, </w:t>
      </w:r>
    </w:p>
    <w:p w14:paraId="7770928B" w14:textId="7CD389E9" w:rsidR="00EA73DE" w:rsidRDefault="00EA73D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Jl. Prof. Dr. Ir. Sumantri Brojonegoro No 1, Bandar Lampung, Lampung, Indonesia</w:t>
      </w:r>
    </w:p>
    <w:p w14:paraId="10B94840" w14:textId="77777777" w:rsidR="00EA73DE" w:rsidRDefault="00EA73D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sidR="00726C1C">
        <w:rPr>
          <w:rFonts w:ascii="Times New Roman" w:eastAsia="Times New Roman" w:hAnsi="Times New Roman" w:cs="Times New Roman"/>
          <w:sz w:val="20"/>
          <w:szCs w:val="20"/>
        </w:rPr>
        <w:t xml:space="preserve">Teknik </w:t>
      </w:r>
      <w:r>
        <w:rPr>
          <w:rFonts w:ascii="Times New Roman" w:eastAsia="Times New Roman" w:hAnsi="Times New Roman" w:cs="Times New Roman"/>
          <w:sz w:val="20"/>
          <w:szCs w:val="20"/>
        </w:rPr>
        <w:t>Elektro</w:t>
      </w:r>
      <w:r w:rsidR="00726C1C">
        <w:rPr>
          <w:rFonts w:ascii="Times New Roman" w:eastAsia="Times New Roman" w:hAnsi="Times New Roman" w:cs="Times New Roman"/>
          <w:sz w:val="20"/>
          <w:szCs w:val="20"/>
        </w:rPr>
        <w:t xml:space="preserve">, Universitas </w:t>
      </w:r>
      <w:r>
        <w:rPr>
          <w:rFonts w:ascii="Times New Roman" w:eastAsia="Times New Roman" w:hAnsi="Times New Roman" w:cs="Times New Roman"/>
          <w:sz w:val="20"/>
          <w:szCs w:val="20"/>
        </w:rPr>
        <w:t>Lampung</w:t>
      </w:r>
    </w:p>
    <w:p w14:paraId="52DB5464" w14:textId="3D38A556" w:rsidR="00726C1C" w:rsidRDefault="00EA73D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Jalan Pengairan No 15, Jakarta Pusat, DKI Jakarta, Indonesia</w:t>
      </w:r>
      <w:r w:rsidR="00726C1C">
        <w:rPr>
          <w:rFonts w:ascii="Times New Roman" w:eastAsia="Times New Roman" w:hAnsi="Times New Roman" w:cs="Times New Roman"/>
          <w:sz w:val="20"/>
          <w:szCs w:val="20"/>
        </w:rPr>
        <w:t xml:space="preserve"> </w:t>
      </w:r>
    </w:p>
    <w:p w14:paraId="158C2409" w14:textId="77777777" w:rsidR="00975EC3" w:rsidRDefault="00975EC3">
      <w:pPr>
        <w:spacing w:line="240" w:lineRule="auto"/>
        <w:jc w:val="center"/>
        <w:rPr>
          <w:rFonts w:ascii="Times New Roman" w:eastAsia="Times New Roman" w:hAnsi="Times New Roman" w:cs="Times New Roman"/>
          <w:sz w:val="20"/>
          <w:szCs w:val="20"/>
        </w:rPr>
      </w:pPr>
    </w:p>
    <w:p w14:paraId="4490BB13" w14:textId="3C53EBA9" w:rsidR="00975EC3" w:rsidRDefault="00FD4739" w:rsidP="00FD473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sidR="007A40FA">
        <w:rPr>
          <w:rFonts w:ascii="Times New Roman" w:eastAsia="Times New Roman" w:hAnsi="Times New Roman" w:cs="Times New Roman"/>
          <w:i/>
          <w:sz w:val="20"/>
          <w:szCs w:val="20"/>
        </w:rPr>
        <w:t xml:space="preserve">E-mail: </w:t>
      </w:r>
      <w:r w:rsidR="00EA73DE" w:rsidRPr="00EA73DE">
        <w:rPr>
          <w:i/>
          <w:iCs/>
        </w:rPr>
        <w:t>mirzaarief03@gmail.com</w:t>
      </w:r>
    </w:p>
    <w:p w14:paraId="7F65973F" w14:textId="77777777" w:rsidR="00975EC3" w:rsidRDefault="00975EC3">
      <w:pPr>
        <w:spacing w:line="240" w:lineRule="auto"/>
        <w:jc w:val="center"/>
        <w:rPr>
          <w:rFonts w:ascii="Times New Roman" w:eastAsia="Times New Roman" w:hAnsi="Times New Roman" w:cs="Times New Roman"/>
          <w:sz w:val="20"/>
          <w:szCs w:val="20"/>
        </w:rPr>
      </w:pPr>
    </w:p>
    <w:p w14:paraId="776859CC" w14:textId="77777777" w:rsidR="00975EC3" w:rsidRDefault="00975EC3">
      <w:pPr>
        <w:spacing w:line="240" w:lineRule="auto"/>
        <w:jc w:val="center"/>
        <w:rPr>
          <w:rFonts w:ascii="Times New Roman" w:eastAsia="Times New Roman" w:hAnsi="Times New Roman" w:cs="Times New Roman"/>
          <w:sz w:val="20"/>
          <w:szCs w:val="20"/>
        </w:rPr>
      </w:pPr>
    </w:p>
    <w:p w14:paraId="7949E882" w14:textId="3D9D669F" w:rsidR="00975EC3" w:rsidRDefault="007A40FA" w:rsidP="00E442B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4AEFC5DF" w14:textId="77777777" w:rsidR="00A1108A" w:rsidRDefault="00A1108A">
      <w:pPr>
        <w:spacing w:line="240" w:lineRule="auto"/>
        <w:jc w:val="both"/>
        <w:rPr>
          <w:rFonts w:ascii="Times New Roman" w:eastAsia="Times New Roman" w:hAnsi="Times New Roman" w:cs="Times New Roman"/>
          <w:sz w:val="20"/>
          <w:szCs w:val="20"/>
        </w:rPr>
      </w:pPr>
    </w:p>
    <w:p w14:paraId="2369B7BE" w14:textId="5C1450C1" w:rsidR="00975EC3" w:rsidRPr="00A1108A" w:rsidRDefault="00A1108A">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Indonesia, berada diantara garis ekuator, merupakan negara kepulauan yang 70% wilayahnya dikelilingi lautan. Penguapan air laut yang tinggi dan beberapa kondisi lainnya dapat menyebabkan terbentuknya awan hujan. Salah satu daerah yang memiliki hari guruh terbanyak yaitu Lampung, Bandar Lampung. Jumlah hari guruh yang banyak dapat menyebabkan sambaran petir meningkat</w:t>
      </w:r>
      <w:r w:rsidR="00385312">
        <w:rPr>
          <w:rFonts w:ascii="Times New Roman" w:eastAsia="Times New Roman" w:hAnsi="Times New Roman" w:cs="Times New Roman"/>
          <w:sz w:val="20"/>
          <w:szCs w:val="20"/>
        </w:rPr>
        <w:t xml:space="preserve">. Kerusakan yang ditimbulkan akibat sambaran petir dapat menyebabkan manusia beserta koleksi museum yang berada di dalam gedung tersebut. Untuk melindungi objek dari sambaran petir langsung dan tidak langsung diperlukan SPP eksternal. Penelitian ini </w:t>
      </w:r>
      <w:r w:rsidR="00040B65">
        <w:rPr>
          <w:rFonts w:ascii="Times New Roman" w:eastAsia="Times New Roman" w:hAnsi="Times New Roman" w:cs="Times New Roman"/>
          <w:sz w:val="20"/>
          <w:szCs w:val="20"/>
        </w:rPr>
        <w:t xml:space="preserve">mendesain </w:t>
      </w:r>
      <w:r w:rsidR="00EC664C">
        <w:rPr>
          <w:rFonts w:ascii="Times New Roman" w:eastAsia="Times New Roman" w:hAnsi="Times New Roman" w:cs="Times New Roman"/>
          <w:sz w:val="20"/>
          <w:szCs w:val="20"/>
        </w:rPr>
        <w:t>sistem proteksi petir eksternal</w:t>
      </w:r>
      <w:r w:rsidR="00BF00B3">
        <w:rPr>
          <w:rFonts w:ascii="Times New Roman" w:eastAsia="Times New Roman" w:hAnsi="Times New Roman" w:cs="Times New Roman"/>
          <w:sz w:val="20"/>
          <w:szCs w:val="20"/>
        </w:rPr>
        <w:t xml:space="preserve"> dan sistem pentanahan</w:t>
      </w:r>
      <w:r w:rsidR="00EC664C">
        <w:rPr>
          <w:rFonts w:ascii="Times New Roman" w:eastAsia="Times New Roman" w:hAnsi="Times New Roman" w:cs="Times New Roman"/>
          <w:sz w:val="20"/>
          <w:szCs w:val="20"/>
        </w:rPr>
        <w:t xml:space="preserve"> pada Gedung Museum Negeri Lampung dengan metode Bola Bergulir dan Metode Sudut Proteksi</w:t>
      </w:r>
      <w:r w:rsidR="00BF00B3">
        <w:rPr>
          <w:rFonts w:ascii="Times New Roman" w:eastAsia="Times New Roman" w:hAnsi="Times New Roman" w:cs="Times New Roman"/>
          <w:sz w:val="20"/>
          <w:szCs w:val="20"/>
        </w:rPr>
        <w:t xml:space="preserve">. Untuk Sisitem pentanahan yang didesain menggunakan metode elektroda batang parallel. Hasil penelitian menunjukan bahwa metode bola bergulir membutuhkan lima batang finial agar seluruh bangunan dapat terproteksi dari sambaran petir dengan radius proteksi sambaran petir sebesar 20 meter sedangkan pada metode sudut proteksi membutuhkan sembilan batang finial agar seluruh bangunan terproteksi dari sambaran petir dengan radius proteksi sambaran petir sebesar 22,13 meter. Pada sistem pentanahan menggunakan empat batang elektroda yang diparallelkan hasil perhitungan resistansi tanah yang didapat pada desain ini sebesar 4,89 </w:t>
      </w:r>
      <w:r w:rsidR="00BF00B3">
        <w:rPr>
          <w:rFonts w:ascii="Cambria Math" w:eastAsia="Times New Roman" w:hAnsi="Cambria Math" w:cs="Times New Roman"/>
          <w:sz w:val="20"/>
          <w:szCs w:val="20"/>
        </w:rPr>
        <w:t>𝛀</w:t>
      </w:r>
      <w:r w:rsidR="00EC664C">
        <w:rPr>
          <w:rFonts w:ascii="Times New Roman" w:eastAsia="Times New Roman" w:hAnsi="Times New Roman" w:cs="Times New Roman"/>
          <w:sz w:val="20"/>
          <w:szCs w:val="20"/>
        </w:rPr>
        <w:t xml:space="preserve"> </w:t>
      </w:r>
    </w:p>
    <w:p w14:paraId="7B538D2A" w14:textId="77777777" w:rsidR="00975EC3" w:rsidRDefault="00975EC3">
      <w:pPr>
        <w:spacing w:line="240" w:lineRule="auto"/>
        <w:jc w:val="both"/>
        <w:rPr>
          <w:rFonts w:ascii="Times New Roman" w:eastAsia="Times New Roman" w:hAnsi="Times New Roman" w:cs="Times New Roman"/>
          <w:sz w:val="20"/>
          <w:szCs w:val="20"/>
        </w:rPr>
      </w:pPr>
    </w:p>
    <w:p w14:paraId="4F5B8702" w14:textId="45B40FBE" w:rsidR="00975EC3" w:rsidRDefault="007A40FA" w:rsidP="00E442B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Kata kunci: </w:t>
      </w:r>
      <w:r w:rsidR="00BF00B3">
        <w:rPr>
          <w:rFonts w:ascii="Times New Roman" w:eastAsia="Times New Roman" w:hAnsi="Times New Roman" w:cs="Times New Roman"/>
          <w:i/>
          <w:sz w:val="20"/>
          <w:szCs w:val="20"/>
        </w:rPr>
        <w:t>sistem proteksi petir, metode sudut proteksi, metode bola bergulir, sistem pentanahan</w:t>
      </w:r>
    </w:p>
    <w:p w14:paraId="05573039" w14:textId="77777777" w:rsidR="00975EC3" w:rsidRDefault="00975EC3">
      <w:pPr>
        <w:spacing w:line="240" w:lineRule="auto"/>
        <w:jc w:val="center"/>
        <w:rPr>
          <w:rFonts w:ascii="Times New Roman" w:eastAsia="Times New Roman" w:hAnsi="Times New Roman" w:cs="Times New Roman"/>
          <w:sz w:val="20"/>
          <w:szCs w:val="20"/>
        </w:rPr>
      </w:pPr>
    </w:p>
    <w:p w14:paraId="7CE19BAC" w14:textId="77777777" w:rsidR="00975EC3" w:rsidRDefault="00975EC3">
      <w:pPr>
        <w:spacing w:line="240" w:lineRule="auto"/>
        <w:jc w:val="center"/>
        <w:rPr>
          <w:rFonts w:ascii="Times New Roman" w:eastAsia="Times New Roman" w:hAnsi="Times New Roman" w:cs="Times New Roman"/>
          <w:sz w:val="20"/>
          <w:szCs w:val="20"/>
        </w:rPr>
      </w:pPr>
    </w:p>
    <w:p w14:paraId="761E12B0" w14:textId="0B2F2C37" w:rsidR="00975EC3" w:rsidRDefault="007A40FA" w:rsidP="00E442B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7ABFD7DB" w14:textId="77777777" w:rsidR="00975EC3" w:rsidRDefault="00975EC3">
      <w:pPr>
        <w:spacing w:line="240" w:lineRule="auto"/>
        <w:jc w:val="center"/>
        <w:rPr>
          <w:rFonts w:ascii="Times New Roman" w:eastAsia="Times New Roman" w:hAnsi="Times New Roman" w:cs="Times New Roman"/>
          <w:sz w:val="20"/>
          <w:szCs w:val="20"/>
        </w:rPr>
      </w:pPr>
    </w:p>
    <w:p w14:paraId="3021E9C4" w14:textId="33C3236C" w:rsidR="00975EC3" w:rsidRDefault="00241E0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Indonesia, located between the equator, is an archipelago with 70 % of its teritory surrounded by sea. High evaporation of sea water and several other conditions can cause the formation of rain clouds. Damaged caused by lightning strikes can cause humans and the museum collections inside the building. To protect objects from direct and indirect lightning strikes, an external lightning protection system is required.</w:t>
      </w:r>
      <w:r w:rsidR="006200E3">
        <w:rPr>
          <w:rFonts w:ascii="Times New Roman" w:eastAsia="Times New Roman" w:hAnsi="Times New Roman" w:cs="Times New Roman"/>
          <w:sz w:val="20"/>
          <w:szCs w:val="20"/>
        </w:rPr>
        <w:t xml:space="preserve"> This research designs an external lightning protection system and grounding system for the Lampung State Museum Building using rolling sphere method and Protection Angle Method. For grounding systems designed using the parallel rod electrode method. This research results show that the rolling sphere method requires five air terminal so that the entire building can be protected from lightning strikes with a lightning strike protection radius 20 meters, whereas the angle protection method requires nine air terminal so that the entire building isprotected from lightning strike protection radius </w:t>
      </w:r>
      <w:r w:rsidR="009278F1">
        <w:rPr>
          <w:rFonts w:ascii="Times New Roman" w:eastAsia="Times New Roman" w:hAnsi="Times New Roman" w:cs="Times New Roman"/>
          <w:sz w:val="20"/>
          <w:szCs w:val="20"/>
        </w:rPr>
        <w:t xml:space="preserve">22,13 meters. In the grounding system using four electrode rods paralled, the resistance calculation resuited in this designed is 4,89 </w:t>
      </w:r>
      <w:r w:rsidR="009278F1">
        <w:rPr>
          <w:rFonts w:ascii="Cambria Math" w:eastAsia="Times New Roman" w:hAnsi="Cambria Math" w:cs="Times New Roman"/>
          <w:sz w:val="20"/>
          <w:szCs w:val="20"/>
        </w:rPr>
        <w:t>𝛀</w:t>
      </w:r>
    </w:p>
    <w:p w14:paraId="2011C698" w14:textId="21458C12" w:rsidR="00975EC3" w:rsidRDefault="007A40FA" w:rsidP="00E442B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Keywords: </w:t>
      </w:r>
      <w:r w:rsidR="009278F1">
        <w:rPr>
          <w:rFonts w:ascii="Times New Roman" w:eastAsia="Times New Roman" w:hAnsi="Times New Roman" w:cs="Times New Roman"/>
          <w:i/>
          <w:sz w:val="20"/>
          <w:szCs w:val="20"/>
        </w:rPr>
        <w:t>external lightning protection systems, angle protecton method, rolling sphere method, grounding systems</w:t>
      </w:r>
    </w:p>
    <w:p w14:paraId="64FC6625" w14:textId="77777777" w:rsidR="00975EC3" w:rsidRDefault="00975EC3">
      <w:pPr>
        <w:spacing w:line="240" w:lineRule="auto"/>
        <w:jc w:val="both"/>
        <w:rPr>
          <w:rFonts w:ascii="Times New Roman" w:eastAsia="Times New Roman" w:hAnsi="Times New Roman" w:cs="Times New Roman"/>
          <w:sz w:val="20"/>
          <w:szCs w:val="20"/>
        </w:rPr>
      </w:pPr>
    </w:p>
    <w:p w14:paraId="41E78ABC" w14:textId="77777777" w:rsidR="00975EC3" w:rsidRDefault="00975EC3">
      <w:pPr>
        <w:spacing w:line="240" w:lineRule="auto"/>
        <w:jc w:val="both"/>
        <w:rPr>
          <w:rFonts w:ascii="Times New Roman" w:eastAsia="Times New Roman" w:hAnsi="Times New Roman" w:cs="Times New Roman"/>
          <w:sz w:val="20"/>
          <w:szCs w:val="20"/>
        </w:rPr>
      </w:pPr>
    </w:p>
    <w:p w14:paraId="6AC21A59" w14:textId="77777777" w:rsidR="00975EC3" w:rsidRDefault="00975EC3">
      <w:pPr>
        <w:spacing w:line="240" w:lineRule="auto"/>
        <w:jc w:val="both"/>
        <w:rPr>
          <w:rFonts w:ascii="Times New Roman" w:eastAsia="Times New Roman" w:hAnsi="Times New Roman" w:cs="Times New Roman"/>
          <w:sz w:val="24"/>
          <w:szCs w:val="24"/>
        </w:rPr>
        <w:sectPr w:rsidR="00975EC3">
          <w:headerReference w:type="even" r:id="rId8"/>
          <w:headerReference w:type="default" r:id="rId9"/>
          <w:headerReference w:type="first" r:id="rId10"/>
          <w:pgSz w:w="11907" w:h="16839"/>
          <w:pgMar w:top="1985" w:right="1134" w:bottom="1418" w:left="1134" w:header="720" w:footer="720" w:gutter="0"/>
          <w:pgNumType w:start="1"/>
          <w:cols w:space="720"/>
          <w:titlePg/>
        </w:sectPr>
      </w:pPr>
    </w:p>
    <w:p w14:paraId="3379B02F" w14:textId="0C90A389" w:rsidR="00975EC3" w:rsidRDefault="007A40FA" w:rsidP="007A53F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1. </w:t>
      </w:r>
      <w:r w:rsidR="007A53F6">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Pendahuluan</w:t>
      </w:r>
    </w:p>
    <w:p w14:paraId="5E68CB79" w14:textId="77777777" w:rsidR="00975EC3" w:rsidRDefault="00975EC3">
      <w:pPr>
        <w:tabs>
          <w:tab w:val="left" w:pos="284"/>
        </w:tabs>
        <w:spacing w:line="240" w:lineRule="auto"/>
        <w:jc w:val="both"/>
        <w:rPr>
          <w:rFonts w:ascii="Times New Roman" w:eastAsia="Times New Roman" w:hAnsi="Times New Roman" w:cs="Times New Roman"/>
          <w:sz w:val="20"/>
          <w:szCs w:val="20"/>
        </w:rPr>
      </w:pPr>
    </w:p>
    <w:p w14:paraId="07D78BBC" w14:textId="77777777" w:rsidR="00935B07" w:rsidRDefault="003501AA">
      <w:pPr>
        <w:tabs>
          <w:tab w:val="left" w:pos="28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Indonesia merupakan negara kepulauan yang 70% wilayahnya dikelilingi lautan. </w:t>
      </w:r>
      <w:r w:rsidR="005F6662">
        <w:rPr>
          <w:rFonts w:ascii="Times New Roman" w:eastAsia="Times New Roman" w:hAnsi="Times New Roman" w:cs="Times New Roman"/>
          <w:sz w:val="20"/>
          <w:szCs w:val="20"/>
        </w:rPr>
        <w:t>Penguapan air laut yang tinggi dan beberapa kondisi lainnya dapat menyebabkan terbentuknya awan hujan. Salah satu daerah yang memiliki hari guruh terbanyak yaitu Kota Bandar Lampung. Berdasarkan data dari BMKG, Bandar Lampung memiliki sambaran petir sebanyak 112 hari</w:t>
      </w:r>
      <w:r w:rsidR="006C34F5">
        <w:rPr>
          <w:rFonts w:ascii="Times New Roman" w:eastAsia="Times New Roman" w:hAnsi="Times New Roman" w:cs="Times New Roman"/>
          <w:sz w:val="20"/>
          <w:szCs w:val="20"/>
          <w:vertAlign w:val="superscript"/>
        </w:rPr>
        <w:t>[1]</w:t>
      </w:r>
      <w:r w:rsidR="005F6662">
        <w:rPr>
          <w:rFonts w:ascii="Times New Roman" w:eastAsia="Times New Roman" w:hAnsi="Times New Roman" w:cs="Times New Roman"/>
          <w:sz w:val="20"/>
          <w:szCs w:val="20"/>
        </w:rPr>
        <w:t xml:space="preserve">. </w:t>
      </w:r>
      <w:r w:rsidR="006C34F5">
        <w:rPr>
          <w:rFonts w:ascii="Times New Roman" w:eastAsia="Times New Roman" w:hAnsi="Times New Roman" w:cs="Times New Roman"/>
          <w:sz w:val="20"/>
          <w:szCs w:val="20"/>
        </w:rPr>
        <w:t>Salah satu gangguan alam yang sering terjadi adalah sambaran petir. Kerusakan yang ditimbulkan akibat sambaran petir dapat membahayakan manusia beserta koleksi museum yang berada di dalam gedung tersebut</w:t>
      </w:r>
      <w:r w:rsidR="00831744">
        <w:rPr>
          <w:rFonts w:ascii="Times New Roman" w:eastAsia="Times New Roman" w:hAnsi="Times New Roman" w:cs="Times New Roman"/>
          <w:sz w:val="20"/>
          <w:szCs w:val="20"/>
          <w:vertAlign w:val="superscript"/>
        </w:rPr>
        <w:t>[2]</w:t>
      </w:r>
      <w:r w:rsidR="006C34F5">
        <w:rPr>
          <w:rFonts w:ascii="Times New Roman" w:eastAsia="Times New Roman" w:hAnsi="Times New Roman" w:cs="Times New Roman"/>
          <w:sz w:val="20"/>
          <w:szCs w:val="20"/>
        </w:rPr>
        <w:t>. Untuk melindungi</w:t>
      </w:r>
      <w:r w:rsidR="00767D23">
        <w:rPr>
          <w:rFonts w:ascii="Times New Roman" w:eastAsia="Times New Roman" w:hAnsi="Times New Roman" w:cs="Times New Roman"/>
          <w:sz w:val="20"/>
          <w:szCs w:val="20"/>
        </w:rPr>
        <w:t xml:space="preserve"> </w:t>
      </w:r>
      <w:r w:rsidR="006C34F5">
        <w:rPr>
          <w:rFonts w:ascii="Times New Roman" w:eastAsia="Times New Roman" w:hAnsi="Times New Roman" w:cs="Times New Roman"/>
          <w:sz w:val="20"/>
          <w:szCs w:val="20"/>
        </w:rPr>
        <w:t>objek dari sambaran petir langsung maupun tidak langsung, diperlukan SPP eksternal. SPP eksternal terdiri dari terminasi udara atau batang finial, penghantar penyalur (</w:t>
      </w:r>
      <w:r w:rsidR="006C34F5">
        <w:rPr>
          <w:rFonts w:ascii="Times New Roman" w:eastAsia="Times New Roman" w:hAnsi="Times New Roman" w:cs="Times New Roman"/>
          <w:i/>
          <w:iCs/>
          <w:sz w:val="20"/>
          <w:szCs w:val="20"/>
        </w:rPr>
        <w:t>down conductor</w:t>
      </w:r>
      <w:r w:rsidR="006C34F5">
        <w:rPr>
          <w:rFonts w:ascii="Times New Roman" w:eastAsia="Times New Roman" w:hAnsi="Times New Roman" w:cs="Times New Roman"/>
          <w:sz w:val="20"/>
          <w:szCs w:val="20"/>
        </w:rPr>
        <w:t xml:space="preserve">), serta </w:t>
      </w:r>
      <w:r w:rsidR="00831744">
        <w:rPr>
          <w:rFonts w:ascii="Times New Roman" w:eastAsia="Times New Roman" w:hAnsi="Times New Roman" w:cs="Times New Roman"/>
          <w:sz w:val="20"/>
          <w:szCs w:val="20"/>
        </w:rPr>
        <w:t>sistem pentanahan.</w:t>
      </w:r>
      <w:r w:rsidR="0088796E">
        <w:rPr>
          <w:rFonts w:ascii="Times New Roman" w:eastAsia="Times New Roman" w:hAnsi="Times New Roman" w:cs="Times New Roman"/>
          <w:sz w:val="20"/>
          <w:szCs w:val="20"/>
        </w:rPr>
        <w:t xml:space="preserve"> </w:t>
      </w:r>
    </w:p>
    <w:p w14:paraId="12B54383" w14:textId="61F1BC3E" w:rsidR="00703DE0" w:rsidRDefault="0088796E">
      <w:pPr>
        <w:tabs>
          <w:tab w:val="left" w:pos="284"/>
        </w:tabs>
        <w:spacing w:line="240" w:lineRule="auto"/>
        <w:jc w:val="both"/>
        <w:rPr>
          <w:rFonts w:ascii="Times New Roman" w:eastAsiaTheme="minorEastAsia" w:hAnsi="Times New Roman" w:cs="Times New Roman"/>
          <w:sz w:val="20"/>
          <w:szCs w:val="20"/>
        </w:rPr>
      </w:pPr>
      <w:r>
        <w:rPr>
          <w:rFonts w:ascii="Times New Roman" w:eastAsia="Times New Roman" w:hAnsi="Times New Roman" w:cs="Times New Roman"/>
          <w:sz w:val="20"/>
          <w:szCs w:val="20"/>
        </w:rPr>
        <w:lastRenderedPageBreak/>
        <w:t xml:space="preserve">Penelitian ini medesain </w:t>
      </w:r>
      <w:r w:rsidR="00935B07">
        <w:rPr>
          <w:rFonts w:ascii="Times New Roman" w:eastAsia="Times New Roman" w:hAnsi="Times New Roman" w:cs="Times New Roman"/>
          <w:sz w:val="20"/>
          <w:szCs w:val="20"/>
        </w:rPr>
        <w:t xml:space="preserve">ulang </w:t>
      </w:r>
      <w:r>
        <w:rPr>
          <w:rFonts w:ascii="Times New Roman" w:eastAsia="Times New Roman" w:hAnsi="Times New Roman" w:cs="Times New Roman"/>
          <w:sz w:val="20"/>
          <w:szCs w:val="20"/>
        </w:rPr>
        <w:t>sistem proteksi petir pada Museum Negeri Lampung dengan menggunakan metode Bola Bergulir dan metode Sudut Proteksi.</w:t>
      </w:r>
      <w:r w:rsidR="00935B0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935B07">
        <w:rPr>
          <w:rFonts w:ascii="Times New Roman" w:eastAsia="Times New Roman" w:hAnsi="Times New Roman" w:cs="Times New Roman"/>
          <w:sz w:val="20"/>
          <w:szCs w:val="20"/>
        </w:rPr>
        <w:t xml:space="preserve">Untuk memenuhi kebutuhan proteksi petir diperlukan sebuah batang finial untuk menangkap petir. </w:t>
      </w:r>
      <w:r w:rsidR="00935B07" w:rsidRPr="00935B07">
        <w:rPr>
          <w:rFonts w:ascii="Times New Roman" w:eastAsiaTheme="minorEastAsia" w:hAnsi="Times New Roman" w:cs="Times New Roman"/>
          <w:sz w:val="20"/>
          <w:szCs w:val="20"/>
        </w:rPr>
        <w:t xml:space="preserve">Sistem proteksi petir eksternal merupakan bagian pada sistem </w:t>
      </w:r>
      <w:r w:rsidR="00935B07" w:rsidRPr="00935B07">
        <w:rPr>
          <w:rFonts w:ascii="Times New Roman" w:eastAsiaTheme="minorEastAsia" w:hAnsi="Times New Roman" w:cs="Times New Roman"/>
          <w:i/>
          <w:iCs/>
          <w:sz w:val="20"/>
          <w:szCs w:val="20"/>
        </w:rPr>
        <w:t>mechanical, electrical, dan plumbing</w:t>
      </w:r>
      <w:r w:rsidR="00935B07" w:rsidRPr="00935B07">
        <w:rPr>
          <w:rFonts w:ascii="Times New Roman" w:eastAsiaTheme="minorEastAsia" w:hAnsi="Times New Roman" w:cs="Times New Roman"/>
          <w:sz w:val="20"/>
          <w:szCs w:val="20"/>
        </w:rPr>
        <w:t xml:space="preserve"> (MEP) dimana harus memenuhi Standar Nasional Indonesia (SNI) yang berlaku terkait keamanan operasional. Standar utama yang harus dipenuhi adalah sistem MEP yang sesuai dengan Pedoman Umum Instalasi Listrik (PUIL) baik untuk sistem pentanahan dan sistem proteksi petir eksternal</w:t>
      </w:r>
      <w:r w:rsidR="00841D64">
        <w:rPr>
          <w:rFonts w:ascii="Times New Roman" w:eastAsiaTheme="minorEastAsia" w:hAnsi="Times New Roman" w:cs="Times New Roman"/>
          <w:sz w:val="20"/>
          <w:szCs w:val="20"/>
        </w:rPr>
        <w:t>.</w:t>
      </w:r>
    </w:p>
    <w:p w14:paraId="11CF77B5" w14:textId="3BCF5C14" w:rsidR="00841D64" w:rsidRDefault="00841D64">
      <w:pPr>
        <w:tabs>
          <w:tab w:val="left" w:pos="28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Dalam suatu penelitian senantiasa dibutuhkan sejumlah dukungan yang berasal dari penelitian sebelumnya. Adapun hasil penelitian yang dimaksud harus berkaitan dengan penelitian yang tengah dilakukan saat ini. Berikut ini merupakan hasil penelitian sebelumnya yang berkaitan dengan penelitian ini : </w:t>
      </w:r>
    </w:p>
    <w:p w14:paraId="22CCE40C" w14:textId="77777777" w:rsidR="00841D64" w:rsidRPr="00841D64" w:rsidRDefault="00841D64" w:rsidP="00841D64">
      <w:pPr>
        <w:spacing w:line="240" w:lineRule="auto"/>
        <w:ind w:firstLine="425"/>
        <w:jc w:val="both"/>
        <w:rPr>
          <w:rFonts w:ascii="Times New Roman" w:hAnsi="Times New Roman" w:cs="Times New Roman"/>
          <w:sz w:val="20"/>
          <w:szCs w:val="20"/>
        </w:rPr>
      </w:pPr>
      <w:r w:rsidRPr="00841D64">
        <w:rPr>
          <w:rFonts w:ascii="Times New Roman" w:hAnsi="Times New Roman" w:cs="Times New Roman"/>
          <w:sz w:val="20"/>
          <w:szCs w:val="20"/>
        </w:rPr>
        <w:t>Hosea, Emmy, 2004, meneliti tentang penentuan terminasi udara menggunakan tiga metode yaitu Metode Jala, Metode Sudut Proteksi, dan Metode Bola Bergulir pada Gedung W UK Petra. Pada Metode Jala dibutuhkan satu batang finial yang dipasang pada bagian tertinggi atap bangunan sehingga didapat radius proteksi sambaran petir sebesar 15 meter. Pada Metode Sudut Proteksi dibutuhkan satu buah batang finial yang dipasang pada bagian tertinggi atap bangunan dan didapat sudut proteksi sebesar 25° dengan radius proteksi sambaran petir sebesar 23,77 meter</w:t>
      </w:r>
      <w:r w:rsidRPr="00841D64">
        <w:rPr>
          <w:rFonts w:ascii="Times New Roman" w:hAnsi="Times New Roman" w:cs="Times New Roman"/>
          <w:sz w:val="20"/>
          <w:szCs w:val="20"/>
          <w:vertAlign w:val="superscript"/>
        </w:rPr>
        <w:t>[1]</w:t>
      </w:r>
      <w:r w:rsidRPr="00841D64">
        <w:rPr>
          <w:rFonts w:ascii="Times New Roman" w:hAnsi="Times New Roman" w:cs="Times New Roman"/>
          <w:sz w:val="20"/>
          <w:szCs w:val="20"/>
        </w:rPr>
        <w:t xml:space="preserve">. Pada Metode Bola Bergulir dibutuhkan tiga batang finial dengan radius bola bergulir sebesar 45 meter sehingga didapat radius proteksi sambaran petir sebesar 44,99 meter.  </w:t>
      </w:r>
    </w:p>
    <w:p w14:paraId="37474E61" w14:textId="7409085C" w:rsidR="00841D64" w:rsidRDefault="00841D64" w:rsidP="00841D64">
      <w:pPr>
        <w:spacing w:line="240" w:lineRule="auto"/>
        <w:ind w:firstLine="425"/>
        <w:jc w:val="both"/>
        <w:rPr>
          <w:rFonts w:ascii="Times New Roman" w:hAnsi="Times New Roman" w:cs="Times New Roman"/>
          <w:sz w:val="20"/>
          <w:szCs w:val="20"/>
        </w:rPr>
      </w:pPr>
      <w:r w:rsidRPr="00841D64">
        <w:rPr>
          <w:rFonts w:ascii="Times New Roman" w:hAnsi="Times New Roman" w:cs="Times New Roman"/>
          <w:sz w:val="20"/>
          <w:szCs w:val="20"/>
        </w:rPr>
        <w:t>Zoro, Reynaldo, 2013, meneliti tentang desain sistem proteksi petir eksternal pada area perkantoran yang terletak di Subang, Jawa Barat. Sistem proteksi petir eksternal ini didesain dengan menggunakan plat besi. Karena bentuk Gedung Auditorium yang unik maka di pasang plat besi agar area perkantoran tersebut dapat terlindungi dari sambaran petir. Area perkantoran ini termasuk Auditorium yang terletak di tengah-tengah ke lima bangunan. Sistem proteksi petir eksternal ini dianalisis menggunakan Metode Bola Bergulir untuk melindungi seluruh bengunan dari sambaran petir</w:t>
      </w:r>
      <w:r w:rsidRPr="00841D64">
        <w:rPr>
          <w:rFonts w:ascii="Times New Roman" w:hAnsi="Times New Roman" w:cs="Times New Roman"/>
          <w:sz w:val="20"/>
          <w:szCs w:val="20"/>
          <w:vertAlign w:val="superscript"/>
        </w:rPr>
        <w:t>[2]</w:t>
      </w:r>
      <w:r w:rsidRPr="00841D64">
        <w:rPr>
          <w:rFonts w:ascii="Times New Roman" w:hAnsi="Times New Roman" w:cs="Times New Roman"/>
          <w:sz w:val="20"/>
          <w:szCs w:val="20"/>
        </w:rPr>
        <w:t>. Pada Metode Bola Bergulir dibutuhkan satu batang finial sepanjang 15 meter yang dipasang pada bagian tertinggi atap bangunan auditorium</w:t>
      </w:r>
      <w:r>
        <w:t xml:space="preserve"> </w:t>
      </w:r>
      <w:r w:rsidRPr="00841D64">
        <w:rPr>
          <w:rFonts w:ascii="Times New Roman" w:hAnsi="Times New Roman" w:cs="Times New Roman"/>
          <w:sz w:val="20"/>
          <w:szCs w:val="20"/>
        </w:rPr>
        <w:t>dan plat besi pada bagian tepi atap bangunan auditorium agar bangunan auditorium beserta kelima bangunan yang berada di antara bangunan auditorium dapat terlindungi oleh sambaran petir. Pada metode ini di dapat radius sambaran petir sebesar 102 meter.</w:t>
      </w:r>
    </w:p>
    <w:p w14:paraId="70B2E0A3" w14:textId="42343080" w:rsidR="00841D64" w:rsidRDefault="00841D64" w:rsidP="00841D64">
      <w:pPr>
        <w:spacing w:line="240" w:lineRule="auto"/>
        <w:ind w:firstLine="425"/>
        <w:jc w:val="both"/>
        <w:rPr>
          <w:rFonts w:ascii="Times New Roman" w:hAnsi="Times New Roman" w:cs="Times New Roman"/>
          <w:sz w:val="20"/>
          <w:szCs w:val="20"/>
        </w:rPr>
      </w:pPr>
      <w:r w:rsidRPr="00841D64">
        <w:rPr>
          <w:rFonts w:ascii="Times New Roman" w:hAnsi="Times New Roman" w:cs="Times New Roman"/>
          <w:sz w:val="20"/>
          <w:szCs w:val="20"/>
        </w:rPr>
        <w:t xml:space="preserve">Pratama, Rendi Bagus, 2016, meneliti tentang desain sistem proteksi petir eksternal pada bangunan </w:t>
      </w:r>
      <w:r w:rsidRPr="00841D64">
        <w:rPr>
          <w:rFonts w:ascii="Times New Roman" w:hAnsi="Times New Roman" w:cs="Times New Roman"/>
          <w:i/>
          <w:iCs/>
          <w:sz w:val="20"/>
          <w:szCs w:val="20"/>
        </w:rPr>
        <w:t>prilling tower</w:t>
      </w:r>
      <w:r w:rsidRPr="00841D64">
        <w:rPr>
          <w:rFonts w:ascii="Times New Roman" w:hAnsi="Times New Roman" w:cs="Times New Roman"/>
          <w:sz w:val="20"/>
          <w:szCs w:val="20"/>
        </w:rPr>
        <w:t xml:space="preserve"> pabrik 1 PT Petrokimia Gresik, Pada bangunan </w:t>
      </w:r>
      <w:r w:rsidRPr="00841D64">
        <w:rPr>
          <w:rFonts w:ascii="Times New Roman" w:hAnsi="Times New Roman" w:cs="Times New Roman"/>
          <w:i/>
          <w:iCs/>
          <w:sz w:val="20"/>
          <w:szCs w:val="20"/>
        </w:rPr>
        <w:t xml:space="preserve">prilling tower </w:t>
      </w:r>
      <w:r w:rsidRPr="00841D64">
        <w:rPr>
          <w:rFonts w:ascii="Times New Roman" w:hAnsi="Times New Roman" w:cs="Times New Roman"/>
          <w:sz w:val="20"/>
          <w:szCs w:val="20"/>
        </w:rPr>
        <w:t xml:space="preserve">dengan tinggi 80 meter dan lebar 14 meter sudah terdapat sistem proteksi petir eksternal eksisting yang dipasang sebelah bangunan </w:t>
      </w:r>
      <w:r w:rsidRPr="00841D64">
        <w:rPr>
          <w:rFonts w:ascii="Times New Roman" w:hAnsi="Times New Roman" w:cs="Times New Roman"/>
          <w:i/>
          <w:iCs/>
          <w:sz w:val="20"/>
          <w:szCs w:val="20"/>
        </w:rPr>
        <w:t>prilling tower</w:t>
      </w:r>
      <w:r w:rsidRPr="00841D64">
        <w:rPr>
          <w:rFonts w:ascii="Times New Roman" w:hAnsi="Times New Roman" w:cs="Times New Roman"/>
          <w:sz w:val="20"/>
          <w:szCs w:val="20"/>
        </w:rPr>
        <w:t xml:space="preserve"> dengan tinggi 86 meter dan lebar 2,5 meter sebanyak 1 batang finial dipasang setinggi 5 meter dari atap bangunan sehingga, menghasilkan radius proteksi sambaran petir sebesar 100 meter</w:t>
      </w:r>
      <w:r w:rsidRPr="00841D64">
        <w:rPr>
          <w:rFonts w:ascii="Times New Roman" w:hAnsi="Times New Roman" w:cs="Times New Roman"/>
          <w:sz w:val="20"/>
          <w:szCs w:val="20"/>
          <w:vertAlign w:val="superscript"/>
        </w:rPr>
        <w:t>[3]</w:t>
      </w:r>
      <w:r w:rsidRPr="00841D64">
        <w:rPr>
          <w:rFonts w:ascii="Times New Roman" w:hAnsi="Times New Roman" w:cs="Times New Roman"/>
          <w:sz w:val="20"/>
          <w:szCs w:val="20"/>
        </w:rPr>
        <w:t xml:space="preserve">. Pada desain baru yang di rancang menggunakan Metode Bola Bergulir untuk menganalisis penempatan batang finial. Desain ini membutuhkan dua batang finial, batang finial pertama ditempatkan pada bangunan di sebelah </w:t>
      </w:r>
      <w:r w:rsidRPr="00841D64">
        <w:rPr>
          <w:rFonts w:ascii="Times New Roman" w:hAnsi="Times New Roman" w:cs="Times New Roman"/>
          <w:i/>
          <w:iCs/>
          <w:sz w:val="20"/>
          <w:szCs w:val="20"/>
        </w:rPr>
        <w:t>prilling tower</w:t>
      </w:r>
      <w:r w:rsidRPr="00841D64">
        <w:rPr>
          <w:rFonts w:ascii="Times New Roman" w:hAnsi="Times New Roman" w:cs="Times New Roman"/>
          <w:sz w:val="20"/>
          <w:szCs w:val="20"/>
        </w:rPr>
        <w:t xml:space="preserve"> dengan tinggi 86 meter dan lebar 2,5 meter dengan tinggi batang finial 5 meter dari atap menara dan batang finial kedua dipasang pada bagian tengah atap </w:t>
      </w:r>
      <w:r w:rsidRPr="00841D64">
        <w:rPr>
          <w:rFonts w:ascii="Times New Roman" w:hAnsi="Times New Roman" w:cs="Times New Roman"/>
          <w:i/>
          <w:iCs/>
          <w:sz w:val="20"/>
          <w:szCs w:val="20"/>
        </w:rPr>
        <w:t>prilling tower</w:t>
      </w:r>
      <w:r w:rsidRPr="00841D64">
        <w:rPr>
          <w:rFonts w:ascii="Times New Roman" w:hAnsi="Times New Roman" w:cs="Times New Roman"/>
          <w:sz w:val="20"/>
          <w:szCs w:val="20"/>
        </w:rPr>
        <w:t xml:space="preserve"> dengan tinggi batang finial sebesar 3 meter. Pada desain ini didapatkan tingkat proteksi IV dengan radius bola bergulir sebesar 60 meter maka berdasarkan perhitungan didapat radius proteksi sambaran petir sebesar 349,5 meter. </w:t>
      </w:r>
    </w:p>
    <w:p w14:paraId="29D45978" w14:textId="77777777" w:rsidR="00841D64" w:rsidRPr="00841D64" w:rsidRDefault="00841D64" w:rsidP="00841D64">
      <w:pPr>
        <w:spacing w:line="240" w:lineRule="auto"/>
        <w:ind w:firstLine="425"/>
        <w:jc w:val="both"/>
        <w:rPr>
          <w:rFonts w:ascii="Times New Roman" w:hAnsi="Times New Roman" w:cs="Times New Roman"/>
          <w:sz w:val="20"/>
          <w:szCs w:val="20"/>
        </w:rPr>
      </w:pPr>
      <w:r w:rsidRPr="00841D64">
        <w:rPr>
          <w:rFonts w:ascii="Times New Roman" w:hAnsi="Times New Roman" w:cs="Times New Roman"/>
          <w:sz w:val="20"/>
          <w:szCs w:val="20"/>
        </w:rPr>
        <w:t xml:space="preserve">Singhasthein, Arnon, 2019, mendesain ulang sistem proteksi petir eksternal pada Gedung Fakultas Sains dan Teknologi </w:t>
      </w:r>
      <w:r w:rsidRPr="00841D64">
        <w:rPr>
          <w:rFonts w:ascii="Times New Roman" w:hAnsi="Times New Roman" w:cs="Times New Roman"/>
          <w:i/>
          <w:iCs/>
          <w:sz w:val="20"/>
          <w:szCs w:val="20"/>
        </w:rPr>
        <w:t>Rajamagala University of Technology Phranakhon</w:t>
      </w:r>
      <w:r w:rsidRPr="00841D64">
        <w:rPr>
          <w:rFonts w:ascii="Times New Roman" w:hAnsi="Times New Roman" w:cs="Times New Roman"/>
          <w:sz w:val="20"/>
          <w:szCs w:val="20"/>
        </w:rPr>
        <w:t xml:space="preserve"> (RMUTP), Thailand menggunakan Metode Bola Bergulir. Gedung Fakultas Sains dan Teknologi memiliki panjang 38,06 meter lebar 30 meter, dan tinggi 43 meter serta belum memiliki sistem proteksi petir eksternal</w:t>
      </w:r>
      <w:r w:rsidRPr="00841D64">
        <w:rPr>
          <w:rFonts w:ascii="Times New Roman" w:hAnsi="Times New Roman" w:cs="Times New Roman"/>
          <w:sz w:val="20"/>
          <w:szCs w:val="20"/>
          <w:vertAlign w:val="superscript"/>
        </w:rPr>
        <w:t>[4]</w:t>
      </w:r>
      <w:r w:rsidRPr="00841D64">
        <w:rPr>
          <w:rFonts w:ascii="Times New Roman" w:hAnsi="Times New Roman" w:cs="Times New Roman"/>
          <w:sz w:val="20"/>
          <w:szCs w:val="20"/>
        </w:rPr>
        <w:t>. Pada desain ini menggunakan batang finial sepanjang 1 meter dengan 11 batang finial yang dipasang pada atap bangunan. Desain ini berada pada tingkat 4 dengan radius bola bergulir sebesar 60 meter dan berdasarkan perhitungan didapat radius proteksi sambaran petir sebesar 60,62 meter.</w:t>
      </w:r>
    </w:p>
    <w:p w14:paraId="48147056" w14:textId="340511A7" w:rsidR="00841D64" w:rsidRDefault="00841D64" w:rsidP="00841D64">
      <w:pPr>
        <w:spacing w:line="240" w:lineRule="auto"/>
        <w:ind w:firstLine="425"/>
        <w:jc w:val="both"/>
        <w:rPr>
          <w:rFonts w:ascii="Times New Roman" w:hAnsi="Times New Roman" w:cs="Times New Roman"/>
          <w:sz w:val="20"/>
          <w:szCs w:val="20"/>
        </w:rPr>
      </w:pPr>
      <w:r w:rsidRPr="00841D64">
        <w:rPr>
          <w:rFonts w:ascii="Times New Roman" w:hAnsi="Times New Roman" w:cs="Times New Roman"/>
          <w:sz w:val="20"/>
          <w:szCs w:val="20"/>
        </w:rPr>
        <w:t xml:space="preserve">Aprillia, Happy, 2022, meneliti tentang desain sistem proteksi petir eksternal dan sistem pentanahan pada gedung perkuliahan Institut Teknologi Kalimantan dengan memenuhi standar SNI 03-7015-2004 dan belum memiliki sistem proteksi petir eksternal. Pada desain sistem proteksi petir eksternal ini menggunakan batang finial sebanyak 9 buah dengan tinggi batang finial sebesar 4 meter dan desain sistem pentanahan ini menggunakan </w:t>
      </w:r>
      <w:r w:rsidRPr="00841D64">
        <w:rPr>
          <w:rFonts w:ascii="Times New Roman" w:hAnsi="Times New Roman" w:cs="Times New Roman"/>
          <w:i/>
          <w:iCs/>
          <w:sz w:val="20"/>
          <w:szCs w:val="20"/>
        </w:rPr>
        <w:t>grounding plate</w:t>
      </w:r>
      <w:r w:rsidRPr="00841D64">
        <w:rPr>
          <w:rFonts w:ascii="Times New Roman" w:hAnsi="Times New Roman" w:cs="Times New Roman"/>
          <w:sz w:val="20"/>
          <w:szCs w:val="20"/>
        </w:rPr>
        <w:t xml:space="preserve"> sebanyak 4 buah dengan dimensi 500 x 500 mm</w:t>
      </w:r>
      <w:r w:rsidRPr="00841D64">
        <w:rPr>
          <w:rFonts w:ascii="Times New Roman" w:hAnsi="Times New Roman" w:cs="Times New Roman"/>
          <w:sz w:val="20"/>
          <w:szCs w:val="20"/>
          <w:vertAlign w:val="superscript"/>
        </w:rPr>
        <w:t>[5]</w:t>
      </w:r>
      <w:r w:rsidRPr="00841D64">
        <w:rPr>
          <w:rFonts w:ascii="Times New Roman" w:hAnsi="Times New Roman" w:cs="Times New Roman"/>
          <w:sz w:val="20"/>
          <w:szCs w:val="20"/>
        </w:rPr>
        <w:t>. Berdasarkan perhitungan desain ini menghasilkan radius proteksi sambaran petir sebesar 20,12 meter dan pada sistem pentanahan desain ini menghasilkan nilai resistansi pentanahan kurang dari 5 ohm, hal ini sudah sesuai dengan standar PUIL.</w:t>
      </w:r>
    </w:p>
    <w:p w14:paraId="23FA15A1" w14:textId="77777777" w:rsidR="00841D64" w:rsidRPr="00841D64" w:rsidRDefault="00841D64" w:rsidP="00841D64">
      <w:pPr>
        <w:spacing w:line="240" w:lineRule="auto"/>
        <w:ind w:firstLine="425"/>
        <w:jc w:val="both"/>
        <w:rPr>
          <w:rFonts w:ascii="Times New Roman" w:hAnsi="Times New Roman" w:cs="Times New Roman"/>
          <w:sz w:val="20"/>
          <w:szCs w:val="20"/>
        </w:rPr>
      </w:pPr>
      <w:r w:rsidRPr="00841D64">
        <w:rPr>
          <w:rFonts w:ascii="Times New Roman" w:hAnsi="Times New Roman" w:cs="Times New Roman"/>
          <w:sz w:val="20"/>
          <w:szCs w:val="20"/>
        </w:rPr>
        <w:t>Medika, Aditya Surya, 2023, meneliti tentang desain sistem proteksi petir eksternal pada gedung SMK Sultan Agung 1 Tebuireng Jombang. Pada penelitian ini akan mendesain sistem proteksi petir eksternal pada tiga gedung di SMK Sultan Agung 1 Tebuireng Jombang yaitu gedung 2A, 2B, dan bengkel yang belum memiliki sistem proteksi petir eksternal</w:t>
      </w:r>
      <w:r w:rsidRPr="00841D64">
        <w:rPr>
          <w:rFonts w:ascii="Times New Roman" w:hAnsi="Times New Roman" w:cs="Times New Roman"/>
          <w:sz w:val="20"/>
          <w:szCs w:val="20"/>
          <w:vertAlign w:val="superscript"/>
        </w:rPr>
        <w:t>[6]</w:t>
      </w:r>
      <w:r w:rsidRPr="00841D64">
        <w:rPr>
          <w:rFonts w:ascii="Times New Roman" w:hAnsi="Times New Roman" w:cs="Times New Roman"/>
          <w:sz w:val="20"/>
          <w:szCs w:val="20"/>
        </w:rPr>
        <w:t>. Pada desain ini Gedung 2A menggunakan 5 buah batang finial, Gedung 2B menggunakan 3 buah batang finial, dan Gedung bengkel menggunakan 3 batang finial. Desain ini menggunakan Metode Sudut Proteksi dengan sudut proteksi pada Gedung 2A sebesar 71,68°, Gedung 2B sebesar 71,78°, dan Gedung Bengkel sebesar 71,78° dengan radius proteksi sambaran petir yang didapat masing-masing pada gedung 2A 30,52 meter, Gedung 2B 30,37 meter, dan Gedung Bengkel 30,37 meter. Selanjutnya, untuk sistem pentanahan didesain dengan 2 buah batang rod dengan kedalaman 3 meter pada jarak antar elektroda sebesar 15 meter sehingga didapatkan nilai resistansi tanah sebesar 3,1 ohm.</w:t>
      </w:r>
    </w:p>
    <w:p w14:paraId="41830FE8" w14:textId="73CDA498" w:rsidR="00841D64" w:rsidRPr="00841D64" w:rsidRDefault="00841D64" w:rsidP="00841D64">
      <w:pPr>
        <w:spacing w:line="240" w:lineRule="auto"/>
        <w:ind w:firstLine="425"/>
        <w:jc w:val="both"/>
        <w:rPr>
          <w:rFonts w:ascii="Times New Roman" w:hAnsi="Times New Roman" w:cs="Times New Roman"/>
          <w:sz w:val="20"/>
          <w:szCs w:val="20"/>
        </w:rPr>
      </w:pPr>
      <w:r>
        <w:rPr>
          <w:rFonts w:ascii="Times New Roman" w:hAnsi="Times New Roman" w:cs="Times New Roman"/>
          <w:sz w:val="20"/>
          <w:szCs w:val="20"/>
        </w:rPr>
        <w:t xml:space="preserve">Pada studi ini dilakukan </w:t>
      </w:r>
      <w:r w:rsidR="00912E42">
        <w:rPr>
          <w:rFonts w:ascii="Times New Roman" w:hAnsi="Times New Roman" w:cs="Times New Roman"/>
          <w:sz w:val="20"/>
          <w:szCs w:val="20"/>
        </w:rPr>
        <w:t>perancangan sistem proteksi petir eksternal dengan menggunakan metode Bola Bergulir dan metode Sudut Proteksi serta merancang sistem pentanahan menggunakan metode Elektroda Batang Paralel. Penelitian dilakukan pada Gedung Museum Lampung dengan mendesain penempatan batang finial pada Gedung Museum Lampung untuk menganalisis metode mana yang paling efisien diterapkan pada Gedung Museum Lampung.</w:t>
      </w:r>
    </w:p>
    <w:p w14:paraId="67357CD5" w14:textId="77777777" w:rsidR="00841D64" w:rsidRPr="00841D64" w:rsidRDefault="00841D64" w:rsidP="00841D64">
      <w:pPr>
        <w:spacing w:line="240" w:lineRule="auto"/>
        <w:ind w:firstLine="425"/>
        <w:jc w:val="both"/>
        <w:rPr>
          <w:rFonts w:ascii="Times New Roman" w:hAnsi="Times New Roman" w:cs="Times New Roman"/>
          <w:sz w:val="20"/>
          <w:szCs w:val="20"/>
        </w:rPr>
      </w:pPr>
    </w:p>
    <w:p w14:paraId="2A5E1C32" w14:textId="77777777" w:rsidR="00A73DF1" w:rsidRPr="00D85A7E" w:rsidRDefault="00A73DF1" w:rsidP="00D85A7E">
      <w:pPr>
        <w:tabs>
          <w:tab w:val="left" w:pos="284"/>
        </w:tabs>
        <w:spacing w:line="240" w:lineRule="auto"/>
        <w:jc w:val="both"/>
        <w:rPr>
          <w:rFonts w:ascii="Times New Roman" w:eastAsia="Times New Roman" w:hAnsi="Times New Roman" w:cs="Times New Roman"/>
          <w:sz w:val="20"/>
          <w:szCs w:val="20"/>
        </w:rPr>
      </w:pPr>
    </w:p>
    <w:p w14:paraId="21CD6056" w14:textId="4C22FAD7" w:rsidR="00975EC3" w:rsidRDefault="005158B9">
      <w:pPr>
        <w:tabs>
          <w:tab w:val="left" w:pos="28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007A40FA">
        <w:rPr>
          <w:rFonts w:ascii="Times New Roman" w:eastAsia="Times New Roman" w:hAnsi="Times New Roman" w:cs="Times New Roman"/>
          <w:b/>
          <w:sz w:val="24"/>
          <w:szCs w:val="24"/>
        </w:rPr>
        <w:t xml:space="preserve">Metode  </w:t>
      </w:r>
    </w:p>
    <w:p w14:paraId="5EF587A6" w14:textId="7862F0FD" w:rsidR="00975EC3" w:rsidRDefault="005158B9" w:rsidP="00126DBB">
      <w:pPr>
        <w:tabs>
          <w:tab w:val="left" w:pos="284"/>
        </w:tabs>
        <w:spacing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2.1.Metode Desain Sistem Proteksi Petir Eksternal </w:t>
      </w:r>
    </w:p>
    <w:p w14:paraId="2ED9884A" w14:textId="664AD15E" w:rsidR="005158B9" w:rsidRDefault="005158B9" w:rsidP="001F6806">
      <w:pPr>
        <w:tabs>
          <w:tab w:val="left" w:pos="28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Proteksi eksternal adalah instalasi dan alat-alat di luar struktur bangunan untuk menangkap dan menghantarkan arus petir ke sistem pentanahan. Fungsi suatu sistem proteksi petir adalah menangkap sambaran petir lalu menyalurkan arus petir ke dalam tanah dengan aman. Penelitian ini mendesain sistem proteksi petir eksternal menggunakan standar SNI-03-7015-2004. Untuk melakukan </w:t>
      </w:r>
      <w:r>
        <w:rPr>
          <w:rFonts w:ascii="Times New Roman" w:eastAsia="Times New Roman" w:hAnsi="Times New Roman" w:cs="Times New Roman"/>
          <w:i/>
          <w:iCs/>
          <w:sz w:val="20"/>
          <w:szCs w:val="20"/>
        </w:rPr>
        <w:t>risk assesment</w:t>
      </w:r>
      <w:r>
        <w:rPr>
          <w:rFonts w:ascii="Times New Roman" w:eastAsia="Times New Roman" w:hAnsi="Times New Roman" w:cs="Times New Roman"/>
          <w:sz w:val="20"/>
          <w:szCs w:val="20"/>
        </w:rPr>
        <w:t xml:space="preserve"> dengan menggunakan persamaan </w:t>
      </w:r>
      <w:r w:rsidR="00540B20">
        <w:rPr>
          <w:rFonts w:ascii="Times New Roman" w:eastAsia="Times New Roman" w:hAnsi="Times New Roman" w:cs="Times New Roman"/>
          <w:sz w:val="20"/>
          <w:szCs w:val="20"/>
        </w:rPr>
        <w:t xml:space="preserve">2.1 </w:t>
      </w:r>
      <w:r>
        <w:rPr>
          <w:rFonts w:ascii="Times New Roman" w:eastAsia="Times New Roman" w:hAnsi="Times New Roman" w:cs="Times New Roman"/>
          <w:sz w:val="20"/>
          <w:szCs w:val="20"/>
        </w:rPr>
        <w:t>berikut :</w:t>
      </w:r>
    </w:p>
    <w:p w14:paraId="707DDC76" w14:textId="3DC7C15F" w:rsidR="005158B9" w:rsidRDefault="005158B9" w:rsidP="001F6806">
      <w:pPr>
        <w:tabs>
          <w:tab w:val="left" w:pos="14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 = A+B+C+D+E</w:t>
      </w:r>
      <w:r w:rsidR="00767D23">
        <w:rPr>
          <w:rFonts w:ascii="Times New Roman" w:eastAsia="Times New Roman" w:hAnsi="Times New Roman" w:cs="Times New Roman"/>
          <w:sz w:val="20"/>
          <w:szCs w:val="20"/>
        </w:rPr>
        <w:t>………………………………….(2.1)</w:t>
      </w:r>
    </w:p>
    <w:p w14:paraId="769D9031" w14:textId="7B958D21" w:rsidR="00F70611" w:rsidRDefault="00F70611" w:rsidP="00540B20">
      <w:pPr>
        <w:tabs>
          <w:tab w:val="left" w:pos="284"/>
        </w:tabs>
        <w:spacing w:line="240" w:lineRule="auto"/>
        <w:ind w:left="425" w:hanging="425"/>
        <w:jc w:val="both"/>
        <w:rPr>
          <w:rFonts w:ascii="Times New Roman" w:eastAsia="Times New Roman" w:hAnsi="Times New Roman" w:cs="Times New Roman"/>
          <w:sz w:val="20"/>
          <w:szCs w:val="20"/>
        </w:rPr>
      </w:pPr>
    </w:p>
    <w:p w14:paraId="33541B02" w14:textId="66CE1814" w:rsidR="00540B20" w:rsidRDefault="00540B20" w:rsidP="00540B20">
      <w:pPr>
        <w:tabs>
          <w:tab w:val="left" w:pos="284"/>
        </w:tabs>
        <w:spacing w:line="240" w:lineRule="auto"/>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Dimana : </w:t>
      </w:r>
    </w:p>
    <w:p w14:paraId="0B7EB73F" w14:textId="1F03F4F9" w:rsidR="00431D28" w:rsidRDefault="00431D28" w:rsidP="00540B20">
      <w:pPr>
        <w:tabs>
          <w:tab w:val="left" w:pos="284"/>
        </w:tabs>
        <w:spacing w:line="240" w:lineRule="auto"/>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 = Nilai Indeks bahaya sambaran petir</w:t>
      </w:r>
    </w:p>
    <w:p w14:paraId="4AC9EE23" w14:textId="50D2B896" w:rsidR="00540B20" w:rsidRDefault="00540B20" w:rsidP="00540B20">
      <w:pPr>
        <w:tabs>
          <w:tab w:val="left" w:pos="284"/>
        </w:tabs>
        <w:spacing w:line="240" w:lineRule="auto"/>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 Macam struktur bangunan</w:t>
      </w:r>
    </w:p>
    <w:p w14:paraId="3F004369" w14:textId="218FAF8C" w:rsidR="00540B20" w:rsidRDefault="00540B20" w:rsidP="00540B20">
      <w:pPr>
        <w:tabs>
          <w:tab w:val="left" w:pos="284"/>
        </w:tabs>
        <w:spacing w:line="240" w:lineRule="auto"/>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 Konstruksi bangunan</w:t>
      </w:r>
    </w:p>
    <w:p w14:paraId="204E442F" w14:textId="5D5483F9" w:rsidR="00540B20" w:rsidRDefault="00540B20" w:rsidP="00540B20">
      <w:pPr>
        <w:tabs>
          <w:tab w:val="left" w:pos="284"/>
        </w:tabs>
        <w:spacing w:line="240" w:lineRule="auto"/>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 Tinggi bangunan</w:t>
      </w:r>
    </w:p>
    <w:p w14:paraId="0E57D0E2" w14:textId="73DFC81D" w:rsidR="00540B20" w:rsidRDefault="00540B20" w:rsidP="00540B20">
      <w:pPr>
        <w:tabs>
          <w:tab w:val="left" w:pos="284"/>
        </w:tabs>
        <w:spacing w:line="240" w:lineRule="auto"/>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 Situasi bangunan</w:t>
      </w:r>
    </w:p>
    <w:p w14:paraId="646834F6" w14:textId="74A8E138" w:rsidR="00540B20" w:rsidRDefault="00540B20" w:rsidP="007469B2">
      <w:pPr>
        <w:tabs>
          <w:tab w:val="left" w:pos="284"/>
        </w:tabs>
        <w:spacing w:line="240" w:lineRule="auto"/>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 Hari guruh per tahun</w:t>
      </w:r>
    </w:p>
    <w:p w14:paraId="0DD509B9" w14:textId="77777777" w:rsidR="002158C6" w:rsidRPr="00AE68D5" w:rsidRDefault="002158C6" w:rsidP="007469B2">
      <w:pPr>
        <w:tabs>
          <w:tab w:val="left" w:pos="284"/>
        </w:tabs>
        <w:spacing w:line="240" w:lineRule="auto"/>
        <w:ind w:left="425" w:hanging="425"/>
        <w:jc w:val="both"/>
        <w:rPr>
          <w:rFonts w:ascii="Times New Roman" w:eastAsia="Times New Roman" w:hAnsi="Times New Roman" w:cs="Times New Roman"/>
          <w:sz w:val="20"/>
          <w:szCs w:val="20"/>
        </w:rPr>
      </w:pPr>
    </w:p>
    <w:p w14:paraId="645E170A" w14:textId="0CC4BA88" w:rsidR="00540B20" w:rsidRPr="00F70611" w:rsidRDefault="00F70611" w:rsidP="00540B20">
      <w:pPr>
        <w:tabs>
          <w:tab w:val="left" w:pos="284"/>
        </w:tabs>
        <w:spacing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2.1.1.Menghitung Densitas Sambaran Petir ke Tanah (</w:t>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N</m:t>
            </m:r>
          </m:e>
          <m:sub>
            <m:r>
              <m:rPr>
                <m:sty m:val="bi"/>
              </m:rPr>
              <w:rPr>
                <w:rFonts w:ascii="Cambria Math" w:eastAsia="Times New Roman" w:hAnsi="Cambria Math" w:cs="Times New Roman"/>
                <w:sz w:val="24"/>
                <w:szCs w:val="24"/>
              </w:rPr>
              <m:t>g</m:t>
            </m:r>
          </m:sub>
        </m:sSub>
      </m:oMath>
      <w:r>
        <w:rPr>
          <w:rFonts w:ascii="Times New Roman" w:eastAsia="Times New Roman" w:hAnsi="Times New Roman" w:cs="Times New Roman"/>
          <w:b/>
          <w:bCs/>
          <w:sz w:val="24"/>
          <w:szCs w:val="24"/>
        </w:rPr>
        <w:t>)</w:t>
      </w:r>
    </w:p>
    <w:p w14:paraId="04D42F0A" w14:textId="160410D6" w:rsidR="00975EC3" w:rsidRDefault="0087504D" w:rsidP="001F6806">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Untuk menentukan </w:t>
      </w:r>
      <w:r w:rsidR="001F6806">
        <w:rPr>
          <w:rFonts w:ascii="Times New Roman" w:eastAsia="Times New Roman" w:hAnsi="Times New Roman" w:cs="Times New Roman"/>
          <w:sz w:val="20"/>
          <w:szCs w:val="20"/>
        </w:rPr>
        <w:t>besar sambaran petir ke tanah (Ng) dapat dihitung dengan menggunakan persamaan sebagai berikut :</w:t>
      </w:r>
    </w:p>
    <w:p w14:paraId="2BB9B658" w14:textId="724777FE" w:rsidR="001F6806" w:rsidRDefault="00D85A7E" w:rsidP="001F6806">
      <w:pPr>
        <w:tabs>
          <w:tab w:val="left" w:pos="567"/>
        </w:tabs>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rPr>
          <m:t>=0,04.</m:t>
        </m:r>
        <m:sSubSup>
          <m:sSubSupPr>
            <m:ctrlPr>
              <w:rPr>
                <w:rFonts w:ascii="Cambria Math" w:eastAsia="Times New Roman" w:hAnsi="Cambria Math" w:cs="Times New Roman"/>
                <w:i/>
                <w:sz w:val="20"/>
                <w:szCs w:val="20"/>
              </w:rPr>
            </m:ctrlPr>
          </m:sSubSupPr>
          <m:e>
            <m:r>
              <w:rPr>
                <w:rFonts w:ascii="Cambria Math" w:eastAsia="Times New Roman" w:hAnsi="Cambria Math" w:cs="Times New Roman"/>
                <w:sz w:val="20"/>
                <w:szCs w:val="20"/>
              </w:rPr>
              <m:t>T</m:t>
            </m:r>
          </m:e>
          <m:sub>
            <m:r>
              <w:rPr>
                <w:rFonts w:ascii="Cambria Math" w:eastAsia="Times New Roman" w:hAnsi="Cambria Math" w:cs="Times New Roman"/>
                <w:sz w:val="20"/>
                <w:szCs w:val="20"/>
              </w:rPr>
              <m:t>d</m:t>
            </m:r>
          </m:sub>
          <m:sup>
            <m:r>
              <w:rPr>
                <w:rFonts w:ascii="Cambria Math" w:eastAsia="Times New Roman" w:hAnsi="Cambria Math" w:cs="Times New Roman"/>
                <w:sz w:val="20"/>
                <w:szCs w:val="20"/>
              </w:rPr>
              <m:t>1,25</m:t>
            </m:r>
          </m:sup>
        </m:sSubSup>
      </m:oMath>
      <w:r w:rsidR="00AE68D5">
        <w:rPr>
          <w:rFonts w:ascii="Times New Roman" w:eastAsia="Times New Roman" w:hAnsi="Times New Roman" w:cs="Times New Roman"/>
          <w:sz w:val="20"/>
          <w:szCs w:val="20"/>
        </w:rPr>
        <w:t xml:space="preserve"> </w:t>
      </w:r>
      <w:r w:rsidR="00767D23">
        <w:rPr>
          <w:rFonts w:ascii="Times New Roman" w:eastAsia="Times New Roman" w:hAnsi="Times New Roman" w:cs="Times New Roman"/>
          <w:sz w:val="20"/>
          <w:szCs w:val="20"/>
        </w:rPr>
        <w:t>……………………………………..(2.2)</w:t>
      </w:r>
    </w:p>
    <w:p w14:paraId="5372DAC1" w14:textId="77777777" w:rsidR="00AE68D5" w:rsidRDefault="00AE68D5" w:rsidP="001F6806">
      <w:pPr>
        <w:tabs>
          <w:tab w:val="left" w:pos="567"/>
        </w:tabs>
        <w:spacing w:line="240" w:lineRule="auto"/>
        <w:jc w:val="both"/>
        <w:rPr>
          <w:rFonts w:ascii="Times New Roman" w:eastAsia="Times New Roman" w:hAnsi="Times New Roman" w:cs="Times New Roman"/>
          <w:sz w:val="20"/>
          <w:szCs w:val="20"/>
        </w:rPr>
      </w:pPr>
    </w:p>
    <w:p w14:paraId="0D692BBA" w14:textId="77777777" w:rsidR="00AE68D5" w:rsidRDefault="00AE68D5" w:rsidP="001F6806">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Dimana :</w:t>
      </w:r>
    </w:p>
    <w:p w14:paraId="52321790" w14:textId="77777777" w:rsidR="00AE68D5" w:rsidRDefault="00D85A7E" w:rsidP="001F6806">
      <w:pPr>
        <w:tabs>
          <w:tab w:val="left" w:pos="567"/>
        </w:tabs>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g</m:t>
            </m:r>
          </m:sub>
        </m:sSub>
      </m:oMath>
      <w:r w:rsidR="00AE68D5">
        <w:rPr>
          <w:rFonts w:ascii="Times New Roman" w:eastAsia="Times New Roman" w:hAnsi="Times New Roman" w:cs="Times New Roman"/>
          <w:sz w:val="20"/>
          <w:szCs w:val="20"/>
        </w:rPr>
        <w:t xml:space="preserve"> = densitas sambaran petir ke tanah per </w:t>
      </w:r>
      <m:oMath>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km</m:t>
            </m:r>
          </m:e>
          <m:sup>
            <m:r>
              <w:rPr>
                <w:rFonts w:ascii="Cambria Math" w:eastAsia="Times New Roman" w:hAnsi="Cambria Math" w:cs="Times New Roman"/>
                <w:sz w:val="20"/>
                <w:szCs w:val="20"/>
              </w:rPr>
              <m:t>2</m:t>
            </m:r>
          </m:sup>
        </m:sSup>
      </m:oMath>
      <w:r w:rsidR="00AE68D5">
        <w:rPr>
          <w:rFonts w:ascii="Times New Roman" w:eastAsia="Times New Roman" w:hAnsi="Times New Roman" w:cs="Times New Roman"/>
          <w:sz w:val="20"/>
          <w:szCs w:val="20"/>
        </w:rPr>
        <w:t xml:space="preserve"> per tahun</w:t>
      </w:r>
    </w:p>
    <w:p w14:paraId="308C4C10" w14:textId="77777777" w:rsidR="00AE68D5" w:rsidRDefault="00D85A7E" w:rsidP="001F6806">
      <w:pPr>
        <w:tabs>
          <w:tab w:val="left" w:pos="567"/>
        </w:tabs>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d</m:t>
            </m:r>
          </m:sub>
        </m:sSub>
      </m:oMath>
      <w:r w:rsidR="00AE68D5">
        <w:rPr>
          <w:rFonts w:ascii="Times New Roman" w:eastAsia="Times New Roman" w:hAnsi="Times New Roman" w:cs="Times New Roman"/>
          <w:sz w:val="20"/>
          <w:szCs w:val="20"/>
        </w:rPr>
        <w:t xml:space="preserve"> = jumlah hari gurug per tahun yang diperoleh dari peta isokraunik atau tabel yang dikeluarkan oleh BMKG</w:t>
      </w:r>
    </w:p>
    <w:p w14:paraId="19224948" w14:textId="77777777" w:rsidR="00AE68D5" w:rsidRDefault="00AE68D5" w:rsidP="001F6806">
      <w:pPr>
        <w:tabs>
          <w:tab w:val="left" w:pos="567"/>
        </w:tabs>
        <w:spacing w:line="240" w:lineRule="auto"/>
        <w:jc w:val="both"/>
        <w:rPr>
          <w:rFonts w:ascii="Times New Roman" w:eastAsia="Times New Roman" w:hAnsi="Times New Roman" w:cs="Times New Roman"/>
          <w:sz w:val="20"/>
          <w:szCs w:val="20"/>
        </w:rPr>
      </w:pPr>
    </w:p>
    <w:p w14:paraId="6401F846" w14:textId="3087DA4A" w:rsidR="00AE68D5" w:rsidRDefault="00AE68D5" w:rsidP="00AE68D5">
      <w:pPr>
        <w:tabs>
          <w:tab w:val="left" w:pos="567"/>
        </w:tabs>
        <w:spacing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2.1.2.Menghitung Daerah Proteksi Sambaran Petir (</w:t>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A</m:t>
            </m:r>
          </m:e>
          <m:sub>
            <m:r>
              <m:rPr>
                <m:sty m:val="bi"/>
              </m:rPr>
              <w:rPr>
                <w:rFonts w:ascii="Cambria Math" w:eastAsia="Times New Roman" w:hAnsi="Cambria Math" w:cs="Times New Roman"/>
                <w:sz w:val="24"/>
                <w:szCs w:val="24"/>
              </w:rPr>
              <m:t>e</m:t>
            </m:r>
          </m:sub>
        </m:sSub>
      </m:oMath>
      <w:r>
        <w:rPr>
          <w:rFonts w:ascii="Times New Roman" w:eastAsia="Times New Roman" w:hAnsi="Times New Roman" w:cs="Times New Roman"/>
          <w:b/>
          <w:bCs/>
          <w:sz w:val="24"/>
          <w:szCs w:val="24"/>
        </w:rPr>
        <w:t>)</w:t>
      </w:r>
    </w:p>
    <w:p w14:paraId="238869F5" w14:textId="77777777" w:rsidR="00D85A7E" w:rsidRDefault="00D85A7E" w:rsidP="00D85A7E">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Untuk menentukan luas daerah proteksi pada Gedung Museum Lampung dapat menggunakan persamaan sebagai berikut : </w:t>
      </w:r>
    </w:p>
    <w:p w14:paraId="4355B1F3" w14:textId="77777777" w:rsidR="00D85A7E" w:rsidRDefault="00D85A7E" w:rsidP="00D85A7E">
      <w:pPr>
        <w:spacing w:line="360" w:lineRule="auto"/>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e</m:t>
            </m:r>
          </m:sub>
        </m:sSub>
        <m:r>
          <w:rPr>
            <w:rFonts w:ascii="Cambria Math" w:eastAsiaTheme="minorEastAsia" w:hAnsi="Cambria Math"/>
            <w:sz w:val="20"/>
            <w:szCs w:val="20"/>
          </w:rPr>
          <m:t>=ab+6</m:t>
        </m:r>
        <m:r>
          <w:rPr>
            <w:rFonts w:ascii="Cambria Math" w:eastAsiaTheme="minorEastAsia" w:hAnsi="Cambria Math"/>
            <w:sz w:val="20"/>
            <w:szCs w:val="20"/>
          </w:rPr>
          <m:t>h(a+b)+9π</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2</m:t>
            </m:r>
          </m:sup>
        </m:sSup>
      </m:oMath>
      <w:r>
        <w:rPr>
          <w:rFonts w:eastAsiaTheme="minorEastAsia"/>
          <w:sz w:val="20"/>
          <w:szCs w:val="20"/>
        </w:rPr>
        <w:t>………………………….….….</w:t>
      </w:r>
      <w:r w:rsidRPr="00767D23">
        <w:rPr>
          <w:rFonts w:ascii="Times New Roman" w:eastAsiaTheme="minorEastAsia" w:hAnsi="Times New Roman" w:cs="Times New Roman"/>
          <w:sz w:val="20"/>
          <w:szCs w:val="20"/>
        </w:rPr>
        <w:t>(2.3)</w:t>
      </w:r>
      <w:r>
        <w:rPr>
          <w:rFonts w:eastAsiaTheme="minorEastAsia"/>
          <w:sz w:val="20"/>
          <w:szCs w:val="20"/>
        </w:rPr>
        <w:t xml:space="preserve"> </w:t>
      </w:r>
    </w:p>
    <w:p w14:paraId="025F77ED" w14:textId="77777777" w:rsidR="00D85A7E" w:rsidRDefault="00D85A7E" w:rsidP="00AE68D5">
      <w:pPr>
        <w:tabs>
          <w:tab w:val="left" w:pos="567"/>
        </w:tabs>
        <w:spacing w:line="240" w:lineRule="auto"/>
        <w:ind w:left="567" w:hanging="567"/>
        <w:jc w:val="both"/>
        <w:rPr>
          <w:rFonts w:ascii="Times New Roman" w:eastAsia="Times New Roman" w:hAnsi="Times New Roman" w:cs="Times New Roman"/>
          <w:b/>
          <w:bCs/>
          <w:sz w:val="24"/>
          <w:szCs w:val="24"/>
        </w:rPr>
      </w:pPr>
    </w:p>
    <w:p w14:paraId="64CF6C3D" w14:textId="08825B26" w:rsidR="0087504D" w:rsidRDefault="0087504D" w:rsidP="0087504D">
      <w:pPr>
        <w:spacing w:line="36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Dimana :</w:t>
      </w:r>
    </w:p>
    <w:p w14:paraId="0BEF794E" w14:textId="3F55A30F" w:rsidR="00FB7DCA" w:rsidRDefault="00FB7DCA" w:rsidP="0087504D">
      <w:pPr>
        <w:spacing w:line="36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a = panjang gedung (m)</w:t>
      </w:r>
    </w:p>
    <w:p w14:paraId="535D5396" w14:textId="72432340" w:rsidR="00FB7DCA" w:rsidRDefault="00FB7DCA" w:rsidP="0087504D">
      <w:pPr>
        <w:spacing w:line="36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b = lebar gedung (m)</w:t>
      </w:r>
    </w:p>
    <w:p w14:paraId="14AC4C95" w14:textId="760B598F" w:rsidR="00FB7DCA" w:rsidRDefault="00FB7DCA" w:rsidP="0087504D">
      <w:pPr>
        <w:spacing w:line="36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h = tinggi gedung (m)</w:t>
      </w:r>
    </w:p>
    <w:p w14:paraId="494B1C49" w14:textId="147E3092" w:rsidR="00FB7DCA" w:rsidRDefault="00D85A7E" w:rsidP="0087504D">
      <w:pPr>
        <w:spacing w:line="360" w:lineRule="auto"/>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e</m:t>
            </m:r>
          </m:sub>
        </m:sSub>
      </m:oMath>
      <w:r w:rsidR="00FB7DCA">
        <w:rPr>
          <w:rFonts w:ascii="Times New Roman" w:eastAsiaTheme="minorEastAsia" w:hAnsi="Times New Roman" w:cs="Times New Roman"/>
          <w:sz w:val="20"/>
          <w:szCs w:val="20"/>
        </w:rPr>
        <w:t xml:space="preserve"> = Luas daerah proteksi gedung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2</m:t>
            </m:r>
          </m:sup>
        </m:sSup>
      </m:oMath>
      <w:r w:rsidR="00FB7DCA">
        <w:rPr>
          <w:rFonts w:ascii="Times New Roman" w:eastAsiaTheme="minorEastAsia" w:hAnsi="Times New Roman" w:cs="Times New Roman"/>
          <w:sz w:val="20"/>
          <w:szCs w:val="20"/>
        </w:rPr>
        <w:t>)</w:t>
      </w:r>
    </w:p>
    <w:p w14:paraId="481A04D0" w14:textId="77777777" w:rsidR="00463D13" w:rsidRDefault="00463D13" w:rsidP="00540B20">
      <w:pPr>
        <w:spacing w:line="240" w:lineRule="auto"/>
        <w:rPr>
          <w:rFonts w:ascii="Times New Roman" w:eastAsiaTheme="minorEastAsia" w:hAnsi="Times New Roman" w:cs="Times New Roman"/>
          <w:sz w:val="20"/>
          <w:szCs w:val="20"/>
        </w:rPr>
      </w:pPr>
    </w:p>
    <w:p w14:paraId="444A6695" w14:textId="77777777" w:rsidR="00FB7DCA" w:rsidRDefault="00FB7DCA" w:rsidP="006C2566">
      <w:pPr>
        <w:spacing w:line="240" w:lineRule="auto"/>
        <w:ind w:left="567" w:hanging="56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2.1.3.Menghitung Perkiraan Frekuensi Sambaran Petir Langsung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d</m:t>
            </m:r>
          </m:sub>
        </m:sSub>
      </m:oMath>
      <w:r>
        <w:rPr>
          <w:rFonts w:ascii="Times New Roman" w:eastAsiaTheme="minorEastAsia" w:hAnsi="Times New Roman" w:cs="Times New Roman"/>
          <w:b/>
          <w:bCs/>
          <w:sz w:val="24"/>
          <w:szCs w:val="24"/>
        </w:rPr>
        <w:t>)</w:t>
      </w:r>
    </w:p>
    <w:p w14:paraId="2C77CB78" w14:textId="716689D8" w:rsidR="00FB7DCA" w:rsidRDefault="00FB7DCA" w:rsidP="00FB7DCA">
      <w:pPr>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Untuk menentukan besar frekuensi sambaran petir langsung dapat dihitung menggunakan persamaan sebagai berikut :</w:t>
      </w:r>
    </w:p>
    <w:p w14:paraId="05C31D15" w14:textId="4C762CFC" w:rsidR="00FB7DCA" w:rsidRDefault="00D85A7E" w:rsidP="00FB7DCA">
      <w:pPr>
        <w:spacing w:line="24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g</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e</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10</m:t>
            </m:r>
          </m:e>
          <m:sup>
            <m:r>
              <w:rPr>
                <w:rFonts w:ascii="Cambria Math" w:eastAsiaTheme="minorEastAsia" w:hAnsi="Cambria Math" w:cs="Times New Roman"/>
                <w:sz w:val="20"/>
                <w:szCs w:val="20"/>
              </w:rPr>
              <m:t>-6</m:t>
            </m:r>
          </m:sup>
        </m:sSup>
      </m:oMath>
      <w:r w:rsidR="00FB7DCA">
        <w:rPr>
          <w:rFonts w:ascii="Times New Roman" w:eastAsiaTheme="minorEastAsia" w:hAnsi="Times New Roman" w:cs="Times New Roman"/>
          <w:sz w:val="20"/>
          <w:szCs w:val="20"/>
        </w:rPr>
        <w:t xml:space="preserve"> </w:t>
      </w:r>
      <w:r w:rsidR="00767D23">
        <w:rPr>
          <w:rFonts w:ascii="Times New Roman" w:eastAsiaTheme="minorEastAsia" w:hAnsi="Times New Roman" w:cs="Times New Roman"/>
          <w:sz w:val="20"/>
          <w:szCs w:val="20"/>
        </w:rPr>
        <w:t>…………………………………..(2.4)</w:t>
      </w:r>
    </w:p>
    <w:p w14:paraId="55C08E70" w14:textId="57253DEC" w:rsidR="00FB7DCA" w:rsidRDefault="00FB7DCA" w:rsidP="00FB7DCA">
      <w:pPr>
        <w:spacing w:line="240" w:lineRule="auto"/>
        <w:jc w:val="both"/>
        <w:rPr>
          <w:rFonts w:ascii="Times New Roman" w:eastAsiaTheme="minorEastAsia" w:hAnsi="Times New Roman" w:cs="Times New Roman"/>
          <w:sz w:val="20"/>
          <w:szCs w:val="20"/>
        </w:rPr>
      </w:pPr>
    </w:p>
    <w:p w14:paraId="4AC57268" w14:textId="40484696" w:rsidR="00FB7DCA" w:rsidRDefault="00FB7DCA" w:rsidP="00FB7DCA">
      <w:pPr>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Dimana : </w:t>
      </w:r>
    </w:p>
    <w:p w14:paraId="2FC8B76C" w14:textId="3F4E2BCF" w:rsidR="00FB7DCA" w:rsidRDefault="00D85A7E" w:rsidP="00FB7DCA">
      <w:pPr>
        <w:spacing w:line="24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d</m:t>
            </m:r>
          </m:sub>
        </m:sSub>
      </m:oMath>
      <w:r w:rsidR="00FB7DCA">
        <w:rPr>
          <w:rFonts w:ascii="Times New Roman" w:eastAsiaTheme="minorEastAsia" w:hAnsi="Times New Roman" w:cs="Times New Roman"/>
          <w:sz w:val="20"/>
          <w:szCs w:val="20"/>
        </w:rPr>
        <w:t xml:space="preserve"> =</w:t>
      </w:r>
      <w:r w:rsidR="00F1680E">
        <w:rPr>
          <w:rFonts w:ascii="Times New Roman" w:eastAsiaTheme="minorEastAsia" w:hAnsi="Times New Roman" w:cs="Times New Roman"/>
          <w:sz w:val="20"/>
          <w:szCs w:val="20"/>
        </w:rPr>
        <w:t xml:space="preserve"> Frekuensi sambaran petir langsung (/tahun)</w:t>
      </w:r>
    </w:p>
    <w:p w14:paraId="4E3ADC7D" w14:textId="11717FBB" w:rsidR="00F1680E" w:rsidRDefault="00D85A7E" w:rsidP="00FB7DCA">
      <w:pPr>
        <w:spacing w:line="24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g</m:t>
            </m:r>
          </m:sub>
        </m:sSub>
      </m:oMath>
      <w:r w:rsidR="00F1680E">
        <w:rPr>
          <w:rFonts w:ascii="Times New Roman" w:eastAsiaTheme="minorEastAsia" w:hAnsi="Times New Roman" w:cs="Times New Roman"/>
          <w:sz w:val="20"/>
          <w:szCs w:val="20"/>
        </w:rPr>
        <w:t xml:space="preserve"> = Densitas sambaran petir ke tanah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km</m:t>
            </m:r>
          </m:e>
          <m:sup>
            <m:r>
              <w:rPr>
                <w:rFonts w:ascii="Cambria Math" w:eastAsiaTheme="minorEastAsia" w:hAnsi="Cambria Math" w:cs="Times New Roman"/>
                <w:sz w:val="20"/>
                <w:szCs w:val="20"/>
              </w:rPr>
              <m:t>2</m:t>
            </m:r>
          </m:sup>
        </m:sSup>
      </m:oMath>
      <w:r w:rsidR="00F1680E">
        <w:rPr>
          <w:rFonts w:ascii="Times New Roman" w:eastAsiaTheme="minorEastAsia" w:hAnsi="Times New Roman" w:cs="Times New Roman"/>
          <w:sz w:val="20"/>
          <w:szCs w:val="20"/>
        </w:rPr>
        <w:t>/ tahun)</w:t>
      </w:r>
    </w:p>
    <w:p w14:paraId="73E8BC27" w14:textId="6B0FDF16" w:rsidR="00F1680E" w:rsidRPr="0087504D" w:rsidRDefault="00D85A7E" w:rsidP="00FB7DCA">
      <w:pPr>
        <w:spacing w:line="24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e</m:t>
            </m:r>
          </m:sub>
        </m:sSub>
      </m:oMath>
      <w:r w:rsidR="00F1680E">
        <w:rPr>
          <w:rFonts w:ascii="Times New Roman" w:eastAsiaTheme="minorEastAsia" w:hAnsi="Times New Roman" w:cs="Times New Roman"/>
          <w:sz w:val="20"/>
          <w:szCs w:val="20"/>
        </w:rPr>
        <w:t xml:space="preserve"> = Luas daerah proteksi gedung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2</m:t>
            </m:r>
          </m:sup>
        </m:sSup>
      </m:oMath>
      <w:r w:rsidR="00F1680E">
        <w:rPr>
          <w:rFonts w:ascii="Times New Roman" w:eastAsiaTheme="minorEastAsia" w:hAnsi="Times New Roman" w:cs="Times New Roman"/>
          <w:sz w:val="20"/>
          <w:szCs w:val="20"/>
        </w:rPr>
        <w:t>)</w:t>
      </w:r>
    </w:p>
    <w:p w14:paraId="15E1B7CF" w14:textId="77777777" w:rsidR="006C2624" w:rsidRPr="006C2624" w:rsidRDefault="006C2624" w:rsidP="006C2624">
      <w:pPr>
        <w:spacing w:line="240" w:lineRule="auto"/>
        <w:jc w:val="both"/>
        <w:rPr>
          <w:rFonts w:ascii="Times New Roman" w:eastAsia="Arial" w:hAnsi="Times New Roman" w:cs="Times New Roman"/>
          <w:b/>
          <w:bCs/>
          <w:sz w:val="24"/>
          <w:szCs w:val="24"/>
        </w:rPr>
      </w:pPr>
    </w:p>
    <w:p w14:paraId="0BEF6846" w14:textId="48FB145E" w:rsidR="00975EC3" w:rsidRDefault="00173480" w:rsidP="00173480">
      <w:pPr>
        <w:spacing w:line="240" w:lineRule="auto"/>
        <w:ind w:left="567" w:right="64" w:hanging="567"/>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2.1.</w:t>
      </w:r>
      <w:r w:rsidR="00B72C1B">
        <w:rPr>
          <w:rFonts w:ascii="Times New Roman" w:eastAsia="Arial" w:hAnsi="Times New Roman" w:cs="Times New Roman"/>
          <w:b/>
          <w:bCs/>
          <w:sz w:val="24"/>
          <w:szCs w:val="24"/>
        </w:rPr>
        <w:t>4</w:t>
      </w:r>
      <w:r>
        <w:rPr>
          <w:rFonts w:ascii="Times New Roman" w:eastAsia="Arial" w:hAnsi="Times New Roman" w:cs="Times New Roman"/>
          <w:b/>
          <w:bCs/>
          <w:sz w:val="24"/>
          <w:szCs w:val="24"/>
        </w:rPr>
        <w:t>.Melakukan Analisis Efisiensi S</w:t>
      </w:r>
      <w:r w:rsidR="00C90076">
        <w:rPr>
          <w:rFonts w:ascii="Times New Roman" w:eastAsia="Arial" w:hAnsi="Times New Roman" w:cs="Times New Roman"/>
          <w:b/>
          <w:bCs/>
          <w:sz w:val="24"/>
          <w:szCs w:val="24"/>
        </w:rPr>
        <w:t>istem Proteksi Petir</w:t>
      </w:r>
      <w:r>
        <w:rPr>
          <w:rFonts w:ascii="Times New Roman" w:eastAsia="Arial" w:hAnsi="Times New Roman" w:cs="Times New Roman"/>
          <w:b/>
          <w:bCs/>
          <w:sz w:val="24"/>
          <w:szCs w:val="24"/>
        </w:rPr>
        <w:t xml:space="preserve"> yang Diperlukan (Ec)</w:t>
      </w:r>
    </w:p>
    <w:p w14:paraId="305EB6B4" w14:textId="1487B92C" w:rsidR="00173480" w:rsidRDefault="00173480" w:rsidP="00173480">
      <w:pPr>
        <w:spacing w:line="240" w:lineRule="auto"/>
        <w:ind w:right="64"/>
        <w:jc w:val="both"/>
        <w:rPr>
          <w:rFonts w:ascii="Times New Roman" w:eastAsia="Arial" w:hAnsi="Times New Roman" w:cs="Times New Roman"/>
          <w:sz w:val="20"/>
          <w:szCs w:val="20"/>
        </w:rPr>
      </w:pPr>
      <w:r>
        <w:rPr>
          <w:rFonts w:ascii="Times New Roman" w:eastAsia="Arial" w:hAnsi="Times New Roman" w:cs="Times New Roman"/>
          <w:sz w:val="20"/>
          <w:szCs w:val="20"/>
        </w:rPr>
        <w:t>Untuk menentukan besar efisiensi sistem proteksi petir eksternal dapat dihitung menggunakan persamaan sebagai berikut :</w:t>
      </w:r>
    </w:p>
    <w:p w14:paraId="35D7810F" w14:textId="64CCF848" w:rsidR="00173480" w:rsidRDefault="00173480" w:rsidP="00173480">
      <w:pPr>
        <w:spacing w:line="240" w:lineRule="auto"/>
        <w:ind w:right="64"/>
        <w:jc w:val="both"/>
        <w:rPr>
          <w:rFonts w:ascii="Times New Roman" w:eastAsia="Arial" w:hAnsi="Times New Roman" w:cs="Times New Roman"/>
          <w:sz w:val="20"/>
          <w:szCs w:val="20"/>
        </w:rPr>
      </w:pPr>
      <m:oMath>
        <m:r>
          <w:rPr>
            <w:rFonts w:ascii="Cambria Math" w:eastAsia="Arial" w:hAnsi="Cambria Math" w:cs="Times New Roman"/>
            <w:sz w:val="20"/>
            <w:szCs w:val="20"/>
          </w:rPr>
          <m:t>E=1-</m:t>
        </m:r>
        <m:f>
          <m:fPr>
            <m:ctrlPr>
              <w:rPr>
                <w:rFonts w:ascii="Cambria Math" w:eastAsia="Arial" w:hAnsi="Cambria Math" w:cs="Times New Roman"/>
                <w:i/>
                <w:sz w:val="20"/>
                <w:szCs w:val="20"/>
              </w:rPr>
            </m:ctrlPr>
          </m:fPr>
          <m:num>
            <m:sSub>
              <m:sSubPr>
                <m:ctrlPr>
                  <w:rPr>
                    <w:rFonts w:ascii="Cambria Math" w:eastAsia="Arial" w:hAnsi="Cambria Math" w:cs="Times New Roman"/>
                    <w:i/>
                    <w:sz w:val="20"/>
                    <w:szCs w:val="20"/>
                  </w:rPr>
                </m:ctrlPr>
              </m:sSubPr>
              <m:e>
                <m:r>
                  <w:rPr>
                    <w:rFonts w:ascii="Cambria Math" w:eastAsia="Arial" w:hAnsi="Cambria Math" w:cs="Times New Roman"/>
                    <w:sz w:val="20"/>
                    <w:szCs w:val="20"/>
                  </w:rPr>
                  <m:t>N</m:t>
                </m:r>
              </m:e>
              <m:sub>
                <m:r>
                  <w:rPr>
                    <w:rFonts w:ascii="Cambria Math" w:eastAsia="Arial" w:hAnsi="Cambria Math" w:cs="Times New Roman"/>
                    <w:sz w:val="20"/>
                    <w:szCs w:val="20"/>
                  </w:rPr>
                  <m:t>c</m:t>
                </m:r>
              </m:sub>
            </m:sSub>
          </m:num>
          <m:den>
            <m:sSub>
              <m:sSubPr>
                <m:ctrlPr>
                  <w:rPr>
                    <w:rFonts w:ascii="Cambria Math" w:eastAsia="Arial" w:hAnsi="Cambria Math" w:cs="Times New Roman"/>
                    <w:i/>
                    <w:sz w:val="20"/>
                    <w:szCs w:val="20"/>
                  </w:rPr>
                </m:ctrlPr>
              </m:sSubPr>
              <m:e>
                <m:r>
                  <w:rPr>
                    <w:rFonts w:ascii="Cambria Math" w:eastAsia="Arial" w:hAnsi="Cambria Math" w:cs="Times New Roman"/>
                    <w:sz w:val="20"/>
                    <w:szCs w:val="20"/>
                  </w:rPr>
                  <m:t>N</m:t>
                </m:r>
              </m:e>
              <m:sub>
                <m:r>
                  <w:rPr>
                    <w:rFonts w:ascii="Cambria Math" w:eastAsia="Arial" w:hAnsi="Cambria Math" w:cs="Times New Roman"/>
                    <w:sz w:val="20"/>
                    <w:szCs w:val="20"/>
                  </w:rPr>
                  <m:t>d</m:t>
                </m:r>
              </m:sub>
            </m:sSub>
          </m:den>
        </m:f>
      </m:oMath>
      <w:r>
        <w:rPr>
          <w:rFonts w:ascii="Times New Roman" w:eastAsia="Arial" w:hAnsi="Times New Roman" w:cs="Times New Roman"/>
          <w:sz w:val="20"/>
          <w:szCs w:val="20"/>
        </w:rPr>
        <w:t xml:space="preserve"> </w:t>
      </w:r>
      <w:r w:rsidR="00EB2242">
        <w:rPr>
          <w:rFonts w:ascii="Times New Roman" w:eastAsia="Arial" w:hAnsi="Times New Roman" w:cs="Times New Roman"/>
          <w:sz w:val="20"/>
          <w:szCs w:val="20"/>
        </w:rPr>
        <w:t>…………………………………………(2.5)</w:t>
      </w:r>
    </w:p>
    <w:p w14:paraId="24C8BE06" w14:textId="77777777" w:rsidR="00093F90" w:rsidRDefault="00093F90" w:rsidP="00173480">
      <w:pPr>
        <w:spacing w:line="240" w:lineRule="auto"/>
        <w:ind w:right="64"/>
        <w:jc w:val="both"/>
        <w:rPr>
          <w:rFonts w:ascii="Times New Roman" w:eastAsia="Arial" w:hAnsi="Times New Roman" w:cs="Times New Roman"/>
          <w:sz w:val="20"/>
          <w:szCs w:val="20"/>
        </w:rPr>
      </w:pPr>
    </w:p>
    <w:p w14:paraId="5DBF5FFD" w14:textId="5A4366A2" w:rsidR="00173480" w:rsidRDefault="00093F90" w:rsidP="00173480">
      <w:pPr>
        <w:spacing w:line="240" w:lineRule="auto"/>
        <w:ind w:right="64"/>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Dimana : </w:t>
      </w:r>
    </w:p>
    <w:p w14:paraId="2D4B165D" w14:textId="77777777" w:rsidR="00093F90" w:rsidRPr="00426E11" w:rsidRDefault="00093F90" w:rsidP="00093F90">
      <w:pPr>
        <w:rPr>
          <w:rFonts w:ascii="Times New Roman" w:eastAsia="Times New Roman" w:hAnsi="Times New Roman" w:cs="Times New Roman"/>
          <w:sz w:val="20"/>
          <w:szCs w:val="20"/>
        </w:rPr>
      </w:pPr>
      <w:r w:rsidRPr="00426E11">
        <w:rPr>
          <w:rFonts w:ascii="Times New Roman" w:eastAsia="Times New Roman" w:hAnsi="Times New Roman" w:cs="Times New Roman"/>
          <w:sz w:val="20"/>
          <w:szCs w:val="20"/>
        </w:rPr>
        <w:t>E = Efisiensi sistem proteksi petir eksternal</w:t>
      </w:r>
    </w:p>
    <w:p w14:paraId="34A5C7C6" w14:textId="77777777" w:rsidR="00093F90" w:rsidRDefault="00D85A7E" w:rsidP="00093F90">
      <w:pPr>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c</m:t>
            </m:r>
          </m:sub>
        </m:sSub>
      </m:oMath>
      <w:r w:rsidR="00093F90" w:rsidRPr="00426E11">
        <w:rPr>
          <w:rFonts w:ascii="Times New Roman" w:eastAsia="Times New Roman" w:hAnsi="Times New Roman" w:cs="Times New Roman"/>
          <w:sz w:val="20"/>
          <w:szCs w:val="20"/>
        </w:rPr>
        <w:t xml:space="preserve"> = Frekuensi sambaran </w:t>
      </w:r>
      <w:r w:rsidR="00093F90">
        <w:rPr>
          <w:rFonts w:ascii="Times New Roman" w:eastAsia="Times New Roman" w:hAnsi="Times New Roman" w:cs="Times New Roman"/>
          <w:sz w:val="20"/>
          <w:szCs w:val="20"/>
        </w:rPr>
        <w:t>diperbolehkan pada gedung</w:t>
      </w:r>
    </w:p>
    <w:p w14:paraId="3DF2967C" w14:textId="77777777" w:rsidR="00540B20" w:rsidRDefault="00D85A7E" w:rsidP="00540B20">
      <w:pPr>
        <w:spacing w:line="24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d</m:t>
            </m:r>
          </m:sub>
        </m:sSub>
      </m:oMath>
      <w:r w:rsidR="00540B20">
        <w:rPr>
          <w:rFonts w:ascii="Times New Roman" w:eastAsiaTheme="minorEastAsia" w:hAnsi="Times New Roman" w:cs="Times New Roman"/>
          <w:sz w:val="20"/>
          <w:szCs w:val="20"/>
        </w:rPr>
        <w:t xml:space="preserve"> = Frekuensi sambaran petir langsung (/tahun)</w:t>
      </w:r>
    </w:p>
    <w:p w14:paraId="66C53608" w14:textId="77777777" w:rsidR="00093F90" w:rsidRPr="00173480" w:rsidRDefault="00093F90" w:rsidP="00173480">
      <w:pPr>
        <w:spacing w:line="240" w:lineRule="auto"/>
        <w:ind w:right="64"/>
        <w:jc w:val="both"/>
        <w:rPr>
          <w:rFonts w:ascii="Times New Roman" w:eastAsia="Arial" w:hAnsi="Times New Roman" w:cs="Times New Roman"/>
          <w:sz w:val="20"/>
          <w:szCs w:val="20"/>
        </w:rPr>
      </w:pPr>
    </w:p>
    <w:p w14:paraId="19D19B0F" w14:textId="64F3D0FB" w:rsidR="00B72C1B" w:rsidRDefault="00B72C1B" w:rsidP="00B72C1B">
      <w:pPr>
        <w:ind w:left="567" w:hanging="56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2.1.5.Prosedur Menentukan Jari-Jari Bola Bergulir</w:t>
      </w:r>
    </w:p>
    <w:p w14:paraId="4099C0D2" w14:textId="2F24AB98" w:rsidR="00B72C1B" w:rsidRDefault="00B72C1B" w:rsidP="00B72C1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Metode bola bergulir digunakan untuk bangunan yang berbentuk rumit. Dengan metode ini seperti ada suatu bola dengan radius R yang bergulir diatas tanah mengelilngi struktur ke semua arah. Untuk menentukan jari-jari bola bergulir pertama-tama harus mengetahui tingkat proteksi petir menggunakan tabel </w:t>
      </w:r>
      <w:r w:rsidR="00EB2242">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berikut :</w:t>
      </w:r>
    </w:p>
    <w:p w14:paraId="6CFD30FF" w14:textId="77777777" w:rsidR="00912E42" w:rsidRDefault="00912E42" w:rsidP="00B72C1B">
      <w:pPr>
        <w:jc w:val="center"/>
        <w:rPr>
          <w:rFonts w:ascii="Times New Roman" w:eastAsia="Times New Roman" w:hAnsi="Times New Roman" w:cs="Times New Roman"/>
          <w:sz w:val="20"/>
          <w:szCs w:val="20"/>
        </w:rPr>
      </w:pPr>
    </w:p>
    <w:p w14:paraId="611E3071" w14:textId="77777777" w:rsidR="00912E42" w:rsidRDefault="00912E42" w:rsidP="00B72C1B">
      <w:pPr>
        <w:jc w:val="center"/>
        <w:rPr>
          <w:rFonts w:ascii="Times New Roman" w:eastAsia="Times New Roman" w:hAnsi="Times New Roman" w:cs="Times New Roman"/>
          <w:sz w:val="20"/>
          <w:szCs w:val="20"/>
        </w:rPr>
      </w:pPr>
    </w:p>
    <w:p w14:paraId="4CE39BA1" w14:textId="266536B3" w:rsidR="00426E11" w:rsidRDefault="00912E42" w:rsidP="00B72C1B">
      <w:pPr>
        <w:jc w:val="center"/>
        <w:rPr>
          <w:rFonts w:ascii="Times New Roman" w:eastAsia="Times New Roman" w:hAnsi="Times New Roman" w:cs="Times New Roman"/>
          <w:sz w:val="20"/>
          <w:szCs w:val="20"/>
        </w:rPr>
      </w:pPr>
      <w:r w:rsidRPr="009054DA">
        <w:rPr>
          <w:rFonts w:ascii="Times New Roman" w:eastAsia="Times New Roman" w:hAnsi="Times New Roman" w:cs="Times New Roman"/>
          <w:noProof/>
          <w:sz w:val="20"/>
          <w:szCs w:val="20"/>
        </w:rPr>
        <w:drawing>
          <wp:anchor distT="0" distB="0" distL="114300" distR="114300" simplePos="0" relativeHeight="251634688" behindDoc="0" locked="0" layoutInCell="1" allowOverlap="1" wp14:anchorId="4B8B418E" wp14:editId="3D2A29B3">
            <wp:simplePos x="0" y="0"/>
            <wp:positionH relativeFrom="column">
              <wp:posOffset>3089910</wp:posOffset>
            </wp:positionH>
            <wp:positionV relativeFrom="paragraph">
              <wp:posOffset>6350</wp:posOffset>
            </wp:positionV>
            <wp:extent cx="2953385" cy="44958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53385" cy="4495800"/>
                    </a:xfrm>
                    <a:prstGeom prst="rect">
                      <a:avLst/>
                    </a:prstGeom>
                  </pic:spPr>
                </pic:pic>
              </a:graphicData>
            </a:graphic>
            <wp14:sizeRelH relativeFrom="margin">
              <wp14:pctWidth>0</wp14:pctWidth>
            </wp14:sizeRelH>
            <wp14:sizeRelV relativeFrom="margin">
              <wp14:pctHeight>0</wp14:pctHeight>
            </wp14:sizeRelV>
          </wp:anchor>
        </w:drawing>
      </w:r>
      <w:r w:rsidR="00B72C1B">
        <w:rPr>
          <w:rFonts w:ascii="Times New Roman" w:eastAsia="Times New Roman" w:hAnsi="Times New Roman" w:cs="Times New Roman"/>
          <w:sz w:val="20"/>
          <w:szCs w:val="20"/>
        </w:rPr>
        <w:t>Tabel 2.</w:t>
      </w:r>
      <w:r w:rsidR="0087603A">
        <w:rPr>
          <w:rFonts w:ascii="Times New Roman" w:eastAsia="Times New Roman" w:hAnsi="Times New Roman" w:cs="Times New Roman"/>
          <w:sz w:val="20"/>
          <w:szCs w:val="20"/>
        </w:rPr>
        <w:t xml:space="preserve"> </w:t>
      </w:r>
      <w:r w:rsidR="00B72C1B">
        <w:rPr>
          <w:rFonts w:ascii="Times New Roman" w:eastAsia="Times New Roman" w:hAnsi="Times New Roman" w:cs="Times New Roman"/>
          <w:sz w:val="20"/>
          <w:szCs w:val="20"/>
        </w:rPr>
        <w:t>Tingkat proteksi petir</w:t>
      </w:r>
    </w:p>
    <w:tbl>
      <w:tblPr>
        <w:tblW w:w="3520" w:type="dxa"/>
        <w:tblInd w:w="711" w:type="dxa"/>
        <w:tblLook w:val="04A0" w:firstRow="1" w:lastRow="0" w:firstColumn="1" w:lastColumn="0" w:noHBand="0" w:noVBand="1"/>
      </w:tblPr>
      <w:tblGrid>
        <w:gridCol w:w="1760"/>
        <w:gridCol w:w="1760"/>
      </w:tblGrid>
      <w:tr w:rsidR="00426E11" w:rsidRPr="00080CB7" w14:paraId="7EAB0D31" w14:textId="77777777" w:rsidTr="00431D28">
        <w:trPr>
          <w:trHeight w:val="26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C0550" w14:textId="77777777" w:rsidR="00426E11" w:rsidRPr="00012461" w:rsidRDefault="00426E11" w:rsidP="00426E11">
            <w:pPr>
              <w:spacing w:line="240" w:lineRule="auto"/>
              <w:jc w:val="center"/>
              <w:rPr>
                <w:rFonts w:ascii="Times New Roman" w:eastAsia="Times New Roman" w:hAnsi="Times New Roman" w:cs="Times New Roman"/>
                <w:b/>
                <w:bCs/>
                <w:sz w:val="20"/>
                <w:szCs w:val="20"/>
                <w:lang w:eastAsia="en-ID"/>
              </w:rPr>
            </w:pPr>
            <w:r w:rsidRPr="00012461">
              <w:rPr>
                <w:rFonts w:ascii="Times New Roman" w:eastAsia="Times New Roman" w:hAnsi="Times New Roman" w:cs="Times New Roman"/>
                <w:b/>
                <w:bCs/>
                <w:sz w:val="20"/>
                <w:szCs w:val="20"/>
                <w:lang w:eastAsia="en-ID"/>
              </w:rPr>
              <w:t>Tingkat Proteksi</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7054C233" w14:textId="77777777" w:rsidR="00426E11" w:rsidRPr="00012461" w:rsidRDefault="00426E11" w:rsidP="00426E11">
            <w:pPr>
              <w:spacing w:line="240" w:lineRule="auto"/>
              <w:jc w:val="center"/>
              <w:rPr>
                <w:rFonts w:ascii="Times New Roman" w:eastAsia="Times New Roman" w:hAnsi="Times New Roman" w:cs="Times New Roman"/>
                <w:b/>
                <w:bCs/>
                <w:sz w:val="20"/>
                <w:szCs w:val="20"/>
                <w:lang w:eastAsia="en-ID"/>
              </w:rPr>
            </w:pPr>
            <w:r w:rsidRPr="00012461">
              <w:rPr>
                <w:rFonts w:ascii="Times New Roman" w:eastAsia="Times New Roman" w:hAnsi="Times New Roman" w:cs="Times New Roman"/>
                <w:b/>
                <w:bCs/>
                <w:sz w:val="20"/>
                <w:szCs w:val="20"/>
                <w:lang w:eastAsia="en-ID"/>
              </w:rPr>
              <w:t>Efisiensi</w:t>
            </w:r>
          </w:p>
        </w:tc>
      </w:tr>
      <w:tr w:rsidR="00426E11" w:rsidRPr="00080CB7" w14:paraId="022FE793" w14:textId="77777777" w:rsidTr="00431D28">
        <w:trPr>
          <w:trHeight w:val="26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3261BF2" w14:textId="77777777" w:rsidR="00426E11" w:rsidRPr="00012461" w:rsidRDefault="00426E11" w:rsidP="00426E11">
            <w:pPr>
              <w:spacing w:line="240" w:lineRule="auto"/>
              <w:jc w:val="center"/>
              <w:rPr>
                <w:rFonts w:ascii="Times New Roman" w:eastAsia="Times New Roman" w:hAnsi="Times New Roman" w:cs="Times New Roman"/>
                <w:sz w:val="20"/>
                <w:szCs w:val="20"/>
                <w:lang w:eastAsia="en-ID"/>
              </w:rPr>
            </w:pPr>
            <w:r w:rsidRPr="00012461">
              <w:rPr>
                <w:rFonts w:ascii="Times New Roman" w:eastAsia="Times New Roman" w:hAnsi="Times New Roman" w:cs="Times New Roman"/>
                <w:sz w:val="20"/>
                <w:szCs w:val="20"/>
                <w:lang w:eastAsia="en-ID"/>
              </w:rPr>
              <w:t>I</w:t>
            </w:r>
          </w:p>
        </w:tc>
        <w:tc>
          <w:tcPr>
            <w:tcW w:w="1760" w:type="dxa"/>
            <w:tcBorders>
              <w:top w:val="nil"/>
              <w:left w:val="nil"/>
              <w:bottom w:val="single" w:sz="4" w:space="0" w:color="auto"/>
              <w:right w:val="single" w:sz="4" w:space="0" w:color="auto"/>
            </w:tcBorders>
            <w:shd w:val="clear" w:color="auto" w:fill="auto"/>
            <w:noWrap/>
            <w:vAlign w:val="center"/>
            <w:hideMark/>
          </w:tcPr>
          <w:p w14:paraId="680AD23A" w14:textId="77777777" w:rsidR="00426E11" w:rsidRPr="00012461" w:rsidRDefault="00426E11" w:rsidP="00426E11">
            <w:pPr>
              <w:spacing w:line="240" w:lineRule="auto"/>
              <w:jc w:val="center"/>
              <w:rPr>
                <w:rFonts w:ascii="Times New Roman" w:eastAsia="Times New Roman" w:hAnsi="Times New Roman" w:cs="Times New Roman"/>
                <w:sz w:val="20"/>
                <w:szCs w:val="20"/>
                <w:lang w:eastAsia="en-ID"/>
              </w:rPr>
            </w:pPr>
            <w:r w:rsidRPr="00012461">
              <w:rPr>
                <w:rFonts w:ascii="Times New Roman" w:eastAsia="Times New Roman" w:hAnsi="Times New Roman" w:cs="Times New Roman"/>
                <w:sz w:val="20"/>
                <w:szCs w:val="20"/>
                <w:lang w:eastAsia="en-ID"/>
              </w:rPr>
              <w:t>0,98</w:t>
            </w:r>
          </w:p>
        </w:tc>
      </w:tr>
      <w:tr w:rsidR="00426E11" w:rsidRPr="00080CB7" w14:paraId="1B288213" w14:textId="77777777" w:rsidTr="00431D28">
        <w:trPr>
          <w:trHeight w:val="26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2D3971F" w14:textId="77777777" w:rsidR="00426E11" w:rsidRPr="00012461" w:rsidRDefault="00426E11" w:rsidP="00426E11">
            <w:pPr>
              <w:spacing w:line="240" w:lineRule="auto"/>
              <w:jc w:val="center"/>
              <w:rPr>
                <w:rFonts w:ascii="Times New Roman" w:eastAsia="Times New Roman" w:hAnsi="Times New Roman" w:cs="Times New Roman"/>
                <w:sz w:val="20"/>
                <w:szCs w:val="20"/>
                <w:lang w:eastAsia="en-ID"/>
              </w:rPr>
            </w:pPr>
            <w:r w:rsidRPr="00012461">
              <w:rPr>
                <w:rFonts w:ascii="Times New Roman" w:eastAsia="Times New Roman" w:hAnsi="Times New Roman" w:cs="Times New Roman"/>
                <w:sz w:val="20"/>
                <w:szCs w:val="20"/>
                <w:lang w:eastAsia="en-ID"/>
              </w:rPr>
              <w:t>II</w:t>
            </w:r>
          </w:p>
        </w:tc>
        <w:tc>
          <w:tcPr>
            <w:tcW w:w="1760" w:type="dxa"/>
            <w:tcBorders>
              <w:top w:val="nil"/>
              <w:left w:val="nil"/>
              <w:bottom w:val="single" w:sz="4" w:space="0" w:color="auto"/>
              <w:right w:val="single" w:sz="4" w:space="0" w:color="auto"/>
            </w:tcBorders>
            <w:shd w:val="clear" w:color="auto" w:fill="auto"/>
            <w:noWrap/>
            <w:vAlign w:val="center"/>
            <w:hideMark/>
          </w:tcPr>
          <w:p w14:paraId="0A5933E5" w14:textId="77777777" w:rsidR="00426E11" w:rsidRPr="00012461" w:rsidRDefault="00426E11" w:rsidP="00426E11">
            <w:pPr>
              <w:spacing w:line="240" w:lineRule="auto"/>
              <w:jc w:val="center"/>
              <w:rPr>
                <w:rFonts w:ascii="Times New Roman" w:eastAsia="Times New Roman" w:hAnsi="Times New Roman" w:cs="Times New Roman"/>
                <w:sz w:val="20"/>
                <w:szCs w:val="20"/>
                <w:lang w:eastAsia="en-ID"/>
              </w:rPr>
            </w:pPr>
            <w:r w:rsidRPr="00012461">
              <w:rPr>
                <w:rFonts w:ascii="Times New Roman" w:eastAsia="Times New Roman" w:hAnsi="Times New Roman" w:cs="Times New Roman"/>
                <w:sz w:val="20"/>
                <w:szCs w:val="20"/>
                <w:lang w:eastAsia="en-ID"/>
              </w:rPr>
              <w:t>0,95</w:t>
            </w:r>
          </w:p>
        </w:tc>
      </w:tr>
      <w:tr w:rsidR="00426E11" w:rsidRPr="00080CB7" w14:paraId="258D5DC7" w14:textId="77777777" w:rsidTr="00431D28">
        <w:trPr>
          <w:trHeight w:val="26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7C12D35B" w14:textId="77777777" w:rsidR="00426E11" w:rsidRPr="00012461" w:rsidRDefault="00426E11" w:rsidP="00426E11">
            <w:pPr>
              <w:spacing w:line="240" w:lineRule="auto"/>
              <w:jc w:val="center"/>
              <w:rPr>
                <w:rFonts w:ascii="Times New Roman" w:eastAsia="Times New Roman" w:hAnsi="Times New Roman" w:cs="Times New Roman"/>
                <w:sz w:val="20"/>
                <w:szCs w:val="20"/>
                <w:lang w:eastAsia="en-ID"/>
              </w:rPr>
            </w:pPr>
            <w:r w:rsidRPr="00012461">
              <w:rPr>
                <w:rFonts w:ascii="Times New Roman" w:eastAsia="Times New Roman" w:hAnsi="Times New Roman" w:cs="Times New Roman"/>
                <w:sz w:val="20"/>
                <w:szCs w:val="20"/>
                <w:lang w:eastAsia="en-ID"/>
              </w:rPr>
              <w:t>III</w:t>
            </w:r>
          </w:p>
        </w:tc>
        <w:tc>
          <w:tcPr>
            <w:tcW w:w="1760" w:type="dxa"/>
            <w:tcBorders>
              <w:top w:val="nil"/>
              <w:left w:val="nil"/>
              <w:bottom w:val="single" w:sz="4" w:space="0" w:color="auto"/>
              <w:right w:val="single" w:sz="4" w:space="0" w:color="auto"/>
            </w:tcBorders>
            <w:shd w:val="clear" w:color="auto" w:fill="auto"/>
            <w:noWrap/>
            <w:vAlign w:val="center"/>
            <w:hideMark/>
          </w:tcPr>
          <w:p w14:paraId="79434A7C" w14:textId="77777777" w:rsidR="00426E11" w:rsidRPr="00012461" w:rsidRDefault="00426E11" w:rsidP="00426E11">
            <w:pPr>
              <w:spacing w:line="240" w:lineRule="auto"/>
              <w:jc w:val="center"/>
              <w:rPr>
                <w:rFonts w:ascii="Times New Roman" w:eastAsia="Times New Roman" w:hAnsi="Times New Roman" w:cs="Times New Roman"/>
                <w:sz w:val="20"/>
                <w:szCs w:val="20"/>
                <w:lang w:eastAsia="en-ID"/>
              </w:rPr>
            </w:pPr>
            <w:r w:rsidRPr="00012461">
              <w:rPr>
                <w:rFonts w:ascii="Times New Roman" w:eastAsia="Times New Roman" w:hAnsi="Times New Roman" w:cs="Times New Roman"/>
                <w:sz w:val="20"/>
                <w:szCs w:val="20"/>
                <w:lang w:eastAsia="en-ID"/>
              </w:rPr>
              <w:t>0,9</w:t>
            </w:r>
          </w:p>
        </w:tc>
      </w:tr>
      <w:tr w:rsidR="00426E11" w:rsidRPr="00080CB7" w14:paraId="6DC674CC" w14:textId="77777777" w:rsidTr="00431D28">
        <w:trPr>
          <w:trHeight w:val="26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3B534FF8" w14:textId="77777777" w:rsidR="00426E11" w:rsidRPr="00012461" w:rsidRDefault="00426E11" w:rsidP="00426E11">
            <w:pPr>
              <w:spacing w:line="240" w:lineRule="auto"/>
              <w:jc w:val="center"/>
              <w:rPr>
                <w:rFonts w:ascii="Times New Roman" w:eastAsia="Times New Roman" w:hAnsi="Times New Roman" w:cs="Times New Roman"/>
                <w:sz w:val="20"/>
                <w:szCs w:val="20"/>
                <w:lang w:eastAsia="en-ID"/>
              </w:rPr>
            </w:pPr>
            <w:r w:rsidRPr="00012461">
              <w:rPr>
                <w:rFonts w:ascii="Times New Roman" w:eastAsia="Times New Roman" w:hAnsi="Times New Roman" w:cs="Times New Roman"/>
                <w:sz w:val="20"/>
                <w:szCs w:val="20"/>
                <w:lang w:eastAsia="en-ID"/>
              </w:rPr>
              <w:t>IV</w:t>
            </w:r>
          </w:p>
        </w:tc>
        <w:tc>
          <w:tcPr>
            <w:tcW w:w="1760" w:type="dxa"/>
            <w:tcBorders>
              <w:top w:val="nil"/>
              <w:left w:val="nil"/>
              <w:bottom w:val="single" w:sz="4" w:space="0" w:color="auto"/>
              <w:right w:val="single" w:sz="4" w:space="0" w:color="auto"/>
            </w:tcBorders>
            <w:shd w:val="clear" w:color="auto" w:fill="auto"/>
            <w:noWrap/>
            <w:vAlign w:val="center"/>
            <w:hideMark/>
          </w:tcPr>
          <w:p w14:paraId="062FAB2C" w14:textId="296CF119" w:rsidR="00426E11" w:rsidRPr="00012461" w:rsidRDefault="00426E11" w:rsidP="00426E11">
            <w:pPr>
              <w:spacing w:line="240" w:lineRule="auto"/>
              <w:jc w:val="center"/>
              <w:rPr>
                <w:rFonts w:ascii="Times New Roman" w:eastAsia="Times New Roman" w:hAnsi="Times New Roman" w:cs="Times New Roman"/>
                <w:sz w:val="20"/>
                <w:szCs w:val="20"/>
                <w:lang w:eastAsia="en-ID"/>
              </w:rPr>
            </w:pPr>
            <w:r w:rsidRPr="00012461">
              <w:rPr>
                <w:rFonts w:ascii="Times New Roman" w:eastAsia="Times New Roman" w:hAnsi="Times New Roman" w:cs="Times New Roman"/>
                <w:sz w:val="20"/>
                <w:szCs w:val="20"/>
                <w:lang w:eastAsia="en-ID"/>
              </w:rPr>
              <w:t>Kurang dari 0,8</w:t>
            </w:r>
          </w:p>
        </w:tc>
      </w:tr>
    </w:tbl>
    <w:p w14:paraId="33534D9E" w14:textId="5F2E7EB9" w:rsidR="00426E11" w:rsidRDefault="00426E11" w:rsidP="00426E11">
      <w:pPr>
        <w:jc w:val="both"/>
        <w:rPr>
          <w:rFonts w:ascii="Times New Roman" w:eastAsia="Times New Roman" w:hAnsi="Times New Roman" w:cs="Times New Roman"/>
          <w:sz w:val="20"/>
          <w:szCs w:val="20"/>
        </w:rPr>
      </w:pPr>
    </w:p>
    <w:p w14:paraId="77162C05" w14:textId="40E2C9A9" w:rsidR="00426E11" w:rsidRDefault="00426E11" w:rsidP="00426E1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Setelah diketahui tingkat proteksi petir</w:t>
      </w:r>
      <w:r w:rsidR="00EB2242">
        <w:rPr>
          <w:rFonts w:ascii="Times New Roman" w:eastAsia="Times New Roman" w:hAnsi="Times New Roman" w:cs="Times New Roman"/>
          <w:sz w:val="20"/>
          <w:szCs w:val="20"/>
        </w:rPr>
        <w:t xml:space="preserve"> (</w:t>
      </w:r>
      <w:r w:rsidR="00EB2242">
        <w:rPr>
          <w:rFonts w:ascii="Times New Roman" w:eastAsia="Times New Roman" w:hAnsi="Times New Roman" w:cs="Times New Roman"/>
          <w:i/>
          <w:iCs/>
          <w:sz w:val="20"/>
          <w:szCs w:val="20"/>
        </w:rPr>
        <w:t>Lightning Protection Level</w:t>
      </w:r>
      <w:r w:rsidR="00EB224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selanjutnya menentukan jari-jari bola bergulir menggunakan tabel </w:t>
      </w:r>
      <w:r w:rsidR="0087603A">
        <w:rPr>
          <w:rFonts w:ascii="Times New Roman" w:eastAsia="Times New Roman" w:hAnsi="Times New Roman" w:cs="Times New Roman"/>
          <w:sz w:val="20"/>
          <w:szCs w:val="20"/>
        </w:rPr>
        <w:t>3</w:t>
      </w:r>
      <w:r w:rsidR="00EB224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berikut : </w:t>
      </w:r>
    </w:p>
    <w:p w14:paraId="575F2EDC" w14:textId="77777777" w:rsidR="002158C6" w:rsidRDefault="002158C6" w:rsidP="00426E11">
      <w:pPr>
        <w:jc w:val="both"/>
        <w:rPr>
          <w:rFonts w:ascii="Times New Roman" w:eastAsia="Times New Roman" w:hAnsi="Times New Roman" w:cs="Times New Roman"/>
          <w:sz w:val="20"/>
          <w:szCs w:val="20"/>
        </w:rPr>
      </w:pPr>
    </w:p>
    <w:p w14:paraId="723AE49A" w14:textId="607736E2" w:rsidR="00197E23" w:rsidRDefault="00012461" w:rsidP="009054D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Tabel </w:t>
      </w:r>
      <w:r w:rsidR="0087603A">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Penempatan terminasi udara sesuai tingkat proteksi</w:t>
      </w:r>
    </w:p>
    <w:tbl>
      <w:tblPr>
        <w:tblW w:w="4534" w:type="dxa"/>
        <w:tblInd w:w="143" w:type="dxa"/>
        <w:tblLayout w:type="fixed"/>
        <w:tblCellMar>
          <w:left w:w="0" w:type="dxa"/>
          <w:right w:w="0" w:type="dxa"/>
        </w:tblCellMar>
        <w:tblLook w:val="0000" w:firstRow="0" w:lastRow="0" w:firstColumn="0" w:lastColumn="0" w:noHBand="0" w:noVBand="0"/>
      </w:tblPr>
      <w:tblGrid>
        <w:gridCol w:w="996"/>
        <w:gridCol w:w="741"/>
        <w:gridCol w:w="581"/>
        <w:gridCol w:w="534"/>
        <w:gridCol w:w="503"/>
        <w:gridCol w:w="587"/>
        <w:gridCol w:w="592"/>
      </w:tblGrid>
      <w:tr w:rsidR="00EB2242" w:rsidRPr="00EB2242" w14:paraId="51131C2B" w14:textId="77777777" w:rsidTr="00EB2242">
        <w:trPr>
          <w:trHeight w:hRule="exact" w:val="292"/>
        </w:trPr>
        <w:tc>
          <w:tcPr>
            <w:tcW w:w="2318" w:type="dxa"/>
            <w:gridSpan w:val="3"/>
            <w:tcBorders>
              <w:top w:val="single" w:sz="4" w:space="0" w:color="000000"/>
              <w:left w:val="single" w:sz="4" w:space="0" w:color="000000"/>
              <w:bottom w:val="nil"/>
              <w:right w:val="single" w:sz="4" w:space="0" w:color="000000"/>
            </w:tcBorders>
          </w:tcPr>
          <w:p w14:paraId="2EE550FD" w14:textId="1D46D42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8"/>
                <w:w w:val="99"/>
                <w:sz w:val="20"/>
                <w:szCs w:val="20"/>
              </w:rPr>
              <w:t>Inte</w:t>
            </w:r>
            <w:r w:rsidRPr="00EB2242">
              <w:rPr>
                <w:rFonts w:ascii="Times New Roman" w:hAnsi="Times New Roman" w:cs="Times New Roman"/>
                <w:b/>
                <w:bCs/>
                <w:w w:val="99"/>
                <w:sz w:val="20"/>
                <w:szCs w:val="20"/>
              </w:rPr>
              <w:t>r</w:t>
            </w:r>
            <w:r w:rsidRPr="00EB2242">
              <w:rPr>
                <w:rFonts w:ascii="Times New Roman" w:hAnsi="Times New Roman" w:cs="Times New Roman"/>
                <w:b/>
                <w:bCs/>
                <w:spacing w:val="-33"/>
                <w:sz w:val="20"/>
                <w:szCs w:val="20"/>
              </w:rPr>
              <w:t xml:space="preserve"> </w:t>
            </w:r>
            <w:r w:rsidRPr="00EB2242">
              <w:rPr>
                <w:rFonts w:ascii="Times New Roman" w:hAnsi="Times New Roman" w:cs="Times New Roman"/>
                <w:b/>
                <w:bCs/>
                <w:spacing w:val="8"/>
                <w:sz w:val="20"/>
                <w:szCs w:val="20"/>
              </w:rPr>
              <w:t>ceptio</w:t>
            </w:r>
            <w:r w:rsidRPr="00EB2242">
              <w:rPr>
                <w:rFonts w:ascii="Times New Roman" w:hAnsi="Times New Roman" w:cs="Times New Roman"/>
                <w:b/>
                <w:bCs/>
                <w:sz w:val="20"/>
                <w:szCs w:val="20"/>
              </w:rPr>
              <w:t>n</w:t>
            </w:r>
            <w:r w:rsidRPr="00EB2242">
              <w:rPr>
                <w:rFonts w:ascii="Times New Roman" w:hAnsi="Times New Roman" w:cs="Times New Roman"/>
                <w:b/>
                <w:bCs/>
                <w:spacing w:val="12"/>
                <w:sz w:val="20"/>
                <w:szCs w:val="20"/>
              </w:rPr>
              <w:t xml:space="preserve"> </w:t>
            </w:r>
            <w:r w:rsidRPr="00EB2242">
              <w:rPr>
                <w:rFonts w:ascii="Times New Roman" w:hAnsi="Times New Roman" w:cs="Times New Roman"/>
                <w:b/>
                <w:bCs/>
                <w:spacing w:val="8"/>
                <w:w w:val="99"/>
                <w:sz w:val="20"/>
                <w:szCs w:val="20"/>
              </w:rPr>
              <w:t>cri</w:t>
            </w:r>
            <w:r w:rsidRPr="00EB2242">
              <w:rPr>
                <w:rFonts w:ascii="Times New Roman" w:hAnsi="Times New Roman" w:cs="Times New Roman"/>
                <w:b/>
                <w:bCs/>
                <w:w w:val="99"/>
                <w:sz w:val="20"/>
                <w:szCs w:val="20"/>
              </w:rPr>
              <w:t>t</w:t>
            </w:r>
            <w:r w:rsidRPr="00EB2242">
              <w:rPr>
                <w:rFonts w:ascii="Times New Roman" w:hAnsi="Times New Roman" w:cs="Times New Roman"/>
                <w:b/>
                <w:bCs/>
                <w:spacing w:val="-33"/>
                <w:sz w:val="20"/>
                <w:szCs w:val="20"/>
              </w:rPr>
              <w:t xml:space="preserve"> </w:t>
            </w:r>
            <w:r w:rsidRPr="00EB2242">
              <w:rPr>
                <w:rFonts w:ascii="Times New Roman" w:hAnsi="Times New Roman" w:cs="Times New Roman"/>
                <w:b/>
                <w:bCs/>
                <w:spacing w:val="8"/>
                <w:sz w:val="20"/>
                <w:szCs w:val="20"/>
              </w:rPr>
              <w:t>eria</w:t>
            </w:r>
          </w:p>
        </w:tc>
        <w:tc>
          <w:tcPr>
            <w:tcW w:w="2216" w:type="dxa"/>
            <w:gridSpan w:val="4"/>
            <w:tcBorders>
              <w:top w:val="single" w:sz="4" w:space="0" w:color="000000"/>
              <w:left w:val="single" w:sz="4" w:space="0" w:color="000000"/>
              <w:bottom w:val="nil"/>
              <w:right w:val="single" w:sz="4" w:space="0" w:color="000000"/>
            </w:tcBorders>
          </w:tcPr>
          <w:p w14:paraId="2E60C284" w14:textId="42D46A90" w:rsidR="00EB2242" w:rsidRPr="00EB2242" w:rsidRDefault="00EB2242" w:rsidP="00EB2242">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L</w:t>
            </w:r>
            <w:r w:rsidRPr="00EB2242">
              <w:rPr>
                <w:rFonts w:ascii="Times New Roman" w:hAnsi="Times New Roman" w:cs="Times New Roman"/>
                <w:b/>
                <w:bCs/>
                <w:spacing w:val="5"/>
                <w:w w:val="99"/>
                <w:sz w:val="20"/>
                <w:szCs w:val="20"/>
              </w:rPr>
              <w:t>P</w:t>
            </w:r>
            <w:r w:rsidRPr="00EB2242">
              <w:rPr>
                <w:rFonts w:ascii="Times New Roman" w:hAnsi="Times New Roman" w:cs="Times New Roman"/>
                <w:b/>
                <w:bCs/>
                <w:w w:val="99"/>
                <w:sz w:val="20"/>
                <w:szCs w:val="20"/>
              </w:rPr>
              <w:t>L</w:t>
            </w:r>
          </w:p>
        </w:tc>
      </w:tr>
      <w:tr w:rsidR="00EB2242" w:rsidRPr="00EB2242" w14:paraId="4986DB73" w14:textId="77777777" w:rsidTr="00EB2242">
        <w:trPr>
          <w:trHeight w:hRule="exact" w:val="296"/>
        </w:trPr>
        <w:tc>
          <w:tcPr>
            <w:tcW w:w="996" w:type="dxa"/>
            <w:tcBorders>
              <w:top w:val="single" w:sz="4" w:space="0" w:color="000000"/>
              <w:left w:val="single" w:sz="4" w:space="0" w:color="000000"/>
              <w:bottom w:val="single" w:sz="4" w:space="0" w:color="000000"/>
              <w:right w:val="single" w:sz="4" w:space="0" w:color="000000"/>
            </w:tcBorders>
          </w:tcPr>
          <w:p w14:paraId="652C6BC5" w14:textId="77777777" w:rsidR="00EB2242" w:rsidRPr="00EB2242" w:rsidRDefault="00EB2242" w:rsidP="00CF56DA">
            <w:pPr>
              <w:widowControl w:val="0"/>
              <w:autoSpaceDE w:val="0"/>
              <w:autoSpaceDN w:val="0"/>
              <w:adjustRightInd w:val="0"/>
              <w:spacing w:line="360" w:lineRule="auto"/>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14:paraId="742F4FB6" w14:textId="4E40D0D1" w:rsidR="00EB2242" w:rsidRPr="00EB2242" w:rsidRDefault="00EB2242" w:rsidP="00EB2242">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S</w:t>
            </w:r>
            <w:r w:rsidRPr="00EB2242">
              <w:rPr>
                <w:rFonts w:ascii="Times New Roman" w:hAnsi="Times New Roman" w:cs="Times New Roman"/>
                <w:b/>
                <w:bCs/>
                <w:w w:val="99"/>
                <w:sz w:val="20"/>
                <w:szCs w:val="20"/>
              </w:rPr>
              <w:t>ymbol</w:t>
            </w:r>
            <w:r w:rsidRPr="00EB2242">
              <w:rPr>
                <w:rFonts w:ascii="Times New Roman" w:hAnsi="Times New Roman" w:cs="Times New Roman"/>
                <w:b/>
                <w:bCs/>
                <w:spacing w:val="-31"/>
                <w:sz w:val="20"/>
                <w:szCs w:val="20"/>
              </w:rPr>
              <w:t xml:space="preserve"> </w:t>
            </w:r>
            <w:r w:rsidRPr="00EB2242">
              <w:rPr>
                <w:rFonts w:ascii="Times New Roman" w:hAnsi="Times New Roman" w:cs="Times New Roman"/>
                <w:b/>
                <w:bCs/>
                <w:spacing w:val="9"/>
                <w:sz w:val="20"/>
                <w:szCs w:val="20"/>
              </w:rPr>
              <w:t>mbol</w:t>
            </w:r>
          </w:p>
        </w:tc>
        <w:tc>
          <w:tcPr>
            <w:tcW w:w="581" w:type="dxa"/>
            <w:tcBorders>
              <w:top w:val="single" w:sz="4" w:space="0" w:color="000000"/>
              <w:left w:val="single" w:sz="4" w:space="0" w:color="000000"/>
              <w:bottom w:val="single" w:sz="4" w:space="0" w:color="000000"/>
              <w:right w:val="single" w:sz="4" w:space="0" w:color="000000"/>
            </w:tcBorders>
          </w:tcPr>
          <w:p w14:paraId="5611EF94" w14:textId="77777777" w:rsidR="00EB2242" w:rsidRPr="00EB2242" w:rsidRDefault="00EB2242" w:rsidP="00CF56DA">
            <w:pPr>
              <w:widowControl w:val="0"/>
              <w:autoSpaceDE w:val="0"/>
              <w:autoSpaceDN w:val="0"/>
              <w:adjustRightInd w:val="0"/>
              <w:spacing w:line="360" w:lineRule="auto"/>
              <w:ind w:right="67"/>
              <w:jc w:val="center"/>
              <w:rPr>
                <w:rFonts w:ascii="Times New Roman" w:hAnsi="Times New Roman" w:cs="Times New Roman"/>
                <w:sz w:val="20"/>
                <w:szCs w:val="20"/>
              </w:rPr>
            </w:pPr>
            <w:r w:rsidRPr="00EB2242">
              <w:rPr>
                <w:rFonts w:ascii="Times New Roman" w:hAnsi="Times New Roman" w:cs="Times New Roman"/>
                <w:b/>
                <w:bCs/>
                <w:spacing w:val="6"/>
                <w:w w:val="99"/>
                <w:sz w:val="20"/>
                <w:szCs w:val="20"/>
              </w:rPr>
              <w:t>U</w:t>
            </w:r>
            <w:r w:rsidRPr="00EB2242">
              <w:rPr>
                <w:rFonts w:ascii="Times New Roman" w:hAnsi="Times New Roman" w:cs="Times New Roman"/>
                <w:b/>
                <w:bCs/>
                <w:spacing w:val="9"/>
                <w:w w:val="99"/>
                <w:sz w:val="20"/>
                <w:szCs w:val="20"/>
              </w:rPr>
              <w:t>nit</w:t>
            </w:r>
          </w:p>
        </w:tc>
        <w:tc>
          <w:tcPr>
            <w:tcW w:w="534" w:type="dxa"/>
            <w:tcBorders>
              <w:top w:val="single" w:sz="4" w:space="0" w:color="000000"/>
              <w:left w:val="single" w:sz="4" w:space="0" w:color="000000"/>
              <w:bottom w:val="single" w:sz="4" w:space="0" w:color="000000"/>
              <w:right w:val="single" w:sz="4" w:space="0" w:color="000000"/>
            </w:tcBorders>
          </w:tcPr>
          <w:p w14:paraId="0920E15A" w14:textId="77777777" w:rsidR="00EB2242" w:rsidRPr="00EB2242" w:rsidRDefault="00EB2242" w:rsidP="00CF56DA">
            <w:pPr>
              <w:widowControl w:val="0"/>
              <w:autoSpaceDE w:val="0"/>
              <w:autoSpaceDN w:val="0"/>
              <w:adjustRightInd w:val="0"/>
              <w:spacing w:line="360" w:lineRule="auto"/>
              <w:ind w:right="35"/>
              <w:jc w:val="center"/>
              <w:rPr>
                <w:rFonts w:ascii="Times New Roman" w:hAnsi="Times New Roman" w:cs="Times New Roman"/>
                <w:sz w:val="20"/>
                <w:szCs w:val="20"/>
              </w:rPr>
            </w:pPr>
            <w:r w:rsidRPr="00EB2242">
              <w:rPr>
                <w:rFonts w:ascii="Times New Roman" w:hAnsi="Times New Roman" w:cs="Times New Roman"/>
                <w:b/>
                <w:bCs/>
                <w:w w:val="99"/>
                <w:sz w:val="20"/>
                <w:szCs w:val="20"/>
              </w:rPr>
              <w:t>I</w:t>
            </w:r>
          </w:p>
        </w:tc>
        <w:tc>
          <w:tcPr>
            <w:tcW w:w="503" w:type="dxa"/>
            <w:tcBorders>
              <w:top w:val="single" w:sz="4" w:space="0" w:color="000000"/>
              <w:left w:val="single" w:sz="4" w:space="0" w:color="000000"/>
              <w:bottom w:val="single" w:sz="4" w:space="0" w:color="000000"/>
              <w:right w:val="single" w:sz="4" w:space="0" w:color="000000"/>
            </w:tcBorders>
          </w:tcPr>
          <w:p w14:paraId="4D71F257" w14:textId="7777777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II</w:t>
            </w:r>
          </w:p>
        </w:tc>
        <w:tc>
          <w:tcPr>
            <w:tcW w:w="587" w:type="dxa"/>
            <w:tcBorders>
              <w:top w:val="single" w:sz="4" w:space="0" w:color="000000"/>
              <w:left w:val="single" w:sz="4" w:space="0" w:color="000000"/>
              <w:bottom w:val="single" w:sz="4" w:space="0" w:color="000000"/>
              <w:right w:val="single" w:sz="6" w:space="0" w:color="000000"/>
            </w:tcBorders>
          </w:tcPr>
          <w:p w14:paraId="276AD9BC" w14:textId="7777777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III</w:t>
            </w:r>
          </w:p>
        </w:tc>
        <w:tc>
          <w:tcPr>
            <w:tcW w:w="592" w:type="dxa"/>
            <w:tcBorders>
              <w:top w:val="single" w:sz="4" w:space="0" w:color="000000"/>
              <w:left w:val="single" w:sz="6" w:space="0" w:color="000000"/>
              <w:bottom w:val="single" w:sz="4" w:space="0" w:color="000000"/>
              <w:right w:val="single" w:sz="4" w:space="0" w:color="000000"/>
            </w:tcBorders>
          </w:tcPr>
          <w:p w14:paraId="492FCAE0" w14:textId="7777777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IV</w:t>
            </w:r>
          </w:p>
        </w:tc>
      </w:tr>
      <w:tr w:rsidR="00EB2242" w:rsidRPr="00EB2242" w14:paraId="7F09C999" w14:textId="77777777" w:rsidTr="00EB2242">
        <w:trPr>
          <w:trHeight w:hRule="exact" w:val="485"/>
        </w:trPr>
        <w:tc>
          <w:tcPr>
            <w:tcW w:w="996" w:type="dxa"/>
            <w:tcBorders>
              <w:top w:val="single" w:sz="4" w:space="0" w:color="000000"/>
              <w:left w:val="single" w:sz="4" w:space="0" w:color="000000"/>
              <w:bottom w:val="single" w:sz="4" w:space="0" w:color="000000"/>
              <w:right w:val="single" w:sz="4" w:space="0" w:color="000000"/>
            </w:tcBorders>
          </w:tcPr>
          <w:p w14:paraId="559DB014" w14:textId="77777777" w:rsidR="00EB2242" w:rsidRPr="00EB2242" w:rsidRDefault="00EB2242" w:rsidP="00CF56DA">
            <w:pPr>
              <w:widowControl w:val="0"/>
              <w:autoSpaceDE w:val="0"/>
              <w:autoSpaceDN w:val="0"/>
              <w:adjustRightInd w:val="0"/>
              <w:spacing w:line="240" w:lineRule="auto"/>
              <w:ind w:left="68"/>
              <w:jc w:val="center"/>
              <w:rPr>
                <w:rFonts w:ascii="Times New Roman" w:hAnsi="Times New Roman" w:cs="Times New Roman"/>
                <w:sz w:val="20"/>
                <w:szCs w:val="20"/>
              </w:rPr>
            </w:pPr>
            <w:r w:rsidRPr="00EB2242">
              <w:rPr>
                <w:rFonts w:ascii="Times New Roman" w:hAnsi="Times New Roman" w:cs="Times New Roman"/>
                <w:spacing w:val="8"/>
                <w:sz w:val="20"/>
                <w:szCs w:val="20"/>
              </w:rPr>
              <w:t>Minimum</w:t>
            </w:r>
            <w:r w:rsidRPr="00EB2242">
              <w:rPr>
                <w:rFonts w:ascii="Times New Roman" w:hAnsi="Times New Roman" w:cs="Times New Roman"/>
                <w:spacing w:val="9"/>
                <w:sz w:val="20"/>
                <w:szCs w:val="20"/>
              </w:rPr>
              <w:t xml:space="preserve"> </w:t>
            </w:r>
            <w:r w:rsidRPr="00EB2242">
              <w:rPr>
                <w:rFonts w:ascii="Times New Roman" w:hAnsi="Times New Roman" w:cs="Times New Roman"/>
                <w:spacing w:val="8"/>
                <w:sz w:val="20"/>
                <w:szCs w:val="20"/>
              </w:rPr>
              <w:t>peak current</w:t>
            </w:r>
          </w:p>
        </w:tc>
        <w:tc>
          <w:tcPr>
            <w:tcW w:w="741" w:type="dxa"/>
            <w:tcBorders>
              <w:top w:val="single" w:sz="4" w:space="0" w:color="000000"/>
              <w:left w:val="single" w:sz="4" w:space="0" w:color="000000"/>
              <w:bottom w:val="single" w:sz="4" w:space="0" w:color="000000"/>
              <w:right w:val="single" w:sz="4" w:space="0" w:color="000000"/>
            </w:tcBorders>
          </w:tcPr>
          <w:p w14:paraId="1D78DF49" w14:textId="77777777" w:rsidR="00EB2242" w:rsidRPr="00EB2242" w:rsidRDefault="00EB2242" w:rsidP="00EB2242">
            <w:pPr>
              <w:widowControl w:val="0"/>
              <w:autoSpaceDE w:val="0"/>
              <w:autoSpaceDN w:val="0"/>
              <w:adjustRightInd w:val="0"/>
              <w:spacing w:line="360" w:lineRule="auto"/>
              <w:ind w:right="32"/>
              <w:jc w:val="center"/>
              <w:rPr>
                <w:rFonts w:ascii="Times New Roman" w:hAnsi="Times New Roman" w:cs="Times New Roman"/>
                <w:sz w:val="20"/>
                <w:szCs w:val="20"/>
              </w:rPr>
            </w:pPr>
            <w:r w:rsidRPr="00EB2242">
              <w:rPr>
                <w:rFonts w:ascii="Times New Roman" w:hAnsi="Times New Roman" w:cs="Times New Roman"/>
                <w:w w:val="99"/>
                <w:sz w:val="20"/>
                <w:szCs w:val="20"/>
              </w:rPr>
              <w:t>I</w:t>
            </w:r>
          </w:p>
        </w:tc>
        <w:tc>
          <w:tcPr>
            <w:tcW w:w="581" w:type="dxa"/>
            <w:tcBorders>
              <w:top w:val="single" w:sz="4" w:space="0" w:color="000000"/>
              <w:left w:val="single" w:sz="4" w:space="0" w:color="000000"/>
              <w:bottom w:val="single" w:sz="4" w:space="0" w:color="000000"/>
              <w:right w:val="single" w:sz="4" w:space="0" w:color="000000"/>
            </w:tcBorders>
          </w:tcPr>
          <w:p w14:paraId="411ABC33" w14:textId="77777777" w:rsidR="00EB2242" w:rsidRPr="00EB2242" w:rsidRDefault="00EB2242" w:rsidP="00CF56DA">
            <w:pPr>
              <w:widowControl w:val="0"/>
              <w:autoSpaceDE w:val="0"/>
              <w:autoSpaceDN w:val="0"/>
              <w:adjustRightInd w:val="0"/>
              <w:spacing w:line="360" w:lineRule="auto"/>
              <w:ind w:right="67"/>
              <w:jc w:val="center"/>
              <w:rPr>
                <w:rFonts w:ascii="Times New Roman" w:hAnsi="Times New Roman" w:cs="Times New Roman"/>
                <w:sz w:val="20"/>
                <w:szCs w:val="20"/>
              </w:rPr>
            </w:pPr>
            <w:r w:rsidRPr="00EB2242">
              <w:rPr>
                <w:rFonts w:ascii="Times New Roman" w:hAnsi="Times New Roman" w:cs="Times New Roman"/>
                <w:spacing w:val="10"/>
                <w:w w:val="99"/>
                <w:sz w:val="20"/>
                <w:szCs w:val="20"/>
              </w:rPr>
              <w:t>kA</w:t>
            </w:r>
          </w:p>
        </w:tc>
        <w:tc>
          <w:tcPr>
            <w:tcW w:w="534" w:type="dxa"/>
            <w:tcBorders>
              <w:top w:val="single" w:sz="4" w:space="0" w:color="000000"/>
              <w:left w:val="single" w:sz="4" w:space="0" w:color="000000"/>
              <w:bottom w:val="single" w:sz="4" w:space="0" w:color="000000"/>
              <w:right w:val="single" w:sz="4" w:space="0" w:color="000000"/>
            </w:tcBorders>
          </w:tcPr>
          <w:p w14:paraId="39B2D1B6" w14:textId="77777777" w:rsidR="00EB2242" w:rsidRPr="00EB2242" w:rsidRDefault="00EB2242" w:rsidP="00CF56DA">
            <w:pPr>
              <w:widowControl w:val="0"/>
              <w:autoSpaceDE w:val="0"/>
              <w:autoSpaceDN w:val="0"/>
              <w:adjustRightInd w:val="0"/>
              <w:spacing w:line="360" w:lineRule="auto"/>
              <w:ind w:right="35"/>
              <w:jc w:val="center"/>
              <w:rPr>
                <w:rFonts w:ascii="Times New Roman" w:hAnsi="Times New Roman" w:cs="Times New Roman"/>
                <w:sz w:val="20"/>
                <w:szCs w:val="20"/>
              </w:rPr>
            </w:pPr>
            <w:r w:rsidRPr="00EB2242">
              <w:rPr>
                <w:rFonts w:ascii="Times New Roman" w:hAnsi="Times New Roman" w:cs="Times New Roman"/>
                <w:w w:val="99"/>
                <w:sz w:val="20"/>
                <w:szCs w:val="20"/>
              </w:rPr>
              <w:t>3</w:t>
            </w:r>
          </w:p>
        </w:tc>
        <w:tc>
          <w:tcPr>
            <w:tcW w:w="503" w:type="dxa"/>
            <w:tcBorders>
              <w:top w:val="single" w:sz="4" w:space="0" w:color="000000"/>
              <w:left w:val="single" w:sz="4" w:space="0" w:color="000000"/>
              <w:bottom w:val="single" w:sz="4" w:space="0" w:color="000000"/>
              <w:right w:val="single" w:sz="4" w:space="0" w:color="000000"/>
            </w:tcBorders>
          </w:tcPr>
          <w:p w14:paraId="1C23FD26" w14:textId="7777777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w w:val="99"/>
                <w:sz w:val="20"/>
                <w:szCs w:val="20"/>
              </w:rPr>
              <w:t>5</w:t>
            </w:r>
          </w:p>
        </w:tc>
        <w:tc>
          <w:tcPr>
            <w:tcW w:w="587" w:type="dxa"/>
            <w:tcBorders>
              <w:top w:val="single" w:sz="4" w:space="0" w:color="000000"/>
              <w:left w:val="single" w:sz="4" w:space="0" w:color="000000"/>
              <w:bottom w:val="single" w:sz="4" w:space="0" w:color="000000"/>
              <w:right w:val="single" w:sz="6" w:space="0" w:color="000000"/>
            </w:tcBorders>
          </w:tcPr>
          <w:p w14:paraId="2BB35FF7" w14:textId="7777777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spacing w:val="8"/>
                <w:w w:val="99"/>
                <w:sz w:val="20"/>
                <w:szCs w:val="20"/>
              </w:rPr>
              <w:t>10</w:t>
            </w:r>
          </w:p>
        </w:tc>
        <w:tc>
          <w:tcPr>
            <w:tcW w:w="592" w:type="dxa"/>
            <w:tcBorders>
              <w:top w:val="single" w:sz="4" w:space="0" w:color="000000"/>
              <w:left w:val="single" w:sz="6" w:space="0" w:color="000000"/>
              <w:bottom w:val="single" w:sz="4" w:space="0" w:color="000000"/>
              <w:right w:val="single" w:sz="4" w:space="0" w:color="000000"/>
            </w:tcBorders>
          </w:tcPr>
          <w:p w14:paraId="1B75534F" w14:textId="7777777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spacing w:val="8"/>
                <w:w w:val="99"/>
                <w:sz w:val="20"/>
                <w:szCs w:val="20"/>
              </w:rPr>
              <w:t>16</w:t>
            </w:r>
          </w:p>
        </w:tc>
      </w:tr>
      <w:tr w:rsidR="00EB2242" w:rsidRPr="00EB2242" w14:paraId="73E6054B" w14:textId="77777777" w:rsidTr="00EB2242">
        <w:trPr>
          <w:trHeight w:hRule="exact" w:val="484"/>
        </w:trPr>
        <w:tc>
          <w:tcPr>
            <w:tcW w:w="996" w:type="dxa"/>
            <w:tcBorders>
              <w:top w:val="single" w:sz="4" w:space="0" w:color="000000"/>
              <w:left w:val="single" w:sz="4" w:space="0" w:color="000000"/>
              <w:bottom w:val="single" w:sz="4" w:space="0" w:color="000000"/>
              <w:right w:val="single" w:sz="4" w:space="0" w:color="000000"/>
            </w:tcBorders>
          </w:tcPr>
          <w:p w14:paraId="3587F2DC" w14:textId="77777777" w:rsidR="00EB2242" w:rsidRPr="00EB2242" w:rsidRDefault="00EB2242" w:rsidP="00CF56DA">
            <w:pPr>
              <w:widowControl w:val="0"/>
              <w:autoSpaceDE w:val="0"/>
              <w:autoSpaceDN w:val="0"/>
              <w:adjustRightInd w:val="0"/>
              <w:spacing w:line="240" w:lineRule="auto"/>
              <w:ind w:left="66"/>
              <w:jc w:val="center"/>
              <w:rPr>
                <w:rFonts w:ascii="Times New Roman" w:hAnsi="Times New Roman" w:cs="Times New Roman"/>
                <w:sz w:val="20"/>
                <w:szCs w:val="20"/>
              </w:rPr>
            </w:pPr>
            <w:r w:rsidRPr="00EB2242">
              <w:rPr>
                <w:rFonts w:ascii="Times New Roman" w:hAnsi="Times New Roman" w:cs="Times New Roman"/>
                <w:spacing w:val="10"/>
                <w:sz w:val="20"/>
                <w:szCs w:val="20"/>
              </w:rPr>
              <w:t>R</w:t>
            </w:r>
            <w:r w:rsidRPr="00EB2242">
              <w:rPr>
                <w:rFonts w:ascii="Times New Roman" w:hAnsi="Times New Roman" w:cs="Times New Roman"/>
                <w:spacing w:val="3"/>
                <w:sz w:val="20"/>
                <w:szCs w:val="20"/>
              </w:rPr>
              <w:t>o</w:t>
            </w:r>
            <w:r w:rsidRPr="00EB2242">
              <w:rPr>
                <w:rFonts w:ascii="Times New Roman" w:hAnsi="Times New Roman" w:cs="Times New Roman"/>
                <w:spacing w:val="8"/>
                <w:sz w:val="20"/>
                <w:szCs w:val="20"/>
              </w:rPr>
              <w:t>llin</w:t>
            </w:r>
            <w:r w:rsidRPr="00EB2242">
              <w:rPr>
                <w:rFonts w:ascii="Times New Roman" w:hAnsi="Times New Roman" w:cs="Times New Roman"/>
                <w:sz w:val="20"/>
                <w:szCs w:val="20"/>
              </w:rPr>
              <w:t>g</w:t>
            </w:r>
            <w:r w:rsidRPr="00EB2242">
              <w:rPr>
                <w:rFonts w:ascii="Times New Roman" w:hAnsi="Times New Roman" w:cs="Times New Roman"/>
                <w:spacing w:val="11"/>
                <w:sz w:val="20"/>
                <w:szCs w:val="20"/>
              </w:rPr>
              <w:t xml:space="preserve"> </w:t>
            </w:r>
            <w:r w:rsidRPr="00EB2242">
              <w:rPr>
                <w:rFonts w:ascii="Times New Roman" w:hAnsi="Times New Roman" w:cs="Times New Roman"/>
                <w:w w:val="98"/>
                <w:sz w:val="20"/>
                <w:szCs w:val="20"/>
              </w:rPr>
              <w:t>s</w:t>
            </w:r>
            <w:r w:rsidRPr="00EB2242">
              <w:rPr>
                <w:rFonts w:ascii="Times New Roman" w:hAnsi="Times New Roman" w:cs="Times New Roman"/>
                <w:spacing w:val="8"/>
                <w:sz w:val="20"/>
                <w:szCs w:val="20"/>
              </w:rPr>
              <w:t>ph</w:t>
            </w:r>
            <w:r w:rsidRPr="00EB2242">
              <w:rPr>
                <w:rFonts w:ascii="Times New Roman" w:hAnsi="Times New Roman" w:cs="Times New Roman"/>
                <w:spacing w:val="3"/>
                <w:sz w:val="20"/>
                <w:szCs w:val="20"/>
              </w:rPr>
              <w:t>e</w:t>
            </w:r>
            <w:r w:rsidRPr="00EB2242">
              <w:rPr>
                <w:rFonts w:ascii="Times New Roman" w:hAnsi="Times New Roman" w:cs="Times New Roman"/>
                <w:spacing w:val="8"/>
                <w:sz w:val="20"/>
                <w:szCs w:val="20"/>
              </w:rPr>
              <w:t>r</w:t>
            </w:r>
            <w:r w:rsidRPr="00EB2242">
              <w:rPr>
                <w:rFonts w:ascii="Times New Roman" w:hAnsi="Times New Roman" w:cs="Times New Roman"/>
                <w:sz w:val="20"/>
                <w:szCs w:val="20"/>
              </w:rPr>
              <w:t>e</w:t>
            </w:r>
            <w:r w:rsidRPr="00EB2242">
              <w:rPr>
                <w:rFonts w:ascii="Times New Roman" w:hAnsi="Times New Roman" w:cs="Times New Roman"/>
                <w:spacing w:val="10"/>
                <w:sz w:val="20"/>
                <w:szCs w:val="20"/>
              </w:rPr>
              <w:t xml:space="preserve"> </w:t>
            </w:r>
            <w:r w:rsidRPr="00EB2242">
              <w:rPr>
                <w:rFonts w:ascii="Times New Roman" w:hAnsi="Times New Roman" w:cs="Times New Roman"/>
                <w:spacing w:val="8"/>
                <w:sz w:val="20"/>
                <w:szCs w:val="20"/>
              </w:rPr>
              <w:t>r</w:t>
            </w:r>
            <w:r w:rsidRPr="00EB2242">
              <w:rPr>
                <w:rFonts w:ascii="Times New Roman" w:hAnsi="Times New Roman" w:cs="Times New Roman"/>
                <w:spacing w:val="4"/>
                <w:sz w:val="20"/>
                <w:szCs w:val="20"/>
              </w:rPr>
              <w:t>a</w:t>
            </w:r>
            <w:r w:rsidRPr="00EB2242">
              <w:rPr>
                <w:rFonts w:ascii="Times New Roman" w:hAnsi="Times New Roman" w:cs="Times New Roman"/>
                <w:spacing w:val="8"/>
                <w:sz w:val="20"/>
                <w:szCs w:val="20"/>
              </w:rPr>
              <w:t>dius</w:t>
            </w:r>
          </w:p>
        </w:tc>
        <w:tc>
          <w:tcPr>
            <w:tcW w:w="741" w:type="dxa"/>
            <w:tcBorders>
              <w:top w:val="single" w:sz="4" w:space="0" w:color="000000"/>
              <w:left w:val="single" w:sz="4" w:space="0" w:color="000000"/>
              <w:bottom w:val="single" w:sz="4" w:space="0" w:color="000000"/>
              <w:right w:val="single" w:sz="4" w:space="0" w:color="000000"/>
            </w:tcBorders>
          </w:tcPr>
          <w:p w14:paraId="3B7CBA90" w14:textId="77777777" w:rsidR="00EB2242" w:rsidRPr="00EB2242" w:rsidRDefault="00EB2242" w:rsidP="00EB2242">
            <w:pPr>
              <w:widowControl w:val="0"/>
              <w:autoSpaceDE w:val="0"/>
              <w:autoSpaceDN w:val="0"/>
              <w:adjustRightInd w:val="0"/>
              <w:spacing w:line="360" w:lineRule="auto"/>
              <w:ind w:right="32"/>
              <w:jc w:val="center"/>
              <w:rPr>
                <w:rFonts w:ascii="Times New Roman" w:hAnsi="Times New Roman" w:cs="Times New Roman"/>
                <w:sz w:val="20"/>
                <w:szCs w:val="20"/>
              </w:rPr>
            </w:pPr>
            <w:r w:rsidRPr="00EB2242">
              <w:rPr>
                <w:rFonts w:ascii="Times New Roman" w:hAnsi="Times New Roman" w:cs="Times New Roman"/>
                <w:w w:val="98"/>
                <w:sz w:val="20"/>
                <w:szCs w:val="20"/>
              </w:rPr>
              <w:t>r</w:t>
            </w:r>
          </w:p>
        </w:tc>
        <w:tc>
          <w:tcPr>
            <w:tcW w:w="581" w:type="dxa"/>
            <w:tcBorders>
              <w:top w:val="single" w:sz="4" w:space="0" w:color="000000"/>
              <w:left w:val="single" w:sz="4" w:space="0" w:color="000000"/>
              <w:bottom w:val="single" w:sz="4" w:space="0" w:color="000000"/>
              <w:right w:val="single" w:sz="4" w:space="0" w:color="000000"/>
            </w:tcBorders>
          </w:tcPr>
          <w:p w14:paraId="3B0DFB95" w14:textId="060F7D25" w:rsidR="00EB2242" w:rsidRPr="00EB2242" w:rsidRDefault="00EB2242" w:rsidP="00CF56DA">
            <w:pPr>
              <w:widowControl w:val="0"/>
              <w:autoSpaceDE w:val="0"/>
              <w:autoSpaceDN w:val="0"/>
              <w:adjustRightInd w:val="0"/>
              <w:spacing w:line="360" w:lineRule="auto"/>
              <w:ind w:right="67"/>
              <w:jc w:val="center"/>
              <w:rPr>
                <w:rFonts w:ascii="Times New Roman" w:hAnsi="Times New Roman" w:cs="Times New Roman"/>
                <w:sz w:val="20"/>
                <w:szCs w:val="20"/>
              </w:rPr>
            </w:pPr>
            <w:r w:rsidRPr="00EB2242">
              <w:rPr>
                <w:rFonts w:ascii="Times New Roman" w:hAnsi="Times New Roman" w:cs="Times New Roman"/>
                <w:w w:val="98"/>
                <w:sz w:val="20"/>
                <w:szCs w:val="20"/>
              </w:rPr>
              <w:t>m</w:t>
            </w:r>
          </w:p>
        </w:tc>
        <w:tc>
          <w:tcPr>
            <w:tcW w:w="534" w:type="dxa"/>
            <w:tcBorders>
              <w:top w:val="single" w:sz="4" w:space="0" w:color="000000"/>
              <w:left w:val="single" w:sz="4" w:space="0" w:color="000000"/>
              <w:bottom w:val="single" w:sz="4" w:space="0" w:color="000000"/>
              <w:right w:val="single" w:sz="4" w:space="0" w:color="000000"/>
            </w:tcBorders>
          </w:tcPr>
          <w:p w14:paraId="227951BB" w14:textId="77777777" w:rsidR="00EB2242" w:rsidRPr="00EB2242" w:rsidRDefault="00EB2242" w:rsidP="00CF56DA">
            <w:pPr>
              <w:widowControl w:val="0"/>
              <w:autoSpaceDE w:val="0"/>
              <w:autoSpaceDN w:val="0"/>
              <w:adjustRightInd w:val="0"/>
              <w:spacing w:line="360" w:lineRule="auto"/>
              <w:ind w:right="35"/>
              <w:jc w:val="center"/>
              <w:rPr>
                <w:rFonts w:ascii="Times New Roman" w:hAnsi="Times New Roman" w:cs="Times New Roman"/>
                <w:sz w:val="20"/>
                <w:szCs w:val="20"/>
              </w:rPr>
            </w:pPr>
            <w:r w:rsidRPr="00EB2242">
              <w:rPr>
                <w:rFonts w:ascii="Times New Roman" w:hAnsi="Times New Roman" w:cs="Times New Roman"/>
                <w:spacing w:val="8"/>
                <w:w w:val="99"/>
                <w:sz w:val="20"/>
                <w:szCs w:val="20"/>
              </w:rPr>
              <w:t>20</w:t>
            </w:r>
          </w:p>
        </w:tc>
        <w:tc>
          <w:tcPr>
            <w:tcW w:w="503" w:type="dxa"/>
            <w:tcBorders>
              <w:top w:val="single" w:sz="4" w:space="0" w:color="000000"/>
              <w:left w:val="single" w:sz="4" w:space="0" w:color="000000"/>
              <w:bottom w:val="single" w:sz="4" w:space="0" w:color="000000"/>
              <w:right w:val="single" w:sz="4" w:space="0" w:color="000000"/>
            </w:tcBorders>
          </w:tcPr>
          <w:p w14:paraId="23413B2B" w14:textId="7777777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pacing w:val="8"/>
                <w:w w:val="99"/>
                <w:sz w:val="20"/>
                <w:szCs w:val="20"/>
              </w:rPr>
            </w:pPr>
            <w:r w:rsidRPr="00EB2242">
              <w:rPr>
                <w:rFonts w:ascii="Times New Roman" w:hAnsi="Times New Roman" w:cs="Times New Roman"/>
                <w:spacing w:val="8"/>
                <w:w w:val="99"/>
                <w:sz w:val="20"/>
                <w:szCs w:val="20"/>
              </w:rPr>
              <w:t>30</w:t>
            </w:r>
          </w:p>
          <w:p w14:paraId="188797FF" w14:textId="77777777" w:rsidR="00EB2242" w:rsidRPr="00EB2242" w:rsidRDefault="00EB2242" w:rsidP="00CF56DA">
            <w:pPr>
              <w:rPr>
                <w:rFonts w:ascii="Times New Roman" w:hAnsi="Times New Roman" w:cs="Times New Roman"/>
                <w:sz w:val="20"/>
                <w:szCs w:val="20"/>
              </w:rPr>
            </w:pPr>
          </w:p>
          <w:p w14:paraId="24DECE08" w14:textId="77777777" w:rsidR="00EB2242" w:rsidRPr="00EB2242" w:rsidRDefault="00EB2242" w:rsidP="00CF56DA">
            <w:pPr>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6" w:space="0" w:color="000000"/>
            </w:tcBorders>
          </w:tcPr>
          <w:p w14:paraId="1292CBD2" w14:textId="6E8F13E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spacing w:val="8"/>
                <w:w w:val="99"/>
                <w:sz w:val="20"/>
                <w:szCs w:val="20"/>
              </w:rPr>
              <w:t>45</w:t>
            </w:r>
          </w:p>
        </w:tc>
        <w:tc>
          <w:tcPr>
            <w:tcW w:w="592" w:type="dxa"/>
            <w:tcBorders>
              <w:top w:val="single" w:sz="4" w:space="0" w:color="000000"/>
              <w:left w:val="single" w:sz="6" w:space="0" w:color="000000"/>
              <w:bottom w:val="single" w:sz="4" w:space="0" w:color="000000"/>
              <w:right w:val="single" w:sz="4" w:space="0" w:color="000000"/>
            </w:tcBorders>
          </w:tcPr>
          <w:p w14:paraId="24A1F2A2" w14:textId="77777777" w:rsidR="00EB2242" w:rsidRPr="00EB2242" w:rsidRDefault="00EB2242"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spacing w:val="8"/>
                <w:w w:val="99"/>
                <w:sz w:val="20"/>
                <w:szCs w:val="20"/>
              </w:rPr>
              <w:t>60</w:t>
            </w:r>
          </w:p>
        </w:tc>
      </w:tr>
    </w:tbl>
    <w:p w14:paraId="27C73B6C" w14:textId="53DF5D9F" w:rsidR="00B72C1B" w:rsidRDefault="00B72C1B" w:rsidP="00B72C1B">
      <w:pPr>
        <w:spacing w:line="240" w:lineRule="auto"/>
        <w:jc w:val="both"/>
        <w:rPr>
          <w:rFonts w:ascii="Times New Roman" w:eastAsia="Times New Roman" w:hAnsi="Times New Roman" w:cs="Times New Roman"/>
          <w:b/>
          <w:bCs/>
          <w:sz w:val="24"/>
          <w:szCs w:val="24"/>
        </w:rPr>
      </w:pPr>
    </w:p>
    <w:p w14:paraId="1736CD62" w14:textId="3DD44014" w:rsidR="00B72C1B" w:rsidRDefault="00B72C1B" w:rsidP="00B72C1B">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2.1.6.Prosedur Menentukan Sudut proteksi</w:t>
      </w:r>
    </w:p>
    <w:p w14:paraId="3221939B" w14:textId="69608D32" w:rsidR="00B72C1B" w:rsidRDefault="00B72C1B" w:rsidP="00B927C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Metode Sudut proteksi adalah metode yang membentuk sebuah kerucut yang memiliki nilai sudut. </w:t>
      </w:r>
      <w:r w:rsidR="00B927C6">
        <w:rPr>
          <w:rFonts w:ascii="Times New Roman" w:eastAsia="Times New Roman" w:hAnsi="Times New Roman" w:cs="Times New Roman"/>
          <w:sz w:val="20"/>
          <w:szCs w:val="20"/>
        </w:rPr>
        <w:t xml:space="preserve">Nilai sudut yang terbentuk sebagai daerah proteksi bergantung dari ketinggian batang finial dari daerah yang diproteksi. </w:t>
      </w:r>
      <w:r w:rsidR="00EB2242">
        <w:rPr>
          <w:rFonts w:ascii="Times New Roman" w:eastAsia="Times New Roman" w:hAnsi="Times New Roman" w:cs="Times New Roman"/>
          <w:sz w:val="20"/>
          <w:szCs w:val="20"/>
        </w:rPr>
        <w:t xml:space="preserve">Berikut ini merupakan </w:t>
      </w:r>
      <w:r w:rsidR="00806A3B">
        <w:rPr>
          <w:rFonts w:ascii="Times New Roman" w:eastAsia="Times New Roman" w:hAnsi="Times New Roman" w:cs="Times New Roman"/>
          <w:sz w:val="20"/>
          <w:szCs w:val="20"/>
        </w:rPr>
        <w:t>T</w:t>
      </w:r>
      <w:r w:rsidR="00EB2242">
        <w:rPr>
          <w:rFonts w:ascii="Times New Roman" w:eastAsia="Times New Roman" w:hAnsi="Times New Roman" w:cs="Times New Roman"/>
          <w:sz w:val="20"/>
          <w:szCs w:val="20"/>
        </w:rPr>
        <w:t xml:space="preserve">abel </w:t>
      </w:r>
      <w:r w:rsidR="0087603A">
        <w:rPr>
          <w:rFonts w:ascii="Times New Roman" w:eastAsia="Times New Roman" w:hAnsi="Times New Roman" w:cs="Times New Roman"/>
          <w:sz w:val="20"/>
          <w:szCs w:val="20"/>
        </w:rPr>
        <w:t>4</w:t>
      </w:r>
      <w:r w:rsidR="00EB2242">
        <w:rPr>
          <w:rFonts w:ascii="Times New Roman" w:eastAsia="Times New Roman" w:hAnsi="Times New Roman" w:cs="Times New Roman"/>
          <w:sz w:val="20"/>
          <w:szCs w:val="20"/>
        </w:rPr>
        <w:t xml:space="preserve"> untuk menentukan sudut proteksi beserta radius proteksi pada suatu gedung</w:t>
      </w:r>
      <w:r w:rsidR="00B927C6">
        <w:rPr>
          <w:rFonts w:ascii="Times New Roman" w:eastAsia="Times New Roman" w:hAnsi="Times New Roman" w:cs="Times New Roman"/>
          <w:sz w:val="20"/>
          <w:szCs w:val="20"/>
        </w:rPr>
        <w:t xml:space="preserve"> : </w:t>
      </w:r>
    </w:p>
    <w:p w14:paraId="300E5B9F" w14:textId="7D3BCB40" w:rsidR="00B927C6" w:rsidRDefault="009054DA" w:rsidP="00C90076">
      <w:pPr>
        <w:spacing w:line="240" w:lineRule="auto"/>
        <w:jc w:val="center"/>
        <w:rPr>
          <w:rFonts w:ascii="Times New Roman" w:eastAsia="Times New Roman" w:hAnsi="Times New Roman" w:cs="Times New Roman"/>
          <w:sz w:val="20"/>
          <w:szCs w:val="20"/>
        </w:rPr>
      </w:pPr>
      <w:r w:rsidRPr="009054DA">
        <w:rPr>
          <w:rFonts w:ascii="Times New Roman" w:eastAsia="Times New Roman" w:hAnsi="Times New Roman" w:cs="Times New Roman"/>
          <w:noProof/>
          <w:sz w:val="20"/>
          <w:szCs w:val="20"/>
        </w:rPr>
        <w:drawing>
          <wp:anchor distT="0" distB="0" distL="114300" distR="114300" simplePos="0" relativeHeight="251626496" behindDoc="0" locked="0" layoutInCell="1" allowOverlap="1" wp14:anchorId="381BDF34" wp14:editId="67CCFC05">
            <wp:simplePos x="0" y="0"/>
            <wp:positionH relativeFrom="column">
              <wp:posOffset>-5715</wp:posOffset>
            </wp:positionH>
            <wp:positionV relativeFrom="paragraph">
              <wp:posOffset>307975</wp:posOffset>
            </wp:positionV>
            <wp:extent cx="2900680" cy="37719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00680" cy="3771900"/>
                    </a:xfrm>
                    <a:prstGeom prst="rect">
                      <a:avLst/>
                    </a:prstGeom>
                  </pic:spPr>
                </pic:pic>
              </a:graphicData>
            </a:graphic>
            <wp14:sizeRelH relativeFrom="margin">
              <wp14:pctWidth>0</wp14:pctWidth>
            </wp14:sizeRelH>
            <wp14:sizeRelV relativeFrom="margin">
              <wp14:pctHeight>0</wp14:pctHeight>
            </wp14:sizeRelV>
          </wp:anchor>
        </w:drawing>
      </w:r>
      <w:r w:rsidR="00197E23">
        <w:rPr>
          <w:rFonts w:ascii="Times New Roman" w:eastAsia="Times New Roman" w:hAnsi="Times New Roman" w:cs="Times New Roman"/>
          <w:sz w:val="20"/>
          <w:szCs w:val="20"/>
        </w:rPr>
        <w:t xml:space="preserve">Tabel </w:t>
      </w:r>
      <w:r w:rsidR="0087603A">
        <w:rPr>
          <w:rFonts w:ascii="Times New Roman" w:eastAsia="Times New Roman" w:hAnsi="Times New Roman" w:cs="Times New Roman"/>
          <w:sz w:val="20"/>
          <w:szCs w:val="20"/>
        </w:rPr>
        <w:t xml:space="preserve">4. </w:t>
      </w:r>
      <w:r w:rsidR="00197E23">
        <w:rPr>
          <w:rFonts w:ascii="Times New Roman" w:eastAsia="Times New Roman" w:hAnsi="Times New Roman" w:cs="Times New Roman"/>
          <w:sz w:val="20"/>
          <w:szCs w:val="20"/>
        </w:rPr>
        <w:t>Penempatan sudut proteksi petir berdasarkan tingkat proteksi petir</w:t>
      </w:r>
    </w:p>
    <w:p w14:paraId="74C6C4E0" w14:textId="77777777" w:rsidR="00912E42" w:rsidRDefault="00912E42" w:rsidP="00B927C6">
      <w:pPr>
        <w:spacing w:line="240" w:lineRule="auto"/>
        <w:jc w:val="both"/>
        <w:rPr>
          <w:rFonts w:ascii="Times New Roman" w:eastAsia="Times New Roman" w:hAnsi="Times New Roman" w:cs="Times New Roman"/>
          <w:b/>
          <w:bCs/>
          <w:sz w:val="24"/>
          <w:szCs w:val="24"/>
        </w:rPr>
      </w:pPr>
    </w:p>
    <w:p w14:paraId="2207B6CA" w14:textId="15AEFA58" w:rsidR="00B927C6" w:rsidRDefault="00856E9B" w:rsidP="00B927C6">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B927C6">
        <w:rPr>
          <w:rFonts w:ascii="Times New Roman" w:eastAsia="Times New Roman" w:hAnsi="Times New Roman" w:cs="Times New Roman"/>
          <w:b/>
          <w:bCs/>
          <w:sz w:val="24"/>
          <w:szCs w:val="24"/>
        </w:rPr>
        <w:t>Metode Desain Sistem Pentanahan</w:t>
      </w:r>
    </w:p>
    <w:p w14:paraId="5144D83A" w14:textId="723B4EAE" w:rsidR="00D945ED" w:rsidRDefault="00B927C6"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Sistem pentanahan atau sistem terminasi bumi, yaitu bagian dari sistem proteksi petir eksternal yang berfungsi untuk mengalirkan arus petir ke tanah. Sistem pentanahan yang digunakan adalah model </w:t>
      </w:r>
      <w:r>
        <w:rPr>
          <w:rFonts w:ascii="Times New Roman" w:eastAsia="Times New Roman" w:hAnsi="Times New Roman" w:cs="Times New Roman"/>
          <w:i/>
          <w:iCs/>
          <w:sz w:val="20"/>
          <w:szCs w:val="20"/>
        </w:rPr>
        <w:t>driven rod</w:t>
      </w:r>
      <w:r w:rsidR="00D945ED">
        <w:rPr>
          <w:rFonts w:ascii="Times New Roman" w:eastAsia="Times New Roman" w:hAnsi="Times New Roman" w:cs="Times New Roman"/>
          <w:sz w:val="20"/>
          <w:szCs w:val="20"/>
        </w:rPr>
        <w:t xml:space="preserve"> dengan elektroda batang paralel.</w:t>
      </w:r>
      <w:r w:rsidR="009054DA">
        <w:rPr>
          <w:rFonts w:ascii="Times New Roman" w:eastAsia="Times New Roman" w:hAnsi="Times New Roman" w:cs="Times New Roman"/>
          <w:sz w:val="20"/>
          <w:szCs w:val="20"/>
        </w:rPr>
        <w:t xml:space="preserve"> </w:t>
      </w:r>
      <w:r w:rsidR="00D945ED">
        <w:rPr>
          <w:rFonts w:ascii="Times New Roman" w:eastAsia="Times New Roman" w:hAnsi="Times New Roman" w:cs="Times New Roman"/>
          <w:sz w:val="20"/>
          <w:szCs w:val="20"/>
        </w:rPr>
        <w:t xml:space="preserve">Untuk menentukan nilai resistansi tanah dapat menggunakan persamaan </w:t>
      </w:r>
      <w:r w:rsidR="00431D28">
        <w:rPr>
          <w:rFonts w:ascii="Times New Roman" w:eastAsia="Times New Roman" w:hAnsi="Times New Roman" w:cs="Times New Roman"/>
          <w:sz w:val="20"/>
          <w:szCs w:val="20"/>
        </w:rPr>
        <w:t>2.6</w:t>
      </w:r>
      <w:r w:rsidR="006C2566">
        <w:rPr>
          <w:rFonts w:ascii="Times New Roman" w:eastAsia="Times New Roman" w:hAnsi="Times New Roman" w:cs="Times New Roman"/>
          <w:sz w:val="20"/>
          <w:szCs w:val="20"/>
        </w:rPr>
        <w:t xml:space="preserve"> </w:t>
      </w:r>
      <w:r w:rsidR="00D945ED">
        <w:rPr>
          <w:rFonts w:ascii="Times New Roman" w:eastAsia="Times New Roman" w:hAnsi="Times New Roman" w:cs="Times New Roman"/>
          <w:sz w:val="20"/>
          <w:szCs w:val="20"/>
        </w:rPr>
        <w:t>sebagai berikut :</w:t>
      </w:r>
    </w:p>
    <w:p w14:paraId="2BA60019" w14:textId="4B590DB4" w:rsidR="00D945ED" w:rsidRDefault="00D945ED" w:rsidP="00D945ED">
      <w:pPr>
        <w:spacing w:line="360" w:lineRule="auto"/>
        <w:rPr>
          <w:rFonts w:eastAsiaTheme="minorEastAsia"/>
          <w:sz w:val="20"/>
          <w:szCs w:val="20"/>
        </w:rPr>
      </w:pPr>
      <m:oMath>
        <m:r>
          <w:rPr>
            <w:rFonts w:ascii="Cambria Math" w:eastAsiaTheme="minorEastAsia" w:hAnsi="Cambria Math"/>
            <w:sz w:val="20"/>
            <w:szCs w:val="20"/>
          </w:rPr>
          <m:t>R=</m:t>
        </m:r>
        <m:f>
          <m:fPr>
            <m:ctrlPr>
              <w:rPr>
                <w:rFonts w:ascii="Cambria Math" w:eastAsiaTheme="minorEastAsia" w:hAnsi="Cambria Math"/>
                <w:i/>
                <w:sz w:val="20"/>
                <w:szCs w:val="20"/>
              </w:rPr>
            </m:ctrlPr>
          </m:fPr>
          <m:num>
            <m:r>
              <w:rPr>
                <w:rFonts w:ascii="Cambria Math" w:eastAsiaTheme="minorEastAsia" w:hAnsi="Cambria Math"/>
                <w:sz w:val="20"/>
                <w:szCs w:val="20"/>
              </w:rPr>
              <m:t>ρ</m:t>
            </m:r>
          </m:num>
          <m:den>
            <m:r>
              <w:rPr>
                <w:rFonts w:ascii="Cambria Math" w:eastAsiaTheme="minorEastAsia" w:hAnsi="Cambria Math"/>
                <w:sz w:val="20"/>
                <w:szCs w:val="20"/>
              </w:rPr>
              <m:t>2πl</m:t>
            </m:r>
          </m:den>
        </m:f>
        <m:d>
          <m:dPr>
            <m:ctrlPr>
              <w:rPr>
                <w:rFonts w:ascii="Cambria Math" w:eastAsiaTheme="minorEastAsia" w:hAnsi="Cambria Math"/>
                <w:i/>
                <w:sz w:val="20"/>
                <w:szCs w:val="20"/>
              </w:rPr>
            </m:ctrlPr>
          </m:dPr>
          <m:e>
            <m:r>
              <w:rPr>
                <w:rFonts w:ascii="Cambria Math" w:eastAsiaTheme="minorEastAsia" w:hAnsi="Cambria Math"/>
                <w:sz w:val="20"/>
                <w:szCs w:val="20"/>
              </w:rPr>
              <m:t>ln</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8l</m:t>
                    </m:r>
                  </m:num>
                  <m:den>
                    <m:r>
                      <w:rPr>
                        <w:rFonts w:ascii="Cambria Math" w:eastAsiaTheme="minorEastAsia" w:hAnsi="Cambria Math"/>
                        <w:sz w:val="20"/>
                        <w:szCs w:val="20"/>
                      </w:rPr>
                      <m:t>d</m:t>
                    </m:r>
                  </m:den>
                </m:f>
              </m:e>
            </m:d>
            <m:r>
              <w:rPr>
                <w:rFonts w:ascii="Cambria Math" w:eastAsiaTheme="minorEastAsia" w:hAnsi="Cambria Math"/>
                <w:sz w:val="20"/>
                <w:szCs w:val="20"/>
              </w:rPr>
              <m:t>-1</m:t>
            </m:r>
          </m:e>
        </m:d>
      </m:oMath>
      <w:r w:rsidR="00540B20">
        <w:rPr>
          <w:rFonts w:eastAsiaTheme="minorEastAsia"/>
          <w:sz w:val="20"/>
          <w:szCs w:val="20"/>
        </w:rPr>
        <w:t>……………………………………………….</w:t>
      </w:r>
      <w:r w:rsidR="00431D28">
        <w:rPr>
          <w:rFonts w:ascii="Times New Roman" w:eastAsiaTheme="minorEastAsia" w:hAnsi="Times New Roman" w:cs="Times New Roman"/>
          <w:sz w:val="20"/>
          <w:szCs w:val="20"/>
        </w:rPr>
        <w:t>(2.6)</w:t>
      </w:r>
      <w:r>
        <w:rPr>
          <w:rFonts w:eastAsiaTheme="minorEastAsia"/>
          <w:sz w:val="20"/>
          <w:szCs w:val="20"/>
        </w:rPr>
        <w:t xml:space="preserve"> </w:t>
      </w:r>
    </w:p>
    <w:p w14:paraId="39386D67" w14:textId="28607E39" w:rsidR="007469B2" w:rsidRDefault="007469B2" w:rsidP="00431D28">
      <w:pPr>
        <w:spacing w:line="240" w:lineRule="auto"/>
        <w:rPr>
          <w:rFonts w:eastAsiaTheme="minorEastAsia"/>
          <w:sz w:val="20"/>
          <w:szCs w:val="20"/>
        </w:rPr>
      </w:pPr>
    </w:p>
    <w:p w14:paraId="36DEACC8" w14:textId="6C6667F8" w:rsidR="00D945ED" w:rsidRDefault="00D945ED" w:rsidP="00D945ED">
      <w:pPr>
        <w:spacing w:line="36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Dimana : </w:t>
      </w:r>
    </w:p>
    <w:p w14:paraId="4E1C4928" w14:textId="6EB2CB5F" w:rsidR="00D945ED" w:rsidRDefault="00D945ED" w:rsidP="00D945ED">
      <w:pPr>
        <w:spacing w:line="360" w:lineRule="auto"/>
        <w:rPr>
          <w:rFonts w:ascii="Times New Roman" w:eastAsiaTheme="minorEastAsia" w:hAnsi="Times New Roman" w:cs="Times New Roman"/>
          <w:sz w:val="20"/>
          <w:szCs w:val="20"/>
        </w:rPr>
      </w:pPr>
      <m:oMath>
        <m:r>
          <w:rPr>
            <w:rFonts w:ascii="Cambria Math" w:eastAsiaTheme="minorEastAsia" w:hAnsi="Cambria Math" w:cs="Times New Roman"/>
            <w:sz w:val="20"/>
            <w:szCs w:val="20"/>
          </w:rPr>
          <m:t>ρ</m:t>
        </m:r>
      </m:oMath>
      <w:r>
        <w:rPr>
          <w:rFonts w:ascii="Times New Roman" w:eastAsiaTheme="minorEastAsia" w:hAnsi="Times New Roman" w:cs="Times New Roman"/>
          <w:sz w:val="20"/>
          <w:szCs w:val="20"/>
        </w:rPr>
        <w:t xml:space="preserve"> = Resistivitas tanah (</w:t>
      </w:r>
      <w:r>
        <w:rPr>
          <w:rFonts w:ascii="Cambria Math" w:eastAsiaTheme="minorEastAsia" w:hAnsi="Cambria Math" w:cs="Times New Roman"/>
          <w:sz w:val="20"/>
          <w:szCs w:val="20"/>
        </w:rPr>
        <w:t>𝛀</w:t>
      </w:r>
      <w:r>
        <w:rPr>
          <w:rFonts w:ascii="Times New Roman" w:eastAsiaTheme="minorEastAsia" w:hAnsi="Times New Roman" w:cs="Times New Roman"/>
          <w:sz w:val="20"/>
          <w:szCs w:val="20"/>
        </w:rPr>
        <w:t>.m)</w:t>
      </w:r>
    </w:p>
    <w:p w14:paraId="636E9631" w14:textId="1FF2AEBB" w:rsidR="00D945ED" w:rsidRDefault="00D945ED" w:rsidP="00D945ED">
      <w:pPr>
        <w:spacing w:line="360" w:lineRule="auto"/>
        <w:rPr>
          <w:rFonts w:ascii="Times New Roman" w:eastAsiaTheme="minorEastAsia" w:hAnsi="Times New Roman" w:cs="Times New Roman"/>
          <w:sz w:val="20"/>
          <w:szCs w:val="20"/>
        </w:rPr>
      </w:pPr>
      <m:oMath>
        <m:r>
          <w:rPr>
            <w:rFonts w:ascii="Cambria Math" w:eastAsiaTheme="minorEastAsia" w:hAnsi="Cambria Math" w:cs="Times New Roman"/>
            <w:sz w:val="20"/>
            <w:szCs w:val="20"/>
          </w:rPr>
          <m:t>l</m:t>
        </m:r>
      </m:oMath>
      <w:r>
        <w:rPr>
          <w:rFonts w:ascii="Times New Roman" w:eastAsiaTheme="minorEastAsia" w:hAnsi="Times New Roman" w:cs="Times New Roman"/>
          <w:sz w:val="20"/>
          <w:szCs w:val="20"/>
        </w:rPr>
        <w:t xml:space="preserve"> = Kedalaman batang elektroda (m)</w:t>
      </w:r>
    </w:p>
    <w:p w14:paraId="4480B571" w14:textId="4004FD09" w:rsidR="00D945ED" w:rsidRDefault="00D945ED" w:rsidP="00D945ED">
      <w:pPr>
        <w:spacing w:line="36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d = diameter batang elektroda (m)</w:t>
      </w:r>
    </w:p>
    <w:p w14:paraId="793FED3D" w14:textId="3B83E126" w:rsidR="006C2566" w:rsidRPr="00D945ED" w:rsidRDefault="006C2566" w:rsidP="00431D28">
      <w:pPr>
        <w:spacing w:line="240" w:lineRule="auto"/>
        <w:rPr>
          <w:rFonts w:ascii="Times New Roman" w:eastAsiaTheme="minorEastAsia" w:hAnsi="Times New Roman" w:cs="Times New Roman"/>
          <w:sz w:val="20"/>
          <w:szCs w:val="20"/>
        </w:rPr>
      </w:pPr>
    </w:p>
    <w:p w14:paraId="1B2150C7" w14:textId="17A79E2A" w:rsidR="00D945ED" w:rsidRDefault="00F61CA7" w:rsidP="00D945ED">
      <w:pPr>
        <w:spacing w:line="240" w:lineRule="auto"/>
        <w:jc w:val="both"/>
        <w:rPr>
          <w:rFonts w:ascii="Times New Roman" w:eastAsia="Times New Roman" w:hAnsi="Times New Roman" w:cs="Times New Roman"/>
          <w:sz w:val="20"/>
          <w:szCs w:val="20"/>
        </w:rPr>
      </w:pPr>
      <w:r w:rsidRPr="00663083">
        <w:rPr>
          <w:noProof/>
        </w:rPr>
        <mc:AlternateContent>
          <mc:Choice Requires="wps">
            <w:drawing>
              <wp:anchor distT="0" distB="0" distL="114300" distR="114300" simplePos="0" relativeHeight="251649024" behindDoc="0" locked="0" layoutInCell="1" allowOverlap="1" wp14:anchorId="44732200" wp14:editId="5FCDACE9">
                <wp:simplePos x="0" y="0"/>
                <wp:positionH relativeFrom="page">
                  <wp:posOffset>6400800</wp:posOffset>
                </wp:positionH>
                <wp:positionV relativeFrom="paragraph">
                  <wp:posOffset>3024505</wp:posOffset>
                </wp:positionV>
                <wp:extent cx="323850" cy="228600"/>
                <wp:effectExtent l="0" t="0" r="0" b="0"/>
                <wp:wrapNone/>
                <wp:docPr id="15" name="TextBox 2"/>
                <wp:cNvGraphicFramePr/>
                <a:graphic xmlns:a="http://schemas.openxmlformats.org/drawingml/2006/main">
                  <a:graphicData uri="http://schemas.microsoft.com/office/word/2010/wordprocessingShape">
                    <wps:wsp>
                      <wps:cNvSpPr txBox="1"/>
                      <wps:spPr>
                        <a:xfrm>
                          <a:off x="0" y="0"/>
                          <a:ext cx="323850" cy="228600"/>
                        </a:xfrm>
                        <a:prstGeom prst="rect">
                          <a:avLst/>
                        </a:prstGeom>
                        <a:solidFill>
                          <a:schemeClr val="bg1"/>
                        </a:solidFill>
                      </wps:spPr>
                      <wps:txbx>
                        <w:txbxContent>
                          <w:p w14:paraId="2AF666F3" w14:textId="7E4648B0" w:rsidR="00D85A7E" w:rsidRPr="00F61CA7" w:rsidRDefault="00D85A7E" w:rsidP="00F61CA7">
                            <w:pPr>
                              <w:rPr>
                                <w:rFonts w:asciiTheme="minorHAnsi"/>
                                <w:color w:val="000000" w:themeColor="text1"/>
                                <w:kern w:val="24"/>
                                <w:sz w:val="18"/>
                                <w:szCs w:val="18"/>
                              </w:rPr>
                            </w:pPr>
                            <w:r w:rsidRPr="00F61CA7">
                              <w:rPr>
                                <w:rFonts w:asciiTheme="minorHAnsi"/>
                                <w:color w:val="000000" w:themeColor="text1"/>
                                <w:kern w:val="24"/>
                                <w:sz w:val="18"/>
                                <w:szCs w:val="18"/>
                              </w:rPr>
                              <w:t>R</w:t>
                            </w:r>
                            <w:r>
                              <w:rPr>
                                <w:rFonts w:asciiTheme="minorHAnsi"/>
                                <w:color w:val="000000" w:themeColor="text1"/>
                                <w:kern w:val="24"/>
                                <w:sz w:val="18"/>
                                <w:szCs w:val="18"/>
                              </w:rPr>
                              <w:t>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4732200" id="_x0000_t202" coordsize="21600,21600" o:spt="202" path="m,l,21600r21600,l21600,xe">
                <v:stroke joinstyle="miter"/>
                <v:path gradientshapeok="t" o:connecttype="rect"/>
              </v:shapetype>
              <v:shape id="TextBox 2" o:spid="_x0000_s1026" type="#_x0000_t202" style="position:absolute;left:0;text-align:left;margin-left:7in;margin-top:238.15pt;width:25.5pt;height:1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" fillcolor="white [3212]" stroked="f">
                <v:textbox>
                  <w:txbxContent>
                    <w:p w14:paraId="2AF666F3" w14:textId="7E4648B0" w:rsidR="00D85A7E" w:rsidRPr="00F61CA7" w:rsidRDefault="00D85A7E" w:rsidP="00F61CA7">
                      <w:pPr>
                        <w:rPr>
                          <w:rFonts w:asciiTheme="minorHAnsi"/>
                          <w:color w:val="000000" w:themeColor="text1"/>
                          <w:kern w:val="24"/>
                          <w:sz w:val="18"/>
                          <w:szCs w:val="18"/>
                        </w:rPr>
                      </w:pPr>
                      <w:r w:rsidRPr="00F61CA7">
                        <w:rPr>
                          <w:rFonts w:asciiTheme="minorHAnsi"/>
                          <w:color w:val="000000" w:themeColor="text1"/>
                          <w:kern w:val="24"/>
                          <w:sz w:val="18"/>
                          <w:szCs w:val="18"/>
                        </w:rPr>
                        <w:t>R</w:t>
                      </w:r>
                      <w:r>
                        <w:rPr>
                          <w:rFonts w:asciiTheme="minorHAnsi"/>
                          <w:color w:val="000000" w:themeColor="text1"/>
                          <w:kern w:val="24"/>
                          <w:sz w:val="18"/>
                          <w:szCs w:val="18"/>
                        </w:rPr>
                        <w:t>3</w:t>
                      </w:r>
                    </w:p>
                  </w:txbxContent>
                </v:textbox>
                <w10:wrap anchorx="page"/>
              </v:shape>
            </w:pict>
          </mc:Fallback>
        </mc:AlternateContent>
      </w:r>
      <w:r>
        <w:rPr>
          <w:rFonts w:ascii="Times New Roman" w:eastAsia="Times New Roman" w:hAnsi="Times New Roman" w:cs="Times New Roman"/>
          <w:sz w:val="20"/>
          <w:szCs w:val="20"/>
        </w:rPr>
        <w:t xml:space="preserve">Untuk memperkecil resistansi tanah pada elektroda dilakukan penanaman elektroda paralel. Untuk menghitung resistansi tanah elektroda paralel dapat menggunakan persamaan </w:t>
      </w:r>
      <w:r w:rsidR="00431D28">
        <w:rPr>
          <w:rFonts w:ascii="Times New Roman" w:eastAsia="Times New Roman" w:hAnsi="Times New Roman" w:cs="Times New Roman"/>
          <w:sz w:val="20"/>
          <w:szCs w:val="20"/>
        </w:rPr>
        <w:t>2.7</w:t>
      </w:r>
      <w:r w:rsidR="006C2566">
        <w:rPr>
          <w:rFonts w:ascii="Times New Roman" w:eastAsia="Times New Roman" w:hAnsi="Times New Roman" w:cs="Times New Roman"/>
          <w:sz w:val="20"/>
          <w:szCs w:val="20"/>
        </w:rPr>
        <w:t xml:space="preserve"> dan </w:t>
      </w:r>
      <w:r w:rsidR="00431D28">
        <w:rPr>
          <w:rFonts w:ascii="Times New Roman" w:eastAsia="Times New Roman" w:hAnsi="Times New Roman" w:cs="Times New Roman"/>
          <w:sz w:val="20"/>
          <w:szCs w:val="20"/>
        </w:rPr>
        <w:t>2.8</w:t>
      </w:r>
      <w:r w:rsidR="006C25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berikut :</w:t>
      </w:r>
    </w:p>
    <w:p w14:paraId="6D0AEFFB" w14:textId="0158E323" w:rsidR="00F61CA7" w:rsidRPr="00431D28" w:rsidRDefault="00D85A7E" w:rsidP="00F61CA7">
      <w:pPr>
        <w:spacing w:line="360" w:lineRule="auto"/>
        <w:rPr>
          <w:rFonts w:ascii="Times New Roman" w:eastAsiaTheme="minorEastAsia" w:hAnsi="Times New Roman" w:cs="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n</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1+δa</m:t>
            </m:r>
          </m:num>
          <m:den>
            <m:r>
              <w:rPr>
                <w:rFonts w:ascii="Cambria Math" w:eastAsiaTheme="minorEastAsia" w:hAnsi="Cambria Math"/>
                <w:sz w:val="20"/>
                <w:szCs w:val="20"/>
              </w:rPr>
              <m:t>n</m:t>
            </m:r>
          </m:den>
        </m:f>
      </m:oMath>
      <w:r w:rsidR="00F61CA7">
        <w:rPr>
          <w:rFonts w:eastAsiaTheme="minorEastAsia"/>
          <w:sz w:val="20"/>
          <w:szCs w:val="20"/>
        </w:rPr>
        <w:t xml:space="preserve"> </w:t>
      </w:r>
      <w:r w:rsidR="00540B20">
        <w:rPr>
          <w:rFonts w:eastAsiaTheme="minorEastAsia"/>
          <w:sz w:val="20"/>
          <w:szCs w:val="20"/>
        </w:rPr>
        <w:t>……………………………………………………………….</w:t>
      </w:r>
      <w:r w:rsidR="00431D28">
        <w:rPr>
          <w:rFonts w:ascii="Times New Roman" w:eastAsiaTheme="minorEastAsia" w:hAnsi="Times New Roman" w:cs="Times New Roman"/>
          <w:sz w:val="20"/>
          <w:szCs w:val="20"/>
        </w:rPr>
        <w:t>(2.7)</w:t>
      </w:r>
    </w:p>
    <w:p w14:paraId="57A556D6" w14:textId="3900463C" w:rsidR="00F61CA7" w:rsidRPr="00431D28" w:rsidRDefault="00F61CA7" w:rsidP="00F61CA7">
      <w:pPr>
        <w:spacing w:line="360" w:lineRule="auto"/>
        <w:rPr>
          <w:rFonts w:ascii="Times New Roman" w:eastAsiaTheme="minorEastAsia" w:hAnsi="Times New Roman" w:cs="Times New Roman"/>
          <w:sz w:val="20"/>
          <w:szCs w:val="20"/>
        </w:rPr>
      </w:pPr>
      <m:oMath>
        <m:r>
          <w:rPr>
            <w:rFonts w:ascii="Cambria Math" w:eastAsiaTheme="minorEastAsia" w:hAnsi="Cambria Math"/>
            <w:sz w:val="20"/>
            <w:szCs w:val="20"/>
          </w:rPr>
          <m:t>a=</m:t>
        </m:r>
        <m:f>
          <m:fPr>
            <m:ctrlPr>
              <w:rPr>
                <w:rFonts w:ascii="Cambria Math" w:eastAsiaTheme="minorEastAsia" w:hAnsi="Cambria Math"/>
                <w:i/>
                <w:sz w:val="20"/>
                <w:szCs w:val="20"/>
              </w:rPr>
            </m:ctrlPr>
          </m:fPr>
          <m:num>
            <m:r>
              <w:rPr>
                <w:rFonts w:ascii="Cambria Math" w:eastAsiaTheme="minorEastAsia" w:hAnsi="Cambria Math"/>
                <w:sz w:val="20"/>
                <w:szCs w:val="20"/>
              </w:rPr>
              <m:t>ρ</m:t>
            </m:r>
          </m:num>
          <m:den>
            <m:r>
              <w:rPr>
                <w:rFonts w:ascii="Cambria Math" w:eastAsiaTheme="minorEastAsia" w:hAnsi="Cambria Math"/>
                <w:sz w:val="20"/>
                <w:szCs w:val="20"/>
              </w:rPr>
              <m:t>2πRs</m:t>
            </m:r>
          </m:den>
        </m:f>
      </m:oMath>
      <w:r>
        <w:rPr>
          <w:rFonts w:eastAsiaTheme="minorEastAsia"/>
          <w:sz w:val="20"/>
          <w:szCs w:val="20"/>
        </w:rPr>
        <w:t xml:space="preserve"> </w:t>
      </w:r>
      <w:r w:rsidR="00540B20">
        <w:rPr>
          <w:rFonts w:eastAsiaTheme="minorEastAsia"/>
          <w:sz w:val="20"/>
          <w:szCs w:val="20"/>
        </w:rPr>
        <w:t>………………………………………………………………....</w:t>
      </w:r>
      <w:r w:rsidR="00431D28">
        <w:rPr>
          <w:rFonts w:ascii="Times New Roman" w:eastAsiaTheme="minorEastAsia" w:hAnsi="Times New Roman" w:cs="Times New Roman"/>
          <w:sz w:val="20"/>
          <w:szCs w:val="20"/>
        </w:rPr>
        <w:t>(2.8)</w:t>
      </w:r>
    </w:p>
    <w:p w14:paraId="6ACAA5E0" w14:textId="6A264022" w:rsidR="007469B2" w:rsidRDefault="007469B2" w:rsidP="00431D28">
      <w:pPr>
        <w:spacing w:line="240" w:lineRule="auto"/>
        <w:rPr>
          <w:rFonts w:eastAsiaTheme="minorEastAsia"/>
          <w:sz w:val="20"/>
          <w:szCs w:val="20"/>
        </w:rPr>
      </w:pPr>
    </w:p>
    <w:p w14:paraId="31AFB516" w14:textId="26B88F5A" w:rsidR="00F61CA7" w:rsidRDefault="00F61CA7" w:rsidP="00F61CA7">
      <w:pPr>
        <w:spacing w:line="36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Dimana :</w:t>
      </w:r>
    </w:p>
    <w:p w14:paraId="4F8871DE" w14:textId="59E3AC61" w:rsidR="00F61CA7" w:rsidRDefault="00D85A7E" w:rsidP="00F61CA7">
      <w:pPr>
        <w:tabs>
          <w:tab w:val="left" w:pos="284"/>
        </w:tabs>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n</m:t>
            </m:r>
          </m:sub>
        </m:sSub>
      </m:oMath>
      <w:r w:rsidR="00F61CA7">
        <w:rPr>
          <w:rFonts w:ascii="Times New Roman" w:eastAsia="Times New Roman" w:hAnsi="Times New Roman" w:cs="Times New Roman"/>
          <w:sz w:val="20"/>
          <w:szCs w:val="20"/>
        </w:rPr>
        <w:t xml:space="preserve"> = Resistansi paralel</w:t>
      </w:r>
    </w:p>
    <w:p w14:paraId="40853E4B" w14:textId="2A457BC1" w:rsidR="00F61CA7" w:rsidRDefault="00F61CA7" w:rsidP="00F61CA7">
      <w:pPr>
        <w:tabs>
          <w:tab w:val="left" w:pos="28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 Jarak antara elektroda</w:t>
      </w:r>
    </w:p>
    <w:p w14:paraId="52B3AB9F" w14:textId="687E65C4" w:rsidR="00F61CA7" w:rsidRDefault="00F61CA7" w:rsidP="00F61CA7">
      <w:pPr>
        <w:tabs>
          <w:tab w:val="left" w:pos="284"/>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 = Jumlah elektroda batang</w:t>
      </w:r>
    </w:p>
    <w:p w14:paraId="51CBCD93" w14:textId="3C2E1FB1" w:rsidR="00F61CA7" w:rsidRDefault="00F61CA7" w:rsidP="00F61CA7">
      <w:pPr>
        <w:tabs>
          <w:tab w:val="left" w:pos="284"/>
        </w:tabs>
        <w:spacing w:line="240" w:lineRule="auto"/>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δ</m:t>
        </m:r>
      </m:oMath>
      <w:r>
        <w:rPr>
          <w:rFonts w:ascii="Times New Roman" w:eastAsia="Times New Roman" w:hAnsi="Times New Roman" w:cs="Times New Roman"/>
          <w:sz w:val="20"/>
          <w:szCs w:val="20"/>
        </w:rPr>
        <w:t xml:space="preserve"> = Faktor yang diberikan pada tabel 1 </w:t>
      </w:r>
    </w:p>
    <w:p w14:paraId="02326119" w14:textId="087BCD73" w:rsidR="00A73DF1" w:rsidRDefault="00F61CA7" w:rsidP="00FB0011">
      <w:pPr>
        <w:tabs>
          <w:tab w:val="left" w:pos="284"/>
        </w:tabs>
        <w:spacing w:line="240" w:lineRule="auto"/>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ρ</m:t>
        </m:r>
      </m:oMath>
      <w:r>
        <w:rPr>
          <w:rFonts w:ascii="Times New Roman" w:eastAsia="Times New Roman" w:hAnsi="Times New Roman" w:cs="Times New Roman"/>
          <w:sz w:val="20"/>
          <w:szCs w:val="20"/>
        </w:rPr>
        <w:t xml:space="preserve"> = Resistivitas tanah</w:t>
      </w:r>
    </w:p>
    <w:p w14:paraId="108562DD" w14:textId="2D940033" w:rsidR="00912E42" w:rsidRDefault="00912E42" w:rsidP="00FB0011">
      <w:pPr>
        <w:tabs>
          <w:tab w:val="left" w:pos="284"/>
        </w:tabs>
        <w:spacing w:line="240" w:lineRule="auto"/>
        <w:jc w:val="both"/>
        <w:rPr>
          <w:rFonts w:ascii="Times New Roman" w:eastAsia="Times New Roman" w:hAnsi="Times New Roman" w:cs="Times New Roman"/>
          <w:sz w:val="20"/>
          <w:szCs w:val="20"/>
        </w:rPr>
      </w:pPr>
    </w:p>
    <w:p w14:paraId="21D863FE" w14:textId="77777777" w:rsidR="00912E42" w:rsidRPr="00FB0011" w:rsidRDefault="00912E42" w:rsidP="00FB0011">
      <w:pPr>
        <w:tabs>
          <w:tab w:val="left" w:pos="284"/>
        </w:tabs>
        <w:spacing w:line="240" w:lineRule="auto"/>
        <w:jc w:val="both"/>
        <w:rPr>
          <w:rFonts w:ascii="Times New Roman" w:eastAsia="Times New Roman" w:hAnsi="Times New Roman" w:cs="Times New Roman"/>
          <w:sz w:val="20"/>
          <w:szCs w:val="20"/>
        </w:rPr>
      </w:pPr>
    </w:p>
    <w:p w14:paraId="708F785F" w14:textId="36A151D7" w:rsidR="008E34CA" w:rsidRPr="006C2566" w:rsidRDefault="00A427A6" w:rsidP="00D945ED">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8C01E9">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Hasil dan Pembahasan</w:t>
      </w:r>
    </w:p>
    <w:p w14:paraId="5592D9EB" w14:textId="350BB8E2" w:rsidR="00A427A6" w:rsidRDefault="00A427A6"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Bagian ini menjelaskan tentang data hasil observasi berikut dengan analisisnya. Penelitian ini membahas tentang desain sistem proteksi petir eksternal pada Gedung Museum Lampung dan desain sistem pentanahan pada Gedung Museum Lampung. Pada desain ini menggunakan dua metode yaitu, Metode Bola Bergulir dan Metode Sudut Proteksi sedangkan pada desain sistem pentanahan metode yang digunakan adalah metode elektroda batang paralel.</w:t>
      </w:r>
    </w:p>
    <w:p w14:paraId="76A7E18A" w14:textId="21845934" w:rsidR="00A427A6" w:rsidRDefault="00A427A6" w:rsidP="00D945ED">
      <w:pPr>
        <w:spacing w:line="240" w:lineRule="auto"/>
        <w:jc w:val="both"/>
        <w:rPr>
          <w:rFonts w:ascii="Times New Roman" w:eastAsia="Times New Roman" w:hAnsi="Times New Roman" w:cs="Times New Roman"/>
          <w:sz w:val="20"/>
          <w:szCs w:val="20"/>
        </w:rPr>
      </w:pPr>
    </w:p>
    <w:p w14:paraId="395BED5C" w14:textId="5BD5FDC3" w:rsidR="00532311" w:rsidRPr="006C2566" w:rsidRDefault="00A427A6" w:rsidP="006C2566">
      <w:pPr>
        <w:spacing w:line="240" w:lineRule="auto"/>
        <w:ind w:left="426" w:hanging="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3.1.Desain Sistem Proteksi Petir Eksternal  Menggunakan Metode Bola Bergulir</w:t>
      </w:r>
    </w:p>
    <w:p w14:paraId="5F1FC918" w14:textId="6F45BE36" w:rsidR="00532311" w:rsidRPr="00532311" w:rsidRDefault="00532311" w:rsidP="0053231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Suatu instalasi proteksi petir harus dapat melindungi semua bagian dari suatu bangunan, termasuk manusia dan peralatan yang ada di dalamnya terhadap bahaya dan kerusakan akibat sambaran petir. Berikut ini adalah cara menentukan besarnya kebutuhan Gedung Museum Negeri Lampung terhadap sebuah sistem proteksi petir.</w:t>
      </w:r>
    </w:p>
    <w:p w14:paraId="327B0006" w14:textId="77777777" w:rsidR="00532311" w:rsidRDefault="00532311" w:rsidP="00532311">
      <w:pPr>
        <w:spacing w:line="240" w:lineRule="auto"/>
        <w:ind w:left="567" w:hanging="567"/>
        <w:jc w:val="both"/>
        <w:rPr>
          <w:rFonts w:ascii="Times New Roman" w:eastAsia="Times New Roman" w:hAnsi="Times New Roman" w:cs="Times New Roman"/>
          <w:b/>
          <w:bCs/>
          <w:sz w:val="24"/>
          <w:szCs w:val="24"/>
        </w:rPr>
      </w:pPr>
    </w:p>
    <w:p w14:paraId="4F6C6DAE" w14:textId="73F41B4E" w:rsidR="008E34CA" w:rsidRPr="00540B20" w:rsidRDefault="00A427A6" w:rsidP="00540B20">
      <w:pPr>
        <w:spacing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3.1.1.Klasifikasi Struktur Gedung Museum Negeri Lampung</w:t>
      </w:r>
    </w:p>
    <w:p w14:paraId="1E845166" w14:textId="4C04F083" w:rsidR="00532311" w:rsidRDefault="00532311"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Sebelum mendesain sistem proteksi petir eksternal diperlukan </w:t>
      </w:r>
      <w:r>
        <w:rPr>
          <w:rFonts w:ascii="Times New Roman" w:eastAsia="Times New Roman" w:hAnsi="Times New Roman" w:cs="Times New Roman"/>
          <w:i/>
          <w:iCs/>
          <w:sz w:val="20"/>
          <w:szCs w:val="20"/>
        </w:rPr>
        <w:t xml:space="preserve">risk assessment </w:t>
      </w:r>
      <w:r>
        <w:rPr>
          <w:rFonts w:ascii="Times New Roman" w:eastAsia="Times New Roman" w:hAnsi="Times New Roman" w:cs="Times New Roman"/>
          <w:sz w:val="20"/>
          <w:szCs w:val="20"/>
        </w:rPr>
        <w:t xml:space="preserve">untuk melihat seberapa besar kebutuhan bangunan terhadap sistem proteksi petir eksternal. Perkiraan bahaya sambaran petir pada Museum Lampung dapat dihitung menggunakan </w:t>
      </w:r>
      <w:r w:rsidR="007469B2">
        <w:rPr>
          <w:rFonts w:ascii="Times New Roman" w:eastAsia="Times New Roman" w:hAnsi="Times New Roman" w:cs="Times New Roman"/>
          <w:sz w:val="20"/>
          <w:szCs w:val="20"/>
        </w:rPr>
        <w:t xml:space="preserve">persamaan 2.1 </w:t>
      </w:r>
      <w:r>
        <w:rPr>
          <w:rFonts w:ascii="Times New Roman" w:eastAsia="Times New Roman" w:hAnsi="Times New Roman" w:cs="Times New Roman"/>
          <w:sz w:val="20"/>
          <w:szCs w:val="20"/>
        </w:rPr>
        <w:t>sebagai berikut :</w:t>
      </w:r>
    </w:p>
    <w:p w14:paraId="6EE6ED6E" w14:textId="0B810E89" w:rsidR="00532311" w:rsidRDefault="00532311"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 = A+B+C+D+E</w:t>
      </w:r>
      <w:r w:rsidR="007469B2">
        <w:rPr>
          <w:rFonts w:ascii="Times New Roman" w:eastAsia="Times New Roman" w:hAnsi="Times New Roman" w:cs="Times New Roman"/>
          <w:sz w:val="20"/>
          <w:szCs w:val="20"/>
        </w:rPr>
        <w:t>……………………………………(2.1)</w:t>
      </w:r>
    </w:p>
    <w:p w14:paraId="3BF49894" w14:textId="7FF3C20A" w:rsidR="00532311" w:rsidRDefault="00532311"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Dimana :</w:t>
      </w:r>
    </w:p>
    <w:p w14:paraId="4567E5C2" w14:textId="73A85978" w:rsidR="00532311" w:rsidRDefault="00532311" w:rsidP="00532311">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 Bangunan isisnya benda bersejarah yang sangat penting (3)</w:t>
      </w:r>
    </w:p>
    <w:p w14:paraId="1C7D39CC" w14:textId="687A00D6" w:rsidR="00532311" w:rsidRDefault="00532311" w:rsidP="00532311">
      <w:pPr>
        <w:spacing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 Bangunan terbuat dari beton bertulang kerangka besi dan atap bukan logam (2)</w:t>
      </w:r>
    </w:p>
    <w:p w14:paraId="0F16781D" w14:textId="7D169368" w:rsidR="00532311" w:rsidRPr="00532311" w:rsidRDefault="00532311"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 Tinggi gedung sebesar 15,5 m (2)</w:t>
      </w:r>
    </w:p>
    <w:p w14:paraId="7C7F80EF" w14:textId="37236DCB" w:rsidR="008E34CA" w:rsidRDefault="00532311"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 Lokasi gedung berada di tanah datar (0)</w:t>
      </w:r>
    </w:p>
    <w:p w14:paraId="6537E09B" w14:textId="2E4419F6" w:rsidR="00532311" w:rsidRDefault="00532311" w:rsidP="00532311">
      <w:pPr>
        <w:spacing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 Berdasarkan data dari BMKG 2016 hari guruh per tahun sebesar 112 (5)</w:t>
      </w:r>
    </w:p>
    <w:p w14:paraId="05A4BDF9" w14:textId="54D78427" w:rsidR="00532311" w:rsidRDefault="00532311" w:rsidP="0053231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Dengan demikian kita dapat menjumlahkan beberapa parameter diatas :</w:t>
      </w:r>
    </w:p>
    <w:p w14:paraId="6AF5BB6F" w14:textId="46346E7F" w:rsidR="00532311" w:rsidRDefault="00532311" w:rsidP="0053231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 = 3+2+2+0+5 = 12</w:t>
      </w:r>
    </w:p>
    <w:p w14:paraId="29543857" w14:textId="217A1FF3" w:rsidR="007469B2" w:rsidRDefault="007469B2" w:rsidP="007469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Untuk menentukan perkiraan bahaya sambaran petir dapat menggunakan Tabel </w:t>
      </w:r>
      <w:r w:rsidR="0087603A">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sebagai berikut :</w:t>
      </w:r>
    </w:p>
    <w:p w14:paraId="7FBD92D3" w14:textId="77777777" w:rsidR="00FB0011" w:rsidRDefault="00FB0011" w:rsidP="007469B2">
      <w:pPr>
        <w:spacing w:line="240" w:lineRule="auto"/>
        <w:jc w:val="both"/>
        <w:rPr>
          <w:rFonts w:ascii="Times New Roman" w:eastAsia="Times New Roman" w:hAnsi="Times New Roman" w:cs="Times New Roman"/>
          <w:sz w:val="20"/>
          <w:szCs w:val="20"/>
        </w:rPr>
      </w:pPr>
    </w:p>
    <w:p w14:paraId="1796194F" w14:textId="77777777" w:rsidR="0004327F" w:rsidRDefault="0004327F" w:rsidP="000C1417">
      <w:pPr>
        <w:spacing w:line="240" w:lineRule="auto"/>
        <w:jc w:val="center"/>
        <w:rPr>
          <w:rFonts w:ascii="Times New Roman" w:eastAsia="Times New Roman" w:hAnsi="Times New Roman" w:cs="Times New Roman"/>
          <w:sz w:val="20"/>
          <w:szCs w:val="20"/>
        </w:rPr>
      </w:pPr>
    </w:p>
    <w:p w14:paraId="112402E5" w14:textId="77777777" w:rsidR="00431D28" w:rsidRDefault="00431D28" w:rsidP="000C1417">
      <w:pPr>
        <w:spacing w:line="240" w:lineRule="auto"/>
        <w:jc w:val="center"/>
        <w:rPr>
          <w:rFonts w:ascii="Times New Roman" w:eastAsia="Times New Roman" w:hAnsi="Times New Roman" w:cs="Times New Roman"/>
          <w:sz w:val="20"/>
          <w:szCs w:val="20"/>
        </w:rPr>
      </w:pPr>
    </w:p>
    <w:p w14:paraId="7E98EF80" w14:textId="77777777" w:rsidR="00431D28" w:rsidRDefault="00431D28" w:rsidP="000C1417">
      <w:pPr>
        <w:spacing w:line="240" w:lineRule="auto"/>
        <w:jc w:val="center"/>
        <w:rPr>
          <w:rFonts w:ascii="Times New Roman" w:eastAsia="Times New Roman" w:hAnsi="Times New Roman" w:cs="Times New Roman"/>
          <w:sz w:val="20"/>
          <w:szCs w:val="20"/>
        </w:rPr>
      </w:pPr>
    </w:p>
    <w:p w14:paraId="647FCF48" w14:textId="2D8FBED6" w:rsidR="000C1417" w:rsidRDefault="000C1417" w:rsidP="000C141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Tabel </w:t>
      </w:r>
      <w:r w:rsidR="0087603A">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Indeks R Perkiraan Bahaya Sambaran Petir</w:t>
      </w:r>
    </w:p>
    <w:tbl>
      <w:tblPr>
        <w:tblpPr w:leftFromText="180" w:rightFromText="180" w:vertAnchor="text" w:horzAnchor="margin" w:tblpXSpec="right" w:tblpY="17"/>
        <w:tblW w:w="4784" w:type="dxa"/>
        <w:tblLook w:val="04A0" w:firstRow="1" w:lastRow="0" w:firstColumn="1" w:lastColumn="0" w:noHBand="0" w:noVBand="1"/>
      </w:tblPr>
      <w:tblGrid>
        <w:gridCol w:w="1546"/>
        <w:gridCol w:w="482"/>
        <w:gridCol w:w="1328"/>
        <w:gridCol w:w="1428"/>
      </w:tblGrid>
      <w:tr w:rsidR="0004327F" w:rsidRPr="002A18E0" w14:paraId="7932DE63" w14:textId="77777777" w:rsidTr="00431D28">
        <w:trPr>
          <w:trHeight w:val="184"/>
        </w:trPr>
        <w:tc>
          <w:tcPr>
            <w:tcW w:w="20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AE062"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R = A+B+C+D+E</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19BEE0AD"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Perkiraan Bahaya</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4ABE14DA"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Pengamanan</w:t>
            </w:r>
          </w:p>
        </w:tc>
      </w:tr>
      <w:tr w:rsidR="0004327F" w:rsidRPr="002A18E0" w14:paraId="674B3A9D" w14:textId="77777777" w:rsidTr="00431D28">
        <w:trPr>
          <w:trHeight w:val="184"/>
        </w:trPr>
        <w:tc>
          <w:tcPr>
            <w:tcW w:w="1546" w:type="dxa"/>
            <w:tcBorders>
              <w:top w:val="single" w:sz="4" w:space="0" w:color="auto"/>
              <w:left w:val="single" w:sz="4" w:space="0" w:color="auto"/>
              <w:bottom w:val="single" w:sz="4" w:space="0" w:color="auto"/>
              <w:right w:val="nil"/>
            </w:tcBorders>
            <w:shd w:val="clear" w:color="auto" w:fill="auto"/>
            <w:noWrap/>
            <w:vAlign w:val="center"/>
            <w:hideMark/>
          </w:tcPr>
          <w:p w14:paraId="2F8A6B16"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Dibawah</w:t>
            </w:r>
          </w:p>
        </w:tc>
        <w:tc>
          <w:tcPr>
            <w:tcW w:w="482" w:type="dxa"/>
            <w:tcBorders>
              <w:top w:val="single" w:sz="4" w:space="0" w:color="auto"/>
              <w:left w:val="nil"/>
              <w:bottom w:val="single" w:sz="4" w:space="0" w:color="auto"/>
              <w:right w:val="nil"/>
            </w:tcBorders>
            <w:shd w:val="clear" w:color="auto" w:fill="auto"/>
            <w:noWrap/>
            <w:vAlign w:val="center"/>
            <w:hideMark/>
          </w:tcPr>
          <w:p w14:paraId="6C3AECDA"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11</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2B9D5A70"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Diabaikan</w:t>
            </w:r>
          </w:p>
        </w:tc>
        <w:tc>
          <w:tcPr>
            <w:tcW w:w="1428" w:type="dxa"/>
            <w:tcBorders>
              <w:top w:val="nil"/>
              <w:left w:val="nil"/>
              <w:bottom w:val="single" w:sz="4" w:space="0" w:color="auto"/>
              <w:right w:val="single" w:sz="4" w:space="0" w:color="auto"/>
            </w:tcBorders>
            <w:shd w:val="clear" w:color="auto" w:fill="auto"/>
            <w:noWrap/>
            <w:vAlign w:val="center"/>
            <w:hideMark/>
          </w:tcPr>
          <w:p w14:paraId="4EA33C40"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Tidak perlu</w:t>
            </w:r>
          </w:p>
        </w:tc>
      </w:tr>
      <w:tr w:rsidR="0004327F" w:rsidRPr="002A18E0" w14:paraId="4653C763" w14:textId="77777777" w:rsidTr="00431D28">
        <w:trPr>
          <w:trHeight w:val="184"/>
        </w:trPr>
        <w:tc>
          <w:tcPr>
            <w:tcW w:w="1546" w:type="dxa"/>
            <w:tcBorders>
              <w:top w:val="nil"/>
              <w:left w:val="single" w:sz="4" w:space="0" w:color="auto"/>
              <w:bottom w:val="nil"/>
              <w:right w:val="nil"/>
            </w:tcBorders>
            <w:shd w:val="clear" w:color="auto" w:fill="auto"/>
            <w:noWrap/>
            <w:vAlign w:val="center"/>
            <w:hideMark/>
          </w:tcPr>
          <w:p w14:paraId="4C14914B"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Sama dengan</w:t>
            </w:r>
          </w:p>
        </w:tc>
        <w:tc>
          <w:tcPr>
            <w:tcW w:w="482" w:type="dxa"/>
            <w:tcBorders>
              <w:top w:val="nil"/>
              <w:left w:val="nil"/>
              <w:bottom w:val="nil"/>
              <w:right w:val="single" w:sz="4" w:space="0" w:color="auto"/>
            </w:tcBorders>
            <w:shd w:val="clear" w:color="auto" w:fill="auto"/>
            <w:noWrap/>
            <w:vAlign w:val="center"/>
            <w:hideMark/>
          </w:tcPr>
          <w:p w14:paraId="4C16D88A"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11</w:t>
            </w:r>
          </w:p>
        </w:tc>
        <w:tc>
          <w:tcPr>
            <w:tcW w:w="1328" w:type="dxa"/>
            <w:tcBorders>
              <w:top w:val="nil"/>
              <w:left w:val="nil"/>
              <w:bottom w:val="single" w:sz="4" w:space="0" w:color="auto"/>
              <w:right w:val="single" w:sz="4" w:space="0" w:color="auto"/>
            </w:tcBorders>
            <w:shd w:val="clear" w:color="auto" w:fill="auto"/>
            <w:noWrap/>
            <w:vAlign w:val="center"/>
            <w:hideMark/>
          </w:tcPr>
          <w:p w14:paraId="237E0E5C"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Kecil</w:t>
            </w:r>
          </w:p>
        </w:tc>
        <w:tc>
          <w:tcPr>
            <w:tcW w:w="1428" w:type="dxa"/>
            <w:tcBorders>
              <w:top w:val="nil"/>
              <w:left w:val="nil"/>
              <w:bottom w:val="single" w:sz="4" w:space="0" w:color="auto"/>
              <w:right w:val="single" w:sz="4" w:space="0" w:color="auto"/>
            </w:tcBorders>
            <w:shd w:val="clear" w:color="auto" w:fill="auto"/>
            <w:noWrap/>
            <w:vAlign w:val="center"/>
            <w:hideMark/>
          </w:tcPr>
          <w:p w14:paraId="35F9AC4D"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Tidak perlu</w:t>
            </w:r>
          </w:p>
        </w:tc>
      </w:tr>
      <w:tr w:rsidR="0004327F" w:rsidRPr="002A18E0" w14:paraId="4E85B511" w14:textId="77777777" w:rsidTr="00431D28">
        <w:trPr>
          <w:trHeight w:val="184"/>
        </w:trPr>
        <w:tc>
          <w:tcPr>
            <w:tcW w:w="1546" w:type="dxa"/>
            <w:tcBorders>
              <w:top w:val="nil"/>
              <w:left w:val="single" w:sz="4" w:space="0" w:color="auto"/>
              <w:bottom w:val="nil"/>
              <w:right w:val="nil"/>
            </w:tcBorders>
            <w:shd w:val="clear" w:color="auto" w:fill="auto"/>
            <w:noWrap/>
            <w:vAlign w:val="center"/>
            <w:hideMark/>
          </w:tcPr>
          <w:p w14:paraId="1714EA66"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 </w:t>
            </w:r>
          </w:p>
        </w:tc>
        <w:tc>
          <w:tcPr>
            <w:tcW w:w="482" w:type="dxa"/>
            <w:tcBorders>
              <w:top w:val="nil"/>
              <w:left w:val="nil"/>
              <w:bottom w:val="nil"/>
              <w:right w:val="single" w:sz="4" w:space="0" w:color="auto"/>
            </w:tcBorders>
            <w:shd w:val="clear" w:color="auto" w:fill="auto"/>
            <w:noWrap/>
            <w:vAlign w:val="center"/>
            <w:hideMark/>
          </w:tcPr>
          <w:p w14:paraId="1870FED5"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12</w:t>
            </w:r>
          </w:p>
        </w:tc>
        <w:tc>
          <w:tcPr>
            <w:tcW w:w="1328" w:type="dxa"/>
            <w:tcBorders>
              <w:top w:val="nil"/>
              <w:left w:val="nil"/>
              <w:bottom w:val="single" w:sz="4" w:space="0" w:color="auto"/>
              <w:right w:val="single" w:sz="4" w:space="0" w:color="auto"/>
            </w:tcBorders>
            <w:shd w:val="clear" w:color="auto" w:fill="auto"/>
            <w:noWrap/>
            <w:vAlign w:val="center"/>
            <w:hideMark/>
          </w:tcPr>
          <w:p w14:paraId="41ECF890"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Sedang</w:t>
            </w:r>
          </w:p>
        </w:tc>
        <w:tc>
          <w:tcPr>
            <w:tcW w:w="1428" w:type="dxa"/>
            <w:tcBorders>
              <w:top w:val="nil"/>
              <w:left w:val="nil"/>
              <w:bottom w:val="single" w:sz="4" w:space="0" w:color="auto"/>
              <w:right w:val="single" w:sz="4" w:space="0" w:color="auto"/>
            </w:tcBorders>
            <w:shd w:val="clear" w:color="auto" w:fill="auto"/>
            <w:noWrap/>
            <w:vAlign w:val="center"/>
            <w:hideMark/>
          </w:tcPr>
          <w:p w14:paraId="3B087538"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 xml:space="preserve">Agak dianjurkan </w:t>
            </w:r>
          </w:p>
        </w:tc>
      </w:tr>
      <w:tr w:rsidR="0004327F" w:rsidRPr="002A18E0" w14:paraId="572602ED" w14:textId="77777777" w:rsidTr="00431D28">
        <w:trPr>
          <w:trHeight w:val="184"/>
        </w:trPr>
        <w:tc>
          <w:tcPr>
            <w:tcW w:w="1546" w:type="dxa"/>
            <w:tcBorders>
              <w:top w:val="nil"/>
              <w:left w:val="single" w:sz="4" w:space="0" w:color="auto"/>
              <w:bottom w:val="nil"/>
              <w:right w:val="nil"/>
            </w:tcBorders>
            <w:shd w:val="clear" w:color="auto" w:fill="auto"/>
            <w:noWrap/>
            <w:vAlign w:val="center"/>
            <w:hideMark/>
          </w:tcPr>
          <w:p w14:paraId="7A803134"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 </w:t>
            </w:r>
          </w:p>
        </w:tc>
        <w:tc>
          <w:tcPr>
            <w:tcW w:w="482" w:type="dxa"/>
            <w:tcBorders>
              <w:top w:val="nil"/>
              <w:left w:val="nil"/>
              <w:bottom w:val="nil"/>
              <w:right w:val="single" w:sz="4" w:space="0" w:color="auto"/>
            </w:tcBorders>
            <w:shd w:val="clear" w:color="auto" w:fill="auto"/>
            <w:noWrap/>
            <w:vAlign w:val="center"/>
            <w:hideMark/>
          </w:tcPr>
          <w:p w14:paraId="22EC848A"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13</w:t>
            </w:r>
          </w:p>
        </w:tc>
        <w:tc>
          <w:tcPr>
            <w:tcW w:w="1328" w:type="dxa"/>
            <w:tcBorders>
              <w:top w:val="nil"/>
              <w:left w:val="nil"/>
              <w:bottom w:val="single" w:sz="4" w:space="0" w:color="auto"/>
              <w:right w:val="single" w:sz="4" w:space="0" w:color="auto"/>
            </w:tcBorders>
            <w:shd w:val="clear" w:color="auto" w:fill="auto"/>
            <w:noWrap/>
            <w:vAlign w:val="center"/>
            <w:hideMark/>
          </w:tcPr>
          <w:p w14:paraId="66A5644B"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 xml:space="preserve">Agak besar </w:t>
            </w:r>
          </w:p>
        </w:tc>
        <w:tc>
          <w:tcPr>
            <w:tcW w:w="1428" w:type="dxa"/>
            <w:tcBorders>
              <w:top w:val="nil"/>
              <w:left w:val="nil"/>
              <w:bottom w:val="single" w:sz="4" w:space="0" w:color="auto"/>
              <w:right w:val="single" w:sz="4" w:space="0" w:color="auto"/>
            </w:tcBorders>
            <w:shd w:val="clear" w:color="auto" w:fill="auto"/>
            <w:noWrap/>
            <w:vAlign w:val="center"/>
            <w:hideMark/>
          </w:tcPr>
          <w:p w14:paraId="720579FE"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Dianjurkan</w:t>
            </w:r>
          </w:p>
        </w:tc>
      </w:tr>
      <w:tr w:rsidR="0004327F" w:rsidRPr="002A18E0" w14:paraId="138C93A7" w14:textId="77777777" w:rsidTr="00431D28">
        <w:trPr>
          <w:trHeight w:val="184"/>
        </w:trPr>
        <w:tc>
          <w:tcPr>
            <w:tcW w:w="1546" w:type="dxa"/>
            <w:tcBorders>
              <w:top w:val="nil"/>
              <w:left w:val="single" w:sz="4" w:space="0" w:color="auto"/>
              <w:bottom w:val="nil"/>
              <w:right w:val="nil"/>
            </w:tcBorders>
            <w:shd w:val="clear" w:color="auto" w:fill="auto"/>
            <w:noWrap/>
            <w:vAlign w:val="center"/>
            <w:hideMark/>
          </w:tcPr>
          <w:p w14:paraId="684B2F76"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 </w:t>
            </w:r>
          </w:p>
        </w:tc>
        <w:tc>
          <w:tcPr>
            <w:tcW w:w="482" w:type="dxa"/>
            <w:tcBorders>
              <w:top w:val="nil"/>
              <w:left w:val="nil"/>
              <w:bottom w:val="nil"/>
              <w:right w:val="single" w:sz="4" w:space="0" w:color="auto"/>
            </w:tcBorders>
            <w:shd w:val="clear" w:color="auto" w:fill="auto"/>
            <w:noWrap/>
            <w:vAlign w:val="center"/>
            <w:hideMark/>
          </w:tcPr>
          <w:p w14:paraId="2768BB41"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14</w:t>
            </w:r>
          </w:p>
        </w:tc>
        <w:tc>
          <w:tcPr>
            <w:tcW w:w="1328" w:type="dxa"/>
            <w:tcBorders>
              <w:top w:val="nil"/>
              <w:left w:val="nil"/>
              <w:bottom w:val="single" w:sz="4" w:space="0" w:color="auto"/>
              <w:right w:val="single" w:sz="4" w:space="0" w:color="auto"/>
            </w:tcBorders>
            <w:shd w:val="clear" w:color="auto" w:fill="auto"/>
            <w:noWrap/>
            <w:vAlign w:val="center"/>
            <w:hideMark/>
          </w:tcPr>
          <w:p w14:paraId="77E469FA"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Besar</w:t>
            </w:r>
          </w:p>
        </w:tc>
        <w:tc>
          <w:tcPr>
            <w:tcW w:w="1428" w:type="dxa"/>
            <w:tcBorders>
              <w:top w:val="nil"/>
              <w:left w:val="nil"/>
              <w:bottom w:val="single" w:sz="4" w:space="0" w:color="auto"/>
              <w:right w:val="single" w:sz="4" w:space="0" w:color="auto"/>
            </w:tcBorders>
            <w:shd w:val="clear" w:color="auto" w:fill="auto"/>
            <w:noWrap/>
            <w:vAlign w:val="center"/>
            <w:hideMark/>
          </w:tcPr>
          <w:p w14:paraId="10C292F6"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Sangat dianjurkan</w:t>
            </w:r>
          </w:p>
        </w:tc>
      </w:tr>
      <w:tr w:rsidR="0004327F" w:rsidRPr="002A18E0" w14:paraId="28B4D7F5" w14:textId="77777777" w:rsidTr="00431D28">
        <w:trPr>
          <w:trHeight w:val="184"/>
        </w:trPr>
        <w:tc>
          <w:tcPr>
            <w:tcW w:w="1546" w:type="dxa"/>
            <w:tcBorders>
              <w:top w:val="single" w:sz="4" w:space="0" w:color="auto"/>
              <w:left w:val="single" w:sz="4" w:space="0" w:color="auto"/>
              <w:bottom w:val="single" w:sz="4" w:space="0" w:color="auto"/>
              <w:right w:val="nil"/>
            </w:tcBorders>
            <w:shd w:val="clear" w:color="auto" w:fill="auto"/>
            <w:noWrap/>
            <w:vAlign w:val="center"/>
            <w:hideMark/>
          </w:tcPr>
          <w:p w14:paraId="13092E8F"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Lebih dari</w:t>
            </w:r>
          </w:p>
        </w:tc>
        <w:tc>
          <w:tcPr>
            <w:tcW w:w="482" w:type="dxa"/>
            <w:tcBorders>
              <w:top w:val="single" w:sz="4" w:space="0" w:color="auto"/>
              <w:left w:val="nil"/>
              <w:bottom w:val="single" w:sz="4" w:space="0" w:color="auto"/>
              <w:right w:val="single" w:sz="4" w:space="0" w:color="auto"/>
            </w:tcBorders>
            <w:shd w:val="clear" w:color="auto" w:fill="auto"/>
            <w:noWrap/>
            <w:vAlign w:val="center"/>
            <w:hideMark/>
          </w:tcPr>
          <w:p w14:paraId="624BE2F6"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14</w:t>
            </w:r>
          </w:p>
        </w:tc>
        <w:tc>
          <w:tcPr>
            <w:tcW w:w="1328" w:type="dxa"/>
            <w:tcBorders>
              <w:top w:val="nil"/>
              <w:left w:val="nil"/>
              <w:bottom w:val="single" w:sz="4" w:space="0" w:color="auto"/>
              <w:right w:val="single" w:sz="4" w:space="0" w:color="auto"/>
            </w:tcBorders>
            <w:shd w:val="clear" w:color="auto" w:fill="auto"/>
            <w:noWrap/>
            <w:vAlign w:val="center"/>
            <w:hideMark/>
          </w:tcPr>
          <w:p w14:paraId="144EEE5B"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Sangat Besar</w:t>
            </w:r>
          </w:p>
        </w:tc>
        <w:tc>
          <w:tcPr>
            <w:tcW w:w="1428" w:type="dxa"/>
            <w:tcBorders>
              <w:top w:val="nil"/>
              <w:left w:val="nil"/>
              <w:bottom w:val="single" w:sz="4" w:space="0" w:color="auto"/>
              <w:right w:val="single" w:sz="4" w:space="0" w:color="auto"/>
            </w:tcBorders>
            <w:shd w:val="clear" w:color="auto" w:fill="auto"/>
            <w:noWrap/>
            <w:vAlign w:val="center"/>
            <w:hideMark/>
          </w:tcPr>
          <w:p w14:paraId="331ADD9E" w14:textId="77777777" w:rsidR="0004327F" w:rsidRPr="000C1417" w:rsidRDefault="0004327F" w:rsidP="0004327F">
            <w:pPr>
              <w:spacing w:line="240" w:lineRule="auto"/>
              <w:jc w:val="center"/>
              <w:rPr>
                <w:rFonts w:ascii="Times New Roman" w:eastAsia="Times New Roman" w:hAnsi="Times New Roman" w:cs="Times New Roman"/>
                <w:sz w:val="20"/>
                <w:szCs w:val="20"/>
                <w:lang w:eastAsia="en-ID"/>
              </w:rPr>
            </w:pPr>
            <w:r w:rsidRPr="000C1417">
              <w:rPr>
                <w:rFonts w:ascii="Times New Roman" w:eastAsia="Times New Roman" w:hAnsi="Times New Roman" w:cs="Times New Roman"/>
                <w:sz w:val="20"/>
                <w:szCs w:val="20"/>
                <w:lang w:eastAsia="en-ID"/>
              </w:rPr>
              <w:t>Sangat perlu</w:t>
            </w:r>
          </w:p>
        </w:tc>
      </w:tr>
    </w:tbl>
    <w:p w14:paraId="1C04B388" w14:textId="77777777" w:rsidR="00A855B7" w:rsidRDefault="00A855B7" w:rsidP="00532311">
      <w:pPr>
        <w:spacing w:line="240" w:lineRule="auto"/>
        <w:jc w:val="both"/>
        <w:rPr>
          <w:rFonts w:ascii="Times New Roman" w:eastAsia="Times New Roman" w:hAnsi="Times New Roman" w:cs="Times New Roman"/>
          <w:sz w:val="20"/>
          <w:szCs w:val="20"/>
        </w:rPr>
      </w:pPr>
    </w:p>
    <w:p w14:paraId="16F7F464" w14:textId="0F8FB054" w:rsidR="00532311" w:rsidRPr="000C1417" w:rsidRDefault="000C1417" w:rsidP="0053231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Berdasarkan </w:t>
      </w:r>
      <w:r w:rsidR="0087603A">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abel </w:t>
      </w:r>
      <w:r w:rsidR="0087603A">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nilai </w:t>
      </w:r>
      <w:r>
        <w:rPr>
          <w:rFonts w:ascii="Times New Roman" w:eastAsia="Times New Roman" w:hAnsi="Times New Roman" w:cs="Times New Roman"/>
          <w:i/>
          <w:iCs/>
          <w:sz w:val="20"/>
          <w:szCs w:val="20"/>
        </w:rPr>
        <w:t xml:space="preserve">risk assessment </w:t>
      </w:r>
      <w:r>
        <w:rPr>
          <w:rFonts w:ascii="Times New Roman" w:eastAsia="Times New Roman" w:hAnsi="Times New Roman" w:cs="Times New Roman"/>
          <w:sz w:val="20"/>
          <w:szCs w:val="20"/>
        </w:rPr>
        <w:t xml:space="preserve">Gedung Museum Lampung sebesar 12 yang berarti memiliki resiko terhadap sambaran petir, dengan demikian sistem proteksi petir eksternal pada Gedung Museum Lampung agak dianjurkan. </w:t>
      </w:r>
    </w:p>
    <w:p w14:paraId="3600C0BF" w14:textId="3B69C616" w:rsidR="00532311" w:rsidRDefault="00532311" w:rsidP="00532311">
      <w:pPr>
        <w:spacing w:line="240" w:lineRule="auto"/>
        <w:jc w:val="both"/>
        <w:rPr>
          <w:rFonts w:ascii="Times New Roman" w:eastAsia="Times New Roman" w:hAnsi="Times New Roman" w:cs="Times New Roman"/>
          <w:sz w:val="20"/>
          <w:szCs w:val="20"/>
        </w:rPr>
      </w:pPr>
    </w:p>
    <w:p w14:paraId="6DAB1F43" w14:textId="7B1050F8" w:rsidR="000C1417" w:rsidRPr="007469B2" w:rsidRDefault="000C1417" w:rsidP="007469B2">
      <w:pPr>
        <w:spacing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3.1.2.Menghitung Densitas Sambaran Petir ke Tanah (Ng)</w:t>
      </w:r>
    </w:p>
    <w:p w14:paraId="710A692E" w14:textId="1B29363B" w:rsidR="000C1417" w:rsidRDefault="000C1417" w:rsidP="000C141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Densitas sambaran petir ke tanah dilakukan dengan memperhitungkan hari guruh di Kota Bandar Lampung. Berdasarkan data dari BMKG tahun 2016 besar hari guruh per tahun (T) sebesar 112 maka, besar sambaran petir ke tanah (Ng) dapa</w:t>
      </w:r>
      <w:r w:rsidR="00A855B7">
        <w:rPr>
          <w:rFonts w:ascii="Times New Roman" w:eastAsia="Times New Roman" w:hAnsi="Times New Roman" w:cs="Times New Roman"/>
          <w:sz w:val="20"/>
          <w:szCs w:val="20"/>
        </w:rPr>
        <w:t>t dihitung menggunakan persamaan 2.2 berikut :</w:t>
      </w:r>
    </w:p>
    <w:p w14:paraId="2FB19B96" w14:textId="7FF6E956" w:rsidR="000C1417" w:rsidRDefault="00D85A7E" w:rsidP="000C1417">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rPr>
          <m:t>=0,04.</m:t>
        </m:r>
        <m:sSubSup>
          <m:sSubSupPr>
            <m:ctrlPr>
              <w:rPr>
                <w:rFonts w:ascii="Cambria Math" w:eastAsia="Times New Roman" w:hAnsi="Cambria Math" w:cs="Times New Roman"/>
                <w:i/>
                <w:sz w:val="20"/>
                <w:szCs w:val="20"/>
              </w:rPr>
            </m:ctrlPr>
          </m:sSubSupPr>
          <m:e>
            <m:r>
              <w:rPr>
                <w:rFonts w:ascii="Cambria Math" w:eastAsia="Times New Roman" w:hAnsi="Cambria Math" w:cs="Times New Roman"/>
                <w:sz w:val="20"/>
                <w:szCs w:val="20"/>
              </w:rPr>
              <m:t>T</m:t>
            </m:r>
          </m:e>
          <m:sub>
            <m:r>
              <w:rPr>
                <w:rFonts w:ascii="Cambria Math" w:eastAsia="Times New Roman" w:hAnsi="Cambria Math" w:cs="Times New Roman"/>
                <w:sz w:val="20"/>
                <w:szCs w:val="20"/>
              </w:rPr>
              <m:t>d</m:t>
            </m:r>
          </m:sub>
          <m:sup>
            <m:r>
              <w:rPr>
                <w:rFonts w:ascii="Cambria Math" w:eastAsia="Times New Roman" w:hAnsi="Cambria Math" w:cs="Times New Roman"/>
                <w:sz w:val="20"/>
                <w:szCs w:val="20"/>
              </w:rPr>
              <m:t>1,25</m:t>
            </m:r>
          </m:sup>
        </m:sSubSup>
      </m:oMath>
      <w:r w:rsidR="000C1417">
        <w:rPr>
          <w:rFonts w:ascii="Times New Roman" w:eastAsia="Times New Roman" w:hAnsi="Times New Roman" w:cs="Times New Roman"/>
          <w:sz w:val="20"/>
          <w:szCs w:val="20"/>
        </w:rPr>
        <w:t xml:space="preserve"> </w:t>
      </w:r>
      <w:r w:rsidR="00A855B7">
        <w:rPr>
          <w:rFonts w:ascii="Times New Roman" w:eastAsia="Times New Roman" w:hAnsi="Times New Roman" w:cs="Times New Roman"/>
          <w:sz w:val="20"/>
          <w:szCs w:val="20"/>
        </w:rPr>
        <w:t>…………………………………….(2.2)</w:t>
      </w:r>
    </w:p>
    <w:p w14:paraId="4D7F3C46" w14:textId="60BB042C" w:rsidR="000C1417" w:rsidRDefault="00D85A7E" w:rsidP="000C1417">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rPr>
          <m:t>=0,04×364,35</m:t>
        </m:r>
      </m:oMath>
      <w:r w:rsidR="000C1417">
        <w:rPr>
          <w:rFonts w:ascii="Times New Roman" w:eastAsia="Times New Roman" w:hAnsi="Times New Roman" w:cs="Times New Roman"/>
          <w:sz w:val="20"/>
          <w:szCs w:val="20"/>
        </w:rPr>
        <w:t xml:space="preserve"> </w:t>
      </w:r>
    </w:p>
    <w:p w14:paraId="019C08F8" w14:textId="4030D5CB" w:rsidR="000C1417" w:rsidRDefault="00D85A7E" w:rsidP="000C1417">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rPr>
          <m:t>=14,57/</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km</m:t>
            </m:r>
          </m:e>
          <m:sup>
            <m:r>
              <w:rPr>
                <w:rFonts w:ascii="Cambria Math" w:eastAsia="Times New Roman" w:hAnsi="Cambria Math" w:cs="Times New Roman"/>
                <w:sz w:val="20"/>
                <w:szCs w:val="20"/>
              </w:rPr>
              <m:t>2</m:t>
            </m:r>
          </m:sup>
        </m:sSup>
      </m:oMath>
      <w:r w:rsidR="000C1417">
        <w:rPr>
          <w:rFonts w:ascii="Times New Roman" w:eastAsia="Times New Roman" w:hAnsi="Times New Roman" w:cs="Times New Roman"/>
          <w:sz w:val="20"/>
          <w:szCs w:val="20"/>
        </w:rPr>
        <w:t xml:space="preserve"> </w:t>
      </w:r>
    </w:p>
    <w:p w14:paraId="2C86B31A" w14:textId="4691A491" w:rsidR="000C1417" w:rsidRDefault="000C1417" w:rsidP="000C1417">
      <w:pPr>
        <w:spacing w:line="240" w:lineRule="auto"/>
        <w:jc w:val="both"/>
        <w:rPr>
          <w:rFonts w:ascii="Times New Roman" w:eastAsia="Times New Roman" w:hAnsi="Times New Roman" w:cs="Times New Roman"/>
          <w:sz w:val="20"/>
          <w:szCs w:val="20"/>
        </w:rPr>
      </w:pPr>
    </w:p>
    <w:p w14:paraId="5C632A63" w14:textId="243EA344" w:rsidR="000C1417" w:rsidRDefault="000C1417" w:rsidP="000C141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Dimana :</w:t>
      </w:r>
    </w:p>
    <w:p w14:paraId="120A2C6A" w14:textId="3D10E84D" w:rsidR="000C1417" w:rsidRDefault="00D85A7E" w:rsidP="000C1417">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g</m:t>
            </m:r>
          </m:sub>
        </m:sSub>
      </m:oMath>
      <w:r w:rsidR="000C1417">
        <w:rPr>
          <w:rFonts w:ascii="Times New Roman" w:eastAsia="Times New Roman" w:hAnsi="Times New Roman" w:cs="Times New Roman"/>
          <w:sz w:val="20"/>
          <w:szCs w:val="20"/>
        </w:rPr>
        <w:t xml:space="preserve"> = densitas sambaran petir ke tanah per </w:t>
      </w:r>
      <m:oMath>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km</m:t>
            </m:r>
          </m:e>
          <m:sup>
            <m:r>
              <w:rPr>
                <w:rFonts w:ascii="Cambria Math" w:eastAsia="Times New Roman" w:hAnsi="Cambria Math" w:cs="Times New Roman"/>
                <w:sz w:val="20"/>
                <w:szCs w:val="20"/>
              </w:rPr>
              <m:t>2</m:t>
            </m:r>
          </m:sup>
        </m:sSup>
      </m:oMath>
      <w:r w:rsidR="000C1417">
        <w:rPr>
          <w:rFonts w:ascii="Times New Roman" w:eastAsia="Times New Roman" w:hAnsi="Times New Roman" w:cs="Times New Roman"/>
          <w:sz w:val="20"/>
          <w:szCs w:val="20"/>
        </w:rPr>
        <w:t xml:space="preserve"> per tahun</w:t>
      </w:r>
    </w:p>
    <w:p w14:paraId="4CACB88D" w14:textId="2C796D06" w:rsidR="000C1417" w:rsidRDefault="00D85A7E" w:rsidP="008C01E9">
      <w:pPr>
        <w:spacing w:line="240" w:lineRule="auto"/>
        <w:ind w:left="426" w:hanging="426"/>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d</m:t>
            </m:r>
          </m:sub>
        </m:sSub>
      </m:oMath>
      <w:r w:rsidR="000C1417">
        <w:rPr>
          <w:rFonts w:ascii="Times New Roman" w:eastAsia="Times New Roman" w:hAnsi="Times New Roman" w:cs="Times New Roman"/>
          <w:sz w:val="20"/>
          <w:szCs w:val="20"/>
        </w:rPr>
        <w:t xml:space="preserve"> = jumlah hari guruh per tahun yang diperoleh dari peta isokraunik</w:t>
      </w:r>
      <w:r w:rsidR="008C01E9">
        <w:rPr>
          <w:rFonts w:ascii="Times New Roman" w:eastAsia="Times New Roman" w:hAnsi="Times New Roman" w:cs="Times New Roman"/>
          <w:sz w:val="20"/>
          <w:szCs w:val="20"/>
        </w:rPr>
        <w:t xml:space="preserve"> atau tabel yang dikeluarkan oleh BMKG</w:t>
      </w:r>
    </w:p>
    <w:p w14:paraId="4958592B" w14:textId="77777777" w:rsidR="008C01E9" w:rsidRPr="000C1417" w:rsidRDefault="008C01E9" w:rsidP="008C01E9">
      <w:pPr>
        <w:spacing w:line="240" w:lineRule="auto"/>
        <w:jc w:val="both"/>
        <w:rPr>
          <w:rFonts w:ascii="Times New Roman" w:eastAsia="Times New Roman" w:hAnsi="Times New Roman" w:cs="Times New Roman"/>
          <w:sz w:val="20"/>
          <w:szCs w:val="20"/>
        </w:rPr>
      </w:pPr>
    </w:p>
    <w:p w14:paraId="47ECEA95" w14:textId="3BFF27DD" w:rsidR="0037047E" w:rsidRPr="007469B2" w:rsidRDefault="008C01E9" w:rsidP="007469B2">
      <w:pPr>
        <w:spacing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3.1.3.Menghitung Daerah Proteksi Sambaran Petir (</w:t>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A</m:t>
            </m:r>
          </m:e>
          <m:sub>
            <m:r>
              <m:rPr>
                <m:sty m:val="bi"/>
              </m:rPr>
              <w:rPr>
                <w:rFonts w:ascii="Cambria Math" w:eastAsia="Times New Roman" w:hAnsi="Cambria Math" w:cs="Times New Roman"/>
                <w:sz w:val="24"/>
                <w:szCs w:val="24"/>
              </w:rPr>
              <m:t>e</m:t>
            </m:r>
          </m:sub>
        </m:sSub>
      </m:oMath>
      <w:r>
        <w:rPr>
          <w:rFonts w:ascii="Times New Roman" w:eastAsia="Times New Roman" w:hAnsi="Times New Roman" w:cs="Times New Roman"/>
          <w:b/>
          <w:bCs/>
          <w:sz w:val="24"/>
          <w:szCs w:val="24"/>
        </w:rPr>
        <w:t>)</w:t>
      </w:r>
    </w:p>
    <w:p w14:paraId="19774D3B" w14:textId="1C7ED7C7" w:rsidR="008E34CA" w:rsidRDefault="008C01E9"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Untuk menghitung daerah proteksi sambaran petir dapat menggunakan </w:t>
      </w:r>
      <w:r w:rsidR="00A855B7">
        <w:rPr>
          <w:rFonts w:ascii="Times New Roman" w:eastAsia="Times New Roman" w:hAnsi="Times New Roman" w:cs="Times New Roman"/>
          <w:sz w:val="20"/>
          <w:szCs w:val="20"/>
        </w:rPr>
        <w:t>persamaan 2.3 berikut</w:t>
      </w:r>
      <w:r>
        <w:rPr>
          <w:rFonts w:ascii="Times New Roman" w:eastAsia="Times New Roman" w:hAnsi="Times New Roman" w:cs="Times New Roman"/>
          <w:sz w:val="20"/>
          <w:szCs w:val="20"/>
        </w:rPr>
        <w:t xml:space="preserve"> :</w:t>
      </w:r>
    </w:p>
    <w:p w14:paraId="2B64E369" w14:textId="527B4C1D" w:rsidR="008E34CA" w:rsidRDefault="00D85A7E" w:rsidP="00D945ED">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e</m:t>
            </m:r>
          </m:sub>
        </m:sSub>
        <m:r>
          <w:rPr>
            <w:rFonts w:ascii="Cambria Math" w:eastAsia="Times New Roman" w:hAnsi="Cambria Math" w:cs="Times New Roman"/>
            <w:sz w:val="20"/>
            <w:szCs w:val="20"/>
          </w:rPr>
          <m:t>=ab+6</m:t>
        </m:r>
        <m:r>
          <w:rPr>
            <w:rFonts w:ascii="Cambria Math" w:eastAsia="Times New Roman" w:hAnsi="Cambria Math" w:cs="Times New Roman"/>
            <w:sz w:val="20"/>
            <w:szCs w:val="20"/>
          </w:rPr>
          <m:t>h(a+b)+9π</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h</m:t>
            </m:r>
          </m:e>
          <m:sup>
            <m:r>
              <w:rPr>
                <w:rFonts w:ascii="Cambria Math" w:eastAsia="Times New Roman" w:hAnsi="Cambria Math" w:cs="Times New Roman"/>
                <w:sz w:val="20"/>
                <w:szCs w:val="20"/>
              </w:rPr>
              <m:t>2</m:t>
            </m:r>
          </m:sup>
        </m:sSup>
      </m:oMath>
      <w:r w:rsidR="008C01E9">
        <w:rPr>
          <w:rFonts w:ascii="Times New Roman" w:eastAsia="Times New Roman" w:hAnsi="Times New Roman" w:cs="Times New Roman"/>
          <w:sz w:val="20"/>
          <w:szCs w:val="20"/>
        </w:rPr>
        <w:t xml:space="preserve"> </w:t>
      </w:r>
      <w:r w:rsidR="00A855B7">
        <w:rPr>
          <w:rFonts w:ascii="Times New Roman" w:eastAsia="Times New Roman" w:hAnsi="Times New Roman" w:cs="Times New Roman"/>
          <w:sz w:val="20"/>
          <w:szCs w:val="20"/>
        </w:rPr>
        <w:t>…………………...…(2.3)</w:t>
      </w:r>
    </w:p>
    <w:p w14:paraId="65D4132B" w14:textId="65C11C14" w:rsidR="008C01E9" w:rsidRDefault="008C01E9" w:rsidP="00D945ED">
      <w:pPr>
        <w:spacing w:line="240" w:lineRule="auto"/>
        <w:jc w:val="both"/>
        <w:rPr>
          <w:rFonts w:ascii="Times New Roman" w:eastAsia="Times New Roman" w:hAnsi="Times New Roman" w:cs="Times New Roman"/>
          <w:sz w:val="20"/>
          <w:szCs w:val="20"/>
        </w:rPr>
      </w:pPr>
    </w:p>
    <w:p w14:paraId="3C5F0ACD" w14:textId="48358EFE" w:rsidR="008C01E9" w:rsidRDefault="008C01E9"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Dimana :</w:t>
      </w:r>
    </w:p>
    <w:p w14:paraId="49BB7061" w14:textId="6F571D5F" w:rsidR="008C01E9" w:rsidRDefault="008C01E9"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 panjang gedung (44,03 m)</w:t>
      </w:r>
    </w:p>
    <w:p w14:paraId="7C0EC5B6" w14:textId="28995D05" w:rsidR="008C01E9" w:rsidRDefault="008C01E9"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 lebar gedung (18,764 m)</w:t>
      </w:r>
    </w:p>
    <w:p w14:paraId="1E924F7A" w14:textId="3A8058F1" w:rsidR="008C01E9" w:rsidRDefault="008C01E9"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 tinggi gedung (15,5 m)</w:t>
      </w:r>
    </w:p>
    <w:p w14:paraId="68E0D78F" w14:textId="5FA462EB" w:rsidR="008C01E9" w:rsidRDefault="008C01E9" w:rsidP="00D945ED">
      <w:pPr>
        <w:spacing w:line="240" w:lineRule="auto"/>
        <w:jc w:val="both"/>
        <w:rPr>
          <w:rFonts w:ascii="Times New Roman" w:eastAsia="Times New Roman" w:hAnsi="Times New Roman" w:cs="Times New Roman"/>
          <w:sz w:val="20"/>
          <w:szCs w:val="20"/>
        </w:rPr>
      </w:pPr>
    </w:p>
    <w:p w14:paraId="4073B686" w14:textId="52FBD09E" w:rsidR="00CA434E" w:rsidRDefault="00D85A7E" w:rsidP="00D945ED">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e</m:t>
            </m:r>
          </m:sub>
        </m:sSub>
        <m:r>
          <w:rPr>
            <w:rFonts w:ascii="Cambria Math" w:eastAsia="Times New Roman" w:hAnsi="Cambria Math" w:cs="Times New Roman"/>
            <w:sz w:val="20"/>
            <w:szCs w:val="20"/>
          </w:rPr>
          <m:t>=(44,03×18,764)+(6×15,5)(44,03+18,764)+(9×3,14×</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15,5</m:t>
            </m:r>
          </m:e>
          <m:sup>
            <m:r>
              <w:rPr>
                <w:rFonts w:ascii="Cambria Math" w:eastAsia="Times New Roman" w:hAnsi="Cambria Math" w:cs="Times New Roman"/>
                <w:sz w:val="20"/>
                <w:szCs w:val="20"/>
              </w:rPr>
              <m:t>2</m:t>
            </m:r>
          </m:sup>
        </m:sSup>
        <m:r>
          <w:rPr>
            <w:rFonts w:ascii="Cambria Math" w:eastAsia="Times New Roman" w:hAnsi="Cambria Math" w:cs="Times New Roman"/>
            <w:sz w:val="20"/>
            <w:szCs w:val="20"/>
          </w:rPr>
          <m:t>)</m:t>
        </m:r>
      </m:oMath>
      <w:r w:rsidR="00CA434E">
        <w:rPr>
          <w:rFonts w:ascii="Times New Roman" w:eastAsia="Times New Roman" w:hAnsi="Times New Roman" w:cs="Times New Roman"/>
          <w:sz w:val="20"/>
          <w:szCs w:val="20"/>
        </w:rPr>
        <w:t xml:space="preserve"> </w:t>
      </w:r>
    </w:p>
    <w:p w14:paraId="217F2840" w14:textId="3992282C" w:rsidR="00CA434E" w:rsidRDefault="00D85A7E" w:rsidP="00D945ED">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e</m:t>
            </m:r>
          </m:sub>
        </m:sSub>
        <m:r>
          <w:rPr>
            <w:rFonts w:ascii="Cambria Math" w:eastAsia="Times New Roman" w:hAnsi="Cambria Math" w:cs="Times New Roman"/>
            <w:sz w:val="20"/>
            <w:szCs w:val="20"/>
          </w:rPr>
          <m:t>=826,18+5839,84+6789,46</m:t>
        </m:r>
      </m:oMath>
      <w:r w:rsidR="00CA434E">
        <w:rPr>
          <w:rFonts w:ascii="Times New Roman" w:eastAsia="Times New Roman" w:hAnsi="Times New Roman" w:cs="Times New Roman"/>
          <w:sz w:val="20"/>
          <w:szCs w:val="20"/>
        </w:rPr>
        <w:t xml:space="preserve"> </w:t>
      </w:r>
    </w:p>
    <w:p w14:paraId="5351CD28" w14:textId="4928A4BD" w:rsidR="008C01E9" w:rsidRDefault="00D85A7E" w:rsidP="00D945ED">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e</m:t>
            </m:r>
          </m:sub>
        </m:sSub>
        <m:r>
          <w:rPr>
            <w:rFonts w:ascii="Cambria Math" w:eastAsia="Times New Roman" w:hAnsi="Cambria Math" w:cs="Times New Roman"/>
            <w:sz w:val="20"/>
            <w:szCs w:val="20"/>
          </w:rPr>
          <m:t xml:space="preserve">=13455,48 </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m</m:t>
            </m:r>
          </m:e>
          <m:sup>
            <m:r>
              <w:rPr>
                <w:rFonts w:ascii="Cambria Math" w:eastAsia="Times New Roman" w:hAnsi="Cambria Math" w:cs="Times New Roman"/>
                <w:sz w:val="20"/>
                <w:szCs w:val="20"/>
              </w:rPr>
              <m:t>2</m:t>
            </m:r>
          </m:sup>
        </m:sSup>
      </m:oMath>
      <w:r w:rsidR="00CA434E">
        <w:rPr>
          <w:rFonts w:ascii="Times New Roman" w:eastAsia="Times New Roman" w:hAnsi="Times New Roman" w:cs="Times New Roman"/>
          <w:sz w:val="20"/>
          <w:szCs w:val="20"/>
        </w:rPr>
        <w:t xml:space="preserve"> </w:t>
      </w:r>
    </w:p>
    <w:p w14:paraId="3744D063" w14:textId="77777777" w:rsidR="00A855B7" w:rsidRDefault="00A855B7" w:rsidP="00D945ED">
      <w:pPr>
        <w:spacing w:line="240" w:lineRule="auto"/>
        <w:jc w:val="both"/>
        <w:rPr>
          <w:rFonts w:ascii="Times New Roman" w:eastAsia="Times New Roman" w:hAnsi="Times New Roman" w:cs="Times New Roman"/>
          <w:sz w:val="20"/>
          <w:szCs w:val="20"/>
        </w:rPr>
      </w:pPr>
    </w:p>
    <w:p w14:paraId="26E5CFD6" w14:textId="64D8708A" w:rsidR="0037047E" w:rsidRPr="00A855B7" w:rsidRDefault="00CA434E" w:rsidP="00A855B7">
      <w:pPr>
        <w:spacing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3.1.4.Menghitung Perkiraan Frekuensi Sambaran Petir Langsung (</w:t>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N</m:t>
            </m:r>
          </m:e>
          <m:sub>
            <m:r>
              <m:rPr>
                <m:sty m:val="bi"/>
              </m:rPr>
              <w:rPr>
                <w:rFonts w:ascii="Cambria Math" w:eastAsia="Times New Roman" w:hAnsi="Cambria Math" w:cs="Times New Roman"/>
                <w:sz w:val="24"/>
                <w:szCs w:val="24"/>
              </w:rPr>
              <m:t>d</m:t>
            </m:r>
          </m:sub>
        </m:sSub>
      </m:oMath>
      <w:r>
        <w:rPr>
          <w:rFonts w:ascii="Times New Roman" w:eastAsia="Times New Roman" w:hAnsi="Times New Roman" w:cs="Times New Roman"/>
          <w:b/>
          <w:bCs/>
          <w:sz w:val="24"/>
          <w:szCs w:val="24"/>
        </w:rPr>
        <w:t>)</w:t>
      </w:r>
    </w:p>
    <w:p w14:paraId="1C356018" w14:textId="74A3C5DE" w:rsidR="008E34CA" w:rsidRDefault="00CA434E"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Untuk menghitung nilai frekuensi sambaran petir langsung dapat dihitung menggunakan persamaan </w:t>
      </w:r>
      <w:r w:rsidR="00A855B7">
        <w:rPr>
          <w:rFonts w:ascii="Times New Roman" w:eastAsia="Times New Roman" w:hAnsi="Times New Roman" w:cs="Times New Roman"/>
          <w:sz w:val="20"/>
          <w:szCs w:val="20"/>
        </w:rPr>
        <w:t xml:space="preserve">2.4 berikut </w:t>
      </w:r>
      <w:r>
        <w:rPr>
          <w:rFonts w:ascii="Times New Roman" w:eastAsia="Times New Roman" w:hAnsi="Times New Roman" w:cs="Times New Roman"/>
          <w:sz w:val="20"/>
          <w:szCs w:val="20"/>
        </w:rPr>
        <w:t xml:space="preserve"> :</w:t>
      </w:r>
    </w:p>
    <w:p w14:paraId="4CBB06EB" w14:textId="2B3E3D5D" w:rsidR="00CA434E" w:rsidRDefault="00D85A7E" w:rsidP="00D945ED">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d</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e</m:t>
            </m:r>
          </m:sub>
        </m:sSub>
        <m:r>
          <w:rPr>
            <w:rFonts w:ascii="Cambria Math" w:eastAsia="Times New Roman" w:hAnsi="Cambria Math" w:cs="Times New Roman"/>
            <w:sz w:val="20"/>
            <w:szCs w:val="20"/>
          </w:rPr>
          <m: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10</m:t>
            </m:r>
          </m:e>
          <m:sup>
            <m:r>
              <w:rPr>
                <w:rFonts w:ascii="Cambria Math" w:eastAsia="Times New Roman" w:hAnsi="Cambria Math" w:cs="Times New Roman"/>
                <w:sz w:val="20"/>
                <w:szCs w:val="20"/>
              </w:rPr>
              <m:t>-6</m:t>
            </m:r>
          </m:sup>
        </m:sSup>
      </m:oMath>
      <w:r w:rsidR="00A855B7">
        <w:rPr>
          <w:rFonts w:ascii="Times New Roman" w:eastAsia="Times New Roman" w:hAnsi="Times New Roman" w:cs="Times New Roman"/>
          <w:sz w:val="20"/>
          <w:szCs w:val="20"/>
        </w:rPr>
        <w:t>…………………………………...(2.4)</w:t>
      </w:r>
      <w:r w:rsidR="00F0623A">
        <w:rPr>
          <w:rFonts w:ascii="Times New Roman" w:eastAsia="Times New Roman" w:hAnsi="Times New Roman" w:cs="Times New Roman"/>
          <w:sz w:val="20"/>
          <w:szCs w:val="20"/>
        </w:rPr>
        <w:t xml:space="preserve"> </w:t>
      </w:r>
    </w:p>
    <w:p w14:paraId="59177412" w14:textId="73CCBDB6" w:rsidR="00F0623A" w:rsidRDefault="00F0623A" w:rsidP="00D945ED">
      <w:pPr>
        <w:spacing w:line="240" w:lineRule="auto"/>
        <w:jc w:val="both"/>
        <w:rPr>
          <w:rFonts w:ascii="Times New Roman" w:eastAsia="Times New Roman" w:hAnsi="Times New Roman" w:cs="Times New Roman"/>
          <w:sz w:val="20"/>
          <w:szCs w:val="20"/>
        </w:rPr>
      </w:pPr>
    </w:p>
    <w:p w14:paraId="1096F3E5" w14:textId="4F7BBAA6" w:rsidR="00F0623A" w:rsidRDefault="00F0623A"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Dimana :</w:t>
      </w:r>
    </w:p>
    <w:p w14:paraId="58B45223" w14:textId="346A327A" w:rsidR="00F0623A" w:rsidRDefault="00D85A7E" w:rsidP="00D945ED">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g</m:t>
            </m:r>
          </m:sub>
        </m:sSub>
      </m:oMath>
      <w:r w:rsidR="00F0623A">
        <w:rPr>
          <w:rFonts w:ascii="Times New Roman" w:eastAsia="Times New Roman" w:hAnsi="Times New Roman" w:cs="Times New Roman"/>
          <w:sz w:val="20"/>
          <w:szCs w:val="20"/>
        </w:rPr>
        <w:t xml:space="preserve"> = densitas sambaran petir ke tanah (14,57/</w:t>
      </w:r>
      <m:oMath>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km</m:t>
            </m:r>
          </m:e>
          <m:sup>
            <m:r>
              <w:rPr>
                <w:rFonts w:ascii="Cambria Math" w:eastAsia="Times New Roman" w:hAnsi="Cambria Math" w:cs="Times New Roman"/>
                <w:sz w:val="20"/>
                <w:szCs w:val="20"/>
              </w:rPr>
              <m:t>2</m:t>
            </m:r>
          </m:sup>
        </m:sSup>
      </m:oMath>
      <w:r w:rsidR="00F0623A">
        <w:rPr>
          <w:rFonts w:ascii="Times New Roman" w:eastAsia="Times New Roman" w:hAnsi="Times New Roman" w:cs="Times New Roman"/>
          <w:sz w:val="20"/>
          <w:szCs w:val="20"/>
        </w:rPr>
        <w:t>/ tahun)</w:t>
      </w:r>
    </w:p>
    <w:p w14:paraId="50FBB362" w14:textId="3F09F8AF" w:rsidR="00F0623A" w:rsidRDefault="00D85A7E" w:rsidP="00D945ED">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e</m:t>
            </m:r>
          </m:sub>
        </m:sSub>
      </m:oMath>
      <w:r w:rsidR="00F0623A">
        <w:rPr>
          <w:rFonts w:ascii="Times New Roman" w:eastAsia="Times New Roman" w:hAnsi="Times New Roman" w:cs="Times New Roman"/>
          <w:sz w:val="20"/>
          <w:szCs w:val="20"/>
        </w:rPr>
        <w:t xml:space="preserve"> = Daerah proteksi sambaran petir (13455,48 </w:t>
      </w:r>
      <m:oMath>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m</m:t>
            </m:r>
          </m:e>
          <m:sup>
            <m:r>
              <w:rPr>
                <w:rFonts w:ascii="Cambria Math" w:eastAsia="Times New Roman" w:hAnsi="Cambria Math" w:cs="Times New Roman"/>
                <w:sz w:val="20"/>
                <w:szCs w:val="20"/>
              </w:rPr>
              <m:t>2</m:t>
            </m:r>
          </m:sup>
        </m:sSup>
      </m:oMath>
      <w:r w:rsidR="00F0623A">
        <w:rPr>
          <w:rFonts w:ascii="Times New Roman" w:eastAsia="Times New Roman" w:hAnsi="Times New Roman" w:cs="Times New Roman"/>
          <w:sz w:val="20"/>
          <w:szCs w:val="20"/>
        </w:rPr>
        <w:t>)</w:t>
      </w:r>
    </w:p>
    <w:p w14:paraId="0B075535" w14:textId="691F45B7" w:rsidR="008E34CA" w:rsidRDefault="008E34CA" w:rsidP="00D945ED">
      <w:pPr>
        <w:spacing w:line="240" w:lineRule="auto"/>
        <w:jc w:val="both"/>
        <w:rPr>
          <w:rFonts w:ascii="Times New Roman" w:eastAsia="Times New Roman" w:hAnsi="Times New Roman" w:cs="Times New Roman"/>
          <w:sz w:val="20"/>
          <w:szCs w:val="20"/>
        </w:rPr>
      </w:pPr>
    </w:p>
    <w:p w14:paraId="6FC25DB0" w14:textId="081BD4FB" w:rsidR="00F0623A" w:rsidRDefault="00D85A7E" w:rsidP="00D945ED">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d</m:t>
            </m:r>
          </m:sub>
        </m:sSub>
        <m:r>
          <w:rPr>
            <w:rFonts w:ascii="Cambria Math" w:eastAsia="Times New Roman" w:hAnsi="Cambria Math" w:cs="Times New Roman"/>
            <w:sz w:val="20"/>
            <w:szCs w:val="20"/>
          </w:rPr>
          <m:t>=14,57×13455,48×</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10</m:t>
            </m:r>
          </m:e>
          <m:sup>
            <m:r>
              <w:rPr>
                <w:rFonts w:ascii="Cambria Math" w:eastAsia="Times New Roman" w:hAnsi="Cambria Math" w:cs="Times New Roman"/>
                <w:sz w:val="20"/>
                <w:szCs w:val="20"/>
              </w:rPr>
              <m:t>-6</m:t>
            </m:r>
          </m:sup>
        </m:sSup>
      </m:oMath>
      <w:r w:rsidR="00F0623A">
        <w:rPr>
          <w:rFonts w:ascii="Times New Roman" w:eastAsia="Times New Roman" w:hAnsi="Times New Roman" w:cs="Times New Roman"/>
          <w:sz w:val="20"/>
          <w:szCs w:val="20"/>
        </w:rPr>
        <w:t xml:space="preserve"> </w:t>
      </w:r>
    </w:p>
    <w:p w14:paraId="7D3EE92E" w14:textId="46A9E034" w:rsidR="00F0623A" w:rsidRDefault="00D85A7E" w:rsidP="00D945ED">
      <w:pPr>
        <w:spacing w:line="240" w:lineRule="auto"/>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d</m:t>
            </m:r>
          </m:sub>
        </m:sSub>
        <m:r>
          <w:rPr>
            <w:rFonts w:ascii="Cambria Math" w:eastAsia="Times New Roman" w:hAnsi="Cambria Math" w:cs="Times New Roman"/>
            <w:sz w:val="20"/>
            <w:szCs w:val="20"/>
          </w:rPr>
          <m:t>=0,196</m:t>
        </m:r>
      </m:oMath>
      <w:r w:rsidR="00F0623A">
        <w:rPr>
          <w:rFonts w:ascii="Times New Roman" w:eastAsia="Times New Roman" w:hAnsi="Times New Roman" w:cs="Times New Roman"/>
          <w:sz w:val="20"/>
          <w:szCs w:val="20"/>
        </w:rPr>
        <w:t>/ tahun</w:t>
      </w:r>
    </w:p>
    <w:p w14:paraId="0571FEC3" w14:textId="77777777" w:rsidR="00F0623A" w:rsidRDefault="00F0623A" w:rsidP="00D945ED">
      <w:pPr>
        <w:spacing w:line="240" w:lineRule="auto"/>
        <w:jc w:val="both"/>
        <w:rPr>
          <w:rFonts w:ascii="Times New Roman" w:eastAsia="Times New Roman" w:hAnsi="Times New Roman" w:cs="Times New Roman"/>
          <w:sz w:val="20"/>
          <w:szCs w:val="20"/>
        </w:rPr>
      </w:pPr>
    </w:p>
    <w:p w14:paraId="599890F0" w14:textId="79D33163" w:rsidR="0037047E" w:rsidRDefault="00F0623A" w:rsidP="007469B2">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b/>
          <w:bCs/>
          <w:sz w:val="24"/>
          <w:szCs w:val="24"/>
        </w:rPr>
        <w:t>3.1.5.Menentukan Frekuensi Sambaran Petir Diperbolehkan pada Gedung (</w:t>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N</m:t>
            </m:r>
          </m:e>
          <m:sub>
            <m:r>
              <m:rPr>
                <m:sty m:val="bi"/>
              </m:rPr>
              <w:rPr>
                <w:rFonts w:ascii="Cambria Math" w:eastAsia="Times New Roman" w:hAnsi="Cambria Math" w:cs="Times New Roman"/>
                <w:sz w:val="24"/>
                <w:szCs w:val="24"/>
              </w:rPr>
              <m:t>c</m:t>
            </m:r>
          </m:sub>
        </m:sSub>
      </m:oMath>
      <w:r>
        <w:rPr>
          <w:rFonts w:ascii="Times New Roman" w:eastAsia="Times New Roman" w:hAnsi="Times New Roman" w:cs="Times New Roman"/>
          <w:b/>
          <w:bCs/>
          <w:sz w:val="24"/>
          <w:szCs w:val="24"/>
        </w:rPr>
        <w:t>)</w:t>
      </w:r>
      <w:r>
        <w:rPr>
          <w:rFonts w:ascii="Times New Roman" w:eastAsia="Times New Roman" w:hAnsi="Times New Roman" w:cs="Times New Roman"/>
          <w:sz w:val="20"/>
          <w:szCs w:val="20"/>
        </w:rPr>
        <w:t xml:space="preserve"> </w:t>
      </w:r>
    </w:p>
    <w:p w14:paraId="517D4F64" w14:textId="7591DE35" w:rsidR="00F0623A" w:rsidRDefault="00477662" w:rsidP="00F0623A">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Frekuensi sambaran petir yang diperbolehkan untuk diterima gedung dapat dianalisis menurut SNI 03-7015-2004 yang menitikberatkan pada pengamatan </w:t>
      </w:r>
      <w:r>
        <w:rPr>
          <w:rFonts w:ascii="Times New Roman" w:eastAsia="Times New Roman" w:hAnsi="Times New Roman" w:cs="Times New Roman"/>
          <w:i/>
          <w:iCs/>
          <w:sz w:val="20"/>
          <w:szCs w:val="20"/>
        </w:rPr>
        <w:t>tolerable risk</w:t>
      </w:r>
      <w:r>
        <w:rPr>
          <w:rFonts w:ascii="Times New Roman" w:eastAsia="Times New Roman" w:hAnsi="Times New Roman" w:cs="Times New Roman"/>
          <w:sz w:val="20"/>
          <w:szCs w:val="20"/>
        </w:rPr>
        <w:t xml:space="preserve"> (RT). RT adalah suatu nilai hubungan antara sambaran petir dan potensinya untuk mengakiba</w:t>
      </w:r>
      <w:r w:rsidR="00A855B7">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kan kematian baik penghuni manusia maupun kerugian nilai sosial dan budaya. Berikut ini merupakan </w:t>
      </w:r>
      <w:r w:rsidR="008919F2">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abel </w:t>
      </w:r>
      <w:r w:rsidR="0087603A">
        <w:rPr>
          <w:rFonts w:ascii="Times New Roman" w:eastAsia="Times New Roman" w:hAnsi="Times New Roman" w:cs="Times New Roman"/>
          <w:sz w:val="20"/>
          <w:szCs w:val="20"/>
        </w:rPr>
        <w:t>6</w:t>
      </w:r>
      <w:r w:rsidR="00A855B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dari nilai </w:t>
      </w:r>
      <w:r>
        <w:rPr>
          <w:rFonts w:ascii="Times New Roman" w:eastAsia="Times New Roman" w:hAnsi="Times New Roman" w:cs="Times New Roman"/>
          <w:i/>
          <w:iCs/>
          <w:sz w:val="20"/>
          <w:szCs w:val="20"/>
        </w:rPr>
        <w:t>risk tolerable</w:t>
      </w:r>
      <w:r>
        <w:rPr>
          <w:rFonts w:ascii="Times New Roman" w:eastAsia="Times New Roman" w:hAnsi="Times New Roman" w:cs="Times New Roman"/>
          <w:sz w:val="20"/>
          <w:szCs w:val="20"/>
        </w:rPr>
        <w:t xml:space="preserve"> (RT) :</w:t>
      </w:r>
    </w:p>
    <w:p w14:paraId="4D11790C" w14:textId="77777777" w:rsidR="00A855B7" w:rsidRDefault="00A855B7" w:rsidP="00F0623A">
      <w:pPr>
        <w:spacing w:line="240" w:lineRule="auto"/>
        <w:jc w:val="both"/>
        <w:rPr>
          <w:rFonts w:ascii="Times New Roman" w:eastAsia="Times New Roman" w:hAnsi="Times New Roman" w:cs="Times New Roman"/>
          <w:sz w:val="20"/>
          <w:szCs w:val="20"/>
        </w:rPr>
      </w:pPr>
    </w:p>
    <w:p w14:paraId="2F08D41E" w14:textId="55F04A1D" w:rsidR="00477662" w:rsidRDefault="00477662" w:rsidP="00A855B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Tabel </w:t>
      </w:r>
      <w:r w:rsidR="0087603A">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Nilai Tipikal dari </w:t>
      </w:r>
      <w:r>
        <w:rPr>
          <w:rFonts w:ascii="Times New Roman" w:eastAsia="Times New Roman" w:hAnsi="Times New Roman" w:cs="Times New Roman"/>
          <w:i/>
          <w:iCs/>
          <w:sz w:val="20"/>
          <w:szCs w:val="20"/>
        </w:rPr>
        <w:t xml:space="preserve">tolerable risk </w:t>
      </w:r>
      <w:r>
        <w:rPr>
          <w:rFonts w:ascii="Times New Roman" w:eastAsia="Times New Roman" w:hAnsi="Times New Roman" w:cs="Times New Roman"/>
          <w:sz w:val="20"/>
          <w:szCs w:val="20"/>
        </w:rPr>
        <w:t>(RT)</w:t>
      </w:r>
    </w:p>
    <w:tbl>
      <w:tblPr>
        <w:tblpPr w:leftFromText="180" w:rightFromText="180" w:vertAnchor="text" w:horzAnchor="margin" w:tblpY="28"/>
        <w:tblW w:w="4834" w:type="dxa"/>
        <w:tblLook w:val="04A0" w:firstRow="1" w:lastRow="0" w:firstColumn="1" w:lastColumn="0" w:noHBand="0" w:noVBand="1"/>
      </w:tblPr>
      <w:tblGrid>
        <w:gridCol w:w="691"/>
        <w:gridCol w:w="3267"/>
        <w:gridCol w:w="876"/>
      </w:tblGrid>
      <w:tr w:rsidR="00FB0011" w:rsidRPr="00477662" w14:paraId="3E4B247D" w14:textId="77777777" w:rsidTr="00912E42">
        <w:trPr>
          <w:trHeight w:val="227"/>
        </w:trPr>
        <w:tc>
          <w:tcPr>
            <w:tcW w:w="3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9C3AB" w14:textId="77777777" w:rsidR="00FB0011" w:rsidRPr="00477662" w:rsidRDefault="00FB0011" w:rsidP="00FB0011">
            <w:pPr>
              <w:spacing w:line="240" w:lineRule="auto"/>
              <w:jc w:val="center"/>
              <w:rPr>
                <w:rFonts w:ascii="Times New Roman" w:eastAsia="Times New Roman" w:hAnsi="Times New Roman" w:cs="Times New Roman"/>
                <w:b/>
                <w:bCs/>
                <w:sz w:val="20"/>
                <w:szCs w:val="20"/>
                <w:lang w:eastAsia="en-ID"/>
              </w:rPr>
            </w:pPr>
            <w:bookmarkStart w:id="0" w:name="_Hlk153975359"/>
            <w:r w:rsidRPr="00477662">
              <w:rPr>
                <w:rFonts w:ascii="Times New Roman" w:eastAsia="Times New Roman" w:hAnsi="Times New Roman" w:cs="Times New Roman"/>
                <w:b/>
                <w:bCs/>
                <w:sz w:val="20"/>
                <w:szCs w:val="20"/>
                <w:lang w:eastAsia="en-ID"/>
              </w:rPr>
              <w:t>Tipe Kerugian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777428B8" w14:textId="77777777" w:rsidR="00FB0011" w:rsidRPr="00477662" w:rsidRDefault="00FB0011" w:rsidP="00FB0011">
            <w:pPr>
              <w:spacing w:line="240" w:lineRule="auto"/>
              <w:jc w:val="center"/>
              <w:rPr>
                <w:rFonts w:ascii="Times New Roman" w:eastAsia="Times New Roman" w:hAnsi="Times New Roman" w:cs="Times New Roman"/>
                <w:b/>
                <w:bCs/>
                <w:sz w:val="20"/>
                <w:szCs w:val="20"/>
                <w:lang w:eastAsia="en-ID"/>
              </w:rPr>
            </w:pPr>
            <w:r w:rsidRPr="00477662">
              <w:rPr>
                <w:rFonts w:ascii="Times New Roman" w:eastAsia="Times New Roman" w:hAnsi="Times New Roman" w:cs="Times New Roman"/>
                <w:b/>
                <w:bCs/>
                <w:sz w:val="20"/>
                <w:szCs w:val="20"/>
                <w:lang w:eastAsia="en-ID"/>
              </w:rPr>
              <w:t>Indeks E</w:t>
            </w:r>
          </w:p>
        </w:tc>
      </w:tr>
      <w:tr w:rsidR="00FB0011" w:rsidRPr="00477662" w14:paraId="59BE8D18" w14:textId="77777777" w:rsidTr="00912E42">
        <w:trPr>
          <w:trHeight w:val="263"/>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14:paraId="63C3AA72" w14:textId="77777777" w:rsidR="00FB0011" w:rsidRPr="00477662" w:rsidRDefault="00FB0011" w:rsidP="00FB0011">
            <w:pPr>
              <w:spacing w:line="240" w:lineRule="auto"/>
              <w:jc w:val="center"/>
              <w:rPr>
                <w:rFonts w:ascii="Times New Roman" w:eastAsia="Times New Roman" w:hAnsi="Times New Roman" w:cs="Times New Roman"/>
                <w:sz w:val="20"/>
                <w:szCs w:val="20"/>
                <w:lang w:eastAsia="en-ID"/>
              </w:rPr>
            </w:pPr>
            <w:r w:rsidRPr="00477662">
              <w:rPr>
                <w:rFonts w:ascii="Times New Roman" w:eastAsia="Times New Roman" w:hAnsi="Times New Roman" w:cs="Times New Roman"/>
                <w:sz w:val="20"/>
                <w:szCs w:val="20"/>
                <w:lang w:eastAsia="en-ID"/>
              </w:rPr>
              <w:t>L1</w:t>
            </w:r>
          </w:p>
        </w:tc>
        <w:tc>
          <w:tcPr>
            <w:tcW w:w="3267" w:type="dxa"/>
            <w:tcBorders>
              <w:top w:val="nil"/>
              <w:left w:val="nil"/>
              <w:bottom w:val="single" w:sz="4" w:space="0" w:color="auto"/>
              <w:right w:val="single" w:sz="4" w:space="0" w:color="auto"/>
            </w:tcBorders>
            <w:shd w:val="clear" w:color="auto" w:fill="auto"/>
            <w:noWrap/>
            <w:vAlign w:val="center"/>
            <w:hideMark/>
          </w:tcPr>
          <w:p w14:paraId="646ECBDA" w14:textId="77777777" w:rsidR="00FB0011" w:rsidRPr="00477662" w:rsidRDefault="00FB0011" w:rsidP="00FB0011">
            <w:pPr>
              <w:spacing w:line="240" w:lineRule="auto"/>
              <w:jc w:val="center"/>
              <w:rPr>
                <w:rFonts w:ascii="Times New Roman" w:eastAsia="Times New Roman" w:hAnsi="Times New Roman" w:cs="Times New Roman"/>
                <w:sz w:val="20"/>
                <w:szCs w:val="20"/>
                <w:lang w:eastAsia="en-ID"/>
              </w:rPr>
            </w:pPr>
            <w:r w:rsidRPr="00477662">
              <w:rPr>
                <w:rFonts w:ascii="Times New Roman" w:eastAsia="Times New Roman" w:hAnsi="Times New Roman" w:cs="Times New Roman"/>
                <w:sz w:val="20"/>
                <w:szCs w:val="20"/>
                <w:lang w:eastAsia="en-ID"/>
              </w:rPr>
              <w:t>Kerugian berupa kematian manusia atau cacat permanen</w:t>
            </w:r>
          </w:p>
        </w:tc>
        <w:tc>
          <w:tcPr>
            <w:tcW w:w="876" w:type="dxa"/>
            <w:tcBorders>
              <w:top w:val="nil"/>
              <w:left w:val="nil"/>
              <w:bottom w:val="single" w:sz="4" w:space="0" w:color="auto"/>
              <w:right w:val="single" w:sz="4" w:space="0" w:color="auto"/>
            </w:tcBorders>
            <w:shd w:val="clear" w:color="auto" w:fill="auto"/>
            <w:noWrap/>
            <w:vAlign w:val="center"/>
            <w:hideMark/>
          </w:tcPr>
          <w:p w14:paraId="098F4E61" w14:textId="77777777" w:rsidR="00FB0011" w:rsidRPr="00477662" w:rsidRDefault="00D85A7E" w:rsidP="00FB0011">
            <w:pPr>
              <w:spacing w:line="240" w:lineRule="auto"/>
              <w:jc w:val="center"/>
              <w:rPr>
                <w:rFonts w:ascii="Times New Roman" w:eastAsia="Times New Roman" w:hAnsi="Times New Roman" w:cs="Times New Roman"/>
                <w:sz w:val="20"/>
                <w:szCs w:val="20"/>
                <w:lang w:eastAsia="en-ID"/>
              </w:rPr>
            </w:pPr>
            <m:oMath>
              <m:sSup>
                <m:sSupPr>
                  <m:ctrlPr>
                    <w:rPr>
                      <w:rFonts w:ascii="Cambria Math" w:eastAsia="Times New Roman" w:hAnsi="Cambria Math" w:cs="Times New Roman"/>
                      <w:i/>
                      <w:sz w:val="20"/>
                      <w:szCs w:val="20"/>
                      <w:lang w:eastAsia="en-ID"/>
                    </w:rPr>
                  </m:ctrlPr>
                </m:sSupPr>
                <m:e>
                  <m:r>
                    <w:rPr>
                      <w:rFonts w:ascii="Cambria Math" w:eastAsia="Times New Roman" w:hAnsi="Cambria Math" w:cs="Times New Roman"/>
                      <w:sz w:val="20"/>
                      <w:szCs w:val="20"/>
                      <w:lang w:eastAsia="en-ID"/>
                    </w:rPr>
                    <m:t>10</m:t>
                  </m:r>
                </m:e>
                <m:sup>
                  <m:r>
                    <w:rPr>
                      <w:rFonts w:ascii="Cambria Math" w:eastAsia="Times New Roman" w:hAnsi="Cambria Math" w:cs="Times New Roman"/>
                      <w:sz w:val="20"/>
                      <w:szCs w:val="20"/>
                      <w:lang w:eastAsia="en-ID"/>
                    </w:rPr>
                    <m:t>-5</m:t>
                  </m:r>
                </m:sup>
              </m:sSup>
            </m:oMath>
            <w:r w:rsidR="00FB0011" w:rsidRPr="00477662">
              <w:rPr>
                <w:rFonts w:ascii="Times New Roman" w:eastAsia="Times New Roman" w:hAnsi="Times New Roman" w:cs="Times New Roman"/>
                <w:sz w:val="20"/>
                <w:szCs w:val="20"/>
                <w:lang w:eastAsia="en-ID"/>
              </w:rPr>
              <w:t> </w:t>
            </w:r>
          </w:p>
        </w:tc>
      </w:tr>
      <w:tr w:rsidR="00FB0011" w:rsidRPr="00477662" w14:paraId="7B385E2A" w14:textId="77777777" w:rsidTr="00912E42">
        <w:trPr>
          <w:trHeight w:val="263"/>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14:paraId="7E37B1D9" w14:textId="77777777" w:rsidR="00FB0011" w:rsidRPr="00477662" w:rsidRDefault="00FB0011" w:rsidP="00FB0011">
            <w:pPr>
              <w:spacing w:line="240" w:lineRule="auto"/>
              <w:jc w:val="center"/>
              <w:rPr>
                <w:rFonts w:ascii="Times New Roman" w:eastAsia="Times New Roman" w:hAnsi="Times New Roman" w:cs="Times New Roman"/>
                <w:sz w:val="20"/>
                <w:szCs w:val="20"/>
                <w:lang w:eastAsia="en-ID"/>
              </w:rPr>
            </w:pPr>
            <w:r w:rsidRPr="00477662">
              <w:rPr>
                <w:rFonts w:ascii="Times New Roman" w:eastAsia="Times New Roman" w:hAnsi="Times New Roman" w:cs="Times New Roman"/>
                <w:sz w:val="20"/>
                <w:szCs w:val="20"/>
                <w:lang w:eastAsia="en-ID"/>
              </w:rPr>
              <w:t>L2</w:t>
            </w:r>
          </w:p>
        </w:tc>
        <w:tc>
          <w:tcPr>
            <w:tcW w:w="3267" w:type="dxa"/>
            <w:tcBorders>
              <w:top w:val="nil"/>
              <w:left w:val="nil"/>
              <w:bottom w:val="single" w:sz="4" w:space="0" w:color="auto"/>
              <w:right w:val="single" w:sz="4" w:space="0" w:color="auto"/>
            </w:tcBorders>
            <w:shd w:val="clear" w:color="auto" w:fill="auto"/>
            <w:noWrap/>
            <w:vAlign w:val="center"/>
            <w:hideMark/>
          </w:tcPr>
          <w:p w14:paraId="39AED3C2" w14:textId="77777777" w:rsidR="00FB0011" w:rsidRPr="00477662" w:rsidRDefault="00FB0011" w:rsidP="00FB0011">
            <w:pPr>
              <w:spacing w:line="240" w:lineRule="auto"/>
              <w:jc w:val="center"/>
              <w:rPr>
                <w:rFonts w:ascii="Times New Roman" w:eastAsia="Times New Roman" w:hAnsi="Times New Roman" w:cs="Times New Roman"/>
                <w:sz w:val="20"/>
                <w:szCs w:val="20"/>
                <w:lang w:eastAsia="en-ID"/>
              </w:rPr>
            </w:pPr>
            <w:r w:rsidRPr="00477662">
              <w:rPr>
                <w:rFonts w:ascii="Times New Roman" w:eastAsia="Times New Roman" w:hAnsi="Times New Roman" w:cs="Times New Roman"/>
                <w:sz w:val="20"/>
                <w:szCs w:val="20"/>
                <w:lang w:eastAsia="en-ID"/>
              </w:rPr>
              <w:t>Kerugian berupa terganggunya layanan publik</w:t>
            </w:r>
          </w:p>
        </w:tc>
        <w:tc>
          <w:tcPr>
            <w:tcW w:w="876" w:type="dxa"/>
            <w:tcBorders>
              <w:top w:val="nil"/>
              <w:left w:val="nil"/>
              <w:bottom w:val="single" w:sz="4" w:space="0" w:color="auto"/>
              <w:right w:val="single" w:sz="4" w:space="0" w:color="auto"/>
            </w:tcBorders>
            <w:shd w:val="clear" w:color="auto" w:fill="auto"/>
            <w:noWrap/>
            <w:vAlign w:val="center"/>
            <w:hideMark/>
          </w:tcPr>
          <w:p w14:paraId="02FE921F" w14:textId="77777777" w:rsidR="00FB0011" w:rsidRPr="00477662" w:rsidRDefault="00FB0011" w:rsidP="00FB0011">
            <w:pPr>
              <w:spacing w:line="240" w:lineRule="auto"/>
              <w:jc w:val="center"/>
              <w:rPr>
                <w:rFonts w:ascii="Times New Roman" w:eastAsia="Times New Roman" w:hAnsi="Times New Roman" w:cs="Times New Roman"/>
                <w:sz w:val="20"/>
                <w:szCs w:val="20"/>
                <w:lang w:eastAsia="en-ID"/>
              </w:rPr>
            </w:pPr>
            <w:r w:rsidRPr="00477662">
              <w:rPr>
                <w:rFonts w:ascii="Times New Roman" w:eastAsia="Times New Roman" w:hAnsi="Times New Roman" w:cs="Times New Roman"/>
                <w:sz w:val="20"/>
                <w:szCs w:val="20"/>
                <w:lang w:eastAsia="en-ID"/>
              </w:rPr>
              <w:t> </w:t>
            </w:r>
            <m:oMath>
              <m:sSup>
                <m:sSupPr>
                  <m:ctrlPr>
                    <w:rPr>
                      <w:rFonts w:ascii="Cambria Math" w:eastAsia="Times New Roman" w:hAnsi="Cambria Math" w:cs="Times New Roman"/>
                      <w:i/>
                      <w:sz w:val="20"/>
                      <w:szCs w:val="20"/>
                      <w:lang w:eastAsia="en-ID"/>
                    </w:rPr>
                  </m:ctrlPr>
                </m:sSupPr>
                <m:e>
                  <m:r>
                    <w:rPr>
                      <w:rFonts w:ascii="Cambria Math" w:eastAsia="Times New Roman" w:hAnsi="Cambria Math" w:cs="Times New Roman"/>
                      <w:sz w:val="20"/>
                      <w:szCs w:val="20"/>
                      <w:lang w:eastAsia="en-ID"/>
                    </w:rPr>
                    <m:t>10</m:t>
                  </m:r>
                </m:e>
                <m:sup>
                  <m:r>
                    <w:rPr>
                      <w:rFonts w:ascii="Cambria Math" w:eastAsia="Times New Roman" w:hAnsi="Cambria Math" w:cs="Times New Roman"/>
                      <w:sz w:val="20"/>
                      <w:szCs w:val="20"/>
                      <w:lang w:eastAsia="en-ID"/>
                    </w:rPr>
                    <m:t>-3</m:t>
                  </m:r>
                </m:sup>
              </m:sSup>
            </m:oMath>
            <w:r w:rsidRPr="00477662">
              <w:rPr>
                <w:rFonts w:ascii="Times New Roman" w:eastAsia="Times New Roman" w:hAnsi="Times New Roman" w:cs="Times New Roman"/>
                <w:sz w:val="20"/>
                <w:szCs w:val="20"/>
                <w:lang w:eastAsia="en-ID"/>
              </w:rPr>
              <w:t> </w:t>
            </w:r>
          </w:p>
        </w:tc>
      </w:tr>
      <w:tr w:rsidR="00FB0011" w:rsidRPr="00477662" w14:paraId="0154A0ED" w14:textId="77777777" w:rsidTr="00912E42">
        <w:trPr>
          <w:trHeight w:val="263"/>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14:paraId="3C816639" w14:textId="77777777" w:rsidR="00FB0011" w:rsidRPr="00477662" w:rsidRDefault="00FB0011" w:rsidP="00FB0011">
            <w:pPr>
              <w:spacing w:line="240" w:lineRule="auto"/>
              <w:jc w:val="center"/>
              <w:rPr>
                <w:rFonts w:ascii="Times New Roman" w:eastAsia="Times New Roman" w:hAnsi="Times New Roman" w:cs="Times New Roman"/>
                <w:sz w:val="20"/>
                <w:szCs w:val="20"/>
                <w:lang w:eastAsia="en-ID"/>
              </w:rPr>
            </w:pPr>
            <w:r w:rsidRPr="00477662">
              <w:rPr>
                <w:rFonts w:ascii="Times New Roman" w:eastAsia="Times New Roman" w:hAnsi="Times New Roman" w:cs="Times New Roman"/>
                <w:sz w:val="20"/>
                <w:szCs w:val="20"/>
                <w:lang w:eastAsia="en-ID"/>
              </w:rPr>
              <w:t>L3</w:t>
            </w:r>
          </w:p>
        </w:tc>
        <w:tc>
          <w:tcPr>
            <w:tcW w:w="3267" w:type="dxa"/>
            <w:tcBorders>
              <w:top w:val="nil"/>
              <w:left w:val="nil"/>
              <w:bottom w:val="single" w:sz="4" w:space="0" w:color="auto"/>
              <w:right w:val="single" w:sz="4" w:space="0" w:color="auto"/>
            </w:tcBorders>
            <w:shd w:val="clear" w:color="auto" w:fill="auto"/>
            <w:noWrap/>
            <w:vAlign w:val="center"/>
            <w:hideMark/>
          </w:tcPr>
          <w:p w14:paraId="4B3B77F1" w14:textId="77777777" w:rsidR="00FB0011" w:rsidRPr="00477662" w:rsidRDefault="00FB0011" w:rsidP="00FB0011">
            <w:pPr>
              <w:spacing w:line="240" w:lineRule="auto"/>
              <w:jc w:val="center"/>
              <w:rPr>
                <w:rFonts w:ascii="Times New Roman" w:eastAsia="Times New Roman" w:hAnsi="Times New Roman" w:cs="Times New Roman"/>
                <w:sz w:val="20"/>
                <w:szCs w:val="20"/>
                <w:lang w:eastAsia="en-ID"/>
              </w:rPr>
            </w:pPr>
            <w:r w:rsidRPr="00477662">
              <w:rPr>
                <w:rFonts w:ascii="Times New Roman" w:eastAsia="Times New Roman" w:hAnsi="Times New Roman" w:cs="Times New Roman"/>
                <w:sz w:val="20"/>
                <w:szCs w:val="20"/>
                <w:lang w:eastAsia="en-ID"/>
              </w:rPr>
              <w:t>Kerugian berupa terganggunya kebudayaan dan nilai sosial</w:t>
            </w:r>
          </w:p>
        </w:tc>
        <w:tc>
          <w:tcPr>
            <w:tcW w:w="876" w:type="dxa"/>
            <w:tcBorders>
              <w:top w:val="nil"/>
              <w:left w:val="nil"/>
              <w:bottom w:val="single" w:sz="4" w:space="0" w:color="auto"/>
              <w:right w:val="single" w:sz="4" w:space="0" w:color="auto"/>
            </w:tcBorders>
            <w:shd w:val="clear" w:color="auto" w:fill="auto"/>
            <w:noWrap/>
            <w:vAlign w:val="center"/>
            <w:hideMark/>
          </w:tcPr>
          <w:p w14:paraId="43752D38" w14:textId="77777777" w:rsidR="00FB0011" w:rsidRPr="00477662" w:rsidRDefault="00D85A7E" w:rsidP="00FB0011">
            <w:pPr>
              <w:spacing w:line="240" w:lineRule="auto"/>
              <w:jc w:val="center"/>
              <w:rPr>
                <w:rFonts w:ascii="Times New Roman" w:eastAsia="Times New Roman" w:hAnsi="Times New Roman" w:cs="Times New Roman"/>
                <w:sz w:val="20"/>
                <w:szCs w:val="20"/>
                <w:lang w:eastAsia="en-ID"/>
              </w:rPr>
            </w:pPr>
            <m:oMath>
              <m:sSup>
                <m:sSupPr>
                  <m:ctrlPr>
                    <w:rPr>
                      <w:rFonts w:ascii="Cambria Math" w:eastAsia="Times New Roman" w:hAnsi="Cambria Math" w:cs="Times New Roman"/>
                      <w:i/>
                      <w:sz w:val="20"/>
                      <w:szCs w:val="20"/>
                      <w:lang w:eastAsia="en-ID"/>
                    </w:rPr>
                  </m:ctrlPr>
                </m:sSupPr>
                <m:e>
                  <m:r>
                    <w:rPr>
                      <w:rFonts w:ascii="Cambria Math" w:eastAsia="Times New Roman" w:hAnsi="Cambria Math" w:cs="Times New Roman"/>
                      <w:sz w:val="20"/>
                      <w:szCs w:val="20"/>
                      <w:lang w:eastAsia="en-ID"/>
                    </w:rPr>
                    <m:t>10</m:t>
                  </m:r>
                </m:e>
                <m:sup>
                  <m:r>
                    <w:rPr>
                      <w:rFonts w:ascii="Cambria Math" w:eastAsia="Times New Roman" w:hAnsi="Cambria Math" w:cs="Times New Roman"/>
                      <w:sz w:val="20"/>
                      <w:szCs w:val="20"/>
                      <w:lang w:eastAsia="en-ID"/>
                    </w:rPr>
                    <m:t>-4</m:t>
                  </m:r>
                </m:sup>
              </m:sSup>
            </m:oMath>
            <w:r w:rsidR="00FB0011" w:rsidRPr="00477662">
              <w:rPr>
                <w:rFonts w:ascii="Times New Roman" w:eastAsia="Times New Roman" w:hAnsi="Times New Roman" w:cs="Times New Roman"/>
                <w:sz w:val="20"/>
                <w:szCs w:val="20"/>
                <w:lang w:eastAsia="en-ID"/>
              </w:rPr>
              <w:t>  </w:t>
            </w:r>
          </w:p>
        </w:tc>
      </w:tr>
      <w:bookmarkEnd w:id="0"/>
    </w:tbl>
    <w:p w14:paraId="4EF07474" w14:textId="77777777" w:rsidR="00A855B7" w:rsidRDefault="00A855B7" w:rsidP="00F0623A">
      <w:pPr>
        <w:spacing w:line="240" w:lineRule="auto"/>
        <w:jc w:val="both"/>
        <w:rPr>
          <w:rFonts w:ascii="Times New Roman" w:eastAsia="Times New Roman" w:hAnsi="Times New Roman" w:cs="Times New Roman"/>
          <w:sz w:val="20"/>
          <w:szCs w:val="20"/>
        </w:rPr>
      </w:pPr>
    </w:p>
    <w:p w14:paraId="064819A4" w14:textId="325DAE32" w:rsidR="00477662" w:rsidRDefault="00477662" w:rsidP="00F0623A">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Berdasarkan tabel diatas maka dapat disimpulkan bahwa Museum Lampung berada pada tipe kerugian L3 karena terganggunya kebudayaan dan nilai sosial maka nilai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c</m:t>
            </m:r>
          </m:sub>
        </m:sSub>
      </m:oMath>
      <w:r>
        <w:rPr>
          <w:rFonts w:ascii="Times New Roman" w:eastAsia="Times New Roman" w:hAnsi="Times New Roman" w:cs="Times New Roman"/>
          <w:sz w:val="20"/>
          <w:szCs w:val="20"/>
        </w:rPr>
        <w:t xml:space="preserve"> sebesar </w:t>
      </w:r>
      <m:oMath>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10</m:t>
            </m:r>
          </m:e>
          <m:sup>
            <m:r>
              <w:rPr>
                <w:rFonts w:ascii="Cambria Math" w:eastAsia="Times New Roman" w:hAnsi="Cambria Math" w:cs="Times New Roman"/>
                <w:sz w:val="20"/>
                <w:szCs w:val="20"/>
              </w:rPr>
              <m:t>-4</m:t>
            </m:r>
          </m:sup>
        </m:sSup>
      </m:oMath>
    </w:p>
    <w:p w14:paraId="7B249971" w14:textId="63908FA9" w:rsidR="00477662" w:rsidRDefault="00477662" w:rsidP="00F0623A">
      <w:pPr>
        <w:spacing w:line="240" w:lineRule="auto"/>
        <w:jc w:val="both"/>
        <w:rPr>
          <w:rFonts w:ascii="Times New Roman" w:eastAsia="Times New Roman" w:hAnsi="Times New Roman" w:cs="Times New Roman"/>
          <w:sz w:val="20"/>
          <w:szCs w:val="20"/>
        </w:rPr>
      </w:pPr>
    </w:p>
    <w:p w14:paraId="20230691" w14:textId="3CFA4D68" w:rsidR="00477662" w:rsidRPr="00477662" w:rsidRDefault="00AB626D" w:rsidP="007469B2">
      <w:pPr>
        <w:spacing w:line="240" w:lineRule="auto"/>
        <w:ind w:left="567" w:hanging="567"/>
        <w:jc w:val="both"/>
        <w:rPr>
          <w:rFonts w:ascii="Times New Roman" w:eastAsia="Times New Roman" w:hAnsi="Times New Roman" w:cs="Times New Roman"/>
          <w:b/>
          <w:bCs/>
          <w:sz w:val="24"/>
          <w:szCs w:val="24"/>
        </w:rPr>
      </w:pPr>
      <w:r w:rsidRPr="00903074">
        <w:rPr>
          <w:rFonts w:ascii="Times New Roman" w:eastAsia="Times New Roman" w:hAnsi="Times New Roman" w:cs="Times New Roman"/>
          <w:noProof/>
          <w:sz w:val="20"/>
          <w:szCs w:val="20"/>
        </w:rPr>
        <w:drawing>
          <wp:anchor distT="0" distB="0" distL="114300" distR="114300" simplePos="0" relativeHeight="251617792" behindDoc="0" locked="0" layoutInCell="1" allowOverlap="1" wp14:anchorId="022522D4" wp14:editId="194CFFB0">
            <wp:simplePos x="0" y="0"/>
            <wp:positionH relativeFrom="column">
              <wp:posOffset>3147060</wp:posOffset>
            </wp:positionH>
            <wp:positionV relativeFrom="paragraph">
              <wp:posOffset>102870</wp:posOffset>
            </wp:positionV>
            <wp:extent cx="2969895" cy="904875"/>
            <wp:effectExtent l="0" t="0" r="1905"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69895" cy="904875"/>
                    </a:xfrm>
                    <a:prstGeom prst="rect">
                      <a:avLst/>
                    </a:prstGeom>
                  </pic:spPr>
                </pic:pic>
              </a:graphicData>
            </a:graphic>
            <wp14:sizeRelH relativeFrom="margin">
              <wp14:pctWidth>0</wp14:pctWidth>
            </wp14:sizeRelH>
            <wp14:sizeRelV relativeFrom="margin">
              <wp14:pctHeight>0</wp14:pctHeight>
            </wp14:sizeRelV>
          </wp:anchor>
        </w:drawing>
      </w:r>
      <w:r w:rsidR="00477662">
        <w:rPr>
          <w:rFonts w:ascii="Times New Roman" w:eastAsia="Times New Roman" w:hAnsi="Times New Roman" w:cs="Times New Roman"/>
          <w:b/>
          <w:bCs/>
          <w:sz w:val="24"/>
          <w:szCs w:val="24"/>
        </w:rPr>
        <w:t>3.1.6.Melakukan Analisis Efisiensi S</w:t>
      </w:r>
      <w:r w:rsidR="00C90076">
        <w:rPr>
          <w:rFonts w:ascii="Times New Roman" w:eastAsia="Times New Roman" w:hAnsi="Times New Roman" w:cs="Times New Roman"/>
          <w:b/>
          <w:bCs/>
          <w:sz w:val="24"/>
          <w:szCs w:val="24"/>
        </w:rPr>
        <w:t>istem Proteksi Petir</w:t>
      </w:r>
      <w:r w:rsidR="00477662">
        <w:rPr>
          <w:rFonts w:ascii="Times New Roman" w:eastAsia="Times New Roman" w:hAnsi="Times New Roman" w:cs="Times New Roman"/>
          <w:b/>
          <w:bCs/>
          <w:sz w:val="24"/>
          <w:szCs w:val="24"/>
        </w:rPr>
        <w:t xml:space="preserve"> yang Diperlukan (</w:t>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E</m:t>
            </m:r>
          </m:e>
          <m:sub>
            <m:r>
              <m:rPr>
                <m:sty m:val="bi"/>
              </m:rPr>
              <w:rPr>
                <w:rFonts w:ascii="Cambria Math" w:eastAsia="Times New Roman" w:hAnsi="Cambria Math" w:cs="Times New Roman"/>
                <w:sz w:val="24"/>
                <w:szCs w:val="24"/>
              </w:rPr>
              <m:t>c</m:t>
            </m:r>
          </m:sub>
        </m:sSub>
      </m:oMath>
      <w:r w:rsidR="00477662">
        <w:rPr>
          <w:rFonts w:ascii="Times New Roman" w:eastAsia="Times New Roman" w:hAnsi="Times New Roman" w:cs="Times New Roman"/>
          <w:b/>
          <w:bCs/>
          <w:sz w:val="24"/>
          <w:szCs w:val="24"/>
        </w:rPr>
        <w:t>)</w:t>
      </w:r>
    </w:p>
    <w:p w14:paraId="0099FC11" w14:textId="5EB5291A" w:rsidR="008E34CA" w:rsidRDefault="0061626B"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Untuk menghitung efisiensi SPP eksternal yang diperlukan dapat dihitung </w:t>
      </w:r>
      <w:r w:rsidR="00A855B7">
        <w:rPr>
          <w:rFonts w:ascii="Times New Roman" w:eastAsia="Times New Roman" w:hAnsi="Times New Roman" w:cs="Times New Roman"/>
          <w:sz w:val="20"/>
          <w:szCs w:val="20"/>
        </w:rPr>
        <w:t>denga persamaan 2.5 berikut</w:t>
      </w:r>
      <w:r>
        <w:rPr>
          <w:rFonts w:ascii="Times New Roman" w:eastAsia="Times New Roman" w:hAnsi="Times New Roman" w:cs="Times New Roman"/>
          <w:sz w:val="20"/>
          <w:szCs w:val="20"/>
        </w:rPr>
        <w:t xml:space="preserve"> :</w:t>
      </w:r>
    </w:p>
    <w:p w14:paraId="4198F6E0" w14:textId="37C3A81F" w:rsidR="0061626B" w:rsidRDefault="0061626B" w:rsidP="00D945ED">
      <w:pPr>
        <w:spacing w:line="240" w:lineRule="auto"/>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E=1-</m:t>
        </m:r>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c</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d</m:t>
                </m:r>
              </m:sub>
            </m:sSub>
          </m:den>
        </m:f>
      </m:oMath>
      <w:r w:rsidR="00A855B7">
        <w:rPr>
          <w:rFonts w:ascii="Times New Roman" w:eastAsia="Times New Roman" w:hAnsi="Times New Roman" w:cs="Times New Roman"/>
          <w:sz w:val="20"/>
          <w:szCs w:val="20"/>
        </w:rPr>
        <w:t>…………………………………………...(2.5)</w:t>
      </w:r>
      <w:r>
        <w:rPr>
          <w:rFonts w:ascii="Times New Roman" w:eastAsia="Times New Roman" w:hAnsi="Times New Roman" w:cs="Times New Roman"/>
          <w:sz w:val="20"/>
          <w:szCs w:val="20"/>
        </w:rPr>
        <w:t xml:space="preserve"> </w:t>
      </w:r>
    </w:p>
    <w:p w14:paraId="68158BD2" w14:textId="7991A766" w:rsidR="00C90076" w:rsidRDefault="00C90076" w:rsidP="00D945ED">
      <w:pPr>
        <w:spacing w:line="240" w:lineRule="auto"/>
        <w:jc w:val="both"/>
        <w:rPr>
          <w:rFonts w:ascii="Times New Roman" w:eastAsia="Times New Roman" w:hAnsi="Times New Roman" w:cs="Times New Roman"/>
          <w:sz w:val="20"/>
          <w:szCs w:val="20"/>
        </w:rPr>
      </w:pPr>
    </w:p>
    <w:p w14:paraId="5C8153EC" w14:textId="10377EDB" w:rsidR="008E34CA" w:rsidRDefault="0061626B"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Berdasarkan </w:t>
      </w:r>
      <w:r w:rsidR="00A855B7">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abel 3.2 nilai tipikal </w:t>
      </w:r>
      <w:r>
        <w:rPr>
          <w:rFonts w:ascii="Times New Roman" w:eastAsia="Times New Roman" w:hAnsi="Times New Roman" w:cs="Times New Roman"/>
          <w:i/>
          <w:iCs/>
          <w:sz w:val="20"/>
          <w:szCs w:val="20"/>
        </w:rPr>
        <w:t>risk tolerable</w:t>
      </w:r>
      <w:r>
        <w:rPr>
          <w:rFonts w:ascii="Times New Roman" w:eastAsia="Times New Roman" w:hAnsi="Times New Roman" w:cs="Times New Roman"/>
          <w:sz w:val="20"/>
          <w:szCs w:val="20"/>
        </w:rPr>
        <w:t xml:space="preserve"> dari Gedung Museum Negeri Lampung sebesar </w:t>
      </w:r>
      <m:oMath>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10</m:t>
            </m:r>
          </m:e>
          <m:sup>
            <m:r>
              <w:rPr>
                <w:rFonts w:ascii="Cambria Math" w:eastAsia="Times New Roman" w:hAnsi="Cambria Math" w:cs="Times New Roman"/>
                <w:sz w:val="20"/>
                <w:szCs w:val="20"/>
              </w:rPr>
              <m:t>-4</m:t>
            </m:r>
          </m:sup>
        </m:sSup>
      </m:oMath>
      <w:r>
        <w:rPr>
          <w:rFonts w:ascii="Times New Roman" w:eastAsia="Times New Roman" w:hAnsi="Times New Roman" w:cs="Times New Roman"/>
          <w:sz w:val="20"/>
          <w:szCs w:val="20"/>
        </w:rPr>
        <w:t xml:space="preserve"> dan nilai frekuensi sambaran petir langsung berdasarkan sub bab 3.1.4 sebesar 0,196. Maka nilai efisiensi </w:t>
      </w:r>
      <w:r w:rsidR="00C90076">
        <w:rPr>
          <w:rFonts w:ascii="Times New Roman" w:eastAsia="Times New Roman" w:hAnsi="Times New Roman" w:cs="Times New Roman"/>
          <w:sz w:val="20"/>
          <w:szCs w:val="20"/>
        </w:rPr>
        <w:t>sistem proteksi petir</w:t>
      </w:r>
      <w:r>
        <w:rPr>
          <w:rFonts w:ascii="Times New Roman" w:eastAsia="Times New Roman" w:hAnsi="Times New Roman" w:cs="Times New Roman"/>
          <w:sz w:val="20"/>
          <w:szCs w:val="20"/>
        </w:rPr>
        <w:t xml:space="preserve"> eksternal sebesar :</w:t>
      </w:r>
    </w:p>
    <w:p w14:paraId="66656CDA" w14:textId="2C8A57CA" w:rsidR="0061626B" w:rsidRPr="0061626B" w:rsidRDefault="0061626B" w:rsidP="00D945ED">
      <w:pPr>
        <w:spacing w:line="240" w:lineRule="auto"/>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E=1-</m:t>
        </m:r>
        <m:f>
          <m:fPr>
            <m:ctrlPr>
              <w:rPr>
                <w:rFonts w:ascii="Cambria Math" w:eastAsia="Times New Roman" w:hAnsi="Cambria Math" w:cs="Times New Roman"/>
                <w:i/>
                <w:sz w:val="20"/>
                <w:szCs w:val="20"/>
              </w:rPr>
            </m:ctrlPr>
          </m:fPr>
          <m:num>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10</m:t>
                </m:r>
              </m:e>
              <m:sup>
                <m:r>
                  <w:rPr>
                    <w:rFonts w:ascii="Cambria Math" w:eastAsia="Times New Roman" w:hAnsi="Cambria Math" w:cs="Times New Roman"/>
                    <w:sz w:val="20"/>
                    <w:szCs w:val="20"/>
                  </w:rPr>
                  <m:t>-4</m:t>
                </m:r>
              </m:sup>
            </m:sSup>
          </m:num>
          <m:den>
            <m:r>
              <w:rPr>
                <w:rFonts w:ascii="Cambria Math" w:eastAsia="Times New Roman" w:hAnsi="Cambria Math" w:cs="Times New Roman"/>
                <w:sz w:val="20"/>
                <w:szCs w:val="20"/>
              </w:rPr>
              <m:t>0,196</m:t>
            </m:r>
          </m:den>
        </m:f>
      </m:oMath>
      <w:r>
        <w:rPr>
          <w:rFonts w:ascii="Times New Roman" w:eastAsia="Times New Roman" w:hAnsi="Times New Roman" w:cs="Times New Roman"/>
          <w:sz w:val="20"/>
          <w:szCs w:val="20"/>
        </w:rPr>
        <w:t xml:space="preserve"> </w:t>
      </w:r>
    </w:p>
    <w:p w14:paraId="2CCBAD2A" w14:textId="79675D2D" w:rsidR="008E34CA" w:rsidRDefault="0061626B" w:rsidP="00D945ED">
      <w:pPr>
        <w:spacing w:line="240" w:lineRule="auto"/>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E=1-0,00054</m:t>
        </m:r>
      </m:oMath>
      <w:r>
        <w:rPr>
          <w:rFonts w:ascii="Times New Roman" w:eastAsia="Times New Roman" w:hAnsi="Times New Roman" w:cs="Times New Roman"/>
          <w:sz w:val="20"/>
          <w:szCs w:val="20"/>
        </w:rPr>
        <w:t xml:space="preserve"> </w:t>
      </w:r>
    </w:p>
    <w:p w14:paraId="72686811" w14:textId="77777777" w:rsidR="00C93B9E" w:rsidRDefault="0061626B" w:rsidP="00C93B9E">
      <w:pPr>
        <w:spacing w:line="240" w:lineRule="auto"/>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E=0,99946</m:t>
        </m:r>
      </m:oMath>
      <w:r>
        <w:rPr>
          <w:rFonts w:ascii="Times New Roman" w:eastAsia="Times New Roman" w:hAnsi="Times New Roman" w:cs="Times New Roman"/>
          <w:sz w:val="20"/>
          <w:szCs w:val="20"/>
        </w:rPr>
        <w:t xml:space="preserve"> </w:t>
      </w:r>
    </w:p>
    <w:p w14:paraId="31B36B84" w14:textId="38CB8E84" w:rsidR="002D77E1" w:rsidRDefault="00AB626D" w:rsidP="00C93B9E">
      <w:pPr>
        <w:spacing w:line="240" w:lineRule="auto"/>
        <w:jc w:val="both"/>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93568" behindDoc="0" locked="0" layoutInCell="1" allowOverlap="1" wp14:anchorId="1E777C44" wp14:editId="1D27545B">
                <wp:simplePos x="0" y="0"/>
                <wp:positionH relativeFrom="column">
                  <wp:posOffset>4099560</wp:posOffset>
                </wp:positionH>
                <wp:positionV relativeFrom="paragraph">
                  <wp:posOffset>103505</wp:posOffset>
                </wp:positionV>
                <wp:extent cx="304800" cy="25717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002B5448" w14:textId="66037ADD" w:rsidR="00D85A7E" w:rsidRDefault="00D85A7E">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77C44" id="Text Box 2" o:spid="_x0000_s1027" type="#_x0000_t202" style="position:absolute;left:0;text-align:left;margin-left:322.8pt;margin-top:8.15pt;width:24pt;height:20.2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" filled="f" stroked="f" strokeweight=".5pt">
                <v:textbox>
                  <w:txbxContent>
                    <w:p w14:paraId="002B5448" w14:textId="66037ADD" w:rsidR="00D85A7E" w:rsidRDefault="00D85A7E">
                      <w:r>
                        <w:t>1</w:t>
                      </w:r>
                    </w:p>
                  </w:txbxContent>
                </v:textbox>
              </v:shape>
            </w:pict>
          </mc:Fallback>
        </mc:AlternateContent>
      </w:r>
    </w:p>
    <w:p w14:paraId="3840D6B2" w14:textId="2EBC4BC7" w:rsidR="00C90076" w:rsidRDefault="00C90076" w:rsidP="00C9007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Untuk menentukan tingkat proteksi petir dapat menggunakan Tabel 2</w:t>
      </w:r>
      <w:r w:rsidR="0087603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berikut :</w:t>
      </w:r>
    </w:p>
    <w:p w14:paraId="057BFA20" w14:textId="7AE3F9AC" w:rsidR="00C90076" w:rsidRDefault="00C90076" w:rsidP="00C90076">
      <w:pPr>
        <w:spacing w:line="240" w:lineRule="auto"/>
        <w:jc w:val="both"/>
        <w:rPr>
          <w:rFonts w:ascii="Times New Roman" w:eastAsia="Times New Roman" w:hAnsi="Times New Roman" w:cs="Times New Roman"/>
          <w:sz w:val="20"/>
          <w:szCs w:val="20"/>
        </w:rPr>
      </w:pPr>
    </w:p>
    <w:p w14:paraId="14D36D55" w14:textId="77777777" w:rsidR="0004327F" w:rsidRDefault="0004327F" w:rsidP="002D77E1">
      <w:pPr>
        <w:spacing w:line="240" w:lineRule="auto"/>
        <w:jc w:val="center"/>
        <w:rPr>
          <w:rFonts w:ascii="Times New Roman" w:eastAsia="Times New Roman" w:hAnsi="Times New Roman" w:cs="Times New Roman"/>
          <w:sz w:val="20"/>
          <w:szCs w:val="20"/>
        </w:rPr>
      </w:pPr>
    </w:p>
    <w:p w14:paraId="017F968F" w14:textId="77777777" w:rsidR="0004327F" w:rsidRDefault="0004327F" w:rsidP="002D77E1">
      <w:pPr>
        <w:spacing w:line="240" w:lineRule="auto"/>
        <w:jc w:val="center"/>
        <w:rPr>
          <w:rFonts w:ascii="Times New Roman" w:eastAsia="Times New Roman" w:hAnsi="Times New Roman" w:cs="Times New Roman"/>
          <w:sz w:val="20"/>
          <w:szCs w:val="20"/>
        </w:rPr>
      </w:pPr>
    </w:p>
    <w:p w14:paraId="1CE6D326" w14:textId="0E161DBD" w:rsidR="002D77E1" w:rsidRDefault="00C93B9E" w:rsidP="002D77E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8208" behindDoc="0" locked="0" layoutInCell="1" allowOverlap="1" wp14:anchorId="5316BC1C" wp14:editId="31FA0D9B">
                <wp:simplePos x="0" y="0"/>
                <wp:positionH relativeFrom="column">
                  <wp:posOffset>4255135</wp:posOffset>
                </wp:positionH>
                <wp:positionV relativeFrom="paragraph">
                  <wp:posOffset>284480</wp:posOffset>
                </wp:positionV>
                <wp:extent cx="258445" cy="26733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58445" cy="267335"/>
                        </a:xfrm>
                        <a:prstGeom prst="rect">
                          <a:avLst/>
                        </a:prstGeom>
                        <a:noFill/>
                        <a:ln w="6350">
                          <a:noFill/>
                        </a:ln>
                      </wps:spPr>
                      <wps:txbx>
                        <w:txbxContent>
                          <w:p w14:paraId="04C0721D" w14:textId="56E2E044" w:rsidR="00D85A7E" w:rsidRDefault="00D85A7E" w:rsidP="00CF56DA">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6BC1C" id="Text Box 73" o:spid="_x0000_s1028" type="#_x0000_t202" style="position:absolute;left:0;text-align:left;margin-left:335.05pt;margin-top:22.4pt;width:20.35pt;height:21.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" filled="f" stroked="f" strokeweight=".5pt">
                <v:textbox>
                  <w:txbxContent>
                    <w:p w14:paraId="04C0721D" w14:textId="56E2E044" w:rsidR="00D85A7E" w:rsidRDefault="00D85A7E" w:rsidP="00CF56DA">
                      <w:r>
                        <w:t>2</w:t>
                      </w:r>
                    </w:p>
                  </w:txbxContent>
                </v:textbox>
              </v:shape>
            </w:pict>
          </mc:Fallback>
        </mc:AlternateContent>
      </w:r>
      <w:r w:rsidR="002D77E1">
        <w:rPr>
          <w:rFonts w:ascii="Times New Roman" w:eastAsia="Times New Roman" w:hAnsi="Times New Roman" w:cs="Times New Roman"/>
          <w:sz w:val="20"/>
          <w:szCs w:val="20"/>
        </w:rPr>
        <w:t>Tabel 2.</w:t>
      </w:r>
      <w:r w:rsidR="0087603A">
        <w:rPr>
          <w:rFonts w:ascii="Times New Roman" w:eastAsia="Times New Roman" w:hAnsi="Times New Roman" w:cs="Times New Roman"/>
          <w:sz w:val="20"/>
          <w:szCs w:val="20"/>
        </w:rPr>
        <w:t xml:space="preserve"> </w:t>
      </w:r>
      <w:r w:rsidR="002D77E1">
        <w:rPr>
          <w:rFonts w:ascii="Times New Roman" w:eastAsia="Times New Roman" w:hAnsi="Times New Roman" w:cs="Times New Roman"/>
          <w:sz w:val="20"/>
          <w:szCs w:val="20"/>
        </w:rPr>
        <w:t>Tingkat proteksi dan efisiensi</w:t>
      </w:r>
    </w:p>
    <w:tbl>
      <w:tblPr>
        <w:tblpPr w:leftFromText="180" w:rightFromText="180" w:vertAnchor="text" w:horzAnchor="page" w:tblpX="6688" w:tblpY="82"/>
        <w:tblW w:w="3430" w:type="dxa"/>
        <w:tblLook w:val="04A0" w:firstRow="1" w:lastRow="0" w:firstColumn="1" w:lastColumn="0" w:noHBand="0" w:noVBand="1"/>
      </w:tblPr>
      <w:tblGrid>
        <w:gridCol w:w="1715"/>
        <w:gridCol w:w="1715"/>
      </w:tblGrid>
      <w:tr w:rsidR="0004327F" w:rsidRPr="00080CB7" w14:paraId="62519066" w14:textId="77777777" w:rsidTr="0004327F">
        <w:trPr>
          <w:trHeight w:val="261"/>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65CD9" w14:textId="77777777" w:rsidR="0004327F" w:rsidRPr="002D77E1" w:rsidRDefault="0004327F" w:rsidP="0004327F">
            <w:pPr>
              <w:spacing w:line="240" w:lineRule="auto"/>
              <w:jc w:val="center"/>
              <w:rPr>
                <w:rFonts w:ascii="Times New Roman" w:eastAsia="Times New Roman" w:hAnsi="Times New Roman" w:cs="Times New Roman"/>
                <w:b/>
                <w:bCs/>
                <w:sz w:val="20"/>
                <w:szCs w:val="20"/>
                <w:lang w:eastAsia="en-ID"/>
              </w:rPr>
            </w:pPr>
            <w:r w:rsidRPr="002D77E1">
              <w:rPr>
                <w:rFonts w:ascii="Times New Roman" w:eastAsia="Times New Roman" w:hAnsi="Times New Roman" w:cs="Times New Roman"/>
                <w:b/>
                <w:bCs/>
                <w:sz w:val="20"/>
                <w:szCs w:val="20"/>
                <w:lang w:eastAsia="en-ID"/>
              </w:rPr>
              <w:t>Tingkat Proteksi</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14:paraId="00E4BDCA" w14:textId="77777777" w:rsidR="0004327F" w:rsidRPr="002D77E1" w:rsidRDefault="0004327F" w:rsidP="0004327F">
            <w:pPr>
              <w:spacing w:line="240" w:lineRule="auto"/>
              <w:jc w:val="center"/>
              <w:rPr>
                <w:rFonts w:ascii="Times New Roman" w:eastAsia="Times New Roman" w:hAnsi="Times New Roman" w:cs="Times New Roman"/>
                <w:b/>
                <w:bCs/>
                <w:sz w:val="20"/>
                <w:szCs w:val="20"/>
                <w:lang w:eastAsia="en-ID"/>
              </w:rPr>
            </w:pPr>
            <w:r w:rsidRPr="002D77E1">
              <w:rPr>
                <w:rFonts w:ascii="Times New Roman" w:eastAsia="Times New Roman" w:hAnsi="Times New Roman" w:cs="Times New Roman"/>
                <w:b/>
                <w:bCs/>
                <w:sz w:val="20"/>
                <w:szCs w:val="20"/>
                <w:lang w:eastAsia="en-ID"/>
              </w:rPr>
              <w:t>Efisiensi</w:t>
            </w:r>
          </w:p>
        </w:tc>
      </w:tr>
      <w:tr w:rsidR="0004327F" w:rsidRPr="00080CB7" w14:paraId="41D011F1" w14:textId="77777777" w:rsidTr="0004327F">
        <w:trPr>
          <w:trHeight w:val="261"/>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6E1D84BA" w14:textId="77777777" w:rsidR="0004327F" w:rsidRPr="002D77E1" w:rsidRDefault="0004327F" w:rsidP="0004327F">
            <w:pPr>
              <w:spacing w:line="240" w:lineRule="auto"/>
              <w:jc w:val="center"/>
              <w:rPr>
                <w:rFonts w:ascii="Times New Roman" w:eastAsia="Times New Roman" w:hAnsi="Times New Roman" w:cs="Times New Roman"/>
                <w:sz w:val="20"/>
                <w:szCs w:val="20"/>
                <w:lang w:eastAsia="en-ID"/>
              </w:rPr>
            </w:pPr>
            <w:r w:rsidRPr="002D77E1">
              <w:rPr>
                <w:rFonts w:ascii="Times New Roman" w:eastAsia="Times New Roman" w:hAnsi="Times New Roman" w:cs="Times New Roman"/>
                <w:sz w:val="20"/>
                <w:szCs w:val="20"/>
                <w:lang w:eastAsia="en-ID"/>
              </w:rPr>
              <w:t>I</w:t>
            </w:r>
          </w:p>
        </w:tc>
        <w:tc>
          <w:tcPr>
            <w:tcW w:w="1715" w:type="dxa"/>
            <w:tcBorders>
              <w:top w:val="nil"/>
              <w:left w:val="nil"/>
              <w:bottom w:val="single" w:sz="4" w:space="0" w:color="auto"/>
              <w:right w:val="single" w:sz="4" w:space="0" w:color="auto"/>
            </w:tcBorders>
            <w:shd w:val="clear" w:color="auto" w:fill="auto"/>
            <w:noWrap/>
            <w:vAlign w:val="center"/>
            <w:hideMark/>
          </w:tcPr>
          <w:p w14:paraId="7D79B98B" w14:textId="77777777" w:rsidR="0004327F" w:rsidRPr="002D77E1" w:rsidRDefault="0004327F" w:rsidP="0004327F">
            <w:pPr>
              <w:spacing w:line="240" w:lineRule="auto"/>
              <w:jc w:val="center"/>
              <w:rPr>
                <w:rFonts w:ascii="Times New Roman" w:eastAsia="Times New Roman" w:hAnsi="Times New Roman" w:cs="Times New Roman"/>
                <w:sz w:val="20"/>
                <w:szCs w:val="20"/>
                <w:lang w:eastAsia="en-ID"/>
              </w:rPr>
            </w:pPr>
            <w:r w:rsidRPr="002D77E1">
              <w:rPr>
                <w:rFonts w:ascii="Times New Roman" w:eastAsia="Times New Roman" w:hAnsi="Times New Roman" w:cs="Times New Roman"/>
                <w:sz w:val="20"/>
                <w:szCs w:val="20"/>
                <w:lang w:eastAsia="en-ID"/>
              </w:rPr>
              <w:t>0,98</w:t>
            </w:r>
          </w:p>
        </w:tc>
      </w:tr>
      <w:tr w:rsidR="0004327F" w:rsidRPr="00080CB7" w14:paraId="626B244A" w14:textId="77777777" w:rsidTr="0004327F">
        <w:trPr>
          <w:trHeight w:val="261"/>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664D1B8C" w14:textId="77777777" w:rsidR="0004327F" w:rsidRPr="002D77E1" w:rsidRDefault="0004327F" w:rsidP="0004327F">
            <w:pPr>
              <w:spacing w:line="240" w:lineRule="auto"/>
              <w:jc w:val="center"/>
              <w:rPr>
                <w:rFonts w:ascii="Times New Roman" w:eastAsia="Times New Roman" w:hAnsi="Times New Roman" w:cs="Times New Roman"/>
                <w:sz w:val="20"/>
                <w:szCs w:val="20"/>
                <w:lang w:eastAsia="en-ID"/>
              </w:rPr>
            </w:pPr>
            <w:r w:rsidRPr="002D77E1">
              <w:rPr>
                <w:rFonts w:ascii="Times New Roman" w:eastAsia="Times New Roman" w:hAnsi="Times New Roman" w:cs="Times New Roman"/>
                <w:sz w:val="20"/>
                <w:szCs w:val="20"/>
                <w:lang w:eastAsia="en-ID"/>
              </w:rPr>
              <w:t>II</w:t>
            </w:r>
          </w:p>
        </w:tc>
        <w:tc>
          <w:tcPr>
            <w:tcW w:w="1715" w:type="dxa"/>
            <w:tcBorders>
              <w:top w:val="nil"/>
              <w:left w:val="nil"/>
              <w:bottom w:val="single" w:sz="4" w:space="0" w:color="auto"/>
              <w:right w:val="single" w:sz="4" w:space="0" w:color="auto"/>
            </w:tcBorders>
            <w:shd w:val="clear" w:color="auto" w:fill="auto"/>
            <w:noWrap/>
            <w:vAlign w:val="center"/>
            <w:hideMark/>
          </w:tcPr>
          <w:p w14:paraId="3726B143" w14:textId="77777777" w:rsidR="0004327F" w:rsidRPr="002D77E1" w:rsidRDefault="0004327F" w:rsidP="0004327F">
            <w:pPr>
              <w:spacing w:line="240" w:lineRule="auto"/>
              <w:jc w:val="center"/>
              <w:rPr>
                <w:rFonts w:ascii="Times New Roman" w:eastAsia="Times New Roman" w:hAnsi="Times New Roman" w:cs="Times New Roman"/>
                <w:sz w:val="20"/>
                <w:szCs w:val="20"/>
                <w:lang w:eastAsia="en-ID"/>
              </w:rPr>
            </w:pPr>
            <w:r w:rsidRPr="002D77E1">
              <w:rPr>
                <w:rFonts w:ascii="Times New Roman" w:eastAsia="Times New Roman" w:hAnsi="Times New Roman" w:cs="Times New Roman"/>
                <w:sz w:val="20"/>
                <w:szCs w:val="20"/>
                <w:lang w:eastAsia="en-ID"/>
              </w:rPr>
              <w:t>0,95</w:t>
            </w:r>
          </w:p>
        </w:tc>
      </w:tr>
      <w:tr w:rsidR="0004327F" w:rsidRPr="00080CB7" w14:paraId="7A553E9F" w14:textId="77777777" w:rsidTr="0004327F">
        <w:trPr>
          <w:trHeight w:val="261"/>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435C19A0" w14:textId="77777777" w:rsidR="0004327F" w:rsidRPr="002D77E1" w:rsidRDefault="0004327F" w:rsidP="0004327F">
            <w:pPr>
              <w:spacing w:line="240" w:lineRule="auto"/>
              <w:jc w:val="center"/>
              <w:rPr>
                <w:rFonts w:ascii="Times New Roman" w:eastAsia="Times New Roman" w:hAnsi="Times New Roman" w:cs="Times New Roman"/>
                <w:sz w:val="20"/>
                <w:szCs w:val="20"/>
                <w:lang w:eastAsia="en-ID"/>
              </w:rPr>
            </w:pPr>
            <w:r w:rsidRPr="002D77E1">
              <w:rPr>
                <w:rFonts w:ascii="Times New Roman" w:eastAsia="Times New Roman" w:hAnsi="Times New Roman" w:cs="Times New Roman"/>
                <w:sz w:val="20"/>
                <w:szCs w:val="20"/>
                <w:lang w:eastAsia="en-ID"/>
              </w:rPr>
              <w:t>III</w:t>
            </w:r>
          </w:p>
        </w:tc>
        <w:tc>
          <w:tcPr>
            <w:tcW w:w="1715" w:type="dxa"/>
            <w:tcBorders>
              <w:top w:val="nil"/>
              <w:left w:val="nil"/>
              <w:bottom w:val="single" w:sz="4" w:space="0" w:color="auto"/>
              <w:right w:val="single" w:sz="4" w:space="0" w:color="auto"/>
            </w:tcBorders>
            <w:shd w:val="clear" w:color="auto" w:fill="auto"/>
            <w:noWrap/>
            <w:vAlign w:val="center"/>
            <w:hideMark/>
          </w:tcPr>
          <w:p w14:paraId="3F4FFACC" w14:textId="77777777" w:rsidR="0004327F" w:rsidRPr="002D77E1" w:rsidRDefault="0004327F" w:rsidP="0004327F">
            <w:pPr>
              <w:spacing w:line="240" w:lineRule="auto"/>
              <w:jc w:val="center"/>
              <w:rPr>
                <w:rFonts w:ascii="Times New Roman" w:eastAsia="Times New Roman" w:hAnsi="Times New Roman" w:cs="Times New Roman"/>
                <w:sz w:val="20"/>
                <w:szCs w:val="20"/>
                <w:lang w:eastAsia="en-ID"/>
              </w:rPr>
            </w:pPr>
            <w:r w:rsidRPr="002D77E1">
              <w:rPr>
                <w:rFonts w:ascii="Times New Roman" w:eastAsia="Times New Roman" w:hAnsi="Times New Roman" w:cs="Times New Roman"/>
                <w:sz w:val="20"/>
                <w:szCs w:val="20"/>
                <w:lang w:eastAsia="en-ID"/>
              </w:rPr>
              <w:t>0,9</w:t>
            </w:r>
          </w:p>
        </w:tc>
      </w:tr>
      <w:tr w:rsidR="0004327F" w:rsidRPr="00080CB7" w14:paraId="6337FB0A" w14:textId="77777777" w:rsidTr="0004327F">
        <w:trPr>
          <w:trHeight w:val="261"/>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335043C9" w14:textId="77777777" w:rsidR="0004327F" w:rsidRPr="002D77E1" w:rsidRDefault="0004327F" w:rsidP="0004327F">
            <w:pPr>
              <w:spacing w:line="240" w:lineRule="auto"/>
              <w:jc w:val="center"/>
              <w:rPr>
                <w:rFonts w:ascii="Times New Roman" w:eastAsia="Times New Roman" w:hAnsi="Times New Roman" w:cs="Times New Roman"/>
                <w:sz w:val="20"/>
                <w:szCs w:val="20"/>
                <w:lang w:eastAsia="en-ID"/>
              </w:rPr>
            </w:pPr>
            <w:r w:rsidRPr="002D77E1">
              <w:rPr>
                <w:rFonts w:ascii="Times New Roman" w:eastAsia="Times New Roman" w:hAnsi="Times New Roman" w:cs="Times New Roman"/>
                <w:sz w:val="20"/>
                <w:szCs w:val="20"/>
                <w:lang w:eastAsia="en-ID"/>
              </w:rPr>
              <w:t>IV</w:t>
            </w:r>
          </w:p>
        </w:tc>
        <w:tc>
          <w:tcPr>
            <w:tcW w:w="1715" w:type="dxa"/>
            <w:tcBorders>
              <w:top w:val="nil"/>
              <w:left w:val="nil"/>
              <w:bottom w:val="single" w:sz="4" w:space="0" w:color="auto"/>
              <w:right w:val="single" w:sz="4" w:space="0" w:color="auto"/>
            </w:tcBorders>
            <w:shd w:val="clear" w:color="auto" w:fill="auto"/>
            <w:noWrap/>
            <w:vAlign w:val="center"/>
            <w:hideMark/>
          </w:tcPr>
          <w:p w14:paraId="294550C2" w14:textId="77777777" w:rsidR="0004327F" w:rsidRPr="002D77E1" w:rsidRDefault="0004327F" w:rsidP="0004327F">
            <w:pPr>
              <w:spacing w:line="240" w:lineRule="auto"/>
              <w:jc w:val="center"/>
              <w:rPr>
                <w:rFonts w:ascii="Times New Roman" w:eastAsia="Times New Roman" w:hAnsi="Times New Roman" w:cs="Times New Roman"/>
                <w:sz w:val="20"/>
                <w:szCs w:val="20"/>
                <w:lang w:eastAsia="en-ID"/>
              </w:rPr>
            </w:pPr>
            <w:r w:rsidRPr="002D77E1">
              <w:rPr>
                <w:rFonts w:ascii="Times New Roman" w:eastAsia="Times New Roman" w:hAnsi="Times New Roman" w:cs="Times New Roman"/>
                <w:sz w:val="20"/>
                <w:szCs w:val="20"/>
                <w:lang w:eastAsia="en-ID"/>
              </w:rPr>
              <w:t>Kurang dari 0,8</w:t>
            </w:r>
          </w:p>
        </w:tc>
      </w:tr>
    </w:tbl>
    <w:p w14:paraId="7A2B5CD9" w14:textId="578DBED4" w:rsidR="0061626B" w:rsidRDefault="00C93B9E"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944" behindDoc="0" locked="0" layoutInCell="1" allowOverlap="1" wp14:anchorId="646BC911" wp14:editId="4232F707">
                <wp:simplePos x="0" y="0"/>
                <wp:positionH relativeFrom="column">
                  <wp:posOffset>4103370</wp:posOffset>
                </wp:positionH>
                <wp:positionV relativeFrom="paragraph">
                  <wp:posOffset>238125</wp:posOffset>
                </wp:positionV>
                <wp:extent cx="258793" cy="267419"/>
                <wp:effectExtent l="0" t="0" r="0" b="0"/>
                <wp:wrapNone/>
                <wp:docPr id="72" name="Text Box 72"/>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1E6A2C20" w14:textId="4FB7D31D" w:rsidR="00D85A7E" w:rsidRDefault="00D85A7E">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BC911" id="Text Box 72" o:spid="_x0000_s1029" type="#_x0000_t202" style="position:absolute;left:0;text-align:left;margin-left:323.1pt;margin-top:18.75pt;width:20.4pt;height:2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" filled="f" stroked="f" strokeweight=".5pt">
                <v:textbox>
                  <w:txbxContent>
                    <w:p w14:paraId="1E6A2C20" w14:textId="4FB7D31D" w:rsidR="00D85A7E" w:rsidRDefault="00D85A7E">
                      <w:r>
                        <w:t>1</w:t>
                      </w:r>
                    </w:p>
                  </w:txbxContent>
                </v:textbox>
              </v:shape>
            </w:pict>
          </mc:Fallback>
        </mc:AlternateContent>
      </w:r>
    </w:p>
    <w:p w14:paraId="4C951750" w14:textId="5A2AB491" w:rsidR="0061626B" w:rsidRDefault="0061626B" w:rsidP="00D945ED">
      <w:pPr>
        <w:spacing w:line="240" w:lineRule="auto"/>
        <w:jc w:val="both"/>
        <w:rPr>
          <w:rFonts w:ascii="Times New Roman" w:eastAsia="Times New Roman" w:hAnsi="Times New Roman" w:cs="Times New Roman"/>
          <w:sz w:val="20"/>
          <w:szCs w:val="20"/>
        </w:rPr>
      </w:pPr>
    </w:p>
    <w:p w14:paraId="625B4277" w14:textId="65553B7E" w:rsidR="008E34CA" w:rsidRDefault="008E34CA" w:rsidP="00D945ED">
      <w:pPr>
        <w:spacing w:line="240" w:lineRule="auto"/>
        <w:jc w:val="both"/>
        <w:rPr>
          <w:rFonts w:ascii="Times New Roman" w:eastAsia="Times New Roman" w:hAnsi="Times New Roman" w:cs="Times New Roman"/>
          <w:sz w:val="20"/>
          <w:szCs w:val="20"/>
        </w:rPr>
      </w:pPr>
    </w:p>
    <w:p w14:paraId="5C44D58D" w14:textId="764A97AA" w:rsidR="008E34CA" w:rsidRDefault="008E34CA" w:rsidP="00D945ED">
      <w:pPr>
        <w:spacing w:line="240" w:lineRule="auto"/>
        <w:jc w:val="both"/>
        <w:rPr>
          <w:rFonts w:ascii="Times New Roman" w:eastAsia="Times New Roman" w:hAnsi="Times New Roman" w:cs="Times New Roman"/>
          <w:sz w:val="20"/>
          <w:szCs w:val="20"/>
        </w:rPr>
      </w:pPr>
    </w:p>
    <w:p w14:paraId="33C137C6" w14:textId="169B4E29" w:rsidR="008E34CA" w:rsidRDefault="008E34CA" w:rsidP="00D945ED">
      <w:pPr>
        <w:spacing w:line="240" w:lineRule="auto"/>
        <w:jc w:val="both"/>
        <w:rPr>
          <w:rFonts w:ascii="Times New Roman" w:eastAsia="Times New Roman" w:hAnsi="Times New Roman" w:cs="Times New Roman"/>
          <w:sz w:val="20"/>
          <w:szCs w:val="20"/>
        </w:rPr>
      </w:pPr>
    </w:p>
    <w:p w14:paraId="18D26C73" w14:textId="5E24A38F" w:rsidR="008E34CA" w:rsidRDefault="008E34CA" w:rsidP="00D945ED">
      <w:pPr>
        <w:spacing w:line="240" w:lineRule="auto"/>
        <w:jc w:val="both"/>
        <w:rPr>
          <w:rFonts w:ascii="Times New Roman" w:eastAsia="Times New Roman" w:hAnsi="Times New Roman" w:cs="Times New Roman"/>
          <w:sz w:val="20"/>
          <w:szCs w:val="20"/>
        </w:rPr>
      </w:pPr>
    </w:p>
    <w:p w14:paraId="54DE4631" w14:textId="287EB0FA" w:rsidR="008E34CA" w:rsidRDefault="008E34CA" w:rsidP="002D77E1">
      <w:pPr>
        <w:spacing w:line="240" w:lineRule="auto"/>
        <w:rPr>
          <w:rFonts w:ascii="Times New Roman" w:eastAsia="Times New Roman" w:hAnsi="Times New Roman" w:cs="Times New Roman"/>
          <w:sz w:val="20"/>
          <w:szCs w:val="20"/>
        </w:rPr>
      </w:pPr>
    </w:p>
    <w:p w14:paraId="5E979A9D" w14:textId="1920A99B" w:rsidR="00C90076" w:rsidRDefault="00C90076" w:rsidP="00C9007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Setelah diketahui tingkat proteksi nya (LPL) dapat ditentukan jari-jari bola bergulir menggunakan Tabel </w:t>
      </w:r>
      <w:r w:rsidR="0087603A">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berikut :</w:t>
      </w:r>
    </w:p>
    <w:p w14:paraId="6DC32FEB" w14:textId="0D3C3768" w:rsidR="00C90076" w:rsidRDefault="00C90076" w:rsidP="00C90076">
      <w:pPr>
        <w:spacing w:line="240" w:lineRule="auto"/>
        <w:jc w:val="both"/>
        <w:rPr>
          <w:rFonts w:ascii="Times New Roman" w:eastAsia="Times New Roman" w:hAnsi="Times New Roman" w:cs="Times New Roman"/>
          <w:sz w:val="20"/>
          <w:szCs w:val="20"/>
        </w:rPr>
      </w:pPr>
    </w:p>
    <w:p w14:paraId="04DFB66B" w14:textId="18796313" w:rsidR="002D77E1" w:rsidRDefault="004E1656" w:rsidP="00C90076">
      <w:pPr>
        <w:spacing w:line="240" w:lineRule="auto"/>
        <w:jc w:val="cente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40320" behindDoc="0" locked="0" layoutInCell="1" allowOverlap="1" wp14:anchorId="6C25D5D8" wp14:editId="69FF9095">
                <wp:simplePos x="0" y="0"/>
                <wp:positionH relativeFrom="column">
                  <wp:posOffset>4308583</wp:posOffset>
                </wp:positionH>
                <wp:positionV relativeFrom="paragraph">
                  <wp:posOffset>277471</wp:posOffset>
                </wp:positionV>
                <wp:extent cx="232913" cy="267419"/>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32913" cy="267419"/>
                        </a:xfrm>
                        <a:prstGeom prst="rect">
                          <a:avLst/>
                        </a:prstGeom>
                        <a:noFill/>
                        <a:ln w="6350">
                          <a:noFill/>
                        </a:ln>
                      </wps:spPr>
                      <wps:txbx>
                        <w:txbxContent>
                          <w:p w14:paraId="2A1852A5" w14:textId="0D4895DF" w:rsidR="00D85A7E" w:rsidRDefault="00D85A7E" w:rsidP="004E1656">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5D5D8" id="Text Box 49" o:spid="_x0000_s1030" type="#_x0000_t202" style="position:absolute;left:0;text-align:left;margin-left:339.25pt;margin-top:21.85pt;width:18.35pt;height:21.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" filled="f" stroked="f" strokeweight=".5pt">
                <v:textbox>
                  <w:txbxContent>
                    <w:p w14:paraId="2A1852A5" w14:textId="0D4895DF" w:rsidR="00D85A7E" w:rsidRDefault="00D85A7E" w:rsidP="004E1656">
                      <w:r>
                        <w:t>2</w:t>
                      </w:r>
                    </w:p>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5DE3C0DC" wp14:editId="66664258">
                <wp:simplePos x="0" y="0"/>
                <wp:positionH relativeFrom="column">
                  <wp:posOffset>4145185</wp:posOffset>
                </wp:positionH>
                <wp:positionV relativeFrom="paragraph">
                  <wp:posOffset>398241</wp:posOffset>
                </wp:positionV>
                <wp:extent cx="232913" cy="267419"/>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32913" cy="267419"/>
                        </a:xfrm>
                        <a:prstGeom prst="rect">
                          <a:avLst/>
                        </a:prstGeom>
                        <a:noFill/>
                        <a:ln w="6350">
                          <a:noFill/>
                        </a:ln>
                      </wps:spPr>
                      <wps:txbx>
                        <w:txbxContent>
                          <w:p w14:paraId="1ECFB741" w14:textId="77777777" w:rsidR="00D85A7E" w:rsidRDefault="00D85A7E" w:rsidP="004E1656">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3C0DC" id="Text Box 48" o:spid="_x0000_s1031" type="#_x0000_t202" style="position:absolute;left:0;text-align:left;margin-left:326.4pt;margin-top:31.35pt;width:18.35pt;height:21.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" filled="f" stroked="f" strokeweight=".5pt">
                <v:textbox>
                  <w:txbxContent>
                    <w:p w14:paraId="1ECFB741" w14:textId="77777777" w:rsidR="00D85A7E" w:rsidRDefault="00D85A7E" w:rsidP="004E1656">
                      <w:r>
                        <w:t>1</w:t>
                      </w:r>
                    </w:p>
                  </w:txbxContent>
                </v:textbox>
              </v:shape>
            </w:pict>
          </mc:Fallback>
        </mc:AlternateContent>
      </w:r>
      <w:r w:rsidR="002D77E1">
        <w:rPr>
          <w:rFonts w:ascii="Times New Roman" w:eastAsia="Times New Roman" w:hAnsi="Times New Roman" w:cs="Times New Roman"/>
          <w:sz w:val="20"/>
          <w:szCs w:val="20"/>
        </w:rPr>
        <w:t xml:space="preserve">Tabel </w:t>
      </w:r>
      <w:r w:rsidR="0087603A">
        <w:rPr>
          <w:rFonts w:ascii="Times New Roman" w:eastAsia="Times New Roman" w:hAnsi="Times New Roman" w:cs="Times New Roman"/>
          <w:sz w:val="20"/>
          <w:szCs w:val="20"/>
        </w:rPr>
        <w:t>3.</w:t>
      </w:r>
      <w:r w:rsidR="002D77E1">
        <w:rPr>
          <w:rFonts w:ascii="Times New Roman" w:eastAsia="Times New Roman" w:hAnsi="Times New Roman" w:cs="Times New Roman"/>
          <w:sz w:val="20"/>
          <w:szCs w:val="20"/>
        </w:rPr>
        <w:t xml:space="preserve"> Penempatan terminasi udara sesuai tingkat proteksi</w:t>
      </w:r>
    </w:p>
    <w:tbl>
      <w:tblPr>
        <w:tblW w:w="4593" w:type="dxa"/>
        <w:tblInd w:w="143" w:type="dxa"/>
        <w:tblLayout w:type="fixed"/>
        <w:tblCellMar>
          <w:left w:w="0" w:type="dxa"/>
          <w:right w:w="0" w:type="dxa"/>
        </w:tblCellMar>
        <w:tblLook w:val="0000" w:firstRow="0" w:lastRow="0" w:firstColumn="0" w:lastColumn="0" w:noHBand="0" w:noVBand="0"/>
      </w:tblPr>
      <w:tblGrid>
        <w:gridCol w:w="1009"/>
        <w:gridCol w:w="750"/>
        <w:gridCol w:w="589"/>
        <w:gridCol w:w="541"/>
        <w:gridCol w:w="509"/>
        <w:gridCol w:w="594"/>
        <w:gridCol w:w="601"/>
      </w:tblGrid>
      <w:tr w:rsidR="00C90076" w:rsidRPr="00EB2242" w14:paraId="2F7BF1BB" w14:textId="77777777" w:rsidTr="0004327F">
        <w:trPr>
          <w:trHeight w:hRule="exact" w:val="294"/>
        </w:trPr>
        <w:tc>
          <w:tcPr>
            <w:tcW w:w="2348" w:type="dxa"/>
            <w:gridSpan w:val="3"/>
            <w:tcBorders>
              <w:top w:val="single" w:sz="4" w:space="0" w:color="000000"/>
              <w:left w:val="single" w:sz="4" w:space="0" w:color="000000"/>
              <w:bottom w:val="nil"/>
              <w:right w:val="single" w:sz="4" w:space="0" w:color="000000"/>
            </w:tcBorders>
          </w:tcPr>
          <w:p w14:paraId="6B3BE4D6" w14:textId="77777777"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8"/>
                <w:w w:val="99"/>
                <w:sz w:val="20"/>
                <w:szCs w:val="20"/>
              </w:rPr>
              <w:t>Inte</w:t>
            </w:r>
            <w:r w:rsidRPr="00EB2242">
              <w:rPr>
                <w:rFonts w:ascii="Times New Roman" w:hAnsi="Times New Roman" w:cs="Times New Roman"/>
                <w:b/>
                <w:bCs/>
                <w:w w:val="99"/>
                <w:sz w:val="20"/>
                <w:szCs w:val="20"/>
              </w:rPr>
              <w:t>r</w:t>
            </w:r>
            <w:r w:rsidRPr="00EB2242">
              <w:rPr>
                <w:rFonts w:ascii="Times New Roman" w:hAnsi="Times New Roman" w:cs="Times New Roman"/>
                <w:b/>
                <w:bCs/>
                <w:spacing w:val="-33"/>
                <w:sz w:val="20"/>
                <w:szCs w:val="20"/>
              </w:rPr>
              <w:t xml:space="preserve"> </w:t>
            </w:r>
            <w:r w:rsidRPr="00EB2242">
              <w:rPr>
                <w:rFonts w:ascii="Times New Roman" w:hAnsi="Times New Roman" w:cs="Times New Roman"/>
                <w:b/>
                <w:bCs/>
                <w:spacing w:val="8"/>
                <w:sz w:val="20"/>
                <w:szCs w:val="20"/>
              </w:rPr>
              <w:t>ceptio</w:t>
            </w:r>
            <w:r w:rsidRPr="00EB2242">
              <w:rPr>
                <w:rFonts w:ascii="Times New Roman" w:hAnsi="Times New Roman" w:cs="Times New Roman"/>
                <w:b/>
                <w:bCs/>
                <w:sz w:val="20"/>
                <w:szCs w:val="20"/>
              </w:rPr>
              <w:t>n</w:t>
            </w:r>
            <w:r w:rsidRPr="00EB2242">
              <w:rPr>
                <w:rFonts w:ascii="Times New Roman" w:hAnsi="Times New Roman" w:cs="Times New Roman"/>
                <w:b/>
                <w:bCs/>
                <w:spacing w:val="12"/>
                <w:sz w:val="20"/>
                <w:szCs w:val="20"/>
              </w:rPr>
              <w:t xml:space="preserve"> </w:t>
            </w:r>
            <w:r w:rsidRPr="00EB2242">
              <w:rPr>
                <w:rFonts w:ascii="Times New Roman" w:hAnsi="Times New Roman" w:cs="Times New Roman"/>
                <w:b/>
                <w:bCs/>
                <w:spacing w:val="8"/>
                <w:w w:val="99"/>
                <w:sz w:val="20"/>
                <w:szCs w:val="20"/>
              </w:rPr>
              <w:t>cri</w:t>
            </w:r>
            <w:r w:rsidRPr="00EB2242">
              <w:rPr>
                <w:rFonts w:ascii="Times New Roman" w:hAnsi="Times New Roman" w:cs="Times New Roman"/>
                <w:b/>
                <w:bCs/>
                <w:w w:val="99"/>
                <w:sz w:val="20"/>
                <w:szCs w:val="20"/>
              </w:rPr>
              <w:t>t</w:t>
            </w:r>
            <w:r w:rsidRPr="00EB2242">
              <w:rPr>
                <w:rFonts w:ascii="Times New Roman" w:hAnsi="Times New Roman" w:cs="Times New Roman"/>
                <w:b/>
                <w:bCs/>
                <w:spacing w:val="-33"/>
                <w:sz w:val="20"/>
                <w:szCs w:val="20"/>
              </w:rPr>
              <w:t xml:space="preserve"> </w:t>
            </w:r>
            <w:r w:rsidRPr="00EB2242">
              <w:rPr>
                <w:rFonts w:ascii="Times New Roman" w:hAnsi="Times New Roman" w:cs="Times New Roman"/>
                <w:b/>
                <w:bCs/>
                <w:spacing w:val="8"/>
                <w:sz w:val="20"/>
                <w:szCs w:val="20"/>
              </w:rPr>
              <w:t>eria</w:t>
            </w:r>
          </w:p>
        </w:tc>
        <w:tc>
          <w:tcPr>
            <w:tcW w:w="2245" w:type="dxa"/>
            <w:gridSpan w:val="4"/>
            <w:tcBorders>
              <w:top w:val="single" w:sz="4" w:space="0" w:color="000000"/>
              <w:left w:val="single" w:sz="4" w:space="0" w:color="000000"/>
              <w:bottom w:val="nil"/>
              <w:right w:val="single" w:sz="4" w:space="0" w:color="000000"/>
            </w:tcBorders>
          </w:tcPr>
          <w:p w14:paraId="73C6DF93" w14:textId="7F7DD1F1"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L</w:t>
            </w:r>
            <w:r w:rsidRPr="00EB2242">
              <w:rPr>
                <w:rFonts w:ascii="Times New Roman" w:hAnsi="Times New Roman" w:cs="Times New Roman"/>
                <w:b/>
                <w:bCs/>
                <w:spacing w:val="5"/>
                <w:w w:val="99"/>
                <w:sz w:val="20"/>
                <w:szCs w:val="20"/>
              </w:rPr>
              <w:t>P</w:t>
            </w:r>
            <w:r w:rsidRPr="00EB2242">
              <w:rPr>
                <w:rFonts w:ascii="Times New Roman" w:hAnsi="Times New Roman" w:cs="Times New Roman"/>
                <w:b/>
                <w:bCs/>
                <w:w w:val="99"/>
                <w:sz w:val="20"/>
                <w:szCs w:val="20"/>
              </w:rPr>
              <w:t>L</w:t>
            </w:r>
          </w:p>
        </w:tc>
      </w:tr>
      <w:tr w:rsidR="00C90076" w:rsidRPr="00EB2242" w14:paraId="1B78DFF4" w14:textId="77777777" w:rsidTr="0004327F">
        <w:trPr>
          <w:trHeight w:hRule="exact" w:val="298"/>
        </w:trPr>
        <w:tc>
          <w:tcPr>
            <w:tcW w:w="1009" w:type="dxa"/>
            <w:tcBorders>
              <w:top w:val="single" w:sz="4" w:space="0" w:color="000000"/>
              <w:left w:val="single" w:sz="4" w:space="0" w:color="000000"/>
              <w:bottom w:val="single" w:sz="4" w:space="0" w:color="000000"/>
              <w:right w:val="single" w:sz="4" w:space="0" w:color="000000"/>
            </w:tcBorders>
          </w:tcPr>
          <w:p w14:paraId="40F558FE" w14:textId="77777777" w:rsidR="00C90076" w:rsidRPr="00EB2242" w:rsidRDefault="00C90076" w:rsidP="00CF56DA">
            <w:pPr>
              <w:widowControl w:val="0"/>
              <w:autoSpaceDE w:val="0"/>
              <w:autoSpaceDN w:val="0"/>
              <w:adjustRightInd w:val="0"/>
              <w:spacing w:line="360" w:lineRule="auto"/>
              <w:rPr>
                <w:rFonts w:ascii="Times New Roman" w:hAnsi="Times New Roman" w:cs="Times New Roman"/>
                <w:sz w:val="20"/>
                <w:szCs w:val="20"/>
              </w:rPr>
            </w:pPr>
          </w:p>
        </w:tc>
        <w:tc>
          <w:tcPr>
            <w:tcW w:w="750" w:type="dxa"/>
            <w:tcBorders>
              <w:top w:val="single" w:sz="4" w:space="0" w:color="000000"/>
              <w:left w:val="single" w:sz="4" w:space="0" w:color="000000"/>
              <w:bottom w:val="single" w:sz="4" w:space="0" w:color="000000"/>
              <w:right w:val="single" w:sz="4" w:space="0" w:color="000000"/>
            </w:tcBorders>
          </w:tcPr>
          <w:p w14:paraId="1F63DBBF" w14:textId="77777777"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S</w:t>
            </w:r>
            <w:r w:rsidRPr="00EB2242">
              <w:rPr>
                <w:rFonts w:ascii="Times New Roman" w:hAnsi="Times New Roman" w:cs="Times New Roman"/>
                <w:b/>
                <w:bCs/>
                <w:w w:val="99"/>
                <w:sz w:val="20"/>
                <w:szCs w:val="20"/>
              </w:rPr>
              <w:t>ymbol</w:t>
            </w:r>
            <w:r w:rsidRPr="00EB2242">
              <w:rPr>
                <w:rFonts w:ascii="Times New Roman" w:hAnsi="Times New Roman" w:cs="Times New Roman"/>
                <w:b/>
                <w:bCs/>
                <w:spacing w:val="-31"/>
                <w:sz w:val="20"/>
                <w:szCs w:val="20"/>
              </w:rPr>
              <w:t xml:space="preserve"> </w:t>
            </w:r>
            <w:r w:rsidRPr="00EB2242">
              <w:rPr>
                <w:rFonts w:ascii="Times New Roman" w:hAnsi="Times New Roman" w:cs="Times New Roman"/>
                <w:b/>
                <w:bCs/>
                <w:spacing w:val="9"/>
                <w:sz w:val="20"/>
                <w:szCs w:val="20"/>
              </w:rPr>
              <w:t>mbol</w:t>
            </w:r>
          </w:p>
        </w:tc>
        <w:tc>
          <w:tcPr>
            <w:tcW w:w="588" w:type="dxa"/>
            <w:tcBorders>
              <w:top w:val="single" w:sz="4" w:space="0" w:color="000000"/>
              <w:left w:val="single" w:sz="4" w:space="0" w:color="000000"/>
              <w:bottom w:val="single" w:sz="4" w:space="0" w:color="000000"/>
              <w:right w:val="single" w:sz="4" w:space="0" w:color="000000"/>
            </w:tcBorders>
          </w:tcPr>
          <w:p w14:paraId="54F1EF33" w14:textId="77777777" w:rsidR="00C90076" w:rsidRPr="00EB2242" w:rsidRDefault="00C90076" w:rsidP="00CF56DA">
            <w:pPr>
              <w:widowControl w:val="0"/>
              <w:autoSpaceDE w:val="0"/>
              <w:autoSpaceDN w:val="0"/>
              <w:adjustRightInd w:val="0"/>
              <w:spacing w:line="360" w:lineRule="auto"/>
              <w:ind w:right="67"/>
              <w:jc w:val="center"/>
              <w:rPr>
                <w:rFonts w:ascii="Times New Roman" w:hAnsi="Times New Roman" w:cs="Times New Roman"/>
                <w:sz w:val="20"/>
                <w:szCs w:val="20"/>
              </w:rPr>
            </w:pPr>
            <w:r w:rsidRPr="00EB2242">
              <w:rPr>
                <w:rFonts w:ascii="Times New Roman" w:hAnsi="Times New Roman" w:cs="Times New Roman"/>
                <w:b/>
                <w:bCs/>
                <w:spacing w:val="6"/>
                <w:w w:val="99"/>
                <w:sz w:val="20"/>
                <w:szCs w:val="20"/>
              </w:rPr>
              <w:t>U</w:t>
            </w:r>
            <w:r w:rsidRPr="00EB2242">
              <w:rPr>
                <w:rFonts w:ascii="Times New Roman" w:hAnsi="Times New Roman" w:cs="Times New Roman"/>
                <w:b/>
                <w:bCs/>
                <w:spacing w:val="9"/>
                <w:w w:val="99"/>
                <w:sz w:val="20"/>
                <w:szCs w:val="20"/>
              </w:rPr>
              <w:t>nit</w:t>
            </w:r>
          </w:p>
        </w:tc>
        <w:tc>
          <w:tcPr>
            <w:tcW w:w="541" w:type="dxa"/>
            <w:tcBorders>
              <w:top w:val="single" w:sz="4" w:space="0" w:color="000000"/>
              <w:left w:val="single" w:sz="4" w:space="0" w:color="000000"/>
              <w:bottom w:val="single" w:sz="4" w:space="0" w:color="000000"/>
              <w:right w:val="single" w:sz="4" w:space="0" w:color="000000"/>
            </w:tcBorders>
          </w:tcPr>
          <w:p w14:paraId="607255EF" w14:textId="77777777" w:rsidR="00C90076" w:rsidRPr="00EB2242" w:rsidRDefault="00C90076" w:rsidP="00CF56DA">
            <w:pPr>
              <w:widowControl w:val="0"/>
              <w:autoSpaceDE w:val="0"/>
              <w:autoSpaceDN w:val="0"/>
              <w:adjustRightInd w:val="0"/>
              <w:spacing w:line="360" w:lineRule="auto"/>
              <w:ind w:right="35"/>
              <w:jc w:val="center"/>
              <w:rPr>
                <w:rFonts w:ascii="Times New Roman" w:hAnsi="Times New Roman" w:cs="Times New Roman"/>
                <w:sz w:val="20"/>
                <w:szCs w:val="20"/>
              </w:rPr>
            </w:pPr>
            <w:r w:rsidRPr="00EB2242">
              <w:rPr>
                <w:rFonts w:ascii="Times New Roman" w:hAnsi="Times New Roman" w:cs="Times New Roman"/>
                <w:b/>
                <w:bCs/>
                <w:w w:val="99"/>
                <w:sz w:val="20"/>
                <w:szCs w:val="20"/>
              </w:rPr>
              <w:t>I</w:t>
            </w:r>
          </w:p>
        </w:tc>
        <w:tc>
          <w:tcPr>
            <w:tcW w:w="509" w:type="dxa"/>
            <w:tcBorders>
              <w:top w:val="single" w:sz="4" w:space="0" w:color="000000"/>
              <w:left w:val="single" w:sz="4" w:space="0" w:color="000000"/>
              <w:bottom w:val="single" w:sz="4" w:space="0" w:color="000000"/>
              <w:right w:val="single" w:sz="4" w:space="0" w:color="000000"/>
            </w:tcBorders>
          </w:tcPr>
          <w:p w14:paraId="1D57ACEF" w14:textId="77777777"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II</w:t>
            </w:r>
          </w:p>
        </w:tc>
        <w:tc>
          <w:tcPr>
            <w:tcW w:w="594" w:type="dxa"/>
            <w:tcBorders>
              <w:top w:val="single" w:sz="4" w:space="0" w:color="000000"/>
              <w:left w:val="single" w:sz="4" w:space="0" w:color="000000"/>
              <w:bottom w:val="single" w:sz="4" w:space="0" w:color="000000"/>
              <w:right w:val="single" w:sz="6" w:space="0" w:color="000000"/>
            </w:tcBorders>
          </w:tcPr>
          <w:p w14:paraId="47921102" w14:textId="34586068"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III</w:t>
            </w:r>
          </w:p>
        </w:tc>
        <w:tc>
          <w:tcPr>
            <w:tcW w:w="599" w:type="dxa"/>
            <w:tcBorders>
              <w:top w:val="single" w:sz="4" w:space="0" w:color="000000"/>
              <w:left w:val="single" w:sz="6" w:space="0" w:color="000000"/>
              <w:bottom w:val="single" w:sz="4" w:space="0" w:color="000000"/>
              <w:right w:val="single" w:sz="4" w:space="0" w:color="000000"/>
            </w:tcBorders>
          </w:tcPr>
          <w:p w14:paraId="49A35ECE" w14:textId="77777777"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b/>
                <w:bCs/>
                <w:spacing w:val="9"/>
                <w:w w:val="99"/>
                <w:sz w:val="20"/>
                <w:szCs w:val="20"/>
              </w:rPr>
              <w:t>IV</w:t>
            </w:r>
          </w:p>
        </w:tc>
      </w:tr>
      <w:tr w:rsidR="00C90076" w:rsidRPr="00EB2242" w14:paraId="32E1E129" w14:textId="77777777" w:rsidTr="0004327F">
        <w:trPr>
          <w:trHeight w:hRule="exact" w:val="489"/>
        </w:trPr>
        <w:tc>
          <w:tcPr>
            <w:tcW w:w="1009" w:type="dxa"/>
            <w:tcBorders>
              <w:top w:val="single" w:sz="4" w:space="0" w:color="000000"/>
              <w:left w:val="single" w:sz="4" w:space="0" w:color="000000"/>
              <w:bottom w:val="single" w:sz="4" w:space="0" w:color="000000"/>
              <w:right w:val="single" w:sz="4" w:space="0" w:color="000000"/>
            </w:tcBorders>
          </w:tcPr>
          <w:p w14:paraId="07344253" w14:textId="77777777" w:rsidR="00C90076" w:rsidRPr="00EB2242" w:rsidRDefault="00C90076" w:rsidP="00CF56DA">
            <w:pPr>
              <w:widowControl w:val="0"/>
              <w:autoSpaceDE w:val="0"/>
              <w:autoSpaceDN w:val="0"/>
              <w:adjustRightInd w:val="0"/>
              <w:spacing w:line="240" w:lineRule="auto"/>
              <w:ind w:left="68"/>
              <w:jc w:val="center"/>
              <w:rPr>
                <w:rFonts w:ascii="Times New Roman" w:hAnsi="Times New Roman" w:cs="Times New Roman"/>
                <w:sz w:val="20"/>
                <w:szCs w:val="20"/>
              </w:rPr>
            </w:pPr>
            <w:r w:rsidRPr="00EB2242">
              <w:rPr>
                <w:rFonts w:ascii="Times New Roman" w:hAnsi="Times New Roman" w:cs="Times New Roman"/>
                <w:spacing w:val="8"/>
                <w:sz w:val="20"/>
                <w:szCs w:val="20"/>
              </w:rPr>
              <w:t>Minimum</w:t>
            </w:r>
            <w:r w:rsidRPr="00EB2242">
              <w:rPr>
                <w:rFonts w:ascii="Times New Roman" w:hAnsi="Times New Roman" w:cs="Times New Roman"/>
                <w:spacing w:val="9"/>
                <w:sz w:val="20"/>
                <w:szCs w:val="20"/>
              </w:rPr>
              <w:t xml:space="preserve"> </w:t>
            </w:r>
            <w:r w:rsidRPr="00EB2242">
              <w:rPr>
                <w:rFonts w:ascii="Times New Roman" w:hAnsi="Times New Roman" w:cs="Times New Roman"/>
                <w:spacing w:val="8"/>
                <w:sz w:val="20"/>
                <w:szCs w:val="20"/>
              </w:rPr>
              <w:t>peak current</w:t>
            </w:r>
          </w:p>
        </w:tc>
        <w:tc>
          <w:tcPr>
            <w:tcW w:w="750" w:type="dxa"/>
            <w:tcBorders>
              <w:top w:val="single" w:sz="4" w:space="0" w:color="000000"/>
              <w:left w:val="single" w:sz="4" w:space="0" w:color="000000"/>
              <w:bottom w:val="single" w:sz="4" w:space="0" w:color="000000"/>
              <w:right w:val="single" w:sz="4" w:space="0" w:color="000000"/>
            </w:tcBorders>
          </w:tcPr>
          <w:p w14:paraId="7AE123D8" w14:textId="77777777" w:rsidR="00C90076" w:rsidRPr="00EB2242" w:rsidRDefault="00C90076" w:rsidP="00CF56DA">
            <w:pPr>
              <w:widowControl w:val="0"/>
              <w:autoSpaceDE w:val="0"/>
              <w:autoSpaceDN w:val="0"/>
              <w:adjustRightInd w:val="0"/>
              <w:spacing w:line="360" w:lineRule="auto"/>
              <w:ind w:right="32"/>
              <w:jc w:val="center"/>
              <w:rPr>
                <w:rFonts w:ascii="Times New Roman" w:hAnsi="Times New Roman" w:cs="Times New Roman"/>
                <w:sz w:val="20"/>
                <w:szCs w:val="20"/>
              </w:rPr>
            </w:pPr>
            <w:r w:rsidRPr="00EB2242">
              <w:rPr>
                <w:rFonts w:ascii="Times New Roman" w:hAnsi="Times New Roman" w:cs="Times New Roman"/>
                <w:w w:val="99"/>
                <w:sz w:val="20"/>
                <w:szCs w:val="20"/>
              </w:rPr>
              <w:t>I</w:t>
            </w:r>
          </w:p>
        </w:tc>
        <w:tc>
          <w:tcPr>
            <w:tcW w:w="588" w:type="dxa"/>
            <w:tcBorders>
              <w:top w:val="single" w:sz="4" w:space="0" w:color="000000"/>
              <w:left w:val="single" w:sz="4" w:space="0" w:color="000000"/>
              <w:bottom w:val="single" w:sz="4" w:space="0" w:color="000000"/>
              <w:right w:val="single" w:sz="4" w:space="0" w:color="000000"/>
            </w:tcBorders>
          </w:tcPr>
          <w:p w14:paraId="2A29106E" w14:textId="77777777" w:rsidR="00C90076" w:rsidRPr="00EB2242" w:rsidRDefault="00C90076" w:rsidP="00CF56DA">
            <w:pPr>
              <w:widowControl w:val="0"/>
              <w:autoSpaceDE w:val="0"/>
              <w:autoSpaceDN w:val="0"/>
              <w:adjustRightInd w:val="0"/>
              <w:spacing w:line="360" w:lineRule="auto"/>
              <w:ind w:right="67"/>
              <w:jc w:val="center"/>
              <w:rPr>
                <w:rFonts w:ascii="Times New Roman" w:hAnsi="Times New Roman" w:cs="Times New Roman"/>
                <w:sz w:val="20"/>
                <w:szCs w:val="20"/>
              </w:rPr>
            </w:pPr>
            <w:r w:rsidRPr="00EB2242">
              <w:rPr>
                <w:rFonts w:ascii="Times New Roman" w:hAnsi="Times New Roman" w:cs="Times New Roman"/>
                <w:spacing w:val="10"/>
                <w:w w:val="99"/>
                <w:sz w:val="20"/>
                <w:szCs w:val="20"/>
              </w:rPr>
              <w:t>kA</w:t>
            </w:r>
          </w:p>
        </w:tc>
        <w:tc>
          <w:tcPr>
            <w:tcW w:w="541" w:type="dxa"/>
            <w:tcBorders>
              <w:top w:val="single" w:sz="4" w:space="0" w:color="000000"/>
              <w:left w:val="single" w:sz="4" w:space="0" w:color="000000"/>
              <w:bottom w:val="single" w:sz="4" w:space="0" w:color="000000"/>
              <w:right w:val="single" w:sz="4" w:space="0" w:color="000000"/>
            </w:tcBorders>
          </w:tcPr>
          <w:p w14:paraId="0468024A" w14:textId="77777777" w:rsidR="00C90076" w:rsidRPr="00EB2242" w:rsidRDefault="00C90076" w:rsidP="00CF56DA">
            <w:pPr>
              <w:widowControl w:val="0"/>
              <w:autoSpaceDE w:val="0"/>
              <w:autoSpaceDN w:val="0"/>
              <w:adjustRightInd w:val="0"/>
              <w:spacing w:line="360" w:lineRule="auto"/>
              <w:ind w:right="35"/>
              <w:jc w:val="center"/>
              <w:rPr>
                <w:rFonts w:ascii="Times New Roman" w:hAnsi="Times New Roman" w:cs="Times New Roman"/>
                <w:sz w:val="20"/>
                <w:szCs w:val="20"/>
              </w:rPr>
            </w:pPr>
            <w:r w:rsidRPr="00EB2242">
              <w:rPr>
                <w:rFonts w:ascii="Times New Roman" w:hAnsi="Times New Roman" w:cs="Times New Roman"/>
                <w:w w:val="99"/>
                <w:sz w:val="20"/>
                <w:szCs w:val="20"/>
              </w:rPr>
              <w:t>3</w:t>
            </w:r>
          </w:p>
        </w:tc>
        <w:tc>
          <w:tcPr>
            <w:tcW w:w="509" w:type="dxa"/>
            <w:tcBorders>
              <w:top w:val="single" w:sz="4" w:space="0" w:color="000000"/>
              <w:left w:val="single" w:sz="4" w:space="0" w:color="000000"/>
              <w:bottom w:val="single" w:sz="4" w:space="0" w:color="000000"/>
              <w:right w:val="single" w:sz="4" w:space="0" w:color="000000"/>
            </w:tcBorders>
          </w:tcPr>
          <w:p w14:paraId="252C7872" w14:textId="77777777"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w w:val="99"/>
                <w:sz w:val="20"/>
                <w:szCs w:val="20"/>
              </w:rPr>
              <w:t>5</w:t>
            </w:r>
          </w:p>
        </w:tc>
        <w:tc>
          <w:tcPr>
            <w:tcW w:w="594" w:type="dxa"/>
            <w:tcBorders>
              <w:top w:val="single" w:sz="4" w:space="0" w:color="000000"/>
              <w:left w:val="single" w:sz="4" w:space="0" w:color="000000"/>
              <w:bottom w:val="single" w:sz="4" w:space="0" w:color="000000"/>
              <w:right w:val="single" w:sz="6" w:space="0" w:color="000000"/>
            </w:tcBorders>
          </w:tcPr>
          <w:p w14:paraId="361583A8" w14:textId="77777777"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spacing w:val="8"/>
                <w:w w:val="99"/>
                <w:sz w:val="20"/>
                <w:szCs w:val="20"/>
              </w:rPr>
              <w:t>10</w:t>
            </w:r>
          </w:p>
        </w:tc>
        <w:tc>
          <w:tcPr>
            <w:tcW w:w="599" w:type="dxa"/>
            <w:tcBorders>
              <w:top w:val="single" w:sz="4" w:space="0" w:color="000000"/>
              <w:left w:val="single" w:sz="6" w:space="0" w:color="000000"/>
              <w:bottom w:val="single" w:sz="4" w:space="0" w:color="000000"/>
              <w:right w:val="single" w:sz="4" w:space="0" w:color="000000"/>
            </w:tcBorders>
          </w:tcPr>
          <w:p w14:paraId="7268A07D" w14:textId="5C45C090"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spacing w:val="8"/>
                <w:w w:val="99"/>
                <w:sz w:val="20"/>
                <w:szCs w:val="20"/>
              </w:rPr>
              <w:t>16</w:t>
            </w:r>
          </w:p>
        </w:tc>
      </w:tr>
      <w:tr w:rsidR="00C90076" w:rsidRPr="00EB2242" w14:paraId="419513BC" w14:textId="77777777" w:rsidTr="0004327F">
        <w:trPr>
          <w:trHeight w:hRule="exact" w:val="488"/>
        </w:trPr>
        <w:tc>
          <w:tcPr>
            <w:tcW w:w="1009" w:type="dxa"/>
            <w:tcBorders>
              <w:top w:val="single" w:sz="4" w:space="0" w:color="000000"/>
              <w:left w:val="single" w:sz="4" w:space="0" w:color="000000"/>
              <w:bottom w:val="single" w:sz="4" w:space="0" w:color="000000"/>
              <w:right w:val="single" w:sz="4" w:space="0" w:color="000000"/>
            </w:tcBorders>
          </w:tcPr>
          <w:p w14:paraId="1E879E37" w14:textId="77777777" w:rsidR="00C90076" w:rsidRPr="00EB2242" w:rsidRDefault="00C90076" w:rsidP="00CF56DA">
            <w:pPr>
              <w:widowControl w:val="0"/>
              <w:autoSpaceDE w:val="0"/>
              <w:autoSpaceDN w:val="0"/>
              <w:adjustRightInd w:val="0"/>
              <w:spacing w:line="240" w:lineRule="auto"/>
              <w:ind w:left="66"/>
              <w:jc w:val="center"/>
              <w:rPr>
                <w:rFonts w:ascii="Times New Roman" w:hAnsi="Times New Roman" w:cs="Times New Roman"/>
                <w:sz w:val="20"/>
                <w:szCs w:val="20"/>
              </w:rPr>
            </w:pPr>
            <w:r w:rsidRPr="00EB2242">
              <w:rPr>
                <w:rFonts w:ascii="Times New Roman" w:hAnsi="Times New Roman" w:cs="Times New Roman"/>
                <w:spacing w:val="10"/>
                <w:sz w:val="20"/>
                <w:szCs w:val="20"/>
              </w:rPr>
              <w:t>R</w:t>
            </w:r>
            <w:r w:rsidRPr="00EB2242">
              <w:rPr>
                <w:rFonts w:ascii="Times New Roman" w:hAnsi="Times New Roman" w:cs="Times New Roman"/>
                <w:spacing w:val="3"/>
                <w:sz w:val="20"/>
                <w:szCs w:val="20"/>
              </w:rPr>
              <w:t>o</w:t>
            </w:r>
            <w:r w:rsidRPr="00EB2242">
              <w:rPr>
                <w:rFonts w:ascii="Times New Roman" w:hAnsi="Times New Roman" w:cs="Times New Roman"/>
                <w:spacing w:val="8"/>
                <w:sz w:val="20"/>
                <w:szCs w:val="20"/>
              </w:rPr>
              <w:t>llin</w:t>
            </w:r>
            <w:r w:rsidRPr="00EB2242">
              <w:rPr>
                <w:rFonts w:ascii="Times New Roman" w:hAnsi="Times New Roman" w:cs="Times New Roman"/>
                <w:sz w:val="20"/>
                <w:szCs w:val="20"/>
              </w:rPr>
              <w:t>g</w:t>
            </w:r>
            <w:r w:rsidRPr="00EB2242">
              <w:rPr>
                <w:rFonts w:ascii="Times New Roman" w:hAnsi="Times New Roman" w:cs="Times New Roman"/>
                <w:spacing w:val="11"/>
                <w:sz w:val="20"/>
                <w:szCs w:val="20"/>
              </w:rPr>
              <w:t xml:space="preserve"> </w:t>
            </w:r>
            <w:r w:rsidRPr="00EB2242">
              <w:rPr>
                <w:rFonts w:ascii="Times New Roman" w:hAnsi="Times New Roman" w:cs="Times New Roman"/>
                <w:w w:val="98"/>
                <w:sz w:val="20"/>
                <w:szCs w:val="20"/>
              </w:rPr>
              <w:t>s</w:t>
            </w:r>
            <w:r w:rsidRPr="00EB2242">
              <w:rPr>
                <w:rFonts w:ascii="Times New Roman" w:hAnsi="Times New Roman" w:cs="Times New Roman"/>
                <w:spacing w:val="8"/>
                <w:sz w:val="20"/>
                <w:szCs w:val="20"/>
              </w:rPr>
              <w:t>ph</w:t>
            </w:r>
            <w:r w:rsidRPr="00EB2242">
              <w:rPr>
                <w:rFonts w:ascii="Times New Roman" w:hAnsi="Times New Roman" w:cs="Times New Roman"/>
                <w:spacing w:val="3"/>
                <w:sz w:val="20"/>
                <w:szCs w:val="20"/>
              </w:rPr>
              <w:t>e</w:t>
            </w:r>
            <w:r w:rsidRPr="00EB2242">
              <w:rPr>
                <w:rFonts w:ascii="Times New Roman" w:hAnsi="Times New Roman" w:cs="Times New Roman"/>
                <w:spacing w:val="8"/>
                <w:sz w:val="20"/>
                <w:szCs w:val="20"/>
              </w:rPr>
              <w:t>r</w:t>
            </w:r>
            <w:r w:rsidRPr="00EB2242">
              <w:rPr>
                <w:rFonts w:ascii="Times New Roman" w:hAnsi="Times New Roman" w:cs="Times New Roman"/>
                <w:sz w:val="20"/>
                <w:szCs w:val="20"/>
              </w:rPr>
              <w:t>e</w:t>
            </w:r>
            <w:r w:rsidRPr="00EB2242">
              <w:rPr>
                <w:rFonts w:ascii="Times New Roman" w:hAnsi="Times New Roman" w:cs="Times New Roman"/>
                <w:spacing w:val="10"/>
                <w:sz w:val="20"/>
                <w:szCs w:val="20"/>
              </w:rPr>
              <w:t xml:space="preserve"> </w:t>
            </w:r>
            <w:r w:rsidRPr="00EB2242">
              <w:rPr>
                <w:rFonts w:ascii="Times New Roman" w:hAnsi="Times New Roman" w:cs="Times New Roman"/>
                <w:spacing w:val="8"/>
                <w:sz w:val="20"/>
                <w:szCs w:val="20"/>
              </w:rPr>
              <w:t>r</w:t>
            </w:r>
            <w:r w:rsidRPr="00EB2242">
              <w:rPr>
                <w:rFonts w:ascii="Times New Roman" w:hAnsi="Times New Roman" w:cs="Times New Roman"/>
                <w:spacing w:val="4"/>
                <w:sz w:val="20"/>
                <w:szCs w:val="20"/>
              </w:rPr>
              <w:t>a</w:t>
            </w:r>
            <w:r w:rsidRPr="00EB2242">
              <w:rPr>
                <w:rFonts w:ascii="Times New Roman" w:hAnsi="Times New Roman" w:cs="Times New Roman"/>
                <w:spacing w:val="8"/>
                <w:sz w:val="20"/>
                <w:szCs w:val="20"/>
              </w:rPr>
              <w:t>dius</w:t>
            </w:r>
          </w:p>
        </w:tc>
        <w:tc>
          <w:tcPr>
            <w:tcW w:w="750" w:type="dxa"/>
            <w:tcBorders>
              <w:top w:val="single" w:sz="4" w:space="0" w:color="000000"/>
              <w:left w:val="single" w:sz="4" w:space="0" w:color="000000"/>
              <w:bottom w:val="single" w:sz="4" w:space="0" w:color="000000"/>
              <w:right w:val="single" w:sz="4" w:space="0" w:color="000000"/>
            </w:tcBorders>
          </w:tcPr>
          <w:p w14:paraId="53CD5FEC" w14:textId="77777777" w:rsidR="00C90076" w:rsidRPr="00EB2242" w:rsidRDefault="00C90076" w:rsidP="00CF56DA">
            <w:pPr>
              <w:widowControl w:val="0"/>
              <w:autoSpaceDE w:val="0"/>
              <w:autoSpaceDN w:val="0"/>
              <w:adjustRightInd w:val="0"/>
              <w:spacing w:line="360" w:lineRule="auto"/>
              <w:ind w:right="32"/>
              <w:jc w:val="center"/>
              <w:rPr>
                <w:rFonts w:ascii="Times New Roman" w:hAnsi="Times New Roman" w:cs="Times New Roman"/>
                <w:sz w:val="20"/>
                <w:szCs w:val="20"/>
              </w:rPr>
            </w:pPr>
            <w:r w:rsidRPr="00EB2242">
              <w:rPr>
                <w:rFonts w:ascii="Times New Roman" w:hAnsi="Times New Roman" w:cs="Times New Roman"/>
                <w:w w:val="98"/>
                <w:sz w:val="20"/>
                <w:szCs w:val="20"/>
              </w:rPr>
              <w:t>r</w:t>
            </w:r>
          </w:p>
        </w:tc>
        <w:tc>
          <w:tcPr>
            <w:tcW w:w="588" w:type="dxa"/>
            <w:tcBorders>
              <w:top w:val="single" w:sz="4" w:space="0" w:color="000000"/>
              <w:left w:val="single" w:sz="4" w:space="0" w:color="000000"/>
              <w:bottom w:val="single" w:sz="4" w:space="0" w:color="000000"/>
              <w:right w:val="single" w:sz="4" w:space="0" w:color="000000"/>
            </w:tcBorders>
          </w:tcPr>
          <w:p w14:paraId="08E5C691" w14:textId="77777777" w:rsidR="00C90076" w:rsidRPr="00EB2242" w:rsidRDefault="00C90076" w:rsidP="00CF56DA">
            <w:pPr>
              <w:widowControl w:val="0"/>
              <w:autoSpaceDE w:val="0"/>
              <w:autoSpaceDN w:val="0"/>
              <w:adjustRightInd w:val="0"/>
              <w:spacing w:line="360" w:lineRule="auto"/>
              <w:ind w:right="67"/>
              <w:jc w:val="center"/>
              <w:rPr>
                <w:rFonts w:ascii="Times New Roman" w:hAnsi="Times New Roman" w:cs="Times New Roman"/>
                <w:sz w:val="20"/>
                <w:szCs w:val="20"/>
              </w:rPr>
            </w:pPr>
            <w:r w:rsidRPr="00EB2242">
              <w:rPr>
                <w:rFonts w:ascii="Times New Roman" w:hAnsi="Times New Roman" w:cs="Times New Roman"/>
                <w:w w:val="98"/>
                <w:sz w:val="20"/>
                <w:szCs w:val="20"/>
              </w:rPr>
              <w:t>m</w:t>
            </w:r>
          </w:p>
        </w:tc>
        <w:tc>
          <w:tcPr>
            <w:tcW w:w="541" w:type="dxa"/>
            <w:tcBorders>
              <w:top w:val="single" w:sz="4" w:space="0" w:color="000000"/>
              <w:left w:val="single" w:sz="4" w:space="0" w:color="000000"/>
              <w:bottom w:val="single" w:sz="4" w:space="0" w:color="000000"/>
              <w:right w:val="single" w:sz="4" w:space="0" w:color="000000"/>
            </w:tcBorders>
          </w:tcPr>
          <w:p w14:paraId="71FF5661" w14:textId="77777777" w:rsidR="00C90076" w:rsidRPr="00EB2242" w:rsidRDefault="00C90076" w:rsidP="00CF56DA">
            <w:pPr>
              <w:widowControl w:val="0"/>
              <w:autoSpaceDE w:val="0"/>
              <w:autoSpaceDN w:val="0"/>
              <w:adjustRightInd w:val="0"/>
              <w:spacing w:line="360" w:lineRule="auto"/>
              <w:ind w:right="35"/>
              <w:jc w:val="center"/>
              <w:rPr>
                <w:rFonts w:ascii="Times New Roman" w:hAnsi="Times New Roman" w:cs="Times New Roman"/>
                <w:sz w:val="20"/>
                <w:szCs w:val="20"/>
              </w:rPr>
            </w:pPr>
            <w:r w:rsidRPr="00EB2242">
              <w:rPr>
                <w:rFonts w:ascii="Times New Roman" w:hAnsi="Times New Roman" w:cs="Times New Roman"/>
                <w:spacing w:val="8"/>
                <w:w w:val="99"/>
                <w:sz w:val="20"/>
                <w:szCs w:val="20"/>
              </w:rPr>
              <w:t>20</w:t>
            </w:r>
          </w:p>
        </w:tc>
        <w:tc>
          <w:tcPr>
            <w:tcW w:w="509" w:type="dxa"/>
            <w:tcBorders>
              <w:top w:val="single" w:sz="4" w:space="0" w:color="000000"/>
              <w:left w:val="single" w:sz="4" w:space="0" w:color="000000"/>
              <w:bottom w:val="single" w:sz="4" w:space="0" w:color="000000"/>
              <w:right w:val="single" w:sz="4" w:space="0" w:color="000000"/>
            </w:tcBorders>
          </w:tcPr>
          <w:p w14:paraId="6BA1BFCC" w14:textId="77777777"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pacing w:val="8"/>
                <w:w w:val="99"/>
                <w:sz w:val="20"/>
                <w:szCs w:val="20"/>
              </w:rPr>
            </w:pPr>
            <w:r w:rsidRPr="00EB2242">
              <w:rPr>
                <w:rFonts w:ascii="Times New Roman" w:hAnsi="Times New Roman" w:cs="Times New Roman"/>
                <w:spacing w:val="8"/>
                <w:w w:val="99"/>
                <w:sz w:val="20"/>
                <w:szCs w:val="20"/>
              </w:rPr>
              <w:t>30</w:t>
            </w:r>
          </w:p>
          <w:p w14:paraId="3747D8FD" w14:textId="77777777" w:rsidR="00C90076" w:rsidRPr="00EB2242" w:rsidRDefault="00C90076" w:rsidP="00CF56DA">
            <w:pPr>
              <w:rPr>
                <w:rFonts w:ascii="Times New Roman" w:hAnsi="Times New Roman" w:cs="Times New Roman"/>
                <w:sz w:val="20"/>
                <w:szCs w:val="20"/>
              </w:rPr>
            </w:pPr>
          </w:p>
          <w:p w14:paraId="5A5C40B1" w14:textId="77777777" w:rsidR="00C90076" w:rsidRPr="00EB2242" w:rsidRDefault="00C90076" w:rsidP="00CF56DA">
            <w:pPr>
              <w:rPr>
                <w:rFonts w:ascii="Times New Roman" w:hAnsi="Times New Roman" w:cs="Times New Roman"/>
                <w:sz w:val="20"/>
                <w:szCs w:val="20"/>
              </w:rPr>
            </w:pPr>
          </w:p>
        </w:tc>
        <w:tc>
          <w:tcPr>
            <w:tcW w:w="594" w:type="dxa"/>
            <w:tcBorders>
              <w:top w:val="single" w:sz="4" w:space="0" w:color="000000"/>
              <w:left w:val="single" w:sz="4" w:space="0" w:color="000000"/>
              <w:bottom w:val="single" w:sz="4" w:space="0" w:color="000000"/>
              <w:right w:val="single" w:sz="6" w:space="0" w:color="000000"/>
            </w:tcBorders>
          </w:tcPr>
          <w:p w14:paraId="202ABDE3" w14:textId="77777777"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spacing w:val="8"/>
                <w:w w:val="99"/>
                <w:sz w:val="20"/>
                <w:szCs w:val="20"/>
              </w:rPr>
              <w:t>45</w:t>
            </w:r>
          </w:p>
        </w:tc>
        <w:tc>
          <w:tcPr>
            <w:tcW w:w="599" w:type="dxa"/>
            <w:tcBorders>
              <w:top w:val="single" w:sz="4" w:space="0" w:color="000000"/>
              <w:left w:val="single" w:sz="6" w:space="0" w:color="000000"/>
              <w:bottom w:val="single" w:sz="4" w:space="0" w:color="000000"/>
              <w:right w:val="single" w:sz="4" w:space="0" w:color="000000"/>
            </w:tcBorders>
          </w:tcPr>
          <w:p w14:paraId="22C38369" w14:textId="77777777" w:rsidR="00C90076" w:rsidRPr="00EB2242" w:rsidRDefault="00C90076" w:rsidP="00CF56DA">
            <w:pPr>
              <w:widowControl w:val="0"/>
              <w:autoSpaceDE w:val="0"/>
              <w:autoSpaceDN w:val="0"/>
              <w:adjustRightInd w:val="0"/>
              <w:spacing w:line="360" w:lineRule="auto"/>
              <w:jc w:val="center"/>
              <w:rPr>
                <w:rFonts w:ascii="Times New Roman" w:hAnsi="Times New Roman" w:cs="Times New Roman"/>
                <w:sz w:val="20"/>
                <w:szCs w:val="20"/>
              </w:rPr>
            </w:pPr>
            <w:r w:rsidRPr="00EB2242">
              <w:rPr>
                <w:rFonts w:ascii="Times New Roman" w:hAnsi="Times New Roman" w:cs="Times New Roman"/>
                <w:spacing w:val="8"/>
                <w:w w:val="99"/>
                <w:sz w:val="20"/>
                <w:szCs w:val="20"/>
              </w:rPr>
              <w:t>60</w:t>
            </w:r>
          </w:p>
        </w:tc>
      </w:tr>
    </w:tbl>
    <w:p w14:paraId="572E6B65" w14:textId="12E92706" w:rsidR="002D77E1" w:rsidRDefault="002D77E1" w:rsidP="00D945ED">
      <w:pPr>
        <w:spacing w:line="240" w:lineRule="auto"/>
        <w:jc w:val="both"/>
        <w:rPr>
          <w:rFonts w:ascii="Times New Roman" w:eastAsia="Times New Roman" w:hAnsi="Times New Roman" w:cs="Times New Roman"/>
          <w:sz w:val="20"/>
          <w:szCs w:val="20"/>
        </w:rPr>
      </w:pPr>
    </w:p>
    <w:p w14:paraId="6AE7FABA" w14:textId="68778B97" w:rsidR="008E34CA" w:rsidRDefault="002D77E1"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Berdasarkan </w:t>
      </w:r>
      <w:r w:rsidR="00C90076">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abel </w:t>
      </w:r>
      <w:r w:rsidR="0087603A">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dengan nilai E sebesar 0,99946 maka kebutuhan sistem proteksi petir berada di tingkat proteksi I. Dengan demikian berdasarkan tabel 2.3 maka radius bola bergulir yang diperlukan sebesar 20 m.</w:t>
      </w:r>
    </w:p>
    <w:p w14:paraId="00DED37C" w14:textId="71036315" w:rsidR="002D77E1" w:rsidRDefault="002D77E1" w:rsidP="00D945ED">
      <w:pPr>
        <w:spacing w:line="240" w:lineRule="auto"/>
        <w:jc w:val="both"/>
        <w:rPr>
          <w:rFonts w:ascii="Times New Roman" w:eastAsia="Times New Roman" w:hAnsi="Times New Roman" w:cs="Times New Roman"/>
          <w:sz w:val="20"/>
          <w:szCs w:val="20"/>
        </w:rPr>
      </w:pPr>
    </w:p>
    <w:p w14:paraId="0834E557" w14:textId="1DFAE39A" w:rsidR="00212827" w:rsidRPr="00C90076" w:rsidRDefault="00212827" w:rsidP="00C90076">
      <w:pPr>
        <w:spacing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3.1.7.Mendesain Sistem Proteksi Petir Eksternal Menggunakan Metode Bola Bergulir</w:t>
      </w:r>
    </w:p>
    <w:p w14:paraId="2B7C8938" w14:textId="2BF9BD8A" w:rsidR="00212827" w:rsidRDefault="00212827" w:rsidP="0021282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Penggunaan Metode Bola Bergulir digunakan untuk menentukan titik lokasi/ penempatan dipasangnya batang finial.</w:t>
      </w:r>
      <w:r w:rsidR="005C6DB1">
        <w:rPr>
          <w:rFonts w:ascii="Times New Roman" w:eastAsia="Times New Roman" w:hAnsi="Times New Roman" w:cs="Times New Roman"/>
          <w:sz w:val="20"/>
          <w:szCs w:val="20"/>
        </w:rPr>
        <w:t xml:space="preserve"> </w:t>
      </w:r>
      <w:r w:rsidR="005A70D8">
        <w:rPr>
          <w:rFonts w:ascii="Times New Roman" w:eastAsia="Times New Roman" w:hAnsi="Times New Roman" w:cs="Times New Roman"/>
          <w:sz w:val="20"/>
          <w:szCs w:val="20"/>
        </w:rPr>
        <w:t>Gambar 3.1 – 3.</w:t>
      </w:r>
      <w:r w:rsidR="005C6DB1">
        <w:rPr>
          <w:rFonts w:ascii="Times New Roman" w:eastAsia="Times New Roman" w:hAnsi="Times New Roman" w:cs="Times New Roman"/>
          <w:sz w:val="20"/>
          <w:szCs w:val="20"/>
        </w:rPr>
        <w:t>4</w:t>
      </w:r>
      <w:r w:rsidR="005A70D8">
        <w:rPr>
          <w:rFonts w:ascii="Times New Roman" w:eastAsia="Times New Roman" w:hAnsi="Times New Roman" w:cs="Times New Roman"/>
          <w:sz w:val="20"/>
          <w:szCs w:val="20"/>
        </w:rPr>
        <w:t xml:space="preserve"> menggambarkan penggunaan metode bola bergulir dalam desain sistem proteksi petir eksternal dilihat dari tampak depan, belakang, dan </w:t>
      </w:r>
      <w:r w:rsidR="00C90076">
        <w:rPr>
          <w:rFonts w:ascii="Times New Roman" w:eastAsia="Times New Roman" w:hAnsi="Times New Roman" w:cs="Times New Roman"/>
          <w:sz w:val="20"/>
          <w:szCs w:val="20"/>
        </w:rPr>
        <w:t>tiga dimensi</w:t>
      </w:r>
      <w:r w:rsidR="005A70D8">
        <w:rPr>
          <w:rFonts w:ascii="Times New Roman" w:eastAsia="Times New Roman" w:hAnsi="Times New Roman" w:cs="Times New Roman"/>
          <w:sz w:val="20"/>
          <w:szCs w:val="20"/>
        </w:rPr>
        <w:t xml:space="preserve"> </w:t>
      </w:r>
      <w:r w:rsidR="002C0407">
        <w:rPr>
          <w:rFonts w:ascii="Times New Roman" w:eastAsia="Times New Roman" w:hAnsi="Times New Roman" w:cs="Times New Roman"/>
          <w:sz w:val="20"/>
          <w:szCs w:val="20"/>
        </w:rPr>
        <w:t xml:space="preserve">Gedung Museum Negeri Lampung. </w:t>
      </w:r>
    </w:p>
    <w:p w14:paraId="129C4290" w14:textId="633E0030" w:rsidR="00463D13" w:rsidRDefault="00AB626D" w:rsidP="005C6DB1">
      <w:pPr>
        <w:spacing w:line="240" w:lineRule="auto"/>
        <w:jc w:val="cente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704832" behindDoc="0" locked="0" layoutInCell="1" allowOverlap="1" wp14:anchorId="164FBAF7" wp14:editId="1D3E53DF">
                <wp:simplePos x="0" y="0"/>
                <wp:positionH relativeFrom="column">
                  <wp:posOffset>1797050</wp:posOffset>
                </wp:positionH>
                <wp:positionV relativeFrom="paragraph">
                  <wp:posOffset>2386965</wp:posOffset>
                </wp:positionV>
                <wp:extent cx="304800" cy="257175"/>
                <wp:effectExtent l="0" t="0" r="0" b="0"/>
                <wp:wrapNone/>
                <wp:docPr id="8" name="Text Box 8"/>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0EBCBFEB" w14:textId="47DC605C" w:rsidR="00D85A7E" w:rsidRDefault="00D85A7E" w:rsidP="00AB626D">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4FBAF7" id="Text Box 8" o:spid="_x0000_s1032" type="#_x0000_t202" style="position:absolute;left:0;text-align:left;margin-left:141.5pt;margin-top:187.95pt;width:24pt;height:20.2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" filled="f" stroked="f" strokeweight=".5pt">
                <v:textbox>
                  <w:txbxContent>
                    <w:p w14:paraId="0EBCBFEB" w14:textId="47DC605C" w:rsidR="00D85A7E" w:rsidRDefault="00D85A7E" w:rsidP="00AB626D">
                      <w:r>
                        <w:t>5</w:t>
                      </w:r>
                    </w:p>
                  </w:txbxContent>
                </v:textbox>
              </v:shape>
            </w:pict>
          </mc:Fallback>
        </mc:AlternateContent>
      </w:r>
      <w:r>
        <w:rPr>
          <w:noProof/>
        </w:rPr>
        <mc:AlternateContent>
          <mc:Choice Requires="wps">
            <w:drawing>
              <wp:anchor distT="0" distB="0" distL="114300" distR="114300" simplePos="0" relativeHeight="251703808" behindDoc="0" locked="0" layoutInCell="1" allowOverlap="1" wp14:anchorId="7900F456" wp14:editId="638F9A0B">
                <wp:simplePos x="0" y="0"/>
                <wp:positionH relativeFrom="column">
                  <wp:posOffset>1638935</wp:posOffset>
                </wp:positionH>
                <wp:positionV relativeFrom="paragraph">
                  <wp:posOffset>2263140</wp:posOffset>
                </wp:positionV>
                <wp:extent cx="304800" cy="2571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6AAFB1EE" w14:textId="163D5B90" w:rsidR="00D85A7E" w:rsidRDefault="00D85A7E" w:rsidP="00AB626D">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00F456" id="Text Box 7" o:spid="_x0000_s1033" type="#_x0000_t202" style="position:absolute;left:0;text-align:left;margin-left:129.05pt;margin-top:178.2pt;width:24pt;height:20.25pt;z-index:25170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" filled="f" stroked="f" strokeweight=".5pt">
                <v:textbox>
                  <w:txbxContent>
                    <w:p w14:paraId="6AAFB1EE" w14:textId="163D5B90" w:rsidR="00D85A7E" w:rsidRDefault="00D85A7E" w:rsidP="00AB626D">
                      <w:r>
                        <w:t>4</w:t>
                      </w:r>
                    </w:p>
                  </w:txbxContent>
                </v:textbox>
              </v:shape>
            </w:pict>
          </mc:Fallback>
        </mc:AlternateContent>
      </w:r>
      <w:r>
        <w:rPr>
          <w:noProof/>
        </w:rPr>
        <mc:AlternateContent>
          <mc:Choice Requires="wps">
            <w:drawing>
              <wp:anchor distT="0" distB="0" distL="114300" distR="114300" simplePos="0" relativeHeight="251701760" behindDoc="0" locked="0" layoutInCell="1" allowOverlap="1" wp14:anchorId="43F947DD" wp14:editId="18D83AC4">
                <wp:simplePos x="0" y="0"/>
                <wp:positionH relativeFrom="column">
                  <wp:posOffset>1368425</wp:posOffset>
                </wp:positionH>
                <wp:positionV relativeFrom="paragraph">
                  <wp:posOffset>2263140</wp:posOffset>
                </wp:positionV>
                <wp:extent cx="304800" cy="2571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7828EED5" w14:textId="370D3687" w:rsidR="00D85A7E" w:rsidRDefault="00D85A7E" w:rsidP="00AB626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947DD" id="Text Box 6" o:spid="_x0000_s1034" type="#_x0000_t202" style="position:absolute;left:0;text-align:left;margin-left:107.75pt;margin-top:178.2pt;width:24pt;height:20.2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" filled="f" stroked="f" strokeweight=".5pt">
                <v:textbox>
                  <w:txbxContent>
                    <w:p w14:paraId="7828EED5" w14:textId="370D3687" w:rsidR="00D85A7E" w:rsidRDefault="00D85A7E" w:rsidP="00AB626D">
                      <w:r>
                        <w:t>3</w:t>
                      </w:r>
                    </w:p>
                  </w:txbxContent>
                </v:textbox>
              </v:shape>
            </w:pict>
          </mc:Fallback>
        </mc:AlternateContent>
      </w:r>
      <w:r>
        <w:rPr>
          <w:noProof/>
        </w:rPr>
        <mc:AlternateContent>
          <mc:Choice Requires="wps">
            <w:drawing>
              <wp:anchor distT="0" distB="0" distL="114300" distR="114300" simplePos="0" relativeHeight="251698688" behindDoc="0" locked="0" layoutInCell="1" allowOverlap="1" wp14:anchorId="340C059C" wp14:editId="0AFDA403">
                <wp:simplePos x="0" y="0"/>
                <wp:positionH relativeFrom="column">
                  <wp:posOffset>1101725</wp:posOffset>
                </wp:positionH>
                <wp:positionV relativeFrom="paragraph">
                  <wp:posOffset>2263140</wp:posOffset>
                </wp:positionV>
                <wp:extent cx="304800" cy="257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7CE4BEE5" w14:textId="39A2C720" w:rsidR="00D85A7E" w:rsidRDefault="00D85A7E" w:rsidP="00AB626D">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0C059C" id="Text Box 3" o:spid="_x0000_s1035" type="#_x0000_t202" style="position:absolute;left:0;text-align:left;margin-left:86.75pt;margin-top:178.2pt;width:24pt;height:20.25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" filled="f" stroked="f" strokeweight=".5pt">
                <v:textbox>
                  <w:txbxContent>
                    <w:p w14:paraId="7CE4BEE5" w14:textId="39A2C720" w:rsidR="00D85A7E" w:rsidRDefault="00D85A7E" w:rsidP="00AB626D">
                      <w:r>
                        <w:t>2</w:t>
                      </w:r>
                    </w:p>
                  </w:txbxContent>
                </v:textbox>
              </v:shape>
            </w:pict>
          </mc:Fallback>
        </mc:AlternateContent>
      </w:r>
      <w:r w:rsidRPr="000229DF">
        <w:rPr>
          <w:noProof/>
        </w:rPr>
        <w:drawing>
          <wp:anchor distT="0" distB="0" distL="114300" distR="114300" simplePos="0" relativeHeight="251655680" behindDoc="0" locked="0" layoutInCell="1" allowOverlap="1" wp14:anchorId="7B805630" wp14:editId="6732C39C">
            <wp:simplePos x="0" y="0"/>
            <wp:positionH relativeFrom="margin">
              <wp:posOffset>3156585</wp:posOffset>
            </wp:positionH>
            <wp:positionV relativeFrom="paragraph">
              <wp:posOffset>1348105</wp:posOffset>
            </wp:positionV>
            <wp:extent cx="2957830" cy="1343025"/>
            <wp:effectExtent l="0" t="0" r="0" b="952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7830" cy="1343025"/>
                    </a:xfrm>
                    <a:prstGeom prst="rect">
                      <a:avLst/>
                    </a:prstGeom>
                  </pic:spPr>
                </pic:pic>
              </a:graphicData>
            </a:graphic>
            <wp14:sizeRelH relativeFrom="margin">
              <wp14:pctWidth>0</wp14:pctWidth>
            </wp14:sizeRelH>
            <wp14:sizeRelV relativeFrom="margin">
              <wp14:pctHeight>0</wp14:pctHeight>
            </wp14:sizeRelV>
          </wp:anchor>
        </w:drawing>
      </w:r>
      <w:r w:rsidR="005C6DB1">
        <w:rPr>
          <w:rFonts w:ascii="Times New Roman" w:eastAsia="Times New Roman" w:hAnsi="Times New Roman" w:cs="Times New Roman"/>
          <w:sz w:val="20"/>
          <w:szCs w:val="20"/>
        </w:rPr>
        <w:t xml:space="preserve">Gambar </w:t>
      </w:r>
      <w:r w:rsidR="0087603A">
        <w:rPr>
          <w:rFonts w:ascii="Times New Roman" w:eastAsia="Times New Roman" w:hAnsi="Times New Roman" w:cs="Times New Roman"/>
          <w:sz w:val="20"/>
          <w:szCs w:val="20"/>
        </w:rPr>
        <w:t>1.</w:t>
      </w:r>
      <w:r w:rsidR="005C6DB1">
        <w:rPr>
          <w:rFonts w:ascii="Times New Roman" w:eastAsia="Times New Roman" w:hAnsi="Times New Roman" w:cs="Times New Roman"/>
          <w:sz w:val="20"/>
          <w:szCs w:val="20"/>
        </w:rPr>
        <w:t xml:space="preserve"> Pemasangan sistem proteksi petir pada Gedung Museum Negeri Lampung Metode Bola Bergulir</w:t>
      </w:r>
    </w:p>
    <w:p w14:paraId="4AB92E5B" w14:textId="3160A245" w:rsidR="00AB626D" w:rsidRDefault="00AB626D" w:rsidP="005C6DB1">
      <w:pPr>
        <w:spacing w:line="240" w:lineRule="auto"/>
        <w:jc w:val="center"/>
        <w:rPr>
          <w:rFonts w:ascii="Times New Roman" w:eastAsia="Times New Roman" w:hAnsi="Times New Roman" w:cs="Times New Roman"/>
          <w:sz w:val="20"/>
          <w:szCs w:val="20"/>
        </w:rPr>
      </w:pPr>
    </w:p>
    <w:p w14:paraId="29058EBA" w14:textId="2F9154F2" w:rsidR="005C6DB1" w:rsidRDefault="004E1656" w:rsidP="00AB626D">
      <w:pPr>
        <w:spacing w:line="240" w:lineRule="auto"/>
        <w:jc w:val="cente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516928" behindDoc="0" locked="0" layoutInCell="1" allowOverlap="1" wp14:anchorId="45988E1E" wp14:editId="305CA5ED">
                <wp:simplePos x="0" y="0"/>
                <wp:positionH relativeFrom="column">
                  <wp:posOffset>1857087</wp:posOffset>
                </wp:positionH>
                <wp:positionV relativeFrom="paragraph">
                  <wp:posOffset>3155938</wp:posOffset>
                </wp:positionV>
                <wp:extent cx="232913" cy="267419"/>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32913" cy="267419"/>
                        </a:xfrm>
                        <a:prstGeom prst="rect">
                          <a:avLst/>
                        </a:prstGeom>
                        <a:noFill/>
                        <a:ln w="6350">
                          <a:noFill/>
                        </a:ln>
                      </wps:spPr>
                      <wps:txbx>
                        <w:txbxContent>
                          <w:p w14:paraId="754AD861" w14:textId="174E6723" w:rsidR="00D85A7E" w:rsidRDefault="00D85A7E" w:rsidP="004E1656">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88E1E" id="Text Box 52" o:spid="_x0000_s1036" type="#_x0000_t202" style="position:absolute;left:0;text-align:left;margin-left:146.25pt;margin-top:248.5pt;width:18.35pt;height:21.0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" filled="f" stroked="f" strokeweight=".5pt">
                <v:textbox>
                  <w:txbxContent>
                    <w:p w14:paraId="754AD861" w14:textId="174E6723" w:rsidR="00D85A7E" w:rsidRDefault="00D85A7E" w:rsidP="004E1656">
                      <w:r>
                        <w:t>5</w:t>
                      </w:r>
                    </w:p>
                  </w:txbxContent>
                </v:textbox>
              </v:shape>
            </w:pict>
          </mc:Fallback>
        </mc:AlternateContent>
      </w:r>
      <w:r>
        <w:rPr>
          <w:noProof/>
        </w:rPr>
        <mc:AlternateContent>
          <mc:Choice Requires="wps">
            <w:drawing>
              <wp:anchor distT="0" distB="0" distL="114300" distR="114300" simplePos="0" relativeHeight="251510784" behindDoc="0" locked="0" layoutInCell="1" allowOverlap="1" wp14:anchorId="1A12822A" wp14:editId="60AC3152">
                <wp:simplePos x="0" y="0"/>
                <wp:positionH relativeFrom="column">
                  <wp:posOffset>1676436</wp:posOffset>
                </wp:positionH>
                <wp:positionV relativeFrom="paragraph">
                  <wp:posOffset>3052421</wp:posOffset>
                </wp:positionV>
                <wp:extent cx="232913" cy="267419"/>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32913" cy="267419"/>
                        </a:xfrm>
                        <a:prstGeom prst="rect">
                          <a:avLst/>
                        </a:prstGeom>
                        <a:noFill/>
                        <a:ln w="6350">
                          <a:noFill/>
                        </a:ln>
                      </wps:spPr>
                      <wps:txbx>
                        <w:txbxContent>
                          <w:p w14:paraId="4B12496F" w14:textId="0C08408F" w:rsidR="00D85A7E" w:rsidRDefault="00D85A7E" w:rsidP="004E165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2822A" id="Text Box 51" o:spid="_x0000_s1037" type="#_x0000_t202" style="position:absolute;left:0;text-align:left;margin-left:132pt;margin-top:240.35pt;width:18.35pt;height:21.0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" filled="f" stroked="f" strokeweight=".5pt">
                <v:textbox>
                  <w:txbxContent>
                    <w:p w14:paraId="4B12496F" w14:textId="0C08408F" w:rsidR="00D85A7E" w:rsidRDefault="00D85A7E" w:rsidP="004E1656">
                      <w:r>
                        <w:t>4</w:t>
                      </w:r>
                    </w:p>
                  </w:txbxContent>
                </v:textbox>
              </v:shape>
            </w:pict>
          </mc:Fallback>
        </mc:AlternateContent>
      </w:r>
      <w:r>
        <w:rPr>
          <w:noProof/>
        </w:rPr>
        <mc:AlternateContent>
          <mc:Choice Requires="wps">
            <w:drawing>
              <wp:anchor distT="0" distB="0" distL="114300" distR="114300" simplePos="0" relativeHeight="251505664" behindDoc="0" locked="0" layoutInCell="1" allowOverlap="1" wp14:anchorId="3B2E6F19" wp14:editId="677959B1">
                <wp:simplePos x="0" y="0"/>
                <wp:positionH relativeFrom="column">
                  <wp:posOffset>1417644</wp:posOffset>
                </wp:positionH>
                <wp:positionV relativeFrom="paragraph">
                  <wp:posOffset>3052421</wp:posOffset>
                </wp:positionV>
                <wp:extent cx="232913" cy="267419"/>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32913" cy="267419"/>
                        </a:xfrm>
                        <a:prstGeom prst="rect">
                          <a:avLst/>
                        </a:prstGeom>
                        <a:noFill/>
                        <a:ln w="6350">
                          <a:noFill/>
                        </a:ln>
                      </wps:spPr>
                      <wps:txbx>
                        <w:txbxContent>
                          <w:p w14:paraId="37652715" w14:textId="2ABB712B" w:rsidR="00D85A7E" w:rsidRDefault="00D85A7E" w:rsidP="004E165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E6F19" id="Text Box 50" o:spid="_x0000_s1038" type="#_x0000_t202" style="position:absolute;left:0;text-align:left;margin-left:111.65pt;margin-top:240.35pt;width:18.35pt;height:21.0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" filled="f" stroked="f" strokeweight=".5pt">
                <v:textbox>
                  <w:txbxContent>
                    <w:p w14:paraId="37652715" w14:textId="2ABB712B" w:rsidR="00D85A7E" w:rsidRDefault="00D85A7E" w:rsidP="004E1656">
                      <w:r>
                        <w:t>3</w:t>
                      </w:r>
                    </w:p>
                  </w:txbxContent>
                </v:textbox>
              </v:shape>
            </w:pict>
          </mc:Fallback>
        </mc:AlternateContent>
      </w:r>
      <w:r w:rsidR="005A70D8">
        <w:rPr>
          <w:rFonts w:ascii="Times New Roman" w:eastAsia="Times New Roman" w:hAnsi="Times New Roman" w:cs="Times New Roman"/>
          <w:sz w:val="20"/>
          <w:szCs w:val="20"/>
        </w:rPr>
        <w:t>Gambar 2</w:t>
      </w:r>
      <w:r w:rsidR="0087603A">
        <w:rPr>
          <w:rFonts w:ascii="Times New Roman" w:eastAsia="Times New Roman" w:hAnsi="Times New Roman" w:cs="Times New Roman"/>
          <w:sz w:val="20"/>
          <w:szCs w:val="20"/>
        </w:rPr>
        <w:t>.</w:t>
      </w:r>
      <w:r w:rsidR="005A70D8">
        <w:rPr>
          <w:rFonts w:ascii="Times New Roman" w:eastAsia="Times New Roman" w:hAnsi="Times New Roman" w:cs="Times New Roman"/>
          <w:sz w:val="20"/>
          <w:szCs w:val="20"/>
        </w:rPr>
        <w:t xml:space="preserve"> Desain  </w:t>
      </w:r>
      <w:r w:rsidR="005C6DB1">
        <w:rPr>
          <w:rFonts w:ascii="Times New Roman" w:eastAsia="Times New Roman" w:hAnsi="Times New Roman" w:cs="Times New Roman"/>
          <w:sz w:val="20"/>
          <w:szCs w:val="20"/>
        </w:rPr>
        <w:t>sistem proteksi petir e</w:t>
      </w:r>
      <w:r w:rsidR="005A70D8">
        <w:rPr>
          <w:rFonts w:ascii="Times New Roman" w:eastAsia="Times New Roman" w:hAnsi="Times New Roman" w:cs="Times New Roman"/>
          <w:sz w:val="20"/>
          <w:szCs w:val="20"/>
        </w:rPr>
        <w:t>ksternal Metode Bo</w:t>
      </w:r>
      <w:r w:rsidR="0004327F">
        <w:rPr>
          <w:rFonts w:ascii="Times New Roman" w:eastAsia="Times New Roman" w:hAnsi="Times New Roman" w:cs="Times New Roman"/>
          <w:sz w:val="20"/>
          <w:szCs w:val="20"/>
        </w:rPr>
        <w:t>la Bergulir Tampak Depan</w:t>
      </w:r>
    </w:p>
    <w:p w14:paraId="23A77B1E" w14:textId="17B7C9D2" w:rsidR="008E34CA" w:rsidRDefault="00CF56DA" w:rsidP="005C6DB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2063744" behindDoc="0" locked="0" layoutInCell="1" allowOverlap="1" wp14:anchorId="00C62E26" wp14:editId="3BFB0335">
                <wp:simplePos x="0" y="0"/>
                <wp:positionH relativeFrom="column">
                  <wp:posOffset>1812709</wp:posOffset>
                </wp:positionH>
                <wp:positionV relativeFrom="paragraph">
                  <wp:posOffset>2531901</wp:posOffset>
                </wp:positionV>
                <wp:extent cx="258793" cy="267419"/>
                <wp:effectExtent l="0" t="0" r="0" b="0"/>
                <wp:wrapNone/>
                <wp:docPr id="86" name="Text Box 86"/>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039C2157" w14:textId="0BF92E02" w:rsidR="00D85A7E" w:rsidRPr="00CF56DA" w:rsidRDefault="00D85A7E" w:rsidP="00CF56DA">
                            <w:pPr>
                              <w:rPr>
                                <w:color w:val="FFFFFF" w:themeColor="background1"/>
                              </w:rPr>
                            </w:pPr>
                            <w:r>
                              <w:rPr>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2E26" id="Text Box 86" o:spid="_x0000_s1039" type="#_x0000_t202" style="position:absolute;left:0;text-align:left;margin-left:142.75pt;margin-top:199.35pt;width:20.4pt;height:21.0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" filled="f" stroked="f" strokeweight=".5pt">
                <v:textbox>
                  <w:txbxContent>
                    <w:p w14:paraId="039C2157" w14:textId="0BF92E02" w:rsidR="00D85A7E" w:rsidRPr="00CF56DA" w:rsidRDefault="00D85A7E" w:rsidP="00CF56DA">
                      <w:pPr>
                        <w:rPr>
                          <w:color w:val="FFFFFF" w:themeColor="background1"/>
                        </w:rPr>
                      </w:pPr>
                      <w:r>
                        <w:rPr>
                          <w:color w:val="FFFFFF" w:themeColor="background1"/>
                        </w:rPr>
                        <w:t>5</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2062720" behindDoc="0" locked="0" layoutInCell="1" allowOverlap="1" wp14:anchorId="34DB5519" wp14:editId="73905865">
                <wp:simplePos x="0" y="0"/>
                <wp:positionH relativeFrom="column">
                  <wp:posOffset>1692131</wp:posOffset>
                </wp:positionH>
                <wp:positionV relativeFrom="paragraph">
                  <wp:posOffset>2402768</wp:posOffset>
                </wp:positionV>
                <wp:extent cx="258793" cy="267419"/>
                <wp:effectExtent l="0" t="0" r="0" b="0"/>
                <wp:wrapNone/>
                <wp:docPr id="85" name="Text Box 85"/>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242FE5EA" w14:textId="02D2D79A" w:rsidR="00D85A7E" w:rsidRPr="00CF56DA" w:rsidRDefault="00D85A7E" w:rsidP="00CF56DA">
                            <w:pPr>
                              <w:rPr>
                                <w:color w:val="FFFFFF" w:themeColor="background1"/>
                              </w:rPr>
                            </w:pPr>
                            <w:r>
                              <w:rPr>
                                <w:color w:val="FFFFFF" w:themeColor="background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B5519" id="Text Box 85" o:spid="_x0000_s1040" type="#_x0000_t202" style="position:absolute;left:0;text-align:left;margin-left:133.25pt;margin-top:189.2pt;width:20.4pt;height:21.0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" filled="f" stroked="f" strokeweight=".5pt">
                <v:textbox>
                  <w:txbxContent>
                    <w:p w14:paraId="242FE5EA" w14:textId="02D2D79A" w:rsidR="00D85A7E" w:rsidRPr="00CF56DA" w:rsidRDefault="00D85A7E" w:rsidP="00CF56DA">
                      <w:pPr>
                        <w:rPr>
                          <w:color w:val="FFFFFF" w:themeColor="background1"/>
                        </w:rPr>
                      </w:pPr>
                      <w:r>
                        <w:rPr>
                          <w:color w:val="FFFFFF" w:themeColor="background1"/>
                        </w:rPr>
                        <w:t>4</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2060672" behindDoc="0" locked="0" layoutInCell="1" allowOverlap="1" wp14:anchorId="35BD05FF" wp14:editId="6BE75189">
                <wp:simplePos x="0" y="0"/>
                <wp:positionH relativeFrom="column">
                  <wp:posOffset>1407388</wp:posOffset>
                </wp:positionH>
                <wp:positionV relativeFrom="paragraph">
                  <wp:posOffset>2411503</wp:posOffset>
                </wp:positionV>
                <wp:extent cx="258793" cy="267419"/>
                <wp:effectExtent l="0" t="0" r="0" b="0"/>
                <wp:wrapNone/>
                <wp:docPr id="84" name="Text Box 84"/>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425A30C3" w14:textId="3342E2BE" w:rsidR="00D85A7E" w:rsidRPr="00CF56DA" w:rsidRDefault="00D85A7E" w:rsidP="00CF56DA">
                            <w:pPr>
                              <w:rPr>
                                <w:color w:val="FFFFFF" w:themeColor="background1"/>
                              </w:rPr>
                            </w:pPr>
                            <w:r>
                              <w:rPr>
                                <w:color w:val="FFFFFF" w:themeColor="background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D05FF" id="Text Box 84" o:spid="_x0000_s1041" type="#_x0000_t202" style="position:absolute;left:0;text-align:left;margin-left:110.8pt;margin-top:189.9pt;width:20.4pt;height:21.0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" filled="f" stroked="f" strokeweight=".5pt">
                <v:textbox>
                  <w:txbxContent>
                    <w:p w14:paraId="425A30C3" w14:textId="3342E2BE" w:rsidR="00D85A7E" w:rsidRPr="00CF56DA" w:rsidRDefault="00D85A7E" w:rsidP="00CF56DA">
                      <w:pPr>
                        <w:rPr>
                          <w:color w:val="FFFFFF" w:themeColor="background1"/>
                        </w:rPr>
                      </w:pPr>
                      <w:r>
                        <w:rPr>
                          <w:color w:val="FFFFFF" w:themeColor="background1"/>
                        </w:rPr>
                        <w:t>3</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2058624" behindDoc="0" locked="0" layoutInCell="1" allowOverlap="1" wp14:anchorId="6171E394" wp14:editId="3552BE45">
                <wp:simplePos x="0" y="0"/>
                <wp:positionH relativeFrom="column">
                  <wp:posOffset>1113993</wp:posOffset>
                </wp:positionH>
                <wp:positionV relativeFrom="paragraph">
                  <wp:posOffset>2393710</wp:posOffset>
                </wp:positionV>
                <wp:extent cx="258793" cy="267419"/>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7785C199" w14:textId="155A14B4" w:rsidR="00D85A7E" w:rsidRPr="00CF56DA" w:rsidRDefault="00D85A7E" w:rsidP="00CF56DA">
                            <w:pPr>
                              <w:rPr>
                                <w:color w:val="FFFFFF" w:themeColor="background1"/>
                              </w:rPr>
                            </w:pPr>
                            <w:r>
                              <w:rPr>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1E394" id="Text Box 83" o:spid="_x0000_s1042" type="#_x0000_t202" style="position:absolute;left:0;text-align:left;margin-left:87.7pt;margin-top:188.5pt;width:20.4pt;height:21.0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" filled="f" stroked="f" strokeweight=".5pt">
                <v:textbox>
                  <w:txbxContent>
                    <w:p w14:paraId="7785C199" w14:textId="155A14B4" w:rsidR="00D85A7E" w:rsidRPr="00CF56DA" w:rsidRDefault="00D85A7E" w:rsidP="00CF56DA">
                      <w:pPr>
                        <w:rPr>
                          <w:color w:val="FFFFFF" w:themeColor="background1"/>
                        </w:rPr>
                      </w:pPr>
                      <w:r>
                        <w:rPr>
                          <w:color w:val="FFFFFF" w:themeColor="background1"/>
                        </w:rPr>
                        <w:t>2</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2056576" behindDoc="0" locked="0" layoutInCell="1" allowOverlap="1" wp14:anchorId="6BADDA6A" wp14:editId="09A5BB13">
                <wp:simplePos x="0" y="0"/>
                <wp:positionH relativeFrom="column">
                  <wp:posOffset>1031096</wp:posOffset>
                </wp:positionH>
                <wp:positionV relativeFrom="paragraph">
                  <wp:posOffset>2483222</wp:posOffset>
                </wp:positionV>
                <wp:extent cx="258793" cy="267419"/>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78B386BE" w14:textId="77777777" w:rsidR="00D85A7E" w:rsidRPr="00CF56DA" w:rsidRDefault="00D85A7E" w:rsidP="00CF56DA">
                            <w:pPr>
                              <w:rPr>
                                <w:color w:val="FFFFFF" w:themeColor="background1"/>
                              </w:rPr>
                            </w:pPr>
                            <w:r w:rsidRPr="00CF56DA">
                              <w:rPr>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DDA6A" id="Text Box 82" o:spid="_x0000_s1043" type="#_x0000_t202" style="position:absolute;left:0;text-align:left;margin-left:81.2pt;margin-top:195.55pt;width:20.4pt;height:21.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" filled="f" stroked="f" strokeweight=".5pt">
                <v:textbox>
                  <w:txbxContent>
                    <w:p w14:paraId="78B386BE" w14:textId="77777777" w:rsidR="00D85A7E" w:rsidRPr="00CF56DA" w:rsidRDefault="00D85A7E" w:rsidP="00CF56DA">
                      <w:pPr>
                        <w:rPr>
                          <w:color w:val="FFFFFF" w:themeColor="background1"/>
                        </w:rPr>
                      </w:pPr>
                      <w:r w:rsidRPr="00CF56DA">
                        <w:rPr>
                          <w:color w:val="FFFFFF" w:themeColor="background1"/>
                        </w:rPr>
                        <w:t>1</w:t>
                      </w:r>
                    </w:p>
                  </w:txbxContent>
                </v:textbox>
              </v:shape>
            </w:pict>
          </mc:Fallback>
        </mc:AlternateContent>
      </w:r>
      <w:r w:rsidR="00FB0011" w:rsidRPr="008F560F">
        <w:rPr>
          <w:rFonts w:eastAsiaTheme="minorEastAsia"/>
          <w:noProof/>
        </w:rPr>
        <w:drawing>
          <wp:anchor distT="0" distB="0" distL="114300" distR="114300" simplePos="0" relativeHeight="251937792" behindDoc="0" locked="0" layoutInCell="1" allowOverlap="1" wp14:anchorId="56698CB4" wp14:editId="0FAC21FC">
            <wp:simplePos x="0" y="0"/>
            <wp:positionH relativeFrom="margin">
              <wp:posOffset>-13335</wp:posOffset>
            </wp:positionH>
            <wp:positionV relativeFrom="paragraph">
              <wp:posOffset>1560195</wp:posOffset>
            </wp:positionV>
            <wp:extent cx="2967355" cy="1405890"/>
            <wp:effectExtent l="0" t="0" r="4445" b="3810"/>
            <wp:wrapTopAndBottom/>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7355" cy="1405890"/>
                    </a:xfrm>
                    <a:prstGeom prst="rect">
                      <a:avLst/>
                    </a:prstGeom>
                  </pic:spPr>
                </pic:pic>
              </a:graphicData>
            </a:graphic>
            <wp14:sizeRelH relativeFrom="margin">
              <wp14:pctWidth>0</wp14:pctWidth>
            </wp14:sizeRelH>
            <wp14:sizeRelV relativeFrom="margin">
              <wp14:pctHeight>0</wp14:pctHeight>
            </wp14:sizeRelV>
          </wp:anchor>
        </w:drawing>
      </w:r>
      <w:r w:rsidR="00FB0011" w:rsidRPr="000229DF">
        <w:rPr>
          <w:rFonts w:eastAsiaTheme="minorEastAsia"/>
          <w:noProof/>
        </w:rPr>
        <w:drawing>
          <wp:anchor distT="0" distB="0" distL="114300" distR="114300" simplePos="0" relativeHeight="251913216" behindDoc="0" locked="0" layoutInCell="1" allowOverlap="1" wp14:anchorId="2F69C9B6" wp14:editId="75B4E52D">
            <wp:simplePos x="0" y="0"/>
            <wp:positionH relativeFrom="margin">
              <wp:posOffset>-4445</wp:posOffset>
            </wp:positionH>
            <wp:positionV relativeFrom="paragraph">
              <wp:posOffset>-260698</wp:posOffset>
            </wp:positionV>
            <wp:extent cx="2967355" cy="1517650"/>
            <wp:effectExtent l="0" t="0" r="4445" b="6350"/>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7355" cy="1517650"/>
                    </a:xfrm>
                    <a:prstGeom prst="rect">
                      <a:avLst/>
                    </a:prstGeom>
                  </pic:spPr>
                </pic:pic>
              </a:graphicData>
            </a:graphic>
            <wp14:sizeRelH relativeFrom="margin">
              <wp14:pctWidth>0</wp14:pctWidth>
            </wp14:sizeRelH>
            <wp14:sizeRelV relativeFrom="margin">
              <wp14:pctHeight>0</wp14:pctHeight>
            </wp14:sizeRelV>
          </wp:anchor>
        </w:drawing>
      </w:r>
      <w:r w:rsidR="005A70D8">
        <w:rPr>
          <w:rFonts w:ascii="Times New Roman" w:eastAsia="Times New Roman" w:hAnsi="Times New Roman" w:cs="Times New Roman"/>
          <w:sz w:val="20"/>
          <w:szCs w:val="20"/>
        </w:rPr>
        <w:t>Gambar 3</w:t>
      </w:r>
      <w:r w:rsidR="0087603A">
        <w:rPr>
          <w:rFonts w:ascii="Times New Roman" w:eastAsia="Times New Roman" w:hAnsi="Times New Roman" w:cs="Times New Roman"/>
          <w:sz w:val="20"/>
          <w:szCs w:val="20"/>
        </w:rPr>
        <w:t>.</w:t>
      </w:r>
      <w:r w:rsidR="005A70D8">
        <w:rPr>
          <w:rFonts w:ascii="Times New Roman" w:eastAsia="Times New Roman" w:hAnsi="Times New Roman" w:cs="Times New Roman"/>
          <w:sz w:val="20"/>
          <w:szCs w:val="20"/>
        </w:rPr>
        <w:t xml:space="preserve"> Desain </w:t>
      </w:r>
      <w:r w:rsidR="005C6DB1">
        <w:rPr>
          <w:rFonts w:ascii="Times New Roman" w:eastAsia="Times New Roman" w:hAnsi="Times New Roman" w:cs="Times New Roman"/>
          <w:sz w:val="20"/>
          <w:szCs w:val="20"/>
        </w:rPr>
        <w:t>sistem proteksi petir</w:t>
      </w:r>
      <w:r w:rsidR="005A70D8">
        <w:rPr>
          <w:rFonts w:ascii="Times New Roman" w:eastAsia="Times New Roman" w:hAnsi="Times New Roman" w:cs="Times New Roman"/>
          <w:sz w:val="20"/>
          <w:szCs w:val="20"/>
        </w:rPr>
        <w:t xml:space="preserve"> eksternal Metode Bola Bergulir Tampak </w:t>
      </w:r>
      <w:r w:rsidR="00FB0011">
        <w:rPr>
          <w:rFonts w:ascii="Times New Roman" w:eastAsia="Times New Roman" w:hAnsi="Times New Roman" w:cs="Times New Roman"/>
          <w:sz w:val="20"/>
          <w:szCs w:val="20"/>
        </w:rPr>
        <w:t>Belakang</w:t>
      </w:r>
    </w:p>
    <w:p w14:paraId="3CE73475" w14:textId="65CCB22E" w:rsidR="005C6DB1" w:rsidRDefault="005C6DB1" w:rsidP="005C6DB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87603A">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Desain sistem proteksi petir eksternal Metode Bola Bergulir Tiga Dimensi</w:t>
      </w:r>
    </w:p>
    <w:p w14:paraId="07AFC242" w14:textId="2D70808E" w:rsidR="008E34CA" w:rsidRDefault="002C0407" w:rsidP="002C040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Adapun data ukuran dari sistem proteksi petir eksternal diatas sebagai berikut :</w:t>
      </w:r>
    </w:p>
    <w:p w14:paraId="1B0D9915" w14:textId="33269E90" w:rsidR="002C0407" w:rsidRDefault="002C0407" w:rsidP="002C0407">
      <w:pPr>
        <w:pStyle w:val="ListParagraph"/>
        <w:numPr>
          <w:ilvl w:val="0"/>
          <w:numId w:val="4"/>
        </w:numPr>
        <w:spacing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Baris terminasi udara 1 memiliki tinggi 6,92 m dengan jarak 0,59 m dari tepi </w:t>
      </w:r>
      <w:r w:rsidR="004E1656">
        <w:rPr>
          <w:rFonts w:ascii="Times New Roman" w:eastAsia="Times New Roman" w:hAnsi="Times New Roman" w:cs="Times New Roman"/>
          <w:sz w:val="20"/>
          <w:szCs w:val="20"/>
        </w:rPr>
        <w:t xml:space="preserve">kiri </w:t>
      </w:r>
      <w:r>
        <w:rPr>
          <w:rFonts w:ascii="Times New Roman" w:eastAsia="Times New Roman" w:hAnsi="Times New Roman" w:cs="Times New Roman"/>
          <w:sz w:val="20"/>
          <w:szCs w:val="20"/>
        </w:rPr>
        <w:t xml:space="preserve">gedung dan </w:t>
      </w:r>
      <w:r w:rsidR="004E1656">
        <w:rPr>
          <w:rFonts w:ascii="Times New Roman" w:eastAsia="Times New Roman" w:hAnsi="Times New Roman" w:cs="Times New Roman"/>
          <w:sz w:val="20"/>
          <w:szCs w:val="20"/>
        </w:rPr>
        <w:t>11,54</w:t>
      </w:r>
      <w:r>
        <w:rPr>
          <w:rFonts w:ascii="Times New Roman" w:eastAsia="Times New Roman" w:hAnsi="Times New Roman" w:cs="Times New Roman"/>
          <w:sz w:val="20"/>
          <w:szCs w:val="20"/>
        </w:rPr>
        <w:t xml:space="preserve"> m dari baris terminasi udara 2.</w:t>
      </w:r>
    </w:p>
    <w:p w14:paraId="497D5682" w14:textId="1F9AC66B" w:rsidR="002C0407" w:rsidRDefault="002C0407" w:rsidP="002C0407">
      <w:pPr>
        <w:pStyle w:val="ListParagraph"/>
        <w:numPr>
          <w:ilvl w:val="0"/>
          <w:numId w:val="4"/>
        </w:numPr>
        <w:spacing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Baris terminasi udara 2 memiliki tinggi 15,5 m dengan jarak </w:t>
      </w:r>
      <w:r w:rsidR="004E1656">
        <w:rPr>
          <w:rFonts w:ascii="Times New Roman" w:eastAsia="Times New Roman" w:hAnsi="Times New Roman" w:cs="Times New Roman"/>
          <w:sz w:val="20"/>
          <w:szCs w:val="20"/>
        </w:rPr>
        <w:t>11,54</w:t>
      </w:r>
      <w:r>
        <w:rPr>
          <w:rFonts w:ascii="Times New Roman" w:eastAsia="Times New Roman" w:hAnsi="Times New Roman" w:cs="Times New Roman"/>
          <w:sz w:val="20"/>
          <w:szCs w:val="20"/>
        </w:rPr>
        <w:t xml:space="preserve"> m dari baris terminasi udara 1 dan 17,07 m dari baris terminasi udara 3.</w:t>
      </w:r>
    </w:p>
    <w:p w14:paraId="47269552" w14:textId="0A903CAF" w:rsidR="002C0407" w:rsidRDefault="002C0407" w:rsidP="002C0407">
      <w:pPr>
        <w:pStyle w:val="ListParagraph"/>
        <w:numPr>
          <w:ilvl w:val="0"/>
          <w:numId w:val="4"/>
        </w:numPr>
        <w:spacing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Baris terminasi udara 3 memiliki tinggi 15,5 m dengan jarak 17,07 m dari baris terminasi udara 2 dan 17,07 m dari baris terminasi udara 4.</w:t>
      </w:r>
    </w:p>
    <w:p w14:paraId="25CFCC85" w14:textId="71521854" w:rsidR="002C0407" w:rsidRDefault="002C0407" w:rsidP="002C0407">
      <w:pPr>
        <w:pStyle w:val="ListParagraph"/>
        <w:numPr>
          <w:ilvl w:val="0"/>
          <w:numId w:val="4"/>
        </w:numPr>
        <w:spacing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Baris terminasi udara 4 memiliki tinggi 15,5 m dengan jarak 17,07 m dari baris terminasi udara 3 dan </w:t>
      </w:r>
      <w:r w:rsidR="004E1656">
        <w:rPr>
          <w:rFonts w:ascii="Times New Roman" w:eastAsia="Times New Roman" w:hAnsi="Times New Roman" w:cs="Times New Roman"/>
          <w:sz w:val="20"/>
          <w:szCs w:val="20"/>
        </w:rPr>
        <w:t>11,54</w:t>
      </w:r>
      <w:r>
        <w:rPr>
          <w:rFonts w:ascii="Times New Roman" w:eastAsia="Times New Roman" w:hAnsi="Times New Roman" w:cs="Times New Roman"/>
          <w:sz w:val="20"/>
          <w:szCs w:val="20"/>
        </w:rPr>
        <w:t xml:space="preserve"> m dari baris terminasi udara 5.</w:t>
      </w:r>
    </w:p>
    <w:p w14:paraId="58D35FD5" w14:textId="073DB4B1" w:rsidR="008E34CA" w:rsidRPr="004E1656" w:rsidRDefault="002C0407" w:rsidP="00D945ED">
      <w:pPr>
        <w:pStyle w:val="ListParagraph"/>
        <w:numPr>
          <w:ilvl w:val="0"/>
          <w:numId w:val="4"/>
        </w:numPr>
        <w:spacing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Baris terminasi udara 5 memiliki tinggi 6,92 m dengan jarak </w:t>
      </w:r>
      <w:r w:rsidR="004E1656">
        <w:rPr>
          <w:rFonts w:ascii="Times New Roman" w:eastAsia="Times New Roman" w:hAnsi="Times New Roman" w:cs="Times New Roman"/>
          <w:sz w:val="20"/>
          <w:szCs w:val="20"/>
        </w:rPr>
        <w:t>11,54</w:t>
      </w:r>
      <w:r>
        <w:rPr>
          <w:rFonts w:ascii="Times New Roman" w:eastAsia="Times New Roman" w:hAnsi="Times New Roman" w:cs="Times New Roman"/>
          <w:sz w:val="20"/>
          <w:szCs w:val="20"/>
        </w:rPr>
        <w:t xml:space="preserve"> m dari baris terminasi udara 4 dan 0,59 m dari tepi </w:t>
      </w:r>
      <w:r w:rsidR="004E1656">
        <w:rPr>
          <w:rFonts w:ascii="Times New Roman" w:eastAsia="Times New Roman" w:hAnsi="Times New Roman" w:cs="Times New Roman"/>
          <w:sz w:val="20"/>
          <w:szCs w:val="20"/>
        </w:rPr>
        <w:t xml:space="preserve">kanan </w:t>
      </w:r>
      <w:r>
        <w:rPr>
          <w:rFonts w:ascii="Times New Roman" w:eastAsia="Times New Roman" w:hAnsi="Times New Roman" w:cs="Times New Roman"/>
          <w:sz w:val="20"/>
          <w:szCs w:val="20"/>
        </w:rPr>
        <w:t>gedung.</w:t>
      </w:r>
    </w:p>
    <w:p w14:paraId="4F1EF671" w14:textId="2CEDB82E" w:rsidR="008E34CA" w:rsidRDefault="002C0407" w:rsidP="002C0407">
      <w:pPr>
        <w:spacing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3.1.8.Zona Sistem Proteksi Petir Eksternal pada Gedung Museum Negeri Lampung Menggunakan Metode Bola Bergulir</w:t>
      </w:r>
    </w:p>
    <w:p w14:paraId="332CF00E" w14:textId="405921E5" w:rsidR="007A64A2" w:rsidRPr="007A64A2" w:rsidRDefault="0087603A" w:rsidP="007A64A2">
      <w:pPr>
        <w:spacing w:line="240" w:lineRule="auto"/>
        <w:jc w:val="both"/>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751424" behindDoc="0" locked="0" layoutInCell="1" allowOverlap="1" wp14:anchorId="06565473" wp14:editId="503E9C23">
                <wp:simplePos x="0" y="0"/>
                <wp:positionH relativeFrom="column">
                  <wp:posOffset>969909</wp:posOffset>
                </wp:positionH>
                <wp:positionV relativeFrom="paragraph">
                  <wp:posOffset>1289565</wp:posOffset>
                </wp:positionV>
                <wp:extent cx="224287" cy="27604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24287" cy="276045"/>
                        </a:xfrm>
                        <a:prstGeom prst="rect">
                          <a:avLst/>
                        </a:prstGeom>
                        <a:noFill/>
                        <a:ln w="6350">
                          <a:noFill/>
                        </a:ln>
                      </wps:spPr>
                      <wps:txbx>
                        <w:txbxContent>
                          <w:p w14:paraId="473C81CC" w14:textId="4E180161" w:rsidR="00D85A7E" w:rsidRDefault="00D85A7E">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65473" id="Text Box 66" o:spid="_x0000_s1044" type="#_x0000_t202" style="position:absolute;left:0;text-align:left;margin-left:76.35pt;margin-top:101.55pt;width:17.6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" filled="f" stroked="f" strokeweight=".5pt">
                <v:textbox>
                  <w:txbxContent>
                    <w:p w14:paraId="473C81CC" w14:textId="4E180161" w:rsidR="00D85A7E" w:rsidRDefault="00D85A7E">
                      <w:r>
                        <w:t>1</w:t>
                      </w:r>
                    </w:p>
                  </w:txbxContent>
                </v:textbox>
              </v:shape>
            </w:pict>
          </mc:Fallback>
        </mc:AlternateContent>
      </w:r>
      <w:r>
        <w:rPr>
          <w:noProof/>
        </w:rPr>
        <mc:AlternateContent>
          <mc:Choice Requires="wps">
            <w:drawing>
              <wp:anchor distT="0" distB="0" distL="114300" distR="114300" simplePos="0" relativeHeight="251874304" behindDoc="0" locked="0" layoutInCell="1" allowOverlap="1" wp14:anchorId="18145846" wp14:editId="3AC85F38">
                <wp:simplePos x="0" y="0"/>
                <wp:positionH relativeFrom="column">
                  <wp:posOffset>1816100</wp:posOffset>
                </wp:positionH>
                <wp:positionV relativeFrom="paragraph">
                  <wp:posOffset>1290092</wp:posOffset>
                </wp:positionV>
                <wp:extent cx="224287" cy="27604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24287" cy="276045"/>
                        </a:xfrm>
                        <a:prstGeom prst="rect">
                          <a:avLst/>
                        </a:prstGeom>
                        <a:noFill/>
                        <a:ln w="6350">
                          <a:noFill/>
                        </a:ln>
                      </wps:spPr>
                      <wps:txbx>
                        <w:txbxContent>
                          <w:p w14:paraId="013FC642" w14:textId="0496F185" w:rsidR="00D85A7E" w:rsidRDefault="00D85A7E" w:rsidP="007A64A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45846" id="Text Box 70" o:spid="_x0000_s1045" type="#_x0000_t202" style="position:absolute;left:0;text-align:left;margin-left:143pt;margin-top:101.6pt;width:17.65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" filled="f" stroked="f" strokeweight=".5pt">
                <v:textbox>
                  <w:txbxContent>
                    <w:p w14:paraId="013FC642" w14:textId="0496F185" w:rsidR="00D85A7E" w:rsidRDefault="00D85A7E" w:rsidP="007A64A2">
                      <w:r>
                        <w:t>5</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78BB4580" wp14:editId="13E41C13">
                <wp:simplePos x="0" y="0"/>
                <wp:positionH relativeFrom="column">
                  <wp:posOffset>1393454</wp:posOffset>
                </wp:positionH>
                <wp:positionV relativeFrom="paragraph">
                  <wp:posOffset>1177698</wp:posOffset>
                </wp:positionV>
                <wp:extent cx="224287" cy="27604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24287" cy="276045"/>
                        </a:xfrm>
                        <a:prstGeom prst="rect">
                          <a:avLst/>
                        </a:prstGeom>
                        <a:noFill/>
                        <a:ln w="6350">
                          <a:noFill/>
                        </a:ln>
                      </wps:spPr>
                      <wps:txbx>
                        <w:txbxContent>
                          <w:p w14:paraId="1D551733" w14:textId="00281BE7" w:rsidR="00D85A7E" w:rsidRDefault="00D85A7E" w:rsidP="007A64A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B4580" id="Text Box 68" o:spid="_x0000_s1046" type="#_x0000_t202" style="position:absolute;left:0;text-align:left;margin-left:109.7pt;margin-top:92.75pt;width:17.65pt;height:21.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" filled="f" stroked="f" strokeweight=".5pt">
                <v:textbox>
                  <w:txbxContent>
                    <w:p w14:paraId="1D551733" w14:textId="00281BE7" w:rsidR="00D85A7E" w:rsidRDefault="00D85A7E" w:rsidP="007A64A2">
                      <w:r>
                        <w:t>3</w:t>
                      </w:r>
                    </w:p>
                  </w:txbxContent>
                </v:textbox>
              </v:shape>
            </w:pict>
          </mc:Fallback>
        </mc:AlternateContent>
      </w:r>
      <w:r>
        <w:rPr>
          <w:noProof/>
        </w:rPr>
        <mc:AlternateContent>
          <mc:Choice Requires="wps">
            <w:drawing>
              <wp:anchor distT="0" distB="0" distL="114300" distR="114300" simplePos="0" relativeHeight="251844608" behindDoc="0" locked="0" layoutInCell="1" allowOverlap="1" wp14:anchorId="73669860" wp14:editId="05DB4C3B">
                <wp:simplePos x="0" y="0"/>
                <wp:positionH relativeFrom="column">
                  <wp:posOffset>1668780</wp:posOffset>
                </wp:positionH>
                <wp:positionV relativeFrom="paragraph">
                  <wp:posOffset>1169071</wp:posOffset>
                </wp:positionV>
                <wp:extent cx="224287" cy="276045"/>
                <wp:effectExtent l="0" t="0" r="0" b="0"/>
                <wp:wrapNone/>
                <wp:docPr id="69" name="Text Box 69"/>
                <wp:cNvGraphicFramePr/>
                <a:graphic xmlns:a="http://schemas.openxmlformats.org/drawingml/2006/main">
                  <a:graphicData uri="http://schemas.microsoft.com/office/word/2010/wordprocessingShape">
                    <wps:wsp>
                      <wps:cNvSpPr txBox="1"/>
                      <wps:spPr>
                        <a:xfrm>
                          <a:off x="0" y="0"/>
                          <a:ext cx="224287" cy="276045"/>
                        </a:xfrm>
                        <a:prstGeom prst="rect">
                          <a:avLst/>
                        </a:prstGeom>
                        <a:noFill/>
                        <a:ln w="6350">
                          <a:noFill/>
                        </a:ln>
                      </wps:spPr>
                      <wps:txbx>
                        <w:txbxContent>
                          <w:p w14:paraId="16C9D90E" w14:textId="75C1AC40" w:rsidR="00D85A7E" w:rsidRDefault="00D85A7E" w:rsidP="007A64A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69860" id="Text Box 69" o:spid="_x0000_s1047" type="#_x0000_t202" style="position:absolute;left:0;text-align:left;margin-left:131.4pt;margin-top:92.05pt;width:17.65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" filled="f" stroked="f" strokeweight=".5pt">
                <v:textbox>
                  <w:txbxContent>
                    <w:p w14:paraId="16C9D90E" w14:textId="75C1AC40" w:rsidR="00D85A7E" w:rsidRDefault="00D85A7E" w:rsidP="007A64A2">
                      <w:r>
                        <w:t>4</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24BF8301" wp14:editId="59EEAD8B">
                <wp:simplePos x="0" y="0"/>
                <wp:positionH relativeFrom="column">
                  <wp:posOffset>1114317</wp:posOffset>
                </wp:positionH>
                <wp:positionV relativeFrom="paragraph">
                  <wp:posOffset>1183413</wp:posOffset>
                </wp:positionV>
                <wp:extent cx="224287" cy="27604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24287" cy="276045"/>
                        </a:xfrm>
                        <a:prstGeom prst="rect">
                          <a:avLst/>
                        </a:prstGeom>
                        <a:noFill/>
                        <a:ln w="6350">
                          <a:noFill/>
                        </a:ln>
                      </wps:spPr>
                      <wps:txbx>
                        <w:txbxContent>
                          <w:p w14:paraId="6879E529" w14:textId="03BE824A" w:rsidR="00D85A7E" w:rsidRDefault="00D85A7E" w:rsidP="007A64A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F8301" id="Text Box 67" o:spid="_x0000_s1048" type="#_x0000_t202" style="position:absolute;left:0;text-align:left;margin-left:87.75pt;margin-top:93.2pt;width:17.65pt;height:2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" filled="f" stroked="f" strokeweight=".5pt">
                <v:textbox>
                  <w:txbxContent>
                    <w:p w14:paraId="6879E529" w14:textId="03BE824A" w:rsidR="00D85A7E" w:rsidRDefault="00D85A7E" w:rsidP="007A64A2">
                      <w:r>
                        <w:t>2</w:t>
                      </w:r>
                    </w:p>
                  </w:txbxContent>
                </v:textbox>
              </v:shape>
            </w:pict>
          </mc:Fallback>
        </mc:AlternateContent>
      </w:r>
      <w:r w:rsidRPr="0061514B">
        <w:rPr>
          <w:noProof/>
        </w:rPr>
        <w:drawing>
          <wp:anchor distT="0" distB="0" distL="114300" distR="114300" simplePos="0" relativeHeight="251566080" behindDoc="0" locked="0" layoutInCell="1" allowOverlap="1" wp14:anchorId="0577FCA3" wp14:editId="653EE2C6">
            <wp:simplePos x="0" y="0"/>
            <wp:positionH relativeFrom="margin">
              <wp:posOffset>-4445</wp:posOffset>
            </wp:positionH>
            <wp:positionV relativeFrom="paragraph">
              <wp:posOffset>298450</wp:posOffset>
            </wp:positionV>
            <wp:extent cx="2967355" cy="1449070"/>
            <wp:effectExtent l="0" t="0" r="4445" b="0"/>
            <wp:wrapTopAndBottom/>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67355" cy="1449070"/>
                    </a:xfrm>
                    <a:prstGeom prst="rect">
                      <a:avLst/>
                    </a:prstGeom>
                  </pic:spPr>
                </pic:pic>
              </a:graphicData>
            </a:graphic>
            <wp14:sizeRelH relativeFrom="margin">
              <wp14:pctWidth>0</wp14:pctWidth>
            </wp14:sizeRelH>
            <wp14:sizeRelV relativeFrom="margin">
              <wp14:pctHeight>0</wp14:pctHeight>
            </wp14:sizeRelV>
          </wp:anchor>
        </w:drawing>
      </w:r>
      <w:r w:rsidR="007A64A2">
        <w:rPr>
          <w:rFonts w:ascii="Times New Roman" w:eastAsia="Times New Roman" w:hAnsi="Times New Roman" w:cs="Times New Roman"/>
          <w:sz w:val="20"/>
          <w:szCs w:val="20"/>
        </w:rPr>
        <w:t xml:space="preserve">Berikut merupakan Gambar 3.4 zona proteksi petir pada Gedung Museum Lampung </w:t>
      </w:r>
    </w:p>
    <w:p w14:paraId="209FA9E4" w14:textId="05E43325" w:rsidR="001A5A5E" w:rsidRPr="001A5A5E" w:rsidRDefault="001A5A5E" w:rsidP="004E165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87603A">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Zona Proteksi Petir Metode Bola Bergulir Tampak Atas</w:t>
      </w:r>
    </w:p>
    <w:p w14:paraId="79C9A9F5" w14:textId="15C02D16" w:rsidR="008E34CA" w:rsidRDefault="008E34CA" w:rsidP="00D945ED">
      <w:pPr>
        <w:spacing w:line="240" w:lineRule="auto"/>
        <w:jc w:val="both"/>
        <w:rPr>
          <w:rFonts w:ascii="Times New Roman" w:eastAsia="Times New Roman" w:hAnsi="Times New Roman" w:cs="Times New Roman"/>
          <w:sz w:val="20"/>
          <w:szCs w:val="20"/>
        </w:rPr>
      </w:pPr>
    </w:p>
    <w:p w14:paraId="5FAD9CE8" w14:textId="7BFFA7BD" w:rsidR="00871AF5" w:rsidRDefault="00CF56DA" w:rsidP="00D945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2054528" behindDoc="0" locked="0" layoutInCell="1" allowOverlap="1" wp14:anchorId="6E622D62" wp14:editId="471E83CF">
                <wp:simplePos x="0" y="0"/>
                <wp:positionH relativeFrom="column">
                  <wp:posOffset>-1290691</wp:posOffset>
                </wp:positionH>
                <wp:positionV relativeFrom="paragraph">
                  <wp:posOffset>663371</wp:posOffset>
                </wp:positionV>
                <wp:extent cx="258793" cy="267419"/>
                <wp:effectExtent l="0" t="0" r="0" b="0"/>
                <wp:wrapNone/>
                <wp:docPr id="81" name="Text Box 81"/>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41705DEF" w14:textId="4BA3B9DF" w:rsidR="00D85A7E" w:rsidRDefault="00D85A7E" w:rsidP="00CF56DA">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22D62" id="Text Box 81" o:spid="_x0000_s1049" type="#_x0000_t202" style="position:absolute;left:0;text-align:left;margin-left:-101.65pt;margin-top:52.25pt;width:20.4pt;height:21.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" filled="f" stroked="f" strokeweight=".5pt">
                <v:textbox>
                  <w:txbxContent>
                    <w:p w14:paraId="41705DEF" w14:textId="4BA3B9DF" w:rsidR="00D85A7E" w:rsidRDefault="00D85A7E" w:rsidP="00CF56DA">
                      <w:r>
                        <w:t>5</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2052480" behindDoc="0" locked="0" layoutInCell="1" allowOverlap="1" wp14:anchorId="11375A3F" wp14:editId="29DFA0F5">
                <wp:simplePos x="0" y="0"/>
                <wp:positionH relativeFrom="column">
                  <wp:posOffset>-1480867</wp:posOffset>
                </wp:positionH>
                <wp:positionV relativeFrom="paragraph">
                  <wp:posOffset>560394</wp:posOffset>
                </wp:positionV>
                <wp:extent cx="258793" cy="267419"/>
                <wp:effectExtent l="0" t="0" r="0" b="0"/>
                <wp:wrapNone/>
                <wp:docPr id="80" name="Text Box 80"/>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2ABAF048" w14:textId="0058B8DF" w:rsidR="00D85A7E" w:rsidRDefault="00D85A7E" w:rsidP="00CF56D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75A3F" id="Text Box 80" o:spid="_x0000_s1050" type="#_x0000_t202" style="position:absolute;left:0;text-align:left;margin-left:-116.6pt;margin-top:44.15pt;width:20.4pt;height:21.0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" filled="f" stroked="f" strokeweight=".5pt">
                <v:textbox>
                  <w:txbxContent>
                    <w:p w14:paraId="2ABAF048" w14:textId="0058B8DF" w:rsidR="00D85A7E" w:rsidRDefault="00D85A7E" w:rsidP="00CF56DA">
                      <w:r>
                        <w:t>4</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2050432" behindDoc="0" locked="0" layoutInCell="1" allowOverlap="1" wp14:anchorId="4CAE180B" wp14:editId="374899F3">
                <wp:simplePos x="0" y="0"/>
                <wp:positionH relativeFrom="column">
                  <wp:posOffset>-1738965</wp:posOffset>
                </wp:positionH>
                <wp:positionV relativeFrom="paragraph">
                  <wp:posOffset>577646</wp:posOffset>
                </wp:positionV>
                <wp:extent cx="258793" cy="267419"/>
                <wp:effectExtent l="0" t="0" r="0" b="0"/>
                <wp:wrapNone/>
                <wp:docPr id="79" name="Text Box 79"/>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15505F17" w14:textId="2FEACACC" w:rsidR="00D85A7E" w:rsidRDefault="00D85A7E" w:rsidP="00CF56D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E180B" id="Text Box 79" o:spid="_x0000_s1051" type="#_x0000_t202" style="position:absolute;left:0;text-align:left;margin-left:-136.95pt;margin-top:45.5pt;width:20.4pt;height:21.0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" filled="f" stroked="f" strokeweight=".5pt">
                <v:textbox>
                  <w:txbxContent>
                    <w:p w14:paraId="15505F17" w14:textId="2FEACACC" w:rsidR="00D85A7E" w:rsidRDefault="00D85A7E" w:rsidP="00CF56DA">
                      <w:r>
                        <w:t>3</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2048384" behindDoc="0" locked="0" layoutInCell="1" allowOverlap="1" wp14:anchorId="64257430" wp14:editId="6646F3B0">
                <wp:simplePos x="0" y="0"/>
                <wp:positionH relativeFrom="column">
                  <wp:posOffset>-2015010</wp:posOffset>
                </wp:positionH>
                <wp:positionV relativeFrom="paragraph">
                  <wp:posOffset>560394</wp:posOffset>
                </wp:positionV>
                <wp:extent cx="258793" cy="267419"/>
                <wp:effectExtent l="0" t="0" r="0" b="0"/>
                <wp:wrapNone/>
                <wp:docPr id="78" name="Text Box 78"/>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54446DE0" w14:textId="0C0A9A4F" w:rsidR="00D85A7E" w:rsidRDefault="00D85A7E" w:rsidP="00CF56DA">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57430" id="Text Box 78" o:spid="_x0000_s1052" type="#_x0000_t202" style="position:absolute;left:0;text-align:left;margin-left:-158.65pt;margin-top:44.15pt;width:20.4pt;height:21.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" filled="f" stroked="f" strokeweight=".5pt">
                <v:textbox>
                  <w:txbxContent>
                    <w:p w14:paraId="54446DE0" w14:textId="0C0A9A4F" w:rsidR="00D85A7E" w:rsidRDefault="00D85A7E" w:rsidP="00CF56DA">
                      <w:r>
                        <w:t>2</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2046336" behindDoc="0" locked="0" layoutInCell="1" allowOverlap="1" wp14:anchorId="4AF0ADA4" wp14:editId="7C9265C0">
                <wp:simplePos x="0" y="0"/>
                <wp:positionH relativeFrom="column">
                  <wp:posOffset>-2144131</wp:posOffset>
                </wp:positionH>
                <wp:positionV relativeFrom="paragraph">
                  <wp:posOffset>689514</wp:posOffset>
                </wp:positionV>
                <wp:extent cx="258793" cy="267419"/>
                <wp:effectExtent l="0" t="0" r="0" b="0"/>
                <wp:wrapNone/>
                <wp:docPr id="77" name="Text Box 77"/>
                <wp:cNvGraphicFramePr/>
                <a:graphic xmlns:a="http://schemas.openxmlformats.org/drawingml/2006/main">
                  <a:graphicData uri="http://schemas.microsoft.com/office/word/2010/wordprocessingShape">
                    <wps:wsp>
                      <wps:cNvSpPr txBox="1"/>
                      <wps:spPr>
                        <a:xfrm>
                          <a:off x="0" y="0"/>
                          <a:ext cx="258793" cy="267419"/>
                        </a:xfrm>
                        <a:prstGeom prst="rect">
                          <a:avLst/>
                        </a:prstGeom>
                        <a:noFill/>
                        <a:ln w="6350">
                          <a:noFill/>
                        </a:ln>
                      </wps:spPr>
                      <wps:txbx>
                        <w:txbxContent>
                          <w:p w14:paraId="551260B0" w14:textId="77777777" w:rsidR="00D85A7E" w:rsidRDefault="00D85A7E" w:rsidP="00CF56D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0ADA4" id="Text Box 77" o:spid="_x0000_s1053" type="#_x0000_t202" style="position:absolute;left:0;text-align:left;margin-left:-168.85pt;margin-top:54.3pt;width:20.4pt;height:21.0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" filled="f" stroked="f" strokeweight=".5pt">
                <v:textbox>
                  <w:txbxContent>
                    <w:p w14:paraId="551260B0" w14:textId="77777777" w:rsidR="00D85A7E" w:rsidRDefault="00D85A7E" w:rsidP="00CF56DA">
                      <w:r>
                        <w:t>1</w:t>
                      </w:r>
                    </w:p>
                  </w:txbxContent>
                </v:textbox>
              </v:shape>
            </w:pict>
          </mc:Fallback>
        </mc:AlternateContent>
      </w:r>
      <w:r w:rsidR="008919F2">
        <w:rPr>
          <w:rFonts w:ascii="Times New Roman" w:eastAsia="Times New Roman" w:hAnsi="Times New Roman" w:cs="Times New Roman"/>
          <w:sz w:val="20"/>
          <w:szCs w:val="20"/>
        </w:rPr>
        <w:t xml:space="preserve">Berdasarkan Tabel </w:t>
      </w:r>
      <w:r>
        <w:rPr>
          <w:rFonts w:ascii="Times New Roman" w:eastAsia="Times New Roman" w:hAnsi="Times New Roman" w:cs="Times New Roman"/>
          <w:sz w:val="20"/>
          <w:szCs w:val="20"/>
        </w:rPr>
        <w:t>4</w:t>
      </w:r>
      <w:r w:rsidR="008919F2">
        <w:rPr>
          <w:rFonts w:ascii="Times New Roman" w:eastAsia="Times New Roman" w:hAnsi="Times New Roman" w:cs="Times New Roman"/>
          <w:sz w:val="20"/>
          <w:szCs w:val="20"/>
        </w:rPr>
        <w:t xml:space="preserve"> didapat tingkat proteksi I dengan radius bola bergulir sebesar 20 m</w:t>
      </w:r>
      <w:r w:rsidR="00871AF5">
        <w:rPr>
          <w:rFonts w:ascii="Times New Roman" w:eastAsia="Times New Roman" w:hAnsi="Times New Roman" w:cs="Times New Roman"/>
          <w:sz w:val="20"/>
          <w:szCs w:val="20"/>
        </w:rPr>
        <w:t xml:space="preserve"> sehingga radius proteksi sambaran petir dapat dihitung menggunakan persamaan</w:t>
      </w:r>
      <w:r w:rsidR="008919F2">
        <w:rPr>
          <w:rFonts w:ascii="Times New Roman" w:eastAsia="Times New Roman" w:hAnsi="Times New Roman" w:cs="Times New Roman"/>
          <w:sz w:val="20"/>
          <w:szCs w:val="20"/>
        </w:rPr>
        <w:t xml:space="preserve"> 3.1</w:t>
      </w:r>
      <w:r w:rsidR="00871AF5">
        <w:rPr>
          <w:rFonts w:ascii="Times New Roman" w:eastAsia="Times New Roman" w:hAnsi="Times New Roman" w:cs="Times New Roman"/>
          <w:sz w:val="20"/>
          <w:szCs w:val="20"/>
        </w:rPr>
        <w:t xml:space="preserve"> berikut :</w:t>
      </w:r>
    </w:p>
    <w:p w14:paraId="60D45917" w14:textId="100C2D0A" w:rsidR="00871AF5" w:rsidRDefault="0018262E" w:rsidP="00D945ED">
      <w:pPr>
        <w:spacing w:line="240" w:lineRule="auto"/>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d=</m:t>
        </m:r>
        <m:rad>
          <m:radPr>
            <m:degHide m:val="1"/>
            <m:ctrlPr>
              <w:rPr>
                <w:rFonts w:ascii="Cambria Math" w:eastAsia="Times New Roman" w:hAnsi="Cambria Math" w:cs="Times New Roman"/>
                <w:i/>
                <w:sz w:val="20"/>
                <w:szCs w:val="20"/>
              </w:rPr>
            </m:ctrlPr>
          </m:radPr>
          <m:deg/>
          <m:e>
            <m:r>
              <w:rPr>
                <w:rFonts w:ascii="Cambria Math" w:eastAsia="Times New Roman" w:hAnsi="Cambria Math" w:cs="Times New Roman"/>
                <w:sz w:val="20"/>
                <w:szCs w:val="20"/>
              </w:rPr>
              <m:t>h(2R-h)</m:t>
            </m:r>
          </m:e>
        </m:rad>
      </m:oMath>
      <w:r w:rsidR="008919F2">
        <w:rPr>
          <w:rFonts w:ascii="Times New Roman" w:eastAsia="Times New Roman" w:hAnsi="Times New Roman" w:cs="Times New Roman"/>
          <w:sz w:val="20"/>
          <w:szCs w:val="20"/>
        </w:rPr>
        <w:t>…………………………………….(3.1)</w:t>
      </w:r>
      <w:r>
        <w:rPr>
          <w:rFonts w:ascii="Times New Roman" w:eastAsia="Times New Roman" w:hAnsi="Times New Roman" w:cs="Times New Roman"/>
          <w:sz w:val="20"/>
          <w:szCs w:val="20"/>
        </w:rPr>
        <w:t xml:space="preserve"> </w:t>
      </w:r>
    </w:p>
    <w:p w14:paraId="3D3E5723" w14:textId="294FB01A" w:rsidR="0018262E" w:rsidRDefault="0018262E" w:rsidP="00D945ED">
      <w:pPr>
        <w:spacing w:line="240" w:lineRule="auto"/>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d=</m:t>
        </m:r>
        <m:rad>
          <m:radPr>
            <m:degHide m:val="1"/>
            <m:ctrlPr>
              <w:rPr>
                <w:rFonts w:ascii="Cambria Math" w:eastAsia="Times New Roman" w:hAnsi="Cambria Math" w:cs="Times New Roman"/>
                <w:i/>
                <w:sz w:val="20"/>
                <w:szCs w:val="20"/>
              </w:rPr>
            </m:ctrlPr>
          </m:radPr>
          <m:deg/>
          <m:e>
            <m:r>
              <w:rPr>
                <w:rFonts w:ascii="Cambria Math" w:eastAsia="Times New Roman" w:hAnsi="Cambria Math" w:cs="Times New Roman"/>
                <w:sz w:val="20"/>
                <w:szCs w:val="20"/>
              </w:rPr>
              <m:t>15,5(2×20)-15,5</m:t>
            </m:r>
          </m:e>
        </m:rad>
      </m:oMath>
      <w:r>
        <w:rPr>
          <w:rFonts w:ascii="Times New Roman" w:eastAsia="Times New Roman" w:hAnsi="Times New Roman" w:cs="Times New Roman"/>
          <w:sz w:val="20"/>
          <w:szCs w:val="20"/>
        </w:rPr>
        <w:t xml:space="preserve"> </w:t>
      </w:r>
    </w:p>
    <w:p w14:paraId="4119862C" w14:textId="353D0CFF" w:rsidR="0018262E" w:rsidRDefault="0018262E" w:rsidP="00D945ED">
      <w:pPr>
        <w:spacing w:line="240" w:lineRule="auto"/>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d=24,84</m:t>
        </m:r>
      </m:oMath>
      <w:r>
        <w:rPr>
          <w:rFonts w:ascii="Times New Roman" w:eastAsia="Times New Roman" w:hAnsi="Times New Roman" w:cs="Times New Roman"/>
          <w:sz w:val="20"/>
          <w:szCs w:val="20"/>
        </w:rPr>
        <w:t xml:space="preserve"> m</w:t>
      </w:r>
    </w:p>
    <w:p w14:paraId="74E4B4F2" w14:textId="1D2A205C" w:rsidR="008E34CA" w:rsidRDefault="008E34CA" w:rsidP="00D945ED">
      <w:pPr>
        <w:spacing w:line="240" w:lineRule="auto"/>
        <w:jc w:val="both"/>
        <w:rPr>
          <w:rFonts w:ascii="Times New Roman" w:eastAsia="Times New Roman" w:hAnsi="Times New Roman" w:cs="Times New Roman"/>
          <w:sz w:val="20"/>
          <w:szCs w:val="20"/>
        </w:rPr>
      </w:pPr>
    </w:p>
    <w:p w14:paraId="2ACF1AD6" w14:textId="2AAD2567" w:rsidR="00B405AB" w:rsidRPr="008919F2" w:rsidRDefault="00453E42" w:rsidP="008919F2">
      <w:pPr>
        <w:spacing w:line="240" w:lineRule="auto"/>
        <w:ind w:left="426" w:hanging="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3.2.Desain Sistem Proteksi Petir Eksternal Menggunakan Metode Sudut Proteksi</w:t>
      </w:r>
    </w:p>
    <w:p w14:paraId="09054909" w14:textId="160C87AD" w:rsidR="00A73DF1" w:rsidRDefault="0018262E" w:rsidP="006505B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Berdasarkan </w:t>
      </w:r>
      <w:r w:rsidR="008919F2">
        <w:rPr>
          <w:rFonts w:ascii="Times New Roman" w:eastAsia="Times New Roman" w:hAnsi="Times New Roman" w:cs="Times New Roman"/>
          <w:i/>
          <w:iCs/>
          <w:sz w:val="20"/>
          <w:szCs w:val="20"/>
        </w:rPr>
        <w:t xml:space="preserve">British Standard </w:t>
      </w:r>
      <w:r w:rsidRPr="008919F2">
        <w:rPr>
          <w:rFonts w:ascii="Times New Roman" w:eastAsia="Times New Roman" w:hAnsi="Times New Roman" w:cs="Times New Roman"/>
          <w:i/>
          <w:iCs/>
          <w:sz w:val="20"/>
          <w:szCs w:val="20"/>
        </w:rPr>
        <w:t>A Guide to BS EN 62305 Protection Against Lightning</w:t>
      </w:r>
      <w:r>
        <w:rPr>
          <w:rFonts w:ascii="Times New Roman" w:eastAsia="Times New Roman" w:hAnsi="Times New Roman" w:cs="Times New Roman"/>
          <w:sz w:val="20"/>
          <w:szCs w:val="20"/>
        </w:rPr>
        <w:t xml:space="preserve"> Q06054 berikut ini adalah </w:t>
      </w:r>
      <w:r w:rsidR="008919F2">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abel </w:t>
      </w:r>
      <w:r w:rsidR="0087603A">
        <w:rPr>
          <w:rFonts w:ascii="Times New Roman" w:eastAsia="Times New Roman" w:hAnsi="Times New Roman" w:cs="Times New Roman"/>
          <w:sz w:val="20"/>
          <w:szCs w:val="20"/>
        </w:rPr>
        <w:t>4</w:t>
      </w:r>
      <w:r w:rsidR="008919F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untuk menentukan besarnya sudut proteksi pada Gedung Museum Lampung :</w:t>
      </w:r>
    </w:p>
    <w:p w14:paraId="62C49411" w14:textId="77777777" w:rsidR="008919F2" w:rsidRDefault="008919F2" w:rsidP="006505B7">
      <w:pPr>
        <w:spacing w:line="240" w:lineRule="auto"/>
        <w:jc w:val="both"/>
        <w:rPr>
          <w:rFonts w:ascii="Times New Roman" w:eastAsia="Times New Roman" w:hAnsi="Times New Roman" w:cs="Times New Roman"/>
          <w:sz w:val="20"/>
          <w:szCs w:val="20"/>
        </w:rPr>
      </w:pPr>
    </w:p>
    <w:p w14:paraId="23D09617" w14:textId="78837979" w:rsidR="006663FD" w:rsidRPr="008919F2" w:rsidRDefault="008919F2" w:rsidP="008919F2">
      <w:pPr>
        <w:spacing w:line="240" w:lineRule="auto"/>
        <w:jc w:val="center"/>
        <w:rPr>
          <w:rFonts w:ascii="Times New Roman" w:eastAsia="Times New Roman" w:hAnsi="Times New Roman" w:cs="Times New Roman"/>
          <w:sz w:val="20"/>
          <w:szCs w:val="20"/>
        </w:rPr>
      </w:pPr>
      <w:r w:rsidRPr="009054DA">
        <w:rPr>
          <w:rFonts w:ascii="Times New Roman" w:eastAsia="Times New Roman" w:hAnsi="Times New Roman" w:cs="Times New Roman"/>
          <w:noProof/>
          <w:sz w:val="20"/>
          <w:szCs w:val="20"/>
        </w:rPr>
        <w:drawing>
          <wp:anchor distT="0" distB="0" distL="114300" distR="114300" simplePos="0" relativeHeight="251670528" behindDoc="0" locked="0" layoutInCell="1" allowOverlap="1" wp14:anchorId="52404ECE" wp14:editId="62D7B2DB">
            <wp:simplePos x="0" y="0"/>
            <wp:positionH relativeFrom="column">
              <wp:posOffset>-5715</wp:posOffset>
            </wp:positionH>
            <wp:positionV relativeFrom="paragraph">
              <wp:posOffset>337185</wp:posOffset>
            </wp:positionV>
            <wp:extent cx="2967355" cy="5425440"/>
            <wp:effectExtent l="0" t="0" r="4445" b="381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67355" cy="5425440"/>
                    </a:xfrm>
                    <a:prstGeom prst="rect">
                      <a:avLst/>
                    </a:prstGeom>
                  </pic:spPr>
                </pic:pic>
              </a:graphicData>
            </a:graphic>
            <wp14:sizeRelH relativeFrom="margin">
              <wp14:pctWidth>0</wp14:pctWidth>
            </wp14:sizeRelH>
            <wp14:sizeRelV relativeFrom="margin">
              <wp14:pctHeight>0</wp14:pctHeight>
            </wp14:sizeRelV>
          </wp:anchor>
        </w:drawing>
      </w:r>
      <w:r w:rsidR="0018262E">
        <w:rPr>
          <w:rFonts w:ascii="Times New Roman" w:eastAsia="Times New Roman" w:hAnsi="Times New Roman" w:cs="Times New Roman"/>
          <w:sz w:val="20"/>
          <w:szCs w:val="20"/>
        </w:rPr>
        <w:t xml:space="preserve">Tabel </w:t>
      </w:r>
      <w:r w:rsidR="0087603A">
        <w:rPr>
          <w:rFonts w:ascii="Times New Roman" w:eastAsia="Times New Roman" w:hAnsi="Times New Roman" w:cs="Times New Roman"/>
          <w:sz w:val="20"/>
          <w:szCs w:val="20"/>
        </w:rPr>
        <w:t>4.</w:t>
      </w:r>
      <w:r w:rsidR="0018262E">
        <w:rPr>
          <w:rFonts w:ascii="Times New Roman" w:eastAsia="Times New Roman" w:hAnsi="Times New Roman" w:cs="Times New Roman"/>
          <w:sz w:val="20"/>
          <w:szCs w:val="20"/>
        </w:rPr>
        <w:t xml:space="preserve"> Penentuan sudut proteksi petir berdasarkan tingkat proteksi</w:t>
      </w:r>
    </w:p>
    <w:p w14:paraId="18E7A9B6" w14:textId="79C22B1F" w:rsidR="006663FD" w:rsidRDefault="006663FD" w:rsidP="006505B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Berdasarkan </w:t>
      </w:r>
      <w:r w:rsidR="00717246">
        <w:rPr>
          <w:rFonts w:ascii="Times New Roman" w:eastAsia="Times New Roman" w:hAnsi="Times New Roman" w:cs="Times New Roman"/>
          <w:sz w:val="20"/>
          <w:szCs w:val="20"/>
        </w:rPr>
        <w:t>T</w:t>
      </w:r>
      <w:r>
        <w:rPr>
          <w:rFonts w:ascii="Times New Roman" w:eastAsia="Times New Roman" w:hAnsi="Times New Roman" w:cs="Times New Roman"/>
          <w:sz w:val="20"/>
          <w:szCs w:val="20"/>
        </w:rPr>
        <w:t>abel</w:t>
      </w:r>
      <w:r w:rsidR="00717246">
        <w:rPr>
          <w:rFonts w:ascii="Times New Roman" w:eastAsia="Times New Roman" w:hAnsi="Times New Roman" w:cs="Times New Roman"/>
          <w:sz w:val="20"/>
          <w:szCs w:val="20"/>
        </w:rPr>
        <w:t xml:space="preserve"> </w:t>
      </w:r>
      <w:r w:rsidR="0087603A">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batang finial berada pada ketinggian 16,5 m dengan demikian nilai sudut proteksi pada Gedung Museum Negeri Lampung sebesar 3</w:t>
      </w:r>
      <w:r w:rsidR="00717246">
        <w:rPr>
          <w:rFonts w:ascii="Times New Roman" w:eastAsia="Times New Roman" w:hAnsi="Times New Roman" w:cs="Times New Roman"/>
          <w:sz w:val="20"/>
          <w:szCs w:val="20"/>
        </w:rPr>
        <w:t>0</w:t>
      </w:r>
      <w:r>
        <w:rPr>
          <w:rFonts w:ascii="Times New Roman" w:eastAsia="Times New Roman" w:hAnsi="Times New Roman" w:cs="Times New Roman"/>
          <w:sz w:val="20"/>
          <w:szCs w:val="20"/>
        </w:rPr>
        <w:t>°</w:t>
      </w:r>
      <w:r w:rsidR="007A64A2" w:rsidRPr="007A64A2">
        <w:rPr>
          <w:rFonts w:ascii="Times New Roman" w:eastAsia="Times New Roman" w:hAnsi="Times New Roman" w:cs="Times New Roman"/>
          <w:sz w:val="20"/>
          <w:szCs w:val="20"/>
        </w:rPr>
        <w:t xml:space="preserve"> </w:t>
      </w:r>
      <w:r w:rsidR="007A64A2">
        <w:rPr>
          <w:rFonts w:ascii="Times New Roman" w:eastAsia="Times New Roman" w:hAnsi="Times New Roman" w:cs="Times New Roman"/>
          <w:sz w:val="20"/>
          <w:szCs w:val="20"/>
        </w:rPr>
        <w:t xml:space="preserve"> efisiensi sistem proteksi petir eksternal pada Gedung Museum Lampung sebesar 0,99 dan berada pada tingkat proteksi I</w:t>
      </w:r>
      <w:r w:rsidR="004051E1">
        <w:rPr>
          <w:rFonts w:ascii="Times New Roman" w:eastAsia="Times New Roman" w:hAnsi="Times New Roman" w:cs="Times New Roman"/>
          <w:sz w:val="20"/>
          <w:szCs w:val="20"/>
        </w:rPr>
        <w:t xml:space="preserve"> Berikut merupakan Gambar 3.5 desain sistem proteksi petir eksternal menggunakan Metode Sudut Proteksi</w:t>
      </w:r>
    </w:p>
    <w:p w14:paraId="437D7E75" w14:textId="5E73A8FE" w:rsidR="00284554" w:rsidRDefault="00CF56DA" w:rsidP="00717246">
      <w:pPr>
        <w:spacing w:line="240" w:lineRule="auto"/>
        <w:jc w:val="center"/>
        <w:rPr>
          <w:rFonts w:ascii="Times New Roman" w:eastAsia="Times New Roman" w:hAnsi="Times New Roman" w:cs="Times New Roman"/>
          <w:sz w:val="20"/>
          <w:szCs w:val="20"/>
        </w:rPr>
      </w:pPr>
      <w:r w:rsidRPr="00917708">
        <w:rPr>
          <w:rFonts w:ascii="Times New Roman" w:eastAsia="Times New Roman" w:hAnsi="Times New Roman" w:cs="Times New Roman"/>
          <w:noProof/>
          <w:sz w:val="20"/>
          <w:szCs w:val="20"/>
        </w:rPr>
        <w:drawing>
          <wp:anchor distT="0" distB="0" distL="114300" distR="114300" simplePos="0" relativeHeight="252022784" behindDoc="0" locked="0" layoutInCell="1" allowOverlap="1" wp14:anchorId="388953EA" wp14:editId="53242B4C">
            <wp:simplePos x="0" y="0"/>
            <wp:positionH relativeFrom="column">
              <wp:posOffset>3144520</wp:posOffset>
            </wp:positionH>
            <wp:positionV relativeFrom="paragraph">
              <wp:posOffset>-652780</wp:posOffset>
            </wp:positionV>
            <wp:extent cx="2969895" cy="1638935"/>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69895" cy="1638935"/>
                    </a:xfrm>
                    <a:prstGeom prst="rect">
                      <a:avLst/>
                    </a:prstGeom>
                  </pic:spPr>
                </pic:pic>
              </a:graphicData>
            </a:graphic>
            <wp14:sizeRelV relativeFrom="margin">
              <wp14:pctHeight>0</wp14:pctHeight>
            </wp14:sizeRelV>
          </wp:anchor>
        </w:drawing>
      </w:r>
      <w:r w:rsidRPr="009054DA">
        <w:rPr>
          <w:rFonts w:ascii="Times New Roman" w:eastAsia="Times New Roman" w:hAnsi="Times New Roman" w:cs="Times New Roman"/>
          <w:noProof/>
          <w:sz w:val="20"/>
          <w:szCs w:val="20"/>
        </w:rPr>
        <w:drawing>
          <wp:anchor distT="0" distB="0" distL="114300" distR="114300" simplePos="0" relativeHeight="251987968" behindDoc="0" locked="0" layoutInCell="1" allowOverlap="1" wp14:anchorId="0462F583" wp14:editId="6E14FF5D">
            <wp:simplePos x="0" y="0"/>
            <wp:positionH relativeFrom="column">
              <wp:posOffset>-4445</wp:posOffset>
            </wp:positionH>
            <wp:positionV relativeFrom="paragraph">
              <wp:posOffset>-1023620</wp:posOffset>
            </wp:positionV>
            <wp:extent cx="2953385" cy="7547610"/>
            <wp:effectExtent l="0" t="0" r="0" b="0"/>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53385" cy="7547610"/>
                    </a:xfrm>
                    <a:prstGeom prst="rect">
                      <a:avLst/>
                    </a:prstGeom>
                  </pic:spPr>
                </pic:pic>
              </a:graphicData>
            </a:graphic>
            <wp14:sizeRelH relativeFrom="margin">
              <wp14:pctWidth>0</wp14:pctWidth>
            </wp14:sizeRelH>
            <wp14:sizeRelV relativeFrom="margin">
              <wp14:pctHeight>0</wp14:pctHeight>
            </wp14:sizeRelV>
          </wp:anchor>
        </w:drawing>
      </w:r>
      <w:r w:rsidR="00284554">
        <w:rPr>
          <w:rFonts w:ascii="Times New Roman" w:eastAsia="Times New Roman" w:hAnsi="Times New Roman" w:cs="Times New Roman"/>
          <w:sz w:val="20"/>
          <w:szCs w:val="20"/>
        </w:rPr>
        <w:t xml:space="preserve">Gambar </w:t>
      </w:r>
      <w:r w:rsidR="0087603A">
        <w:rPr>
          <w:rFonts w:ascii="Times New Roman" w:eastAsia="Times New Roman" w:hAnsi="Times New Roman" w:cs="Times New Roman"/>
          <w:sz w:val="20"/>
          <w:szCs w:val="20"/>
        </w:rPr>
        <w:t>6.</w:t>
      </w:r>
      <w:r w:rsidR="00284554">
        <w:rPr>
          <w:rFonts w:ascii="Times New Roman" w:eastAsia="Times New Roman" w:hAnsi="Times New Roman" w:cs="Times New Roman"/>
          <w:sz w:val="20"/>
          <w:szCs w:val="20"/>
        </w:rPr>
        <w:t xml:space="preserve"> Desain SPP Eksternal Metode Sudut Proteksi </w:t>
      </w:r>
      <w:r w:rsidR="00717246">
        <w:rPr>
          <w:rFonts w:ascii="Times New Roman" w:eastAsia="Times New Roman" w:hAnsi="Times New Roman" w:cs="Times New Roman"/>
          <w:sz w:val="20"/>
          <w:szCs w:val="20"/>
        </w:rPr>
        <w:t>3D</w:t>
      </w:r>
    </w:p>
    <w:p w14:paraId="534570C5" w14:textId="1EA57C68" w:rsidR="00284554" w:rsidRDefault="00284554" w:rsidP="004051E1">
      <w:pPr>
        <w:spacing w:line="240" w:lineRule="auto"/>
        <w:rPr>
          <w:rFonts w:ascii="Times New Roman" w:eastAsiaTheme="minorEastAsia" w:hAnsi="Times New Roman" w:cs="Times New Roman"/>
          <w:sz w:val="20"/>
          <w:szCs w:val="20"/>
        </w:rPr>
      </w:pPr>
      <w:r w:rsidRPr="00284554">
        <w:rPr>
          <w:rFonts w:ascii="Times New Roman" w:eastAsiaTheme="minorEastAsia" w:hAnsi="Times New Roman" w:cs="Times New Roman"/>
          <w:sz w:val="20"/>
          <w:szCs w:val="20"/>
        </w:rPr>
        <w:t>Adapun data ukuran dari sistem proteksi petir eksternal diatas sebagai berikut :</w:t>
      </w:r>
    </w:p>
    <w:p w14:paraId="7E1B7058" w14:textId="1442A00B"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bookmarkStart w:id="1" w:name="_Hlk164251483"/>
      <w:r w:rsidRPr="00717246">
        <w:rPr>
          <w:rFonts w:ascii="Times New Roman" w:eastAsiaTheme="minorEastAsia" w:hAnsi="Times New Roman" w:cs="Times New Roman"/>
          <w:sz w:val="20"/>
          <w:szCs w:val="20"/>
        </w:rPr>
        <w:t xml:space="preserve">Baris terminasi udara 1 memiliki tinggi 11,96 m dengan jarak 10,59 m dari tepi depan gedung dan 23,19 m dari baris terminasi udara 2. </w:t>
      </w:r>
    </w:p>
    <w:p w14:paraId="7DB1E051" w14:textId="41BC1EFE"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 xml:space="preserve">Baris terminasi udara 2 memiliki tinggi 15,5 m dengan jarak 23,19 m dari baris terminasi udara 1 dan 2,96 m dari baris terminasi udara 3. </w:t>
      </w:r>
    </w:p>
    <w:p w14:paraId="2BF78979" w14:textId="46FE0DC7"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 xml:space="preserve">Baris terminasi udara 3 memiliki tinggi 15,5 m dengan jarak 2,96 m dari baris terminasi udara 2 dan 3,11 m dari baris terminasi udara 3. </w:t>
      </w:r>
    </w:p>
    <w:p w14:paraId="5261BF26" w14:textId="291114EB"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 xml:space="preserve">Baris terminasi udara 4 memiliki tinggi 15,5 m dengan jarak 3,11m dari baris terminasi udara 3 dan 3,11 m dari baris terminasi udara 4. </w:t>
      </w:r>
    </w:p>
    <w:p w14:paraId="0AEEE6A1" w14:textId="18CF7D6D"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 xml:space="preserve">Baris terminasi udara 5 memiliki tinggi 15,5 m dengan jarak 3,11 m dari baris terminasi udara 4 dan 3,11 m dari baris terminasi udara 6. </w:t>
      </w:r>
    </w:p>
    <w:p w14:paraId="0A126F74" w14:textId="77777777"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 xml:space="preserve">Baris terminasi udara 6 memiliki tinggi 15,5 m dengan jarak 3,11 m dari baris terminasi udara 5 dan 3,11 m dari baris terminasi udara 7. </w:t>
      </w:r>
    </w:p>
    <w:p w14:paraId="004A7B21" w14:textId="24C55CFB"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Baris terminasi udara 7 memiliki tinggi 15,5 m dengan jarak 3,11 m dari baris terminasi udara 6 dan 3,11 m dari baris terminasi udara 8.</w:t>
      </w:r>
    </w:p>
    <w:p w14:paraId="44624720" w14:textId="619CD691"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Baris terminasi udara 8 memiliki tinggi 15,5 m dengan jarak 3,11 m dari baris terminasi udara 6 dan 3,11 m dari baris terminasi udara 9.</w:t>
      </w:r>
    </w:p>
    <w:p w14:paraId="094F81ED" w14:textId="5192B6A5"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Baris terminasi udara 9 memiliki tinggi 15,5 m dengan jarak 3,11 m dari baris terminasi udara 6 dan 3,11 m dari baris terminasi udara 10.</w:t>
      </w:r>
    </w:p>
    <w:p w14:paraId="4A382728" w14:textId="240149AE"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Baris terminasi udara 10 memiliki tinggi 15,5 m dengan jarak 3,11 m dari baris terminasi udara 9 dan 3,11 m dari baris terminasi udara 11.</w:t>
      </w:r>
    </w:p>
    <w:p w14:paraId="6742FD00" w14:textId="21B36F45"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Baris terminasi udara 11 memiliki tinggi 15,5 m dengan jarak 3,11 m dari baris terminasi udara 6 dan 3,11 m dari baris terminasi udara 12.</w:t>
      </w:r>
    </w:p>
    <w:p w14:paraId="0FF0D02E" w14:textId="6BEE62B3"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Baris terminasi udara 12 memiliki tinggi 15,5 m dengan jarak 3,11 m dari baris terminasi udara 11 dan 3,11 m dari baris terminasi udara 13.</w:t>
      </w:r>
    </w:p>
    <w:p w14:paraId="246F2CC2" w14:textId="4B17CE5D" w:rsidR="00717246" w:rsidRPr="00717246" w:rsidRDefault="00717246" w:rsidP="00717246">
      <w:pPr>
        <w:pStyle w:val="Footer"/>
        <w:numPr>
          <w:ilvl w:val="6"/>
          <w:numId w:val="1"/>
        </w:numPr>
        <w:ind w:left="284" w:hanging="284"/>
        <w:jc w:val="both"/>
        <w:rPr>
          <w:rFonts w:ascii="Times New Roman" w:eastAsiaTheme="minorEastAsia" w:hAnsi="Times New Roman" w:cs="Times New Roman"/>
          <w:sz w:val="20"/>
          <w:szCs w:val="20"/>
        </w:rPr>
      </w:pPr>
      <w:r w:rsidRPr="00717246">
        <w:rPr>
          <w:rFonts w:ascii="Times New Roman" w:eastAsiaTheme="minorEastAsia" w:hAnsi="Times New Roman" w:cs="Times New Roman"/>
          <w:sz w:val="20"/>
          <w:szCs w:val="20"/>
        </w:rPr>
        <w:t>Baris terminasi udara 13 memiliki tinggi 15,5 m dengan jarak 3,11 m dari baris terminasi udara 12 dan 7,35 m dari tepi gedung.</w:t>
      </w:r>
    </w:p>
    <w:bookmarkEnd w:id="1"/>
    <w:p w14:paraId="7E2F4E51" w14:textId="474EB6C1" w:rsidR="00284554" w:rsidRPr="00284554" w:rsidRDefault="00284554" w:rsidP="00717246">
      <w:pPr>
        <w:pStyle w:val="Footer"/>
        <w:jc w:val="both"/>
        <w:rPr>
          <w:rFonts w:ascii="Times New Roman" w:eastAsiaTheme="minorEastAsia" w:hAnsi="Times New Roman" w:cs="Times New Roman"/>
          <w:sz w:val="20"/>
          <w:szCs w:val="20"/>
        </w:rPr>
      </w:pPr>
    </w:p>
    <w:p w14:paraId="4762EB97" w14:textId="1D40495B" w:rsidR="00284554" w:rsidRDefault="00284554" w:rsidP="00284554">
      <w:pPr>
        <w:spacing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71724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.Zona Sistem Proteksi Petir Eksternal pada Gedung Museum Negeri Lampung Menggunakan Metode Sudut Proteksi</w:t>
      </w:r>
    </w:p>
    <w:p w14:paraId="3F070EB3" w14:textId="464AF250" w:rsidR="007A64A2" w:rsidRPr="00DD6880" w:rsidRDefault="00CF56DA" w:rsidP="007A64A2">
      <w:pPr>
        <w:spacing w:line="240" w:lineRule="auto"/>
        <w:jc w:val="both"/>
        <w:rPr>
          <w:rFonts w:ascii="Times New Roman" w:hAnsi="Times New Roman" w:cs="Times New Roman"/>
          <w:sz w:val="20"/>
          <w:szCs w:val="20"/>
        </w:rPr>
      </w:pPr>
      <w:r w:rsidRPr="002262AB">
        <w:rPr>
          <w:noProof/>
        </w:rPr>
        <w:drawing>
          <wp:anchor distT="0" distB="0" distL="114300" distR="114300" simplePos="0" relativeHeight="252002304" behindDoc="0" locked="0" layoutInCell="1" allowOverlap="1" wp14:anchorId="166F2C67" wp14:editId="27021D9A">
            <wp:simplePos x="0" y="0"/>
            <wp:positionH relativeFrom="margin">
              <wp:posOffset>-13335</wp:posOffset>
            </wp:positionH>
            <wp:positionV relativeFrom="paragraph">
              <wp:posOffset>651941</wp:posOffset>
            </wp:positionV>
            <wp:extent cx="2967355" cy="1656080"/>
            <wp:effectExtent l="0" t="0" r="4445" b="1270"/>
            <wp:wrapTopAndBottom/>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67355" cy="1656080"/>
                    </a:xfrm>
                    <a:prstGeom prst="rect">
                      <a:avLst/>
                    </a:prstGeom>
                  </pic:spPr>
                </pic:pic>
              </a:graphicData>
            </a:graphic>
            <wp14:sizeRelH relativeFrom="margin">
              <wp14:pctWidth>0</wp14:pctWidth>
            </wp14:sizeRelH>
            <wp14:sizeRelV relativeFrom="margin">
              <wp14:pctHeight>0</wp14:pctHeight>
            </wp14:sizeRelV>
          </wp:anchor>
        </w:drawing>
      </w:r>
      <w:r w:rsidR="00B85532">
        <w:rPr>
          <w:rFonts w:ascii="Times New Roman" w:hAnsi="Times New Roman" w:cs="Times New Roman"/>
          <w:sz w:val="20"/>
          <w:szCs w:val="20"/>
        </w:rPr>
        <w:t xml:space="preserve">Metode Sudut Proteksi dilakukan dengan cara menggambarkan sudut sesuai dengan yang diperoleh pada Tabel </w:t>
      </w:r>
      <w:r w:rsidR="0087603A">
        <w:rPr>
          <w:rFonts w:ascii="Times New Roman" w:hAnsi="Times New Roman" w:cs="Times New Roman"/>
          <w:sz w:val="20"/>
          <w:szCs w:val="20"/>
        </w:rPr>
        <w:t>4</w:t>
      </w:r>
      <w:r w:rsidR="00B85532">
        <w:rPr>
          <w:rFonts w:ascii="Times New Roman" w:hAnsi="Times New Roman" w:cs="Times New Roman"/>
          <w:sz w:val="20"/>
          <w:szCs w:val="20"/>
        </w:rPr>
        <w:t xml:space="preserve">. Berikut in merupakan radius proteksi petir Metode Sudut Proteksi pada Gambar </w:t>
      </w:r>
      <w:r w:rsidR="0087603A">
        <w:rPr>
          <w:rFonts w:ascii="Times New Roman" w:hAnsi="Times New Roman" w:cs="Times New Roman"/>
          <w:sz w:val="20"/>
          <w:szCs w:val="20"/>
        </w:rPr>
        <w:t>7</w:t>
      </w:r>
    </w:p>
    <w:p w14:paraId="6A4DA1B5" w14:textId="75CC6F81" w:rsidR="00284554" w:rsidRPr="00DD6880" w:rsidRDefault="00DD6880" w:rsidP="007A64A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87603A">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Zona Proteksi Metode Sudut Proteksi</w:t>
      </w:r>
    </w:p>
    <w:p w14:paraId="4E522F78" w14:textId="732166CB" w:rsidR="00DD6880" w:rsidRDefault="00B85532" w:rsidP="00DD6880">
      <w:pPr>
        <w:spacing w:line="240" w:lineRule="auto"/>
        <w:jc w:val="both"/>
        <w:rPr>
          <w:rFonts w:ascii="Times New Roman" w:hAnsi="Times New Roman" w:cs="Times New Roman"/>
          <w:sz w:val="20"/>
          <w:szCs w:val="20"/>
        </w:rPr>
      </w:pPr>
      <w:bookmarkStart w:id="2" w:name="_Hlk155897560"/>
      <w:r w:rsidRPr="00B85532">
        <w:rPr>
          <w:rFonts w:ascii="Times New Roman" w:hAnsi="Times New Roman" w:cs="Times New Roman"/>
          <w:sz w:val="20"/>
          <w:szCs w:val="20"/>
        </w:rPr>
        <w:t xml:space="preserve">Berdasarkan gambar </w:t>
      </w:r>
      <w:r w:rsidR="00CF56DA">
        <w:rPr>
          <w:rFonts w:ascii="Times New Roman" w:hAnsi="Times New Roman" w:cs="Times New Roman"/>
          <w:sz w:val="20"/>
          <w:szCs w:val="20"/>
        </w:rPr>
        <w:t xml:space="preserve">7. </w:t>
      </w:r>
      <w:r w:rsidRPr="00B85532">
        <w:rPr>
          <w:rFonts w:ascii="Times New Roman" w:hAnsi="Times New Roman" w:cs="Times New Roman"/>
          <w:sz w:val="20"/>
          <w:szCs w:val="20"/>
        </w:rPr>
        <w:t xml:space="preserve">bahwa Sistem Proteksi Petir Eksternal masih perlu ditambahkan pada atap bangunan untuk memperluas zona proteksi petir. Berdasarkan hasil perancangan sistem proteksi petir eksternal menggunakan Metode Sudut Proteksi diperlukan 13 batang finial dengan sudut proteksi sebesar 30° dan tinggi batang finial sebesar 1,5 m. Dengan demikian radius proteksi Gedung Museum Lampung yang didapat sebesar sebesar 9,5 m </w:t>
      </w:r>
      <w:bookmarkEnd w:id="2"/>
      <w:r w:rsidRPr="00B85532">
        <w:rPr>
          <w:rFonts w:ascii="Times New Roman" w:hAnsi="Times New Roman" w:cs="Times New Roman"/>
          <w:sz w:val="20"/>
          <w:szCs w:val="20"/>
        </w:rPr>
        <w:t xml:space="preserve">berdasarkan Tabel </w:t>
      </w:r>
      <w:r w:rsidR="00CF56DA">
        <w:rPr>
          <w:rFonts w:ascii="Times New Roman" w:hAnsi="Times New Roman" w:cs="Times New Roman"/>
          <w:sz w:val="20"/>
          <w:szCs w:val="20"/>
        </w:rPr>
        <w:t>4.</w:t>
      </w:r>
    </w:p>
    <w:p w14:paraId="1D0256F0" w14:textId="77777777" w:rsidR="00917708" w:rsidRPr="00DD6880" w:rsidRDefault="00917708" w:rsidP="00DD6880">
      <w:pPr>
        <w:spacing w:line="240" w:lineRule="auto"/>
        <w:jc w:val="both"/>
        <w:rPr>
          <w:rFonts w:ascii="Times New Roman" w:hAnsi="Times New Roman" w:cs="Times New Roman"/>
          <w:sz w:val="20"/>
          <w:szCs w:val="20"/>
        </w:rPr>
      </w:pPr>
    </w:p>
    <w:p w14:paraId="67C5915F" w14:textId="3ECF9556" w:rsidR="006663FD" w:rsidRPr="00B85532" w:rsidRDefault="00A73DF1" w:rsidP="006505B7">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Desain Sistem Pentanahan</w:t>
      </w:r>
    </w:p>
    <w:p w14:paraId="74419204" w14:textId="19E1CD29" w:rsidR="009056E9" w:rsidRDefault="009056E9" w:rsidP="006505B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Sistem pentanahan merupakan suatu bagian penting untuk menjamin keselamatan dan menjamin keamanan suatu sistem tenaga listrik. Sistem pentanahan mempengaruhi kelancaran suatu sistem tanaga listrik terutama saat terjadi gangguan, saat sistem pentanahan yang digunakan sudah memenuhi standar, diharapkan bahwa kerugian yang timbul dapat dikurangi dan dihindari. Sebelumnya pada Gedung Museum Negeri Lampung sudah terdapat sistem pentanahan eksisting. Berikut ini adalah </w:t>
      </w:r>
      <w:r w:rsidR="0087603A">
        <w:rPr>
          <w:rFonts w:ascii="Times New Roman" w:eastAsia="Times New Roman" w:hAnsi="Times New Roman" w:cs="Times New Roman"/>
          <w:sz w:val="20"/>
          <w:szCs w:val="20"/>
        </w:rPr>
        <w:t xml:space="preserve">Tabel 7 </w:t>
      </w:r>
      <w:r>
        <w:rPr>
          <w:rFonts w:ascii="Times New Roman" w:eastAsia="Times New Roman" w:hAnsi="Times New Roman" w:cs="Times New Roman"/>
          <w:sz w:val="20"/>
          <w:szCs w:val="20"/>
        </w:rPr>
        <w:t xml:space="preserve">data hasil </w:t>
      </w:r>
      <w:r w:rsidR="00AE6098">
        <w:rPr>
          <w:rFonts w:ascii="Times New Roman" w:eastAsia="Times New Roman" w:hAnsi="Times New Roman" w:cs="Times New Roman"/>
          <w:sz w:val="20"/>
          <w:szCs w:val="20"/>
        </w:rPr>
        <w:t xml:space="preserve">pengukuran sistem pentanahan eksisting pada Gedung Museum Lampung. </w:t>
      </w:r>
    </w:p>
    <w:p w14:paraId="1148C7C6" w14:textId="6F093790" w:rsidR="00A73DF1" w:rsidRDefault="00A73DF1" w:rsidP="00AE6098">
      <w:pPr>
        <w:spacing w:line="240" w:lineRule="auto"/>
        <w:jc w:val="center"/>
        <w:rPr>
          <w:rFonts w:ascii="Times New Roman" w:eastAsia="Times New Roman" w:hAnsi="Times New Roman" w:cs="Times New Roman"/>
          <w:b/>
          <w:bCs/>
          <w:sz w:val="24"/>
          <w:szCs w:val="24"/>
        </w:rPr>
      </w:pPr>
    </w:p>
    <w:p w14:paraId="291F1632" w14:textId="243A1864" w:rsidR="00AE6098" w:rsidRPr="00AE6098" w:rsidRDefault="00AE6098" w:rsidP="00AE609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Tabel </w:t>
      </w:r>
      <w:r w:rsidR="0087603A">
        <w:rPr>
          <w:rFonts w:ascii="Times New Roman" w:eastAsia="Times New Roman" w:hAnsi="Times New Roman" w:cs="Times New Roman"/>
          <w:sz w:val="20"/>
          <w:szCs w:val="20"/>
        </w:rPr>
        <w:t>7.</w:t>
      </w:r>
      <w:r w:rsidR="006663F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data hasil pengukuran resistansi tanah di Museum Lampung</w:t>
      </w:r>
    </w:p>
    <w:tbl>
      <w:tblPr>
        <w:tblpPr w:leftFromText="180" w:rightFromText="180" w:vertAnchor="text" w:horzAnchor="margin" w:tblpY="21"/>
        <w:tblW w:w="4786" w:type="dxa"/>
        <w:tblLook w:val="04A0" w:firstRow="1" w:lastRow="0" w:firstColumn="1" w:lastColumn="0" w:noHBand="0" w:noVBand="1"/>
      </w:tblPr>
      <w:tblGrid>
        <w:gridCol w:w="2393"/>
        <w:gridCol w:w="2393"/>
      </w:tblGrid>
      <w:tr w:rsidR="00917708" w:rsidRPr="001A1C31" w14:paraId="3931E7B0" w14:textId="77777777" w:rsidTr="00917708">
        <w:trPr>
          <w:trHeight w:val="274"/>
        </w:trPr>
        <w:tc>
          <w:tcPr>
            <w:tcW w:w="2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64FA7"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 xml:space="preserve">S (m) </w:t>
            </w:r>
          </w:p>
        </w:tc>
        <w:tc>
          <w:tcPr>
            <w:tcW w:w="2393" w:type="dxa"/>
            <w:tcBorders>
              <w:top w:val="single" w:sz="4" w:space="0" w:color="auto"/>
              <w:left w:val="nil"/>
              <w:bottom w:val="single" w:sz="4" w:space="0" w:color="auto"/>
              <w:right w:val="single" w:sz="4" w:space="0" w:color="auto"/>
            </w:tcBorders>
            <w:shd w:val="clear" w:color="auto" w:fill="auto"/>
            <w:noWrap/>
            <w:vAlign w:val="center"/>
            <w:hideMark/>
          </w:tcPr>
          <w:p w14:paraId="50AA880B"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R (</w:t>
            </w:r>
            <w:r w:rsidRPr="006663FD">
              <w:rPr>
                <w:rFonts w:ascii="Cambria Math" w:hAnsi="Cambria Math" w:cs="Cambria Math"/>
                <w:sz w:val="20"/>
                <w:szCs w:val="20"/>
              </w:rPr>
              <w:t>𝛀</w:t>
            </w:r>
            <w:r w:rsidRPr="006663FD">
              <w:rPr>
                <w:rFonts w:ascii="Times New Roman" w:eastAsia="Times New Roman" w:hAnsi="Times New Roman" w:cs="Times New Roman"/>
                <w:sz w:val="20"/>
                <w:szCs w:val="20"/>
                <w:lang w:eastAsia="en-ID"/>
              </w:rPr>
              <w:t>)</w:t>
            </w:r>
          </w:p>
        </w:tc>
      </w:tr>
      <w:tr w:rsidR="00917708" w:rsidRPr="001A1C31" w14:paraId="080F5261" w14:textId="77777777" w:rsidTr="00917708">
        <w:trPr>
          <w:trHeight w:val="274"/>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14:paraId="4A920EAC"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5</w:t>
            </w:r>
          </w:p>
        </w:tc>
        <w:tc>
          <w:tcPr>
            <w:tcW w:w="2393" w:type="dxa"/>
            <w:tcBorders>
              <w:top w:val="nil"/>
              <w:left w:val="nil"/>
              <w:bottom w:val="single" w:sz="4" w:space="0" w:color="auto"/>
              <w:right w:val="single" w:sz="4" w:space="0" w:color="auto"/>
            </w:tcBorders>
            <w:shd w:val="clear" w:color="auto" w:fill="auto"/>
            <w:noWrap/>
            <w:vAlign w:val="center"/>
            <w:hideMark/>
          </w:tcPr>
          <w:p w14:paraId="6049BE1D"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11,1</w:t>
            </w:r>
          </w:p>
        </w:tc>
      </w:tr>
      <w:tr w:rsidR="00917708" w:rsidRPr="001A1C31" w14:paraId="52150BD6" w14:textId="77777777" w:rsidTr="00917708">
        <w:trPr>
          <w:trHeight w:val="274"/>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14:paraId="4ED7FFAC"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6</w:t>
            </w:r>
          </w:p>
        </w:tc>
        <w:tc>
          <w:tcPr>
            <w:tcW w:w="2393" w:type="dxa"/>
            <w:tcBorders>
              <w:top w:val="nil"/>
              <w:left w:val="nil"/>
              <w:bottom w:val="single" w:sz="4" w:space="0" w:color="auto"/>
              <w:right w:val="single" w:sz="4" w:space="0" w:color="auto"/>
            </w:tcBorders>
            <w:shd w:val="clear" w:color="auto" w:fill="auto"/>
            <w:noWrap/>
            <w:vAlign w:val="center"/>
            <w:hideMark/>
          </w:tcPr>
          <w:p w14:paraId="4F78384F"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11,3</w:t>
            </w:r>
          </w:p>
        </w:tc>
      </w:tr>
      <w:tr w:rsidR="00917708" w:rsidRPr="001A1C31" w14:paraId="721DFF37" w14:textId="77777777" w:rsidTr="00917708">
        <w:trPr>
          <w:trHeight w:val="274"/>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14:paraId="0C73E21E"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7</w:t>
            </w:r>
          </w:p>
        </w:tc>
        <w:tc>
          <w:tcPr>
            <w:tcW w:w="2393" w:type="dxa"/>
            <w:tcBorders>
              <w:top w:val="nil"/>
              <w:left w:val="nil"/>
              <w:bottom w:val="single" w:sz="4" w:space="0" w:color="auto"/>
              <w:right w:val="single" w:sz="4" w:space="0" w:color="auto"/>
            </w:tcBorders>
            <w:shd w:val="clear" w:color="auto" w:fill="auto"/>
            <w:noWrap/>
            <w:vAlign w:val="center"/>
            <w:hideMark/>
          </w:tcPr>
          <w:p w14:paraId="54B6566A"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11,4</w:t>
            </w:r>
          </w:p>
        </w:tc>
      </w:tr>
      <w:tr w:rsidR="00917708" w:rsidRPr="001A1C31" w14:paraId="5616E463" w14:textId="77777777" w:rsidTr="00917708">
        <w:trPr>
          <w:trHeight w:val="274"/>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14:paraId="03D4D19A"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8</w:t>
            </w:r>
          </w:p>
        </w:tc>
        <w:tc>
          <w:tcPr>
            <w:tcW w:w="2393" w:type="dxa"/>
            <w:tcBorders>
              <w:top w:val="nil"/>
              <w:left w:val="nil"/>
              <w:bottom w:val="single" w:sz="4" w:space="0" w:color="auto"/>
              <w:right w:val="single" w:sz="4" w:space="0" w:color="auto"/>
            </w:tcBorders>
            <w:shd w:val="clear" w:color="auto" w:fill="auto"/>
            <w:noWrap/>
            <w:vAlign w:val="center"/>
            <w:hideMark/>
          </w:tcPr>
          <w:p w14:paraId="1679B4B9"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11,5</w:t>
            </w:r>
          </w:p>
        </w:tc>
      </w:tr>
      <w:tr w:rsidR="00917708" w:rsidRPr="001A1C31" w14:paraId="6F4B6C58" w14:textId="77777777" w:rsidTr="00917708">
        <w:trPr>
          <w:trHeight w:val="274"/>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14:paraId="4744993C"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9</w:t>
            </w:r>
          </w:p>
        </w:tc>
        <w:tc>
          <w:tcPr>
            <w:tcW w:w="2393" w:type="dxa"/>
            <w:tcBorders>
              <w:top w:val="nil"/>
              <w:left w:val="nil"/>
              <w:bottom w:val="single" w:sz="4" w:space="0" w:color="auto"/>
              <w:right w:val="single" w:sz="4" w:space="0" w:color="auto"/>
            </w:tcBorders>
            <w:shd w:val="clear" w:color="auto" w:fill="auto"/>
            <w:noWrap/>
            <w:vAlign w:val="center"/>
            <w:hideMark/>
          </w:tcPr>
          <w:p w14:paraId="2DB76286"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11,7</w:t>
            </w:r>
          </w:p>
        </w:tc>
      </w:tr>
      <w:tr w:rsidR="00917708" w:rsidRPr="001A1C31" w14:paraId="6EDDC1B2" w14:textId="77777777" w:rsidTr="00917708">
        <w:trPr>
          <w:trHeight w:val="274"/>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14:paraId="3B88589E"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10</w:t>
            </w:r>
          </w:p>
        </w:tc>
        <w:tc>
          <w:tcPr>
            <w:tcW w:w="2393" w:type="dxa"/>
            <w:tcBorders>
              <w:top w:val="nil"/>
              <w:left w:val="nil"/>
              <w:bottom w:val="single" w:sz="4" w:space="0" w:color="auto"/>
              <w:right w:val="single" w:sz="4" w:space="0" w:color="auto"/>
            </w:tcBorders>
            <w:shd w:val="clear" w:color="auto" w:fill="auto"/>
            <w:noWrap/>
            <w:vAlign w:val="center"/>
            <w:hideMark/>
          </w:tcPr>
          <w:p w14:paraId="78BC678F" w14:textId="77777777" w:rsidR="00917708" w:rsidRPr="006663FD" w:rsidRDefault="00917708" w:rsidP="00917708">
            <w:pPr>
              <w:spacing w:line="240" w:lineRule="auto"/>
              <w:jc w:val="center"/>
              <w:rPr>
                <w:rFonts w:ascii="Times New Roman" w:eastAsia="Times New Roman" w:hAnsi="Times New Roman" w:cs="Times New Roman"/>
                <w:sz w:val="20"/>
                <w:szCs w:val="20"/>
                <w:lang w:eastAsia="en-ID"/>
              </w:rPr>
            </w:pPr>
            <w:r w:rsidRPr="006663FD">
              <w:rPr>
                <w:rFonts w:ascii="Times New Roman" w:eastAsia="Times New Roman" w:hAnsi="Times New Roman" w:cs="Times New Roman"/>
                <w:sz w:val="20"/>
                <w:szCs w:val="20"/>
                <w:lang w:eastAsia="en-ID"/>
              </w:rPr>
              <w:t>11,8</w:t>
            </w:r>
          </w:p>
        </w:tc>
      </w:tr>
    </w:tbl>
    <w:p w14:paraId="1BC05C66" w14:textId="4DAF58D8" w:rsidR="00B85532" w:rsidRDefault="00B85532" w:rsidP="00AE6098">
      <w:pPr>
        <w:spacing w:line="240" w:lineRule="auto"/>
        <w:jc w:val="both"/>
        <w:rPr>
          <w:rFonts w:ascii="Times New Roman" w:eastAsia="Times New Roman" w:hAnsi="Times New Roman" w:cs="Times New Roman"/>
          <w:sz w:val="20"/>
          <w:szCs w:val="20"/>
        </w:rPr>
      </w:pPr>
    </w:p>
    <w:p w14:paraId="4017E343" w14:textId="7435AE42" w:rsidR="00AE6098" w:rsidRDefault="00103F2F" w:rsidP="00AE609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Dari hasil observasi lapangan didapat nilai resistansi tanah pada Gedung Museum Lampung. Setelah dilakukan perhitungan</w:t>
      </w:r>
      <w:r w:rsidR="00492050">
        <w:rPr>
          <w:rFonts w:ascii="Times New Roman" w:eastAsia="Times New Roman" w:hAnsi="Times New Roman" w:cs="Times New Roman"/>
          <w:sz w:val="20"/>
          <w:szCs w:val="20"/>
        </w:rPr>
        <w:t xml:space="preserve">, nilai rata-rata resistansi tanah didapat sebesar 11,47 </w:t>
      </w:r>
      <w:r w:rsidR="00492050">
        <w:rPr>
          <w:rFonts w:ascii="Cambria Math" w:eastAsia="Times New Roman" w:hAnsi="Cambria Math" w:cs="Times New Roman"/>
          <w:sz w:val="20"/>
          <w:szCs w:val="20"/>
        </w:rPr>
        <w:t xml:space="preserve">𝛀. </w:t>
      </w:r>
      <w:r w:rsidR="00492050">
        <w:rPr>
          <w:rFonts w:ascii="Times New Roman" w:eastAsia="Times New Roman" w:hAnsi="Times New Roman" w:cs="Times New Roman"/>
          <w:sz w:val="20"/>
          <w:szCs w:val="20"/>
        </w:rPr>
        <w:t>Dimana panjang elektroda pentanahan eksisting 12 m dan diameter elektroda eksisting sebesar 0,016m.</w:t>
      </w:r>
      <w:r w:rsidR="00492050">
        <w:rPr>
          <w:rFonts w:ascii="Cambria Math" w:eastAsia="Times New Roman" w:hAnsi="Cambria Math" w:cs="Times New Roman"/>
          <w:sz w:val="20"/>
          <w:szCs w:val="20"/>
        </w:rPr>
        <w:t xml:space="preserve"> </w:t>
      </w:r>
      <w:r w:rsidR="00492050">
        <w:rPr>
          <w:rFonts w:ascii="Times New Roman" w:eastAsia="Times New Roman" w:hAnsi="Times New Roman" w:cs="Times New Roman"/>
          <w:sz w:val="20"/>
          <w:szCs w:val="20"/>
        </w:rPr>
        <w:t>Maka dapat dihitung besar resistivitas tanah</w:t>
      </w:r>
      <w:r w:rsidR="00892AB6">
        <w:rPr>
          <w:rFonts w:ascii="Times New Roman" w:eastAsia="Times New Roman" w:hAnsi="Times New Roman" w:cs="Times New Roman"/>
          <w:sz w:val="20"/>
          <w:szCs w:val="20"/>
        </w:rPr>
        <w:t xml:space="preserve"> dengan persamaan 3.1 berikut</w:t>
      </w:r>
      <w:r w:rsidR="00492050">
        <w:rPr>
          <w:rFonts w:ascii="Times New Roman" w:eastAsia="Times New Roman" w:hAnsi="Times New Roman" w:cs="Times New Roman"/>
          <w:sz w:val="20"/>
          <w:szCs w:val="20"/>
        </w:rPr>
        <w:t xml:space="preserve"> :</w:t>
      </w:r>
    </w:p>
    <w:p w14:paraId="0D591136" w14:textId="4DD19F82" w:rsidR="00492050" w:rsidRPr="00492050" w:rsidRDefault="00D85A7E" w:rsidP="00492050">
      <w:pPr>
        <w:spacing w:line="360" w:lineRule="auto"/>
        <w:rPr>
          <w:rFonts w:eastAsiaTheme="minorEastAsia" w:cs="Times New Roman"/>
          <w:sz w:val="20"/>
          <w:szCs w:val="20"/>
        </w:rPr>
      </w:pP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a</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2π</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r</m:t>
                </m:r>
              </m:sub>
            </m:sSub>
            <m:r>
              <w:rPr>
                <w:rFonts w:ascii="Cambria Math" w:hAnsi="Cambria Math"/>
                <w:sz w:val="20"/>
                <w:szCs w:val="20"/>
              </w:rPr>
              <m:t>R</m:t>
            </m:r>
          </m:num>
          <m:den>
            <m:r>
              <w:rPr>
                <w:rFonts w:ascii="Cambria Math" w:hAnsi="Cambria Math"/>
                <w:sz w:val="20"/>
                <w:szCs w:val="20"/>
              </w:rPr>
              <m:t>ln</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8</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r</m:t>
                        </m:r>
                      </m:sub>
                    </m:sSub>
                  </m:num>
                  <m:den>
                    <m:r>
                      <w:rPr>
                        <w:rFonts w:ascii="Cambria Math" w:hAnsi="Cambria Math"/>
                        <w:sz w:val="20"/>
                        <w:szCs w:val="20"/>
                      </w:rPr>
                      <m:t>d</m:t>
                    </m:r>
                  </m:den>
                </m:f>
              </m:e>
            </m:d>
            <m:r>
              <w:rPr>
                <w:rFonts w:ascii="Cambria Math" w:hAnsi="Cambria Math"/>
                <w:sz w:val="20"/>
                <w:szCs w:val="20"/>
              </w:rPr>
              <m:t>-1</m:t>
            </m:r>
          </m:den>
        </m:f>
      </m:oMath>
      <w:r w:rsidR="00492050" w:rsidRPr="00492050">
        <w:rPr>
          <w:rFonts w:eastAsiaTheme="minorEastAsia" w:cs="Times New Roman"/>
          <w:sz w:val="20"/>
          <w:szCs w:val="20"/>
        </w:rPr>
        <w:t xml:space="preserve"> </w:t>
      </w:r>
      <w:r w:rsidR="00CF56DA">
        <w:rPr>
          <w:rFonts w:eastAsiaTheme="minorEastAsia" w:cs="Times New Roman"/>
          <w:sz w:val="20"/>
          <w:szCs w:val="20"/>
        </w:rPr>
        <w:t>………………………………………………….………(</w:t>
      </w:r>
      <w:r w:rsidR="00CF56DA" w:rsidRPr="00CF56DA">
        <w:rPr>
          <w:rFonts w:ascii="Times New Roman" w:eastAsiaTheme="minorEastAsia" w:hAnsi="Times New Roman" w:cs="Times New Roman"/>
          <w:sz w:val="20"/>
          <w:szCs w:val="20"/>
        </w:rPr>
        <w:t>3.1)</w:t>
      </w:r>
    </w:p>
    <w:p w14:paraId="2CF6007D" w14:textId="77777777" w:rsidR="00492050" w:rsidRPr="00492050" w:rsidRDefault="00D85A7E" w:rsidP="00492050">
      <w:pPr>
        <w:spacing w:line="360" w:lineRule="auto"/>
        <w:rPr>
          <w:rFonts w:eastAsiaTheme="minorEastAsia" w:cs="Times New Roman"/>
          <w:sz w:val="20"/>
          <w:szCs w:val="20"/>
        </w:rPr>
      </w:pP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a</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2×3,14×12×11,47</m:t>
            </m:r>
          </m:num>
          <m:den>
            <m:r>
              <w:rPr>
                <w:rFonts w:ascii="Cambria Math" w:hAnsi="Cambria Math"/>
                <w:sz w:val="20"/>
                <w:szCs w:val="20"/>
              </w:rPr>
              <m:t>ln</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8×12</m:t>
                    </m:r>
                  </m:num>
                  <m:den>
                    <m:r>
                      <w:rPr>
                        <w:rFonts w:ascii="Cambria Math" w:hAnsi="Cambria Math"/>
                        <w:sz w:val="20"/>
                        <w:szCs w:val="20"/>
                      </w:rPr>
                      <m:t>0,016</m:t>
                    </m:r>
                  </m:den>
                </m:f>
              </m:e>
            </m:d>
            <m:r>
              <w:rPr>
                <w:rFonts w:ascii="Cambria Math" w:hAnsi="Cambria Math"/>
                <w:sz w:val="20"/>
                <w:szCs w:val="20"/>
              </w:rPr>
              <m:t>-1</m:t>
            </m:r>
          </m:den>
        </m:f>
      </m:oMath>
      <w:r w:rsidR="00492050" w:rsidRPr="00492050">
        <w:rPr>
          <w:rFonts w:eastAsiaTheme="minorEastAsia" w:cs="Times New Roman"/>
          <w:sz w:val="20"/>
          <w:szCs w:val="20"/>
        </w:rPr>
        <w:t xml:space="preserve"> </w:t>
      </w:r>
    </w:p>
    <w:p w14:paraId="747D73E7" w14:textId="2BB3B185" w:rsidR="00492050" w:rsidRDefault="00D85A7E" w:rsidP="00492050">
      <w:pPr>
        <w:spacing w:line="360" w:lineRule="auto"/>
        <w:rPr>
          <w:rFonts w:eastAsiaTheme="minorEastAsia"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a</m:t>
            </m:r>
          </m:sub>
        </m:sSub>
        <m:r>
          <w:rPr>
            <w:rFonts w:ascii="Cambria Math" w:eastAsiaTheme="minorEastAsia" w:hAnsi="Cambria Math" w:cs="Times New Roman"/>
            <w:sz w:val="20"/>
            <w:szCs w:val="20"/>
          </w:rPr>
          <m:t>=112,31</m:t>
        </m:r>
      </m:oMath>
      <w:r w:rsidR="00492050" w:rsidRPr="00492050">
        <w:rPr>
          <w:rFonts w:eastAsiaTheme="minorEastAsia" w:cs="Times New Roman"/>
          <w:sz w:val="20"/>
          <w:szCs w:val="20"/>
        </w:rPr>
        <w:t xml:space="preserve"> </w:t>
      </w:r>
      <w:r w:rsidR="00492050" w:rsidRPr="00492050">
        <w:rPr>
          <w:rFonts w:ascii="Cambria Math" w:eastAsiaTheme="minorEastAsia" w:hAnsi="Cambria Math" w:cs="Times New Roman"/>
          <w:sz w:val="20"/>
          <w:szCs w:val="20"/>
        </w:rPr>
        <w:t>𝛀</w:t>
      </w:r>
      <w:r w:rsidR="00492050" w:rsidRPr="00492050">
        <w:rPr>
          <w:rFonts w:eastAsiaTheme="minorEastAsia" w:cs="Times New Roman"/>
          <w:sz w:val="20"/>
          <w:szCs w:val="20"/>
        </w:rPr>
        <w:t>.m</w:t>
      </w:r>
    </w:p>
    <w:p w14:paraId="27ADFEFA" w14:textId="00F1B408" w:rsidR="00492050" w:rsidRDefault="00492050" w:rsidP="0030645F">
      <w:pPr>
        <w:spacing w:line="240" w:lineRule="auto"/>
        <w:rPr>
          <w:rFonts w:eastAsiaTheme="minorEastAsia" w:cs="Times New Roman"/>
          <w:sz w:val="20"/>
          <w:szCs w:val="20"/>
        </w:rPr>
      </w:pPr>
    </w:p>
    <w:p w14:paraId="58FC5FDA" w14:textId="3441BE01" w:rsidR="00492050" w:rsidRDefault="00492050" w:rsidP="0030645F">
      <w:pPr>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Pada penelitian ini sistem pentanahan yang digunakan pada Gedung Museum Lampung menggunakan elektroda batang </w:t>
      </w:r>
      <w:r>
        <w:rPr>
          <w:rFonts w:ascii="Times New Roman" w:eastAsiaTheme="minorEastAsia" w:hAnsi="Times New Roman" w:cs="Times New Roman"/>
          <w:i/>
          <w:iCs/>
          <w:sz w:val="20"/>
          <w:szCs w:val="20"/>
        </w:rPr>
        <w:t>driven rod</w:t>
      </w:r>
      <w:r>
        <w:rPr>
          <w:rFonts w:ascii="Times New Roman" w:eastAsiaTheme="minorEastAsia" w:hAnsi="Times New Roman" w:cs="Times New Roman"/>
          <w:sz w:val="20"/>
          <w:szCs w:val="20"/>
        </w:rPr>
        <w:t xml:space="preserve"> yang diparalelkan dengan empat buah elektroda dengan jarak antar elektroda 5 m, panjang elektroda 12 m, diameter 16 mm (1,6 cm) dengan demikian dapat dihitung resistansi tanah menggunakan persamaan </w:t>
      </w:r>
      <w:r w:rsidR="00431D28">
        <w:rPr>
          <w:rFonts w:ascii="Times New Roman" w:eastAsiaTheme="minorEastAsia" w:hAnsi="Times New Roman" w:cs="Times New Roman"/>
          <w:sz w:val="20"/>
          <w:szCs w:val="20"/>
        </w:rPr>
        <w:t>2.6</w:t>
      </w:r>
      <w:r w:rsidR="00CF56DA">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berikut :</w:t>
      </w:r>
    </w:p>
    <w:p w14:paraId="03BAB7C4" w14:textId="65CBE4DF" w:rsidR="00492050" w:rsidRPr="00492050" w:rsidRDefault="00492050" w:rsidP="0030645F">
      <w:pPr>
        <w:spacing w:line="240" w:lineRule="auto"/>
        <w:rPr>
          <w:rFonts w:eastAsiaTheme="minorEastAsia" w:cs="Times New Roman"/>
          <w:sz w:val="20"/>
          <w:szCs w:val="20"/>
        </w:rPr>
      </w:pPr>
      <m:oMath>
        <m:r>
          <w:rPr>
            <w:rFonts w:ascii="Cambria Math" w:hAnsi="Cambria Math"/>
            <w:sz w:val="20"/>
            <w:szCs w:val="20"/>
          </w:rPr>
          <m:t>R=</m:t>
        </m:r>
        <m:f>
          <m:fPr>
            <m:ctrlPr>
              <w:rPr>
                <w:rFonts w:ascii="Cambria Math" w:hAnsi="Cambria Math"/>
                <w:i/>
                <w:sz w:val="20"/>
                <w:szCs w:val="20"/>
              </w:rPr>
            </m:ctrlPr>
          </m:fPr>
          <m:num>
            <m:r>
              <w:rPr>
                <w:rFonts w:ascii="Cambria Math" w:hAnsi="Cambria Math"/>
                <w:sz w:val="20"/>
                <w:szCs w:val="20"/>
              </w:rPr>
              <m:t>ρ</m:t>
            </m:r>
          </m:num>
          <m:den>
            <m:r>
              <w:rPr>
                <w:rFonts w:ascii="Cambria Math" w:hAnsi="Cambria Math"/>
                <w:sz w:val="20"/>
                <w:szCs w:val="20"/>
              </w:rPr>
              <m:t>2πl</m:t>
            </m:r>
          </m:den>
        </m:f>
        <m:d>
          <m:dPr>
            <m:ctrlPr>
              <w:rPr>
                <w:rFonts w:ascii="Cambria Math" w:hAnsi="Cambria Math"/>
                <w:i/>
                <w:sz w:val="20"/>
                <w:szCs w:val="20"/>
              </w:rPr>
            </m:ctrlPr>
          </m:dPr>
          <m:e>
            <m:r>
              <w:rPr>
                <w:rFonts w:ascii="Cambria Math" w:hAnsi="Cambria Math"/>
                <w:sz w:val="20"/>
                <w:szCs w:val="20"/>
              </w:rPr>
              <m:t>ln</m:t>
            </m:r>
            <m:f>
              <m:fPr>
                <m:ctrlPr>
                  <w:rPr>
                    <w:rFonts w:ascii="Cambria Math" w:hAnsi="Cambria Math"/>
                    <w:i/>
                    <w:sz w:val="20"/>
                    <w:szCs w:val="20"/>
                  </w:rPr>
                </m:ctrlPr>
              </m:fPr>
              <m:num>
                <m:r>
                  <w:rPr>
                    <w:rFonts w:ascii="Cambria Math" w:hAnsi="Cambria Math"/>
                    <w:sz w:val="20"/>
                    <w:szCs w:val="20"/>
                  </w:rPr>
                  <m:t>8l</m:t>
                </m:r>
              </m:num>
              <m:den>
                <m:r>
                  <w:rPr>
                    <w:rFonts w:ascii="Cambria Math" w:hAnsi="Cambria Math"/>
                    <w:sz w:val="20"/>
                    <w:szCs w:val="20"/>
                  </w:rPr>
                  <m:t>d</m:t>
                </m:r>
              </m:den>
            </m:f>
            <m:r>
              <w:rPr>
                <w:rFonts w:ascii="Cambria Math" w:hAnsi="Cambria Math"/>
                <w:sz w:val="20"/>
                <w:szCs w:val="20"/>
              </w:rPr>
              <m:t>-1</m:t>
            </m:r>
          </m:e>
        </m:d>
      </m:oMath>
      <w:r w:rsidR="00CF56DA">
        <w:rPr>
          <w:rFonts w:eastAsiaTheme="minorEastAsia" w:cs="Times New Roman"/>
          <w:sz w:val="20"/>
          <w:szCs w:val="20"/>
        </w:rPr>
        <w:t>………………………………………………….</w:t>
      </w:r>
      <w:r w:rsidR="00892AB6">
        <w:rPr>
          <w:rFonts w:ascii="Times New Roman" w:eastAsiaTheme="minorEastAsia" w:hAnsi="Times New Roman" w:cs="Times New Roman"/>
          <w:sz w:val="20"/>
          <w:szCs w:val="20"/>
        </w:rPr>
        <w:t>(</w:t>
      </w:r>
      <w:r w:rsidR="00431D28">
        <w:rPr>
          <w:rFonts w:eastAsiaTheme="minorEastAsia" w:cs="Times New Roman"/>
          <w:sz w:val="20"/>
          <w:szCs w:val="20"/>
        </w:rPr>
        <w:t>2.6</w:t>
      </w:r>
      <w:r w:rsidR="00892AB6">
        <w:rPr>
          <w:rFonts w:ascii="Times New Roman" w:eastAsiaTheme="minorEastAsia" w:hAnsi="Times New Roman" w:cs="Times New Roman"/>
          <w:sz w:val="20"/>
          <w:szCs w:val="20"/>
        </w:rPr>
        <w:t>)</w:t>
      </w:r>
      <w:r w:rsidRPr="00492050">
        <w:rPr>
          <w:rFonts w:eastAsiaTheme="minorEastAsia" w:cs="Times New Roman"/>
          <w:sz w:val="20"/>
          <w:szCs w:val="20"/>
        </w:rPr>
        <w:t xml:space="preserve"> </w:t>
      </w:r>
    </w:p>
    <w:p w14:paraId="2D288823" w14:textId="5195A888" w:rsidR="00492050" w:rsidRPr="00492050" w:rsidRDefault="00492050" w:rsidP="0030645F">
      <w:pPr>
        <w:spacing w:line="240" w:lineRule="auto"/>
        <w:rPr>
          <w:rFonts w:eastAsiaTheme="minorEastAsia" w:cs="Times New Roman"/>
          <w:sz w:val="20"/>
          <w:szCs w:val="20"/>
        </w:rPr>
      </w:pPr>
      <m:oMath>
        <m:r>
          <w:rPr>
            <w:rFonts w:ascii="Cambria Math" w:hAnsi="Cambria Math"/>
            <w:sz w:val="20"/>
            <w:szCs w:val="20"/>
          </w:rPr>
          <m:t>R=</m:t>
        </m:r>
        <m:f>
          <m:fPr>
            <m:ctrlPr>
              <w:rPr>
                <w:rFonts w:ascii="Cambria Math" w:hAnsi="Cambria Math"/>
                <w:i/>
                <w:sz w:val="20"/>
                <w:szCs w:val="20"/>
              </w:rPr>
            </m:ctrlPr>
          </m:fPr>
          <m:num>
            <m:r>
              <w:rPr>
                <w:rFonts w:ascii="Cambria Math" w:hAnsi="Cambria Math"/>
                <w:sz w:val="20"/>
                <w:szCs w:val="20"/>
              </w:rPr>
              <m:t>112,31</m:t>
            </m:r>
          </m:num>
          <m:den>
            <m:r>
              <w:rPr>
                <w:rFonts w:ascii="Cambria Math" w:hAnsi="Cambria Math"/>
                <w:sz w:val="20"/>
                <w:szCs w:val="20"/>
              </w:rPr>
              <m:t>2×3,14×12</m:t>
            </m:r>
          </m:den>
        </m:f>
        <m:d>
          <m:dPr>
            <m:ctrlPr>
              <w:rPr>
                <w:rFonts w:ascii="Cambria Math" w:hAnsi="Cambria Math"/>
                <w:i/>
                <w:sz w:val="20"/>
                <w:szCs w:val="20"/>
              </w:rPr>
            </m:ctrlPr>
          </m:dPr>
          <m:e>
            <m:r>
              <w:rPr>
                <w:rFonts w:ascii="Cambria Math" w:hAnsi="Cambria Math"/>
                <w:sz w:val="20"/>
                <w:szCs w:val="20"/>
              </w:rPr>
              <m:t>ln</m:t>
            </m:r>
            <m:f>
              <m:fPr>
                <m:ctrlPr>
                  <w:rPr>
                    <w:rFonts w:ascii="Cambria Math" w:hAnsi="Cambria Math"/>
                    <w:i/>
                    <w:sz w:val="20"/>
                    <w:szCs w:val="20"/>
                  </w:rPr>
                </m:ctrlPr>
              </m:fPr>
              <m:num>
                <m:r>
                  <w:rPr>
                    <w:rFonts w:ascii="Cambria Math" w:hAnsi="Cambria Math"/>
                    <w:sz w:val="20"/>
                    <w:szCs w:val="20"/>
                  </w:rPr>
                  <m:t>8×12</m:t>
                </m:r>
              </m:num>
              <m:den>
                <m:r>
                  <w:rPr>
                    <w:rFonts w:ascii="Cambria Math" w:hAnsi="Cambria Math"/>
                    <w:sz w:val="20"/>
                    <w:szCs w:val="20"/>
                  </w:rPr>
                  <m:t>0,016</m:t>
                </m:r>
              </m:den>
            </m:f>
            <m:r>
              <w:rPr>
                <w:rFonts w:ascii="Cambria Math" w:hAnsi="Cambria Math"/>
                <w:sz w:val="20"/>
                <w:szCs w:val="20"/>
              </w:rPr>
              <m:t>-1</m:t>
            </m:r>
          </m:e>
        </m:d>
      </m:oMath>
      <w:r w:rsidRPr="00492050">
        <w:rPr>
          <w:rFonts w:eastAsiaTheme="minorEastAsia" w:cs="Times New Roman"/>
          <w:sz w:val="20"/>
          <w:szCs w:val="20"/>
        </w:rPr>
        <w:t xml:space="preserve"> </w:t>
      </w:r>
    </w:p>
    <w:p w14:paraId="06FB6775" w14:textId="6202C355" w:rsidR="00492050" w:rsidRDefault="00492050" w:rsidP="0030645F">
      <w:pPr>
        <w:spacing w:line="240" w:lineRule="auto"/>
        <w:rPr>
          <w:rFonts w:ascii="Cambria Math" w:eastAsiaTheme="minorEastAsia" w:hAnsi="Cambria Math" w:cs="Times New Roman"/>
          <w:sz w:val="20"/>
          <w:szCs w:val="20"/>
        </w:rPr>
      </w:pPr>
      <m:oMath>
        <m:r>
          <w:rPr>
            <w:rFonts w:ascii="Cambria Math" w:hAnsi="Cambria Math"/>
            <w:sz w:val="20"/>
            <w:szCs w:val="20"/>
          </w:rPr>
          <m:t>R=11</m:t>
        </m:r>
        <m:r>
          <w:rPr>
            <w:rFonts w:ascii="Cambria Math" w:eastAsiaTheme="minorEastAsia" w:hAnsi="Cambria Math" w:cs="Times New Roman"/>
            <w:sz w:val="20"/>
            <w:szCs w:val="20"/>
          </w:rPr>
          <m:t>,47</m:t>
        </m:r>
      </m:oMath>
      <w:r w:rsidR="0030645F">
        <w:rPr>
          <w:rFonts w:ascii="Cambria Math" w:eastAsiaTheme="minorEastAsia" w:hAnsi="Cambria Math" w:cs="Times New Roman"/>
          <w:sz w:val="20"/>
          <w:szCs w:val="20"/>
        </w:rPr>
        <w:t xml:space="preserve"> </w:t>
      </w:r>
      <w:r w:rsidRPr="00492050">
        <w:rPr>
          <w:rFonts w:ascii="Cambria Math" w:eastAsiaTheme="minorEastAsia" w:hAnsi="Cambria Math" w:cs="Times New Roman"/>
          <w:sz w:val="20"/>
          <w:szCs w:val="20"/>
        </w:rPr>
        <w:t>𝛀</w:t>
      </w:r>
    </w:p>
    <w:p w14:paraId="7DA86ED6" w14:textId="2B50345A" w:rsidR="00492050" w:rsidRDefault="00492050" w:rsidP="0030645F">
      <w:pPr>
        <w:spacing w:line="240" w:lineRule="auto"/>
        <w:rPr>
          <w:rFonts w:ascii="Times New Roman" w:eastAsiaTheme="minorEastAsia" w:hAnsi="Times New Roman" w:cs="Times New Roman"/>
          <w:sz w:val="20"/>
          <w:szCs w:val="20"/>
        </w:rPr>
      </w:pPr>
    </w:p>
    <w:p w14:paraId="29EA4B77" w14:textId="172B0842" w:rsidR="00492050" w:rsidRDefault="00492050" w:rsidP="0030645F">
      <w:pPr>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Kemudian elektroda tersebut diparalelkan, untuk menghitung resistansi tanah elektroda paralel menggunakan persamaan </w:t>
      </w:r>
      <w:r w:rsidR="00431D28">
        <w:rPr>
          <w:rFonts w:ascii="Times New Roman" w:eastAsiaTheme="minorEastAsia" w:hAnsi="Times New Roman" w:cs="Times New Roman"/>
          <w:sz w:val="20"/>
          <w:szCs w:val="20"/>
        </w:rPr>
        <w:t>2.7</w:t>
      </w:r>
      <w:r w:rsidR="00CF56DA">
        <w:rPr>
          <w:rFonts w:ascii="Times New Roman" w:eastAsiaTheme="minorEastAsia" w:hAnsi="Times New Roman" w:cs="Times New Roman"/>
          <w:sz w:val="20"/>
          <w:szCs w:val="20"/>
        </w:rPr>
        <w:t xml:space="preserve"> dan </w:t>
      </w:r>
      <w:r w:rsidR="00431D28">
        <w:rPr>
          <w:rFonts w:ascii="Times New Roman" w:eastAsiaTheme="minorEastAsia" w:hAnsi="Times New Roman" w:cs="Times New Roman"/>
          <w:sz w:val="20"/>
          <w:szCs w:val="20"/>
        </w:rPr>
        <w:t>2.8</w:t>
      </w:r>
      <w:r w:rsidR="00CF56DA">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berikut :</w:t>
      </w:r>
    </w:p>
    <w:p w14:paraId="4DF5E451" w14:textId="164B661D" w:rsidR="00492050" w:rsidRPr="00892AB6" w:rsidRDefault="00492050" w:rsidP="0030645F">
      <w:pPr>
        <w:spacing w:line="240" w:lineRule="auto"/>
        <w:rPr>
          <w:rFonts w:ascii="Times New Roman" w:eastAsiaTheme="minorEastAsia" w:hAnsi="Times New Roman" w:cs="Times New Roman"/>
          <w:sz w:val="20"/>
          <w:szCs w:val="20"/>
        </w:rPr>
      </w:pPr>
      <m:oMath>
        <m:r>
          <w:rPr>
            <w:rFonts w:ascii="Cambria Math" w:eastAsiaTheme="minorEastAsia" w:hAnsi="Cambria Math" w:cs="Times New Roman"/>
            <w:sz w:val="20"/>
            <w:szCs w:val="20"/>
          </w:rPr>
          <m:t>a=</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m:t>
            </m:r>
          </m:num>
          <m:den>
            <m:r>
              <w:rPr>
                <w:rFonts w:ascii="Cambria Math" w:eastAsiaTheme="minorEastAsia" w:hAnsi="Cambria Math" w:cs="Times New Roman"/>
                <w:sz w:val="20"/>
                <w:szCs w:val="20"/>
              </w:rPr>
              <m:t>2πRs</m:t>
            </m:r>
          </m:den>
        </m:f>
      </m:oMath>
      <w:r w:rsidRPr="0030645F">
        <w:rPr>
          <w:rFonts w:eastAsiaTheme="minorEastAsia" w:cs="Times New Roman"/>
          <w:sz w:val="20"/>
          <w:szCs w:val="20"/>
        </w:rPr>
        <w:t xml:space="preserve"> </w:t>
      </w:r>
      <w:r w:rsidR="00892AB6">
        <w:rPr>
          <w:rFonts w:eastAsiaTheme="minorEastAsia" w:cs="Times New Roman"/>
          <w:sz w:val="20"/>
          <w:szCs w:val="20"/>
        </w:rPr>
        <w:t>………………………………………………………………..</w:t>
      </w:r>
      <w:r w:rsidR="00892AB6">
        <w:rPr>
          <w:rFonts w:ascii="Times New Roman" w:eastAsiaTheme="minorEastAsia" w:hAnsi="Times New Roman" w:cs="Times New Roman"/>
          <w:sz w:val="20"/>
          <w:szCs w:val="20"/>
        </w:rPr>
        <w:t>(</w:t>
      </w:r>
      <w:r w:rsidR="00431D28">
        <w:rPr>
          <w:rFonts w:ascii="Times New Roman" w:eastAsiaTheme="minorEastAsia" w:hAnsi="Times New Roman" w:cs="Times New Roman"/>
          <w:sz w:val="20"/>
          <w:szCs w:val="20"/>
        </w:rPr>
        <w:t>2.8</w:t>
      </w:r>
      <w:r w:rsidR="00892AB6">
        <w:rPr>
          <w:rFonts w:ascii="Times New Roman" w:eastAsiaTheme="minorEastAsia" w:hAnsi="Times New Roman" w:cs="Times New Roman"/>
          <w:sz w:val="20"/>
          <w:szCs w:val="20"/>
        </w:rPr>
        <w:t>)</w:t>
      </w:r>
    </w:p>
    <w:p w14:paraId="164299F0" w14:textId="678418C4" w:rsidR="0030645F" w:rsidRDefault="0030645F" w:rsidP="0030645F">
      <w:pPr>
        <w:spacing w:line="240" w:lineRule="auto"/>
        <w:rPr>
          <w:rFonts w:eastAsiaTheme="minorEastAsia" w:cs="Times New Roman"/>
          <w:sz w:val="20"/>
          <w:szCs w:val="20"/>
        </w:rPr>
      </w:pPr>
      <m:oMath>
        <m:r>
          <w:rPr>
            <w:rFonts w:ascii="Cambria Math" w:hAnsi="Cambria Math" w:cs="Times New Roman"/>
            <w:sz w:val="20"/>
            <w:szCs w:val="20"/>
          </w:rPr>
          <m:t>a=</m:t>
        </m:r>
        <m:f>
          <m:fPr>
            <m:ctrlPr>
              <w:rPr>
                <w:rFonts w:ascii="Cambria Math" w:hAnsi="Cambria Math" w:cs="Times New Roman"/>
                <w:i/>
                <w:sz w:val="20"/>
                <w:szCs w:val="20"/>
              </w:rPr>
            </m:ctrlPr>
          </m:fPr>
          <m:num>
            <m:r>
              <w:rPr>
                <w:rFonts w:ascii="Cambria Math" w:hAnsi="Cambria Math" w:cs="Times New Roman"/>
                <w:sz w:val="20"/>
                <w:szCs w:val="20"/>
              </w:rPr>
              <m:t>112,31</m:t>
            </m:r>
          </m:num>
          <m:den>
            <m:r>
              <w:rPr>
                <w:rFonts w:ascii="Cambria Math" w:hAnsi="Cambria Math" w:cs="Times New Roman"/>
                <w:sz w:val="20"/>
                <w:szCs w:val="20"/>
              </w:rPr>
              <m:t>2×3,14×11,903×5</m:t>
            </m:r>
          </m:den>
        </m:f>
      </m:oMath>
      <w:r w:rsidRPr="0030645F">
        <w:rPr>
          <w:rFonts w:eastAsiaTheme="minorEastAsia" w:cs="Times New Roman"/>
          <w:sz w:val="20"/>
          <w:szCs w:val="20"/>
        </w:rPr>
        <w:t xml:space="preserve"> </w:t>
      </w:r>
    </w:p>
    <w:p w14:paraId="6AC67EE1" w14:textId="60E8CED0" w:rsidR="0030645F" w:rsidRDefault="0030645F" w:rsidP="0030645F">
      <w:pPr>
        <w:spacing w:line="240" w:lineRule="auto"/>
        <w:rPr>
          <w:rFonts w:eastAsiaTheme="minorEastAsia" w:cs="Times New Roman"/>
          <w:sz w:val="20"/>
          <w:szCs w:val="20"/>
        </w:rPr>
      </w:pPr>
      <m:oMath>
        <m:r>
          <w:rPr>
            <w:rFonts w:ascii="Cambria Math" w:hAnsi="Cambria Math" w:cs="Times New Roman"/>
            <w:sz w:val="20"/>
            <w:szCs w:val="20"/>
          </w:rPr>
          <m:t>a=</m:t>
        </m:r>
        <m:r>
          <w:rPr>
            <w:rFonts w:ascii="Cambria Math" w:eastAsiaTheme="minorEastAsia" w:hAnsi="Cambria Math" w:cs="Times New Roman"/>
            <w:sz w:val="20"/>
            <w:szCs w:val="20"/>
          </w:rPr>
          <m:t>0,300481</m:t>
        </m:r>
      </m:oMath>
      <w:r w:rsidRPr="0030645F">
        <w:rPr>
          <w:rFonts w:eastAsiaTheme="minorEastAsia" w:cs="Times New Roman"/>
          <w:sz w:val="20"/>
          <w:szCs w:val="20"/>
        </w:rPr>
        <w:t xml:space="preserve"> </w:t>
      </w:r>
    </w:p>
    <w:p w14:paraId="139D32E8" w14:textId="349B4913" w:rsidR="0030645F" w:rsidRPr="0030645F" w:rsidRDefault="00D85A7E" w:rsidP="0030645F">
      <w:pPr>
        <w:spacing w:line="240" w:lineRule="auto"/>
        <w:rPr>
          <w:rFonts w:eastAsiaTheme="minorEastAsia"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n</m:t>
            </m:r>
          </m:sub>
        </m:sSub>
        <m:r>
          <w:rPr>
            <w:rFonts w:ascii="Cambria Math" w:hAnsi="Cambria Math" w:cs="Times New Roman"/>
            <w:sz w:val="20"/>
            <w:szCs w:val="20"/>
          </w:rPr>
          <m:t>=R</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1+δa</m:t>
                </m:r>
              </m:num>
              <m:den>
                <m:r>
                  <w:rPr>
                    <w:rFonts w:ascii="Cambria Math" w:hAnsi="Cambria Math" w:cs="Times New Roman"/>
                    <w:sz w:val="20"/>
                    <w:szCs w:val="20"/>
                  </w:rPr>
                  <m:t>n</m:t>
                </m:r>
              </m:den>
            </m:f>
          </m:e>
        </m:d>
      </m:oMath>
      <w:r w:rsidR="00892AB6">
        <w:rPr>
          <w:rFonts w:eastAsiaTheme="minorEastAsia" w:cs="Times New Roman"/>
          <w:sz w:val="20"/>
          <w:szCs w:val="20"/>
        </w:rPr>
        <w:t>………………………………………………………………..</w:t>
      </w:r>
      <w:r w:rsidR="00892AB6">
        <w:rPr>
          <w:rFonts w:ascii="Times New Roman" w:eastAsiaTheme="minorEastAsia" w:hAnsi="Times New Roman" w:cs="Times New Roman"/>
          <w:sz w:val="20"/>
          <w:szCs w:val="20"/>
        </w:rPr>
        <w:t>(</w:t>
      </w:r>
      <w:r w:rsidR="00431D28">
        <w:rPr>
          <w:rFonts w:ascii="Times New Roman" w:eastAsiaTheme="minorEastAsia" w:hAnsi="Times New Roman" w:cs="Times New Roman"/>
          <w:sz w:val="20"/>
          <w:szCs w:val="20"/>
        </w:rPr>
        <w:t>2.7</w:t>
      </w:r>
      <w:r w:rsidR="00892AB6">
        <w:rPr>
          <w:rFonts w:ascii="Times New Roman" w:eastAsiaTheme="minorEastAsia" w:hAnsi="Times New Roman" w:cs="Times New Roman"/>
          <w:sz w:val="20"/>
          <w:szCs w:val="20"/>
        </w:rPr>
        <w:t>)</w:t>
      </w:r>
      <w:r w:rsidR="0030645F" w:rsidRPr="0030645F">
        <w:rPr>
          <w:rFonts w:eastAsiaTheme="minorEastAsia" w:cs="Times New Roman"/>
          <w:sz w:val="20"/>
          <w:szCs w:val="20"/>
        </w:rPr>
        <w:t xml:space="preserve"> </w:t>
      </w:r>
    </w:p>
    <w:p w14:paraId="1F982B1F" w14:textId="77777777" w:rsidR="0030645F" w:rsidRPr="0030645F" w:rsidRDefault="00D85A7E" w:rsidP="0030645F">
      <w:pPr>
        <w:spacing w:line="240" w:lineRule="auto"/>
        <w:rPr>
          <w:rFonts w:eastAsiaTheme="minorEastAsia"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n</m:t>
            </m:r>
          </m:sub>
        </m:sSub>
        <m:r>
          <w:rPr>
            <w:rFonts w:ascii="Cambria Math" w:hAnsi="Cambria Math" w:cs="Times New Roman"/>
            <w:sz w:val="20"/>
            <w:szCs w:val="20"/>
          </w:rPr>
          <m:t>=11,903×</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1+2,15×0,300481</m:t>
                </m:r>
              </m:num>
              <m:den>
                <m:r>
                  <w:rPr>
                    <w:rFonts w:ascii="Cambria Math" w:hAnsi="Cambria Math" w:cs="Times New Roman"/>
                    <w:sz w:val="20"/>
                    <w:szCs w:val="20"/>
                  </w:rPr>
                  <m:t>4</m:t>
                </m:r>
              </m:den>
            </m:f>
          </m:e>
        </m:d>
      </m:oMath>
      <w:r w:rsidR="0030645F" w:rsidRPr="0030645F">
        <w:rPr>
          <w:rFonts w:eastAsiaTheme="minorEastAsia" w:cs="Times New Roman"/>
          <w:sz w:val="20"/>
          <w:szCs w:val="20"/>
        </w:rPr>
        <w:t xml:space="preserve"> </w:t>
      </w:r>
    </w:p>
    <w:p w14:paraId="2BBB1423" w14:textId="471AA914" w:rsidR="0030645F" w:rsidRPr="0030645F" w:rsidRDefault="00D85A7E" w:rsidP="0030645F">
      <w:pPr>
        <w:spacing w:line="240" w:lineRule="auto"/>
        <w:rPr>
          <w:rFonts w:eastAsiaTheme="minorEastAsia"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n</m:t>
            </m:r>
          </m:sub>
        </m:sSub>
        <m:r>
          <w:rPr>
            <w:rFonts w:ascii="Cambria Math" w:hAnsi="Cambria Math" w:cs="Times New Roman"/>
            <w:sz w:val="20"/>
            <w:szCs w:val="20"/>
          </w:rPr>
          <m:t>=4,79</m:t>
        </m:r>
      </m:oMath>
      <w:r w:rsidR="0030645F" w:rsidRPr="0030645F">
        <w:rPr>
          <w:rFonts w:eastAsiaTheme="minorEastAsia" w:cs="Times New Roman"/>
          <w:sz w:val="20"/>
          <w:szCs w:val="20"/>
        </w:rPr>
        <w:t xml:space="preserve"> </w:t>
      </w:r>
      <w:r w:rsidR="0030645F" w:rsidRPr="0030645F">
        <w:rPr>
          <w:rFonts w:ascii="Cambria Math" w:eastAsiaTheme="minorEastAsia" w:hAnsi="Cambria Math" w:cs="Times New Roman"/>
          <w:sz w:val="20"/>
          <w:szCs w:val="20"/>
        </w:rPr>
        <w:t>𝛀</w:t>
      </w:r>
    </w:p>
    <w:p w14:paraId="51B70A24" w14:textId="3B1B5DCA" w:rsidR="0030645F" w:rsidRDefault="0030645F" w:rsidP="0030645F">
      <w:pPr>
        <w:spacing w:line="240" w:lineRule="auto"/>
        <w:rPr>
          <w:rFonts w:ascii="Times New Roman" w:eastAsiaTheme="minorEastAsia" w:hAnsi="Times New Roman" w:cs="Times New Roman"/>
          <w:sz w:val="20"/>
          <w:szCs w:val="20"/>
        </w:rPr>
      </w:pPr>
    </w:p>
    <w:p w14:paraId="60A44199" w14:textId="0D9DEC2D" w:rsidR="0030645F" w:rsidRDefault="00917708" w:rsidP="0030645F">
      <w:pPr>
        <w:spacing w:line="240" w:lineRule="auto"/>
        <w:jc w:val="both"/>
        <w:rPr>
          <w:rFonts w:ascii="Cambria Math" w:eastAsiaTheme="minorEastAsia" w:hAnsi="Cambria Math" w:cs="Times New Roman"/>
          <w:sz w:val="20"/>
          <w:szCs w:val="20"/>
        </w:rPr>
      </w:pPr>
      <w:r w:rsidRPr="0099351F">
        <w:rPr>
          <w:rFonts w:eastAsiaTheme="minorEastAsia" w:cs="Times New Roman"/>
          <w:noProof/>
        </w:rPr>
        <w:drawing>
          <wp:anchor distT="0" distB="0" distL="114300" distR="114300" simplePos="0" relativeHeight="251411456" behindDoc="0" locked="0" layoutInCell="1" allowOverlap="1" wp14:anchorId="0205037C" wp14:editId="56313481">
            <wp:simplePos x="0" y="0"/>
            <wp:positionH relativeFrom="margin">
              <wp:posOffset>3126740</wp:posOffset>
            </wp:positionH>
            <wp:positionV relativeFrom="paragraph">
              <wp:posOffset>394970</wp:posOffset>
            </wp:positionV>
            <wp:extent cx="2952750" cy="1966595"/>
            <wp:effectExtent l="0" t="0" r="0"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52750" cy="1966595"/>
                    </a:xfrm>
                    <a:prstGeom prst="rect">
                      <a:avLst/>
                    </a:prstGeom>
                  </pic:spPr>
                </pic:pic>
              </a:graphicData>
            </a:graphic>
            <wp14:sizeRelH relativeFrom="margin">
              <wp14:pctWidth>0</wp14:pctWidth>
            </wp14:sizeRelH>
            <wp14:sizeRelV relativeFrom="margin">
              <wp14:pctHeight>0</wp14:pctHeight>
            </wp14:sizeRelV>
          </wp:anchor>
        </w:drawing>
      </w:r>
      <w:r w:rsidR="0030645F">
        <w:rPr>
          <w:rFonts w:ascii="Times New Roman" w:eastAsiaTheme="minorEastAsia" w:hAnsi="Times New Roman" w:cs="Times New Roman"/>
          <w:sz w:val="20"/>
          <w:szCs w:val="20"/>
        </w:rPr>
        <w:t xml:space="preserve">Dengan demikian resistansi pentanahan paralel pada desain ini sebesar 4,79 </w:t>
      </w:r>
      <w:r w:rsidR="0030645F">
        <w:rPr>
          <w:rFonts w:ascii="Cambria Math" w:eastAsiaTheme="minorEastAsia" w:hAnsi="Cambria Math" w:cs="Times New Roman"/>
          <w:sz w:val="20"/>
          <w:szCs w:val="20"/>
        </w:rPr>
        <w:t>𝛀</w:t>
      </w:r>
    </w:p>
    <w:p w14:paraId="40D82949" w14:textId="6AE13DF5" w:rsidR="0030645F" w:rsidRDefault="0030645F" w:rsidP="0087603A">
      <w:pPr>
        <w:spacing w:line="240"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Gambar 3.</w:t>
      </w:r>
      <w:r w:rsidR="00B85532">
        <w:rPr>
          <w:rFonts w:ascii="Times New Roman" w:eastAsiaTheme="minorEastAsia" w:hAnsi="Times New Roman" w:cs="Times New Roman"/>
          <w:sz w:val="20"/>
          <w:szCs w:val="20"/>
        </w:rPr>
        <w:t>7</w:t>
      </w:r>
      <w:r>
        <w:rPr>
          <w:rFonts w:ascii="Times New Roman" w:eastAsiaTheme="minorEastAsia" w:hAnsi="Times New Roman" w:cs="Times New Roman"/>
          <w:sz w:val="20"/>
          <w:szCs w:val="20"/>
        </w:rPr>
        <w:t xml:space="preserve"> Desain sistem pentanahan tampak belakang Gedung Museum Lampung</w:t>
      </w:r>
    </w:p>
    <w:p w14:paraId="0F87A751" w14:textId="60AC80AD" w:rsidR="0030645F" w:rsidRDefault="0030645F" w:rsidP="0030645F">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w:t>
      </w:r>
      <w:r>
        <w:rPr>
          <w:rFonts w:ascii="Times New Roman" w:eastAsiaTheme="minorEastAsia" w:hAnsi="Times New Roman" w:cs="Times New Roman"/>
          <w:b/>
          <w:bCs/>
          <w:sz w:val="24"/>
          <w:szCs w:val="24"/>
        </w:rPr>
        <w:tab/>
        <w:t>Kesimpulan</w:t>
      </w:r>
    </w:p>
    <w:p w14:paraId="6CCEEE73" w14:textId="03477682" w:rsidR="0030645F" w:rsidRPr="0030645F" w:rsidRDefault="0030645F" w:rsidP="0030645F">
      <w:pPr>
        <w:spacing w:line="240" w:lineRule="auto"/>
        <w:jc w:val="both"/>
        <w:rPr>
          <w:rFonts w:ascii="Times New Roman" w:eastAsiaTheme="minorEastAsia" w:hAnsi="Times New Roman" w:cs="Times New Roman"/>
          <w:sz w:val="20"/>
          <w:szCs w:val="20"/>
        </w:rPr>
      </w:pPr>
    </w:p>
    <w:p w14:paraId="7883A725" w14:textId="25C40DC9" w:rsidR="0030645F" w:rsidRDefault="002D4871" w:rsidP="002D4871">
      <w:pPr>
        <w:spacing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Adapun kesimpulan dari penelitian ini :</w:t>
      </w:r>
    </w:p>
    <w:p w14:paraId="7787E347" w14:textId="647615CA" w:rsidR="00DD6880" w:rsidRPr="00DD6880" w:rsidRDefault="00DD6880" w:rsidP="00B85532">
      <w:pPr>
        <w:pStyle w:val="Footer"/>
        <w:numPr>
          <w:ilvl w:val="0"/>
          <w:numId w:val="9"/>
        </w:numPr>
        <w:ind w:left="284" w:hanging="284"/>
        <w:jc w:val="both"/>
        <w:rPr>
          <w:rFonts w:ascii="Times New Roman" w:hAnsi="Times New Roman" w:cs="Times New Roman"/>
          <w:sz w:val="20"/>
          <w:szCs w:val="20"/>
        </w:rPr>
      </w:pPr>
      <w:r w:rsidRPr="00DD6880">
        <w:rPr>
          <w:rFonts w:ascii="Times New Roman" w:hAnsi="Times New Roman" w:cs="Times New Roman"/>
          <w:sz w:val="20"/>
          <w:szCs w:val="20"/>
        </w:rPr>
        <w:t>Dengan kondisi lokasi geografis gedung Museum Negeri Lampung yang berada di bandar lampung dengan hari guruh berdasarkan data BMKG sebesar 112 per tahun dibutuhkan sistem proteksi petir pada setiap gedung museum yang memenuhi persyaratan teknis minimal yang diperlukan oleh Bangunan Gedung Negara. Persyaratan ini dilakukan untuk mengetahui frekuensi sambaran petir yang diperbolehkan, pada gedung, terutama</w:t>
      </w:r>
      <w:r>
        <w:t xml:space="preserve"> </w:t>
      </w:r>
      <w:r w:rsidRPr="00DD6880">
        <w:rPr>
          <w:rFonts w:ascii="Times New Roman" w:hAnsi="Times New Roman" w:cs="Times New Roman"/>
          <w:sz w:val="20"/>
          <w:szCs w:val="20"/>
        </w:rPr>
        <w:t>gedung Museum Negeri Lampung yang memiliki koleksi benda-benda bersejarah. Adapun  Sistem proteksi petir pada penelitian ini dianalisis menggunakan dua metode yakni metode bola bergulir dan metode sudut proteksi. Pada gedung museum lampung metode bola bergulir lebih efisien dibanding metode sudut proteksi karena pada metode bola bergulir menggunakan lima batang finial sedangkan pada metode sudut proteksi menggunakan sembilan batang finial</w:t>
      </w:r>
    </w:p>
    <w:p w14:paraId="332707E4" w14:textId="7EDDE1CA" w:rsidR="00DD6880" w:rsidRPr="00DD6880" w:rsidRDefault="00DD6880" w:rsidP="00B85532">
      <w:pPr>
        <w:pStyle w:val="Footer"/>
        <w:numPr>
          <w:ilvl w:val="0"/>
          <w:numId w:val="9"/>
        </w:numPr>
        <w:ind w:left="284" w:hanging="284"/>
        <w:jc w:val="both"/>
        <w:rPr>
          <w:rFonts w:ascii="Times New Roman" w:hAnsi="Times New Roman" w:cs="Times New Roman"/>
          <w:sz w:val="20"/>
          <w:szCs w:val="20"/>
        </w:rPr>
      </w:pPr>
      <w:r w:rsidRPr="00DD6880">
        <w:rPr>
          <w:rFonts w:ascii="Times New Roman" w:hAnsi="Times New Roman" w:cs="Times New Roman"/>
          <w:sz w:val="20"/>
          <w:szCs w:val="20"/>
        </w:rPr>
        <w:t xml:space="preserve">Sistem pentanahan yang digunakan pada gedung Museum Negeri Lampung Menggunakan elektroda batang dengan panjang elektroda 12 meter diparallelkan dengan empat buah elektroda dengan jarak antar elektroda sebesar 5 meter Pada hasil perhitungan didapat resistansi tanah sebesar 4,79 </w:t>
      </w:r>
      <w:r w:rsidRPr="00DD6880">
        <w:rPr>
          <w:rFonts w:ascii="Cambria Math" w:hAnsi="Cambria Math" w:cs="Cambria Math"/>
          <w:sz w:val="20"/>
          <w:szCs w:val="20"/>
        </w:rPr>
        <w:t>𝛀</w:t>
      </w:r>
      <w:r w:rsidRPr="00DD6880">
        <w:rPr>
          <w:rFonts w:ascii="Times New Roman" w:hAnsi="Times New Roman" w:cs="Times New Roman"/>
          <w:sz w:val="20"/>
          <w:szCs w:val="20"/>
        </w:rPr>
        <w:t xml:space="preserve">. </w:t>
      </w:r>
    </w:p>
    <w:p w14:paraId="4BF3DA60" w14:textId="4D8DA88E" w:rsidR="00492050" w:rsidRPr="00492050" w:rsidRDefault="00492050" w:rsidP="00492050">
      <w:pPr>
        <w:spacing w:line="360" w:lineRule="auto"/>
        <w:jc w:val="both"/>
        <w:rPr>
          <w:rFonts w:ascii="Times New Roman" w:eastAsiaTheme="minorEastAsia" w:hAnsi="Times New Roman" w:cs="Times New Roman"/>
          <w:sz w:val="20"/>
          <w:szCs w:val="20"/>
        </w:rPr>
      </w:pPr>
    </w:p>
    <w:p w14:paraId="44C0642A" w14:textId="7038B972" w:rsidR="00492050" w:rsidRDefault="00604B93" w:rsidP="00492050">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Referensi</w:t>
      </w:r>
    </w:p>
    <w:p w14:paraId="3BE6354B" w14:textId="176A4F68" w:rsidR="00DD6880" w:rsidRDefault="00DD6880"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sidRPr="00E67334">
        <w:rPr>
          <w:rFonts w:ascii="Times New Roman" w:hAnsi="Times New Roman" w:cs="Times New Roman"/>
          <w:sz w:val="20"/>
          <w:szCs w:val="20"/>
        </w:rPr>
        <w:t xml:space="preserve">Azka, Andre Budiman. </w:t>
      </w:r>
      <w:r w:rsidRPr="00597F7C">
        <w:rPr>
          <w:rFonts w:ascii="Times New Roman" w:hAnsi="Times New Roman" w:cs="Times New Roman"/>
          <w:sz w:val="20"/>
          <w:szCs w:val="20"/>
        </w:rPr>
        <w:t>Desain Sistem Proteksi Petir PLTS Off Grid Pada Gedung Pasca Sarjana Universitas Lampung</w:t>
      </w:r>
      <w:r w:rsidR="00597F7C">
        <w:rPr>
          <w:rFonts w:ascii="Times New Roman" w:hAnsi="Times New Roman" w:cs="Times New Roman"/>
          <w:sz w:val="20"/>
          <w:szCs w:val="20"/>
        </w:rPr>
        <w:t>.</w:t>
      </w:r>
      <w:r w:rsidRPr="00E67334">
        <w:rPr>
          <w:rFonts w:ascii="Times New Roman" w:hAnsi="Times New Roman" w:cs="Times New Roman"/>
          <w:sz w:val="20"/>
          <w:szCs w:val="20"/>
        </w:rPr>
        <w:t xml:space="preserve"> </w:t>
      </w:r>
      <w:r w:rsidR="00597F7C">
        <w:rPr>
          <w:rFonts w:ascii="Times New Roman" w:hAnsi="Times New Roman" w:cs="Times New Roman"/>
          <w:sz w:val="20"/>
          <w:szCs w:val="20"/>
        </w:rPr>
        <w:t>Bachelor Thesis. Bandar Lampung : Universitas Lampung ; 2004</w:t>
      </w:r>
    </w:p>
    <w:p w14:paraId="6475132F" w14:textId="4FA13068" w:rsidR="00597F7C" w:rsidRDefault="00597F7C"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Zoro, Reynaldo. </w:t>
      </w:r>
      <w:r w:rsidRPr="004202D1">
        <w:rPr>
          <w:rFonts w:ascii="Times New Roman" w:hAnsi="Times New Roman" w:cs="Times New Roman"/>
          <w:i/>
          <w:iCs/>
          <w:sz w:val="20"/>
          <w:szCs w:val="20"/>
        </w:rPr>
        <w:t xml:space="preserve">The </w:t>
      </w:r>
      <w:r w:rsidR="00214D28" w:rsidRPr="004202D1">
        <w:rPr>
          <w:rFonts w:ascii="Times New Roman" w:hAnsi="Times New Roman" w:cs="Times New Roman"/>
          <w:i/>
          <w:iCs/>
          <w:sz w:val="20"/>
          <w:szCs w:val="20"/>
        </w:rPr>
        <w:t>4</w:t>
      </w:r>
      <w:r w:rsidR="00214D28" w:rsidRPr="004202D1">
        <w:rPr>
          <w:rFonts w:ascii="Times New Roman" w:hAnsi="Times New Roman" w:cs="Times New Roman"/>
          <w:i/>
          <w:iCs/>
          <w:sz w:val="20"/>
          <w:szCs w:val="20"/>
          <w:vertAlign w:val="superscript"/>
        </w:rPr>
        <w:t>th</w:t>
      </w:r>
      <w:r w:rsidR="00214D28">
        <w:rPr>
          <w:rFonts w:ascii="Times New Roman" w:hAnsi="Times New Roman" w:cs="Times New Roman"/>
          <w:sz w:val="20"/>
          <w:szCs w:val="20"/>
        </w:rPr>
        <w:t xml:space="preserve"> </w:t>
      </w:r>
      <w:r w:rsidR="00214D28" w:rsidRPr="004202D1">
        <w:rPr>
          <w:rFonts w:ascii="Times New Roman" w:hAnsi="Times New Roman" w:cs="Times New Roman"/>
          <w:i/>
          <w:iCs/>
          <w:sz w:val="20"/>
          <w:szCs w:val="20"/>
        </w:rPr>
        <w:t>External Lightning Protection System for Main Office Building in the Area with High Lightning Density</w:t>
      </w:r>
      <w:r w:rsidR="00897648">
        <w:rPr>
          <w:rFonts w:ascii="Times New Roman" w:hAnsi="Times New Roman" w:cs="Times New Roman"/>
          <w:sz w:val="20"/>
          <w:szCs w:val="20"/>
        </w:rPr>
        <w:t xml:space="preserve">. </w:t>
      </w:r>
      <w:r w:rsidR="00214D28" w:rsidRPr="004202D1">
        <w:rPr>
          <w:rFonts w:ascii="Times New Roman" w:hAnsi="Times New Roman" w:cs="Times New Roman"/>
          <w:sz w:val="20"/>
          <w:szCs w:val="20"/>
        </w:rPr>
        <w:t>International Conference on Electrical Engineering and Informatics</w:t>
      </w:r>
      <w:r w:rsidR="00897648">
        <w:rPr>
          <w:rFonts w:ascii="Times New Roman" w:hAnsi="Times New Roman" w:cs="Times New Roman"/>
          <w:sz w:val="20"/>
          <w:szCs w:val="20"/>
        </w:rPr>
        <w:t>.</w:t>
      </w:r>
      <w:r w:rsidR="00214D28">
        <w:rPr>
          <w:rFonts w:ascii="Times New Roman" w:hAnsi="Times New Roman" w:cs="Times New Roman"/>
          <w:sz w:val="20"/>
          <w:szCs w:val="20"/>
        </w:rPr>
        <w:t xml:space="preserve"> </w:t>
      </w:r>
      <w:r w:rsidR="00897648">
        <w:rPr>
          <w:rFonts w:ascii="Times New Roman" w:hAnsi="Times New Roman" w:cs="Times New Roman"/>
          <w:sz w:val="20"/>
          <w:szCs w:val="20"/>
        </w:rPr>
        <w:t>Bandung. 2013 ; 11 : 128-1243</w:t>
      </w:r>
      <w:r w:rsidR="00214D28">
        <w:rPr>
          <w:rFonts w:ascii="Times New Roman" w:hAnsi="Times New Roman" w:cs="Times New Roman"/>
          <w:sz w:val="20"/>
          <w:szCs w:val="20"/>
        </w:rPr>
        <w:t xml:space="preserve"> </w:t>
      </w:r>
    </w:p>
    <w:p w14:paraId="55966AA2" w14:textId="7D68DC57" w:rsidR="00214D28" w:rsidRDefault="00897648"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Pratama, Rendi Bagus. </w:t>
      </w:r>
      <w:r w:rsidRPr="00897648">
        <w:rPr>
          <w:rFonts w:ascii="Times New Roman" w:hAnsi="Times New Roman" w:cs="Times New Roman"/>
          <w:sz w:val="20"/>
          <w:szCs w:val="20"/>
        </w:rPr>
        <w:t>Analisis Sistem Proteksi Petir Eksternal pada Pabrik 1 PT Petrokimia Gresik</w:t>
      </w:r>
      <w:r>
        <w:rPr>
          <w:rFonts w:ascii="Times New Roman" w:hAnsi="Times New Roman" w:cs="Times New Roman"/>
          <w:sz w:val="20"/>
          <w:szCs w:val="20"/>
        </w:rPr>
        <w:t xml:space="preserve">. </w:t>
      </w:r>
      <w:r w:rsidRPr="00897648">
        <w:rPr>
          <w:rFonts w:ascii="Times New Roman" w:hAnsi="Times New Roman" w:cs="Times New Roman"/>
          <w:i/>
          <w:iCs/>
          <w:sz w:val="20"/>
          <w:szCs w:val="20"/>
        </w:rPr>
        <w:t>Jurnal Teknik ITS</w:t>
      </w:r>
      <w:r>
        <w:rPr>
          <w:rFonts w:ascii="Times New Roman" w:hAnsi="Times New Roman" w:cs="Times New Roman"/>
          <w:sz w:val="20"/>
          <w:szCs w:val="20"/>
        </w:rPr>
        <w:t>. 2016 ; 5(2) : 103-108.</w:t>
      </w:r>
    </w:p>
    <w:p w14:paraId="29B3B8EF" w14:textId="5572F28C" w:rsidR="00897648" w:rsidRDefault="00897648"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Singhastein, Arnon. </w:t>
      </w:r>
      <w:r>
        <w:rPr>
          <w:rFonts w:ascii="Times New Roman" w:hAnsi="Times New Roman" w:cs="Times New Roman"/>
          <w:i/>
          <w:iCs/>
          <w:sz w:val="20"/>
          <w:szCs w:val="20"/>
        </w:rPr>
        <w:t>The Design and Simulation of the External Lightning Protection for Tall Building According to IEC 62305</w:t>
      </w:r>
      <w:r>
        <w:rPr>
          <w:rFonts w:ascii="Times New Roman" w:hAnsi="Times New Roman" w:cs="Times New Roman"/>
          <w:sz w:val="20"/>
          <w:szCs w:val="20"/>
        </w:rPr>
        <w:t xml:space="preserve">.  </w:t>
      </w:r>
      <w:r w:rsidR="004202D1">
        <w:rPr>
          <w:rFonts w:ascii="Times New Roman" w:hAnsi="Times New Roman" w:cs="Times New Roman"/>
          <w:sz w:val="20"/>
          <w:szCs w:val="20"/>
        </w:rPr>
        <w:t>The 16</w:t>
      </w:r>
      <w:r w:rsidR="004202D1" w:rsidRPr="004202D1">
        <w:rPr>
          <w:rFonts w:ascii="Times New Roman" w:hAnsi="Times New Roman" w:cs="Times New Roman"/>
          <w:sz w:val="20"/>
          <w:szCs w:val="20"/>
          <w:vertAlign w:val="superscript"/>
        </w:rPr>
        <w:t>th</w:t>
      </w:r>
      <w:r w:rsidR="004202D1">
        <w:rPr>
          <w:rFonts w:ascii="Times New Roman" w:hAnsi="Times New Roman" w:cs="Times New Roman"/>
          <w:sz w:val="20"/>
          <w:szCs w:val="20"/>
        </w:rPr>
        <w:t xml:space="preserve"> International Conference on Electrical Engineering/ Electronics, Computer, Telecommunication, and Information Technology. Bangkok. 2019 ; 19 : 254-257.</w:t>
      </w:r>
    </w:p>
    <w:p w14:paraId="35CFBEA0" w14:textId="104956D8" w:rsidR="004202D1" w:rsidRDefault="004202D1"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Aprillia, Happy. Metode Bola Bergulir Untuk Analisis Perancangan Sistem Proteksi Petir Gedung Perkuliahan Institut Teknologi Kalimantan. </w:t>
      </w:r>
      <w:r>
        <w:rPr>
          <w:rFonts w:ascii="Times New Roman" w:hAnsi="Times New Roman" w:cs="Times New Roman"/>
          <w:i/>
          <w:iCs/>
          <w:sz w:val="20"/>
          <w:szCs w:val="20"/>
        </w:rPr>
        <w:t>Specta Journal of Technology</w:t>
      </w:r>
      <w:r>
        <w:rPr>
          <w:rFonts w:ascii="Times New Roman" w:hAnsi="Times New Roman" w:cs="Times New Roman"/>
          <w:sz w:val="20"/>
          <w:szCs w:val="20"/>
        </w:rPr>
        <w:t>. 2022 ; 6(2) : 179-189.</w:t>
      </w:r>
    </w:p>
    <w:p w14:paraId="689552F1" w14:textId="258CF5CB" w:rsidR="004202D1" w:rsidRDefault="004202D1"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Medika, Aditya Surya. Perencanaan Sistem Penyalur Petir Eksternal pada Gedung SMK Sultan Agung 1 Tebuireng Jombang. </w:t>
      </w:r>
      <w:r>
        <w:rPr>
          <w:rFonts w:ascii="Times New Roman" w:hAnsi="Times New Roman" w:cs="Times New Roman"/>
          <w:i/>
          <w:iCs/>
          <w:sz w:val="20"/>
          <w:szCs w:val="20"/>
        </w:rPr>
        <w:t>Jurnal JURTIE</w:t>
      </w:r>
      <w:r>
        <w:rPr>
          <w:rFonts w:ascii="Times New Roman" w:hAnsi="Times New Roman" w:cs="Times New Roman"/>
          <w:sz w:val="20"/>
          <w:szCs w:val="20"/>
        </w:rPr>
        <w:t>. 2023</w:t>
      </w:r>
      <w:r w:rsidR="009F2BD8">
        <w:rPr>
          <w:rFonts w:ascii="Times New Roman" w:hAnsi="Times New Roman" w:cs="Times New Roman"/>
          <w:sz w:val="20"/>
          <w:szCs w:val="20"/>
        </w:rPr>
        <w:t xml:space="preserve"> ; 5(2) : 87-96.</w:t>
      </w:r>
    </w:p>
    <w:p w14:paraId="2BBE3E6B" w14:textId="79FBD8E3" w:rsidR="009F2BD8" w:rsidRDefault="009F2BD8"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Negara, I Made Yulistya. Investigation and Improvement of Standard External Lightning Protection System. </w:t>
      </w:r>
      <w:r>
        <w:rPr>
          <w:rFonts w:ascii="Times New Roman" w:hAnsi="Times New Roman" w:cs="Times New Roman"/>
          <w:i/>
          <w:iCs/>
          <w:sz w:val="20"/>
          <w:szCs w:val="20"/>
        </w:rPr>
        <w:t>MDPI</w:t>
      </w:r>
      <w:r>
        <w:rPr>
          <w:rFonts w:ascii="Times New Roman" w:hAnsi="Times New Roman" w:cs="Times New Roman"/>
          <w:sz w:val="20"/>
          <w:szCs w:val="20"/>
        </w:rPr>
        <w:t>. 2021 ; 14(</w:t>
      </w:r>
      <w:r w:rsidR="00A55219">
        <w:rPr>
          <w:rFonts w:ascii="Times New Roman" w:hAnsi="Times New Roman" w:cs="Times New Roman"/>
          <w:sz w:val="20"/>
          <w:szCs w:val="20"/>
        </w:rPr>
        <w:t>1</w:t>
      </w:r>
      <w:r>
        <w:rPr>
          <w:rFonts w:ascii="Times New Roman" w:hAnsi="Times New Roman" w:cs="Times New Roman"/>
          <w:sz w:val="20"/>
          <w:szCs w:val="20"/>
        </w:rPr>
        <w:t>) : 1-12.</w:t>
      </w:r>
    </w:p>
    <w:p w14:paraId="5B78BB08" w14:textId="0944E324" w:rsidR="009F2BD8" w:rsidRDefault="009F2BD8"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IEC, International Standard Protection Against Lightning IEC 62305-1. Ganeva</w:t>
      </w:r>
      <w:r w:rsidR="00A55219">
        <w:rPr>
          <w:rFonts w:ascii="Times New Roman" w:hAnsi="Times New Roman" w:cs="Times New Roman"/>
          <w:sz w:val="20"/>
          <w:szCs w:val="20"/>
        </w:rPr>
        <w:t xml:space="preserve"> : </w:t>
      </w:r>
      <w:r>
        <w:rPr>
          <w:rFonts w:ascii="Times New Roman" w:hAnsi="Times New Roman" w:cs="Times New Roman"/>
          <w:sz w:val="20"/>
          <w:szCs w:val="20"/>
        </w:rPr>
        <w:t xml:space="preserve">International Electrocomimission. 2010 : </w:t>
      </w:r>
      <w:r w:rsidR="00C4565A">
        <w:rPr>
          <w:rFonts w:ascii="Times New Roman" w:hAnsi="Times New Roman" w:cs="Times New Roman"/>
          <w:sz w:val="20"/>
          <w:szCs w:val="20"/>
        </w:rPr>
        <w:t>5-65.</w:t>
      </w:r>
    </w:p>
    <w:p w14:paraId="688319E8" w14:textId="6B0ED0F3" w:rsidR="00C4565A" w:rsidRDefault="00C4565A"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Panitia Teknik 21S, Sistem Proteksi Petir pada Bangunan Gedung. Jakarta</w:t>
      </w:r>
      <w:r w:rsidR="001B10B5">
        <w:rPr>
          <w:rFonts w:ascii="Times New Roman" w:hAnsi="Times New Roman" w:cs="Times New Roman"/>
          <w:sz w:val="20"/>
          <w:szCs w:val="20"/>
        </w:rPr>
        <w:t xml:space="preserve"> : </w:t>
      </w:r>
      <w:r>
        <w:rPr>
          <w:rFonts w:ascii="Times New Roman" w:hAnsi="Times New Roman" w:cs="Times New Roman"/>
          <w:sz w:val="20"/>
          <w:szCs w:val="20"/>
        </w:rPr>
        <w:t>BSN. 2004 : 1-100.</w:t>
      </w:r>
    </w:p>
    <w:p w14:paraId="06E0C5A4" w14:textId="6FC38906" w:rsidR="00C4565A" w:rsidRDefault="00C4565A"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Furse, A Guide to BS EN 62305 Protection Against Lightning. London</w:t>
      </w:r>
      <w:r w:rsidR="001B10B5">
        <w:rPr>
          <w:rFonts w:ascii="Times New Roman" w:hAnsi="Times New Roman" w:cs="Times New Roman"/>
          <w:sz w:val="20"/>
          <w:szCs w:val="20"/>
        </w:rPr>
        <w:t xml:space="preserve"> : Thomas &amp; Betts.</w:t>
      </w:r>
      <w:r>
        <w:rPr>
          <w:rFonts w:ascii="Times New Roman" w:hAnsi="Times New Roman" w:cs="Times New Roman"/>
          <w:sz w:val="20"/>
          <w:szCs w:val="20"/>
        </w:rPr>
        <w:t xml:space="preserve"> 2006 : 6-132. </w:t>
      </w:r>
    </w:p>
    <w:p w14:paraId="0AE33539" w14:textId="5F804ED2" w:rsidR="00C4565A" w:rsidRDefault="00C4565A"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Zimackis, Viesturs. </w:t>
      </w:r>
      <w:r>
        <w:rPr>
          <w:rFonts w:ascii="Times New Roman" w:hAnsi="Times New Roman" w:cs="Times New Roman"/>
          <w:i/>
          <w:iCs/>
          <w:sz w:val="20"/>
          <w:szCs w:val="20"/>
        </w:rPr>
        <w:t>Advancements in Building Lightning Protection Zone Estimation</w:t>
      </w:r>
      <w:r>
        <w:rPr>
          <w:rFonts w:ascii="Times New Roman" w:hAnsi="Times New Roman" w:cs="Times New Roman"/>
          <w:sz w:val="20"/>
          <w:szCs w:val="20"/>
        </w:rPr>
        <w:t>. IEEE 5</w:t>
      </w:r>
      <w:r w:rsidRPr="00C4565A">
        <w:rPr>
          <w:rFonts w:ascii="Times New Roman" w:hAnsi="Times New Roman" w:cs="Times New Roman"/>
          <w:sz w:val="20"/>
          <w:szCs w:val="20"/>
          <w:vertAlign w:val="superscript"/>
        </w:rPr>
        <w:t>th</w:t>
      </w:r>
      <w:r>
        <w:rPr>
          <w:rFonts w:ascii="Times New Roman" w:hAnsi="Times New Roman" w:cs="Times New Roman"/>
          <w:sz w:val="20"/>
          <w:szCs w:val="20"/>
        </w:rPr>
        <w:t xml:space="preserve"> International Conference on Power Engineering, Energy and Electrical Drives</w:t>
      </w:r>
      <w:r w:rsidR="001B10B5">
        <w:rPr>
          <w:rFonts w:ascii="Times New Roman" w:hAnsi="Times New Roman" w:cs="Times New Roman"/>
          <w:sz w:val="20"/>
          <w:szCs w:val="20"/>
        </w:rPr>
        <w:t>. Riga. 2015 ; 15 : 211-214.</w:t>
      </w:r>
    </w:p>
    <w:p w14:paraId="585CC234" w14:textId="300F37F1" w:rsidR="001B10B5" w:rsidRDefault="001B10B5"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Switzer, Keith. Practical Guide to Electrical Grounding. Ohio : ERICO. 1999 : 1-121.</w:t>
      </w:r>
    </w:p>
    <w:p w14:paraId="52E1DA43" w14:textId="2641E2C6" w:rsidR="001B10B5" w:rsidRDefault="001B10B5"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Sinchi-sinchi, Freddy. Soil Treatment to Reduce Grounding Resistance by Apllying Low-Resistivity Material (LRM) </w:t>
      </w:r>
      <w:r w:rsidR="00A55219">
        <w:rPr>
          <w:rFonts w:ascii="Times New Roman" w:hAnsi="Times New Roman" w:cs="Times New Roman"/>
          <w:sz w:val="20"/>
          <w:szCs w:val="20"/>
        </w:rPr>
        <w:t>Implemented in Different Grounding Systems Configurations and in Soils with Different Resistivities. 2022 ; 12(1) : 1-23.</w:t>
      </w:r>
    </w:p>
    <w:p w14:paraId="48A5A038" w14:textId="3780AEB7" w:rsidR="00A55219" w:rsidRDefault="00A55219"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Vijayaraghavan, G. Pranctical Grounding, Bonding, Shielding, and Surge Protection. Burlington : Elsevier. 2004 : 1-233.</w:t>
      </w:r>
    </w:p>
    <w:p w14:paraId="5EBB7E1E" w14:textId="0E5A38BF" w:rsidR="00A55219" w:rsidRDefault="00A55219"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BSI. Code of Practice for Earthing. London : CP. 1999 : 1-57.</w:t>
      </w:r>
    </w:p>
    <w:p w14:paraId="363FA8C4" w14:textId="67DDB2F4" w:rsidR="00A55219" w:rsidRDefault="00A55219"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Batubara, Cosmas. Pengawasan Instalasi Penyalur Petir. </w:t>
      </w:r>
      <w:r w:rsidR="006D6122">
        <w:rPr>
          <w:rFonts w:ascii="Times New Roman" w:hAnsi="Times New Roman" w:cs="Times New Roman"/>
          <w:sz w:val="20"/>
          <w:szCs w:val="20"/>
        </w:rPr>
        <w:t xml:space="preserve">Jakarta : </w:t>
      </w:r>
      <w:r>
        <w:rPr>
          <w:rFonts w:ascii="Times New Roman" w:hAnsi="Times New Roman" w:cs="Times New Roman"/>
          <w:i/>
          <w:iCs/>
          <w:sz w:val="20"/>
          <w:szCs w:val="20"/>
        </w:rPr>
        <w:t>Kementrian Ketenagakerjaan</w:t>
      </w:r>
      <w:r>
        <w:rPr>
          <w:rFonts w:ascii="Times New Roman" w:hAnsi="Times New Roman" w:cs="Times New Roman"/>
          <w:sz w:val="20"/>
          <w:szCs w:val="20"/>
        </w:rPr>
        <w:t>. 1989 : 1-23.</w:t>
      </w:r>
    </w:p>
    <w:p w14:paraId="79845678" w14:textId="5DF781E5" w:rsidR="00A55219" w:rsidRDefault="006D612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Sulsse, Geneve. International Standard IEC 1024-1-1 Protection of Structures Against Lightning. Ganeva : Global Engineering Documents. 1993 : 4-35.</w:t>
      </w:r>
    </w:p>
    <w:p w14:paraId="7B3F0C13" w14:textId="6F894B86" w:rsidR="006D6122" w:rsidRDefault="006D612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Porter, Christine T. NFPA 780 Standard for The Installation of Lightning Protection Systems. Massachusetts : American National Standard. 2020 : 7-99.</w:t>
      </w:r>
    </w:p>
    <w:p w14:paraId="012359A8" w14:textId="4B964830" w:rsidR="006D6122" w:rsidRDefault="006D612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Keil, P Richard. IEEE Guide for Safety in AC Substation Grounding. New York : IEEE. 2000 : 1-185.</w:t>
      </w:r>
    </w:p>
    <w:p w14:paraId="5F5C3B98" w14:textId="690CF055" w:rsidR="006D6122" w:rsidRDefault="006D612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Widyaningsih, Wiwik Purwati. Metode Penurunan Tahanan Pentanahan pada Elektroda </w:t>
      </w:r>
      <w:r w:rsidR="004841CD">
        <w:rPr>
          <w:rFonts w:ascii="Times New Roman" w:hAnsi="Times New Roman" w:cs="Times New Roman"/>
          <w:sz w:val="20"/>
          <w:szCs w:val="20"/>
        </w:rPr>
        <w:t xml:space="preserve">Plat dengan Soil Treatment Garam. </w:t>
      </w:r>
      <w:r w:rsidR="004841CD">
        <w:rPr>
          <w:rFonts w:ascii="Times New Roman" w:hAnsi="Times New Roman" w:cs="Times New Roman"/>
          <w:i/>
          <w:iCs/>
          <w:sz w:val="20"/>
          <w:szCs w:val="20"/>
        </w:rPr>
        <w:t>Jurnal Teknik Energi</w:t>
      </w:r>
      <w:r w:rsidR="004841CD">
        <w:rPr>
          <w:rFonts w:ascii="Times New Roman" w:hAnsi="Times New Roman" w:cs="Times New Roman"/>
          <w:sz w:val="20"/>
          <w:szCs w:val="20"/>
        </w:rPr>
        <w:t>. 2016 ; 12(1) : 12-17.</w:t>
      </w:r>
    </w:p>
    <w:p w14:paraId="306CEDC2" w14:textId="1BABC30D" w:rsidR="004841CD" w:rsidRDefault="004841CD"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Tang, Hooke. </w:t>
      </w:r>
      <w:r>
        <w:rPr>
          <w:rFonts w:ascii="Times New Roman" w:hAnsi="Times New Roman" w:cs="Times New Roman"/>
          <w:i/>
          <w:iCs/>
          <w:sz w:val="20"/>
          <w:szCs w:val="20"/>
        </w:rPr>
        <w:t>Study on Lightning Early Warming Information in the Application of Lightning Risk Assessment</w:t>
      </w:r>
      <w:r>
        <w:rPr>
          <w:rFonts w:ascii="Times New Roman" w:hAnsi="Times New Roman" w:cs="Times New Roman"/>
          <w:sz w:val="20"/>
          <w:szCs w:val="20"/>
        </w:rPr>
        <w:t>. International Conference on Lightning Protection. Shanghai. 2014 ; 14 : 127-130.</w:t>
      </w:r>
    </w:p>
    <w:p w14:paraId="27668B49" w14:textId="11FB4E3D" w:rsidR="004841CD" w:rsidRDefault="004841CD"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Zipse, Donald W. Lightning Protection Systems : Advantage and Disadvantages. </w:t>
      </w:r>
      <w:r>
        <w:rPr>
          <w:rFonts w:ascii="Times New Roman" w:hAnsi="Times New Roman" w:cs="Times New Roman"/>
          <w:i/>
          <w:iCs/>
          <w:sz w:val="20"/>
          <w:szCs w:val="20"/>
        </w:rPr>
        <w:t>IEEE Transactions on Industry Applications</w:t>
      </w:r>
      <w:r>
        <w:rPr>
          <w:rFonts w:ascii="Times New Roman" w:hAnsi="Times New Roman" w:cs="Times New Roman"/>
          <w:sz w:val="20"/>
          <w:szCs w:val="20"/>
        </w:rPr>
        <w:t>. 30(5) : 1351-1361.</w:t>
      </w:r>
    </w:p>
    <w:p w14:paraId="70F530EE" w14:textId="7D541508" w:rsidR="004841CD" w:rsidRDefault="004841CD"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Azka, Andre Budiman. Desain Sistem Proteksi Petir PLTS Off Grid pada Gedung Pasca Sarjana Universitas Lampung</w:t>
      </w:r>
      <w:r w:rsidR="00564E82">
        <w:rPr>
          <w:rFonts w:ascii="Times New Roman" w:hAnsi="Times New Roman" w:cs="Times New Roman"/>
          <w:sz w:val="20"/>
          <w:szCs w:val="20"/>
        </w:rPr>
        <w:t>. Bachelor Thesis. Bandar Lampung : Universitas Lampung ; 2018.</w:t>
      </w:r>
    </w:p>
    <w:p w14:paraId="1DB7C9FF" w14:textId="3E7DB245" w:rsidR="00564E82" w:rsidRDefault="00564E8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Galvan, Arturo. A Technical Basis for Guidance of Lightning Protection for Offshore Oil Installations.</w:t>
      </w:r>
      <w:r>
        <w:rPr>
          <w:rFonts w:ascii="Times New Roman" w:hAnsi="Times New Roman" w:cs="Times New Roman"/>
          <w:i/>
          <w:iCs/>
          <w:sz w:val="20"/>
          <w:szCs w:val="20"/>
        </w:rPr>
        <w:t xml:space="preserve"> Journal of Lightning Research</w:t>
      </w:r>
      <w:r>
        <w:rPr>
          <w:rFonts w:ascii="Times New Roman" w:hAnsi="Times New Roman" w:cs="Times New Roman"/>
          <w:sz w:val="20"/>
          <w:szCs w:val="20"/>
        </w:rPr>
        <w:t>. 2007 ; 3(1) : 1-9.</w:t>
      </w:r>
    </w:p>
    <w:p w14:paraId="772CE6D1" w14:textId="430F3F07" w:rsidR="00564E82" w:rsidRDefault="00564E8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Christian, Dennis Masselinus. Evaluasi Sistem Proteksi Petir Eksternal pada Pabrik PT Pupuk Sriwijaya. Bachelor Thesis. Surabaya</w:t>
      </w:r>
      <w:r w:rsidR="003E7CC2">
        <w:rPr>
          <w:rFonts w:ascii="Times New Roman" w:hAnsi="Times New Roman" w:cs="Times New Roman"/>
          <w:sz w:val="20"/>
          <w:szCs w:val="20"/>
        </w:rPr>
        <w:t xml:space="preserve"> : Institut Teknologi Sepuluh Nopember ; 2017.</w:t>
      </w:r>
    </w:p>
    <w:p w14:paraId="3AF1B8C0" w14:textId="43F824ED" w:rsidR="003E7CC2" w:rsidRDefault="003E7CC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Rani, Dewi. Pemrograman Desain Sistem Penangkal Petir Eksternal pada Gedung Bertingkat Berbasis Java. Bachelor Thesis. Bandar Lampung : Universitas Lampung ; 2019.</w:t>
      </w:r>
    </w:p>
    <w:p w14:paraId="21AD77C9" w14:textId="4F97BA85" w:rsidR="003E7CC2" w:rsidRDefault="003E7CC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Benndik, Josef. Experimental Verification of Material Coefficient Defining Separation Distance for External Lighning Protection System. 2019 ; 98(1) : 69-74.</w:t>
      </w:r>
    </w:p>
    <w:p w14:paraId="0ADB4DB9" w14:textId="1AA8F17E" w:rsidR="003E7CC2" w:rsidRDefault="003E7CC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Foya, Ufuk Candar. Protection of Structure Against Lghtning. Master Thesis. Ancara : Middle East Technical University of Technology ; 2004.</w:t>
      </w:r>
    </w:p>
    <w:p w14:paraId="5E452458" w14:textId="480884DC" w:rsidR="003E7CC2" w:rsidRDefault="003E7CC2"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Hudha, Alif Nur. Perencanaan Sistem Proteksi Petir Tipe Elektrostatis pada SMA Negeri 1 Tuntang. Semarang : Universitas Islam Sultan Agung</w:t>
      </w:r>
      <w:r w:rsidR="001E4A54">
        <w:rPr>
          <w:rFonts w:ascii="Times New Roman" w:hAnsi="Times New Roman" w:cs="Times New Roman"/>
          <w:sz w:val="20"/>
          <w:szCs w:val="20"/>
        </w:rPr>
        <w:t xml:space="preserve"> ; 2022</w:t>
      </w:r>
    </w:p>
    <w:p w14:paraId="09DDBF05" w14:textId="092B99B1" w:rsidR="001E4A54" w:rsidRDefault="001E4A54"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Mulyadi, Ujang. Kajian Perancangan Sistem Penangkal Petir Eksternal pada Gedung Pusat Komputer Universitas Riau. </w:t>
      </w:r>
      <w:r>
        <w:rPr>
          <w:rFonts w:ascii="Times New Roman" w:hAnsi="Times New Roman" w:cs="Times New Roman"/>
          <w:i/>
          <w:iCs/>
          <w:sz w:val="20"/>
          <w:szCs w:val="20"/>
        </w:rPr>
        <w:t>Jurnal Teknik Elektro Universitas Riau</w:t>
      </w:r>
      <w:r>
        <w:rPr>
          <w:rFonts w:ascii="Times New Roman" w:hAnsi="Times New Roman" w:cs="Times New Roman"/>
          <w:sz w:val="20"/>
          <w:szCs w:val="20"/>
        </w:rPr>
        <w:t>. 2014 ; 1(2) : 1-10.</w:t>
      </w:r>
    </w:p>
    <w:p w14:paraId="68B3C2DC" w14:textId="37FC5D90" w:rsidR="001E4A54" w:rsidRDefault="001E4A54"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Hidayat, Arif. </w:t>
      </w:r>
      <w:r>
        <w:rPr>
          <w:rFonts w:ascii="Times New Roman" w:hAnsi="Times New Roman" w:cs="Times New Roman"/>
          <w:i/>
          <w:iCs/>
          <w:sz w:val="20"/>
          <w:szCs w:val="20"/>
        </w:rPr>
        <w:t>Safe Zone Analysis of Lightning Protection Systems in Antenna Using Radome</w:t>
      </w:r>
      <w:r>
        <w:rPr>
          <w:rFonts w:ascii="Times New Roman" w:hAnsi="Times New Roman" w:cs="Times New Roman"/>
          <w:sz w:val="20"/>
          <w:szCs w:val="20"/>
        </w:rPr>
        <w:t>. IOP Conference Series : Materials Science and Engineering. Depok. 2019 ; 508 : 1-11.</w:t>
      </w:r>
    </w:p>
    <w:p w14:paraId="679E1D39" w14:textId="4B060E99" w:rsidR="001E4A54" w:rsidRDefault="001E4A54"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Ionnidis, Alexios I. </w:t>
      </w:r>
      <w:r w:rsidR="00013BEF">
        <w:rPr>
          <w:rFonts w:ascii="Times New Roman" w:hAnsi="Times New Roman" w:cs="Times New Roman"/>
          <w:i/>
          <w:iCs/>
          <w:sz w:val="20"/>
          <w:szCs w:val="20"/>
        </w:rPr>
        <w:t>Lightning Protection of Historical Buildings and Cultural Heritage Monuments : A Literature Review</w:t>
      </w:r>
      <w:r w:rsidR="00013BEF">
        <w:rPr>
          <w:rFonts w:ascii="Times New Roman" w:hAnsi="Times New Roman" w:cs="Times New Roman"/>
          <w:sz w:val="20"/>
          <w:szCs w:val="20"/>
        </w:rPr>
        <w:t>. Researchgate Conference. Grikenlan. 2022 ; 12 : 1-6.</w:t>
      </w:r>
    </w:p>
    <w:p w14:paraId="426AD434" w14:textId="2643E427" w:rsidR="00013BEF" w:rsidRDefault="00013BEF" w:rsidP="00E6733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IEC, International Standard IEC 62305-2 Protection of Against Lightning. Ganeva : Code Prix. 2006 : 13-213.</w:t>
      </w:r>
    </w:p>
    <w:p w14:paraId="4B778338" w14:textId="77777777" w:rsidR="00597F7C" w:rsidRPr="00597F7C" w:rsidRDefault="00597F7C" w:rsidP="00597F7C">
      <w:pPr>
        <w:pBdr>
          <w:top w:val="none" w:sz="0" w:space="0" w:color="auto"/>
          <w:left w:val="none" w:sz="0" w:space="0" w:color="auto"/>
          <w:bottom w:val="none" w:sz="0" w:space="0" w:color="auto"/>
          <w:right w:val="none" w:sz="0" w:space="0" w:color="auto"/>
          <w:between w:val="none" w:sz="0" w:space="0" w:color="auto"/>
        </w:pBdr>
        <w:spacing w:after="160" w:line="240" w:lineRule="auto"/>
        <w:jc w:val="both"/>
        <w:rPr>
          <w:rFonts w:ascii="Times New Roman" w:hAnsi="Times New Roman" w:cs="Times New Roman"/>
          <w:sz w:val="20"/>
          <w:szCs w:val="20"/>
        </w:rPr>
      </w:pPr>
    </w:p>
    <w:p w14:paraId="24985207" w14:textId="77777777" w:rsidR="00E67334" w:rsidRDefault="00E67334" w:rsidP="00E67334">
      <w:pPr>
        <w:pBdr>
          <w:top w:val="none" w:sz="0" w:space="0" w:color="auto"/>
          <w:left w:val="none" w:sz="0" w:space="0" w:color="auto"/>
          <w:bottom w:val="none" w:sz="0" w:space="0" w:color="auto"/>
          <w:right w:val="none" w:sz="0" w:space="0" w:color="auto"/>
          <w:between w:val="none" w:sz="0" w:space="0" w:color="auto"/>
        </w:pBdr>
        <w:spacing w:after="160" w:line="360" w:lineRule="auto"/>
        <w:jc w:val="both"/>
      </w:pPr>
    </w:p>
    <w:p w14:paraId="1C46D072" w14:textId="77777777" w:rsidR="00604B93" w:rsidRPr="00604B93" w:rsidRDefault="00604B93" w:rsidP="00492050">
      <w:pPr>
        <w:spacing w:line="360" w:lineRule="auto"/>
        <w:jc w:val="both"/>
        <w:rPr>
          <w:rFonts w:ascii="Times New Roman" w:eastAsiaTheme="minorEastAsia" w:hAnsi="Times New Roman" w:cs="Times New Roman"/>
          <w:sz w:val="18"/>
          <w:szCs w:val="18"/>
        </w:rPr>
      </w:pPr>
    </w:p>
    <w:p w14:paraId="128F41A6" w14:textId="77777777" w:rsidR="00492050" w:rsidRPr="00492050" w:rsidRDefault="00492050" w:rsidP="00492050">
      <w:pPr>
        <w:spacing w:line="360" w:lineRule="auto"/>
        <w:rPr>
          <w:rFonts w:eastAsiaTheme="minorEastAsia" w:cs="Times New Roman"/>
          <w:sz w:val="20"/>
          <w:szCs w:val="20"/>
        </w:rPr>
      </w:pPr>
    </w:p>
    <w:p w14:paraId="0A10C97C" w14:textId="2221D67A" w:rsidR="00492050" w:rsidRPr="00492050" w:rsidRDefault="00492050" w:rsidP="00AE6098">
      <w:pPr>
        <w:spacing w:line="240" w:lineRule="auto"/>
        <w:jc w:val="both"/>
        <w:rPr>
          <w:rFonts w:ascii="Times New Roman" w:eastAsia="Times New Roman" w:hAnsi="Times New Roman" w:cs="Times New Roman"/>
          <w:sz w:val="20"/>
          <w:szCs w:val="20"/>
        </w:rPr>
      </w:pPr>
    </w:p>
    <w:sectPr w:rsidR="00492050" w:rsidRPr="00492050" w:rsidSect="00CA434E">
      <w:type w:val="continuous"/>
      <w:pgSz w:w="11907" w:h="16839"/>
      <w:pgMar w:top="1985" w:right="1134" w:bottom="1418" w:left="1134" w:header="720" w:footer="720" w:gutter="0"/>
      <w:cols w:num="2" w:space="284" w:equalWidth="0">
        <w:col w:w="4677" w:space="284"/>
        <w:col w:w="467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605AE" w14:textId="77777777" w:rsidR="00963485" w:rsidRDefault="00963485">
      <w:pPr>
        <w:spacing w:line="240" w:lineRule="auto"/>
      </w:pPr>
      <w:r>
        <w:separator/>
      </w:r>
    </w:p>
  </w:endnote>
  <w:endnote w:type="continuationSeparator" w:id="0">
    <w:p w14:paraId="0DE5B9CA" w14:textId="77777777" w:rsidR="00963485" w:rsidRDefault="00963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7FCA3" w14:textId="77777777" w:rsidR="00963485" w:rsidRDefault="00963485">
      <w:pPr>
        <w:spacing w:line="240" w:lineRule="auto"/>
      </w:pPr>
      <w:r>
        <w:separator/>
      </w:r>
    </w:p>
  </w:footnote>
  <w:footnote w:type="continuationSeparator" w:id="0">
    <w:p w14:paraId="251BE5FF" w14:textId="77777777" w:rsidR="00963485" w:rsidRDefault="009634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884AB" w14:textId="6F772179" w:rsidR="00D85A7E" w:rsidRDefault="00D85A7E">
    <w:pPr>
      <w:tabs>
        <w:tab w:val="center" w:pos="4153"/>
        <w:tab w:val="right" w:pos="8306"/>
      </w:tabs>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TRANSMISI : JURNAL ILMIAH TEKNIK ELEKTRO, 27, (1), APRIL 2024</w:t>
    </w:r>
  </w:p>
  <w:p w14:paraId="549D95BE" w14:textId="0B4053F2" w:rsidR="00D85A7E" w:rsidRPr="00664964" w:rsidRDefault="00D85A7E">
    <w:pPr>
      <w:tabs>
        <w:tab w:val="center" w:pos="4153"/>
        <w:tab w:val="right" w:pos="8306"/>
      </w:tabs>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p-ISSN 1411-0814 e-ISSN 2407-6422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EBD5" w14:textId="638E2460" w:rsidR="00D85A7E" w:rsidRDefault="00D85A7E" w:rsidP="00664964">
    <w:pPr>
      <w:tabs>
        <w:tab w:val="center" w:pos="4153"/>
        <w:tab w:val="right" w:pos="8306"/>
      </w:tabs>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TRANSMISI </w:t>
    </w:r>
    <w:r>
      <w:rPr>
        <w:rFonts w:ascii="Times New Roman" w:eastAsia="Times New Roman" w:hAnsi="Times New Roman" w:cs="Times New Roman"/>
        <w:b/>
        <w:bCs/>
        <w:i/>
        <w:sz w:val="24"/>
        <w:szCs w:val="24"/>
      </w:rPr>
      <w:t>: JURNAL ILMIAH TEKNIK ELEKTRO, 27, (1), APRIL 2024</w:t>
    </w:r>
  </w:p>
  <w:p w14:paraId="676CFE3A" w14:textId="77777777" w:rsidR="00D85A7E" w:rsidRPr="00664964" w:rsidRDefault="00D85A7E" w:rsidP="00664964">
    <w:pPr>
      <w:tabs>
        <w:tab w:val="center" w:pos="4153"/>
        <w:tab w:val="right" w:pos="8306"/>
      </w:tabs>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p-ISSN 1411-0814 e-ISSN 2407-6422</w:t>
    </w:r>
  </w:p>
  <w:p w14:paraId="10B02189" w14:textId="0167EA8E" w:rsidR="00D85A7E" w:rsidRDefault="00D85A7E">
    <w:pPr>
      <w:tabs>
        <w:tab w:val="center" w:pos="4153"/>
        <w:tab w:val="right" w:pos="8306"/>
      </w:tabs>
      <w:jc w:val="center"/>
      <w:rPr>
        <w:rFonts w:ascii="Times New Roman" w:eastAsia="Times New Roman" w:hAnsi="Times New Roman" w:cs="Times New Roman"/>
        <w:sz w:val="24"/>
        <w:szCs w:val="24"/>
      </w:rPr>
    </w:pPr>
  </w:p>
  <w:p w14:paraId="500344AF" w14:textId="77777777" w:rsidR="00D85A7E" w:rsidRDefault="00D85A7E">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B25F8" w14:textId="14FF3E9A" w:rsidR="00D85A7E" w:rsidRDefault="00D85A7E" w:rsidP="00664964">
    <w:pPr>
      <w:pStyle w:val="Heade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TRANSMISI </w:t>
    </w:r>
    <w:r>
      <w:rPr>
        <w:rFonts w:ascii="Times New Roman" w:hAnsi="Times New Roman" w:cs="Times New Roman"/>
        <w:b/>
        <w:bCs/>
        <w:i/>
        <w:iCs/>
        <w:sz w:val="24"/>
        <w:szCs w:val="24"/>
      </w:rPr>
      <w:t>: JURNAL ILMIAH TEKNIK ELEKTRO, 27, (1), APRIL 2024</w:t>
    </w:r>
  </w:p>
  <w:p w14:paraId="0E6D4B93" w14:textId="60244711" w:rsidR="00D85A7E" w:rsidRPr="00664964" w:rsidRDefault="00D85A7E" w:rsidP="00664964">
    <w:pPr>
      <w:pStyle w:val="Header"/>
      <w:jc w:val="center"/>
      <w:rPr>
        <w:rFonts w:ascii="Times New Roman" w:hAnsi="Times New Roman" w:cs="Times New Roman"/>
        <w:b/>
        <w:bCs/>
        <w:i/>
        <w:iCs/>
        <w:sz w:val="24"/>
        <w:szCs w:val="24"/>
      </w:rPr>
    </w:pPr>
    <w:r>
      <w:rPr>
        <w:rFonts w:ascii="Times New Roman" w:hAnsi="Times New Roman" w:cs="Times New Roman"/>
        <w:b/>
        <w:bCs/>
        <w:i/>
        <w:iCs/>
        <w:sz w:val="24"/>
        <w:szCs w:val="24"/>
      </w:rPr>
      <w:t>p-ISSN 1411-0814 e-ISSN 2407-6422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C0176"/>
    <w:multiLevelType w:val="multilevel"/>
    <w:tmpl w:val="7E18C7B4"/>
    <w:lvl w:ilvl="0">
      <w:start w:val="1"/>
      <w:numFmt w:val="decimal"/>
      <w:lvlText w:val="[%1]."/>
      <w:lvlJc w:val="left"/>
      <w:pPr>
        <w:ind w:left="360" w:hanging="360"/>
      </w:pPr>
      <w:rPr>
        <w:b w:val="0"/>
        <w:i w:val="0"/>
        <w:sz w:val="16"/>
        <w:szCs w:val="16"/>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13479BE"/>
    <w:multiLevelType w:val="hybridMultilevel"/>
    <w:tmpl w:val="4092AC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47764EB"/>
    <w:multiLevelType w:val="multilevel"/>
    <w:tmpl w:val="5D00445E"/>
    <w:lvl w:ilvl="0">
      <w:start w:val="1"/>
      <w:numFmt w:val="upperRoman"/>
      <w:suff w:val="nothing"/>
      <w:lvlText w:val="BAB %1"/>
      <w:lvlJc w:val="left"/>
      <w:pPr>
        <w:ind w:left="360" w:hanging="360"/>
      </w:pPr>
      <w:rPr>
        <w:rFonts w:hint="default"/>
      </w:rPr>
    </w:lvl>
    <w:lvl w:ilvl="1">
      <w:start w:val="1"/>
      <w:numFmt w:val="decimal"/>
      <w:isLgl/>
      <w:suff w:val="space"/>
      <w:lvlText w:val="%1.%2"/>
      <w:lvlJc w:val="left"/>
      <w:pPr>
        <w:ind w:left="720" w:hanging="360"/>
      </w:pPr>
      <w:rPr>
        <w:rFonts w:hint="default"/>
        <w:i w:val="0"/>
        <w:iCs w:val="0"/>
      </w:rPr>
    </w:lvl>
    <w:lvl w:ilvl="2">
      <w:start w:val="1"/>
      <w:numFmt w:val="decimal"/>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C1164D"/>
    <w:multiLevelType w:val="hybridMultilevel"/>
    <w:tmpl w:val="BBD42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E27139C"/>
    <w:multiLevelType w:val="multilevel"/>
    <w:tmpl w:val="E6B2F54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5" w15:restartNumberingAfterBreak="0">
    <w:nsid w:val="44541108"/>
    <w:multiLevelType w:val="hybridMultilevel"/>
    <w:tmpl w:val="EE8C1C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4593E36"/>
    <w:multiLevelType w:val="hybridMultilevel"/>
    <w:tmpl w:val="9F3C39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8541C49"/>
    <w:multiLevelType w:val="hybridMultilevel"/>
    <w:tmpl w:val="772091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BF15BE1"/>
    <w:multiLevelType w:val="hybridMultilevel"/>
    <w:tmpl w:val="474A3CA8"/>
    <w:lvl w:ilvl="0" w:tplc="6CC2DA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A710F54"/>
    <w:multiLevelType w:val="multilevel"/>
    <w:tmpl w:val="52B671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0"/>
  </w:num>
  <w:num w:numId="3">
    <w:abstractNumId w:val="1"/>
  </w:num>
  <w:num w:numId="4">
    <w:abstractNumId w:val="5"/>
  </w:num>
  <w:num w:numId="5">
    <w:abstractNumId w:val="7"/>
  </w:num>
  <w:num w:numId="6">
    <w:abstractNumId w:val="6"/>
  </w:num>
  <w:num w:numId="7">
    <w:abstractNumId w:val="2"/>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75EC3"/>
    <w:rsid w:val="00012461"/>
    <w:rsid w:val="00012E1B"/>
    <w:rsid w:val="00013BEF"/>
    <w:rsid w:val="00035FE7"/>
    <w:rsid w:val="00040B65"/>
    <w:rsid w:val="0004327F"/>
    <w:rsid w:val="00093F90"/>
    <w:rsid w:val="000C1417"/>
    <w:rsid w:val="00100A3C"/>
    <w:rsid w:val="00103F2F"/>
    <w:rsid w:val="001167F9"/>
    <w:rsid w:val="00126DBB"/>
    <w:rsid w:val="00173480"/>
    <w:rsid w:val="0018262E"/>
    <w:rsid w:val="001875B6"/>
    <w:rsid w:val="00190CA4"/>
    <w:rsid w:val="00197E23"/>
    <w:rsid w:val="001A5A5E"/>
    <w:rsid w:val="001B10B5"/>
    <w:rsid w:val="001E176B"/>
    <w:rsid w:val="001E4A54"/>
    <w:rsid w:val="001F0984"/>
    <w:rsid w:val="001F6806"/>
    <w:rsid w:val="00212083"/>
    <w:rsid w:val="00212827"/>
    <w:rsid w:val="00214D28"/>
    <w:rsid w:val="002158C6"/>
    <w:rsid w:val="00241E0E"/>
    <w:rsid w:val="00244BBD"/>
    <w:rsid w:val="00284554"/>
    <w:rsid w:val="002C0407"/>
    <w:rsid w:val="002C37F0"/>
    <w:rsid w:val="002D4871"/>
    <w:rsid w:val="002D77E1"/>
    <w:rsid w:val="0030645F"/>
    <w:rsid w:val="003245DA"/>
    <w:rsid w:val="003501AA"/>
    <w:rsid w:val="0036161A"/>
    <w:rsid w:val="0037047E"/>
    <w:rsid w:val="00385312"/>
    <w:rsid w:val="003E7CC2"/>
    <w:rsid w:val="004051E1"/>
    <w:rsid w:val="004202D1"/>
    <w:rsid w:val="00426E11"/>
    <w:rsid w:val="00431D28"/>
    <w:rsid w:val="004345DF"/>
    <w:rsid w:val="00453E42"/>
    <w:rsid w:val="00463D13"/>
    <w:rsid w:val="00477662"/>
    <w:rsid w:val="004841CD"/>
    <w:rsid w:val="00492050"/>
    <w:rsid w:val="004A63E7"/>
    <w:rsid w:val="004E1656"/>
    <w:rsid w:val="004F2F11"/>
    <w:rsid w:val="004F38B4"/>
    <w:rsid w:val="005158B9"/>
    <w:rsid w:val="00522723"/>
    <w:rsid w:val="00532311"/>
    <w:rsid w:val="00540B20"/>
    <w:rsid w:val="005646A6"/>
    <w:rsid w:val="00564E82"/>
    <w:rsid w:val="005778E1"/>
    <w:rsid w:val="00597F7C"/>
    <w:rsid w:val="005A70D8"/>
    <w:rsid w:val="005C6DB1"/>
    <w:rsid w:val="005F6662"/>
    <w:rsid w:val="00604B93"/>
    <w:rsid w:val="0060678B"/>
    <w:rsid w:val="0061626B"/>
    <w:rsid w:val="00616FCD"/>
    <w:rsid w:val="006200E3"/>
    <w:rsid w:val="006505B7"/>
    <w:rsid w:val="00664964"/>
    <w:rsid w:val="006652C9"/>
    <w:rsid w:val="006663FD"/>
    <w:rsid w:val="0067287B"/>
    <w:rsid w:val="006B32CB"/>
    <w:rsid w:val="006C2566"/>
    <w:rsid w:val="006C2624"/>
    <w:rsid w:val="006C34F5"/>
    <w:rsid w:val="006D6122"/>
    <w:rsid w:val="007018AB"/>
    <w:rsid w:val="00703DE0"/>
    <w:rsid w:val="00717246"/>
    <w:rsid w:val="007216A5"/>
    <w:rsid w:val="00726C1C"/>
    <w:rsid w:val="007469B2"/>
    <w:rsid w:val="00767D23"/>
    <w:rsid w:val="007A247E"/>
    <w:rsid w:val="007A40FA"/>
    <w:rsid w:val="007A53F6"/>
    <w:rsid w:val="007A64A2"/>
    <w:rsid w:val="007B2208"/>
    <w:rsid w:val="007C4868"/>
    <w:rsid w:val="00806096"/>
    <w:rsid w:val="00806A3B"/>
    <w:rsid w:val="0082490B"/>
    <w:rsid w:val="00831744"/>
    <w:rsid w:val="0083602F"/>
    <w:rsid w:val="00841D64"/>
    <w:rsid w:val="00856E9B"/>
    <w:rsid w:val="00871AF5"/>
    <w:rsid w:val="0087504D"/>
    <w:rsid w:val="0087603A"/>
    <w:rsid w:val="00880515"/>
    <w:rsid w:val="0088796E"/>
    <w:rsid w:val="008919F2"/>
    <w:rsid w:val="00892AB6"/>
    <w:rsid w:val="00897648"/>
    <w:rsid w:val="008A4AE9"/>
    <w:rsid w:val="008C01E9"/>
    <w:rsid w:val="008E003D"/>
    <w:rsid w:val="008E34CA"/>
    <w:rsid w:val="00903074"/>
    <w:rsid w:val="00904C54"/>
    <w:rsid w:val="009054DA"/>
    <w:rsid w:val="009056E9"/>
    <w:rsid w:val="00912E42"/>
    <w:rsid w:val="00917708"/>
    <w:rsid w:val="009278F1"/>
    <w:rsid w:val="00935A3B"/>
    <w:rsid w:val="00935B07"/>
    <w:rsid w:val="00963485"/>
    <w:rsid w:val="00975EC3"/>
    <w:rsid w:val="009F0E89"/>
    <w:rsid w:val="009F187F"/>
    <w:rsid w:val="009F2BD8"/>
    <w:rsid w:val="00A05096"/>
    <w:rsid w:val="00A1108A"/>
    <w:rsid w:val="00A15560"/>
    <w:rsid w:val="00A359AF"/>
    <w:rsid w:val="00A427A6"/>
    <w:rsid w:val="00A43E5E"/>
    <w:rsid w:val="00A45FB8"/>
    <w:rsid w:val="00A50A7F"/>
    <w:rsid w:val="00A55219"/>
    <w:rsid w:val="00A62DFD"/>
    <w:rsid w:val="00A73DF1"/>
    <w:rsid w:val="00A8437E"/>
    <w:rsid w:val="00A855B7"/>
    <w:rsid w:val="00AB626D"/>
    <w:rsid w:val="00AC0C89"/>
    <w:rsid w:val="00AE40AE"/>
    <w:rsid w:val="00AE6098"/>
    <w:rsid w:val="00AE68D5"/>
    <w:rsid w:val="00B405AB"/>
    <w:rsid w:val="00B72C1B"/>
    <w:rsid w:val="00B85532"/>
    <w:rsid w:val="00B927C6"/>
    <w:rsid w:val="00BF00B3"/>
    <w:rsid w:val="00C10C7D"/>
    <w:rsid w:val="00C4565A"/>
    <w:rsid w:val="00C727AB"/>
    <w:rsid w:val="00C90076"/>
    <w:rsid w:val="00C93B9E"/>
    <w:rsid w:val="00C965EA"/>
    <w:rsid w:val="00CA434E"/>
    <w:rsid w:val="00CF56DA"/>
    <w:rsid w:val="00D542DB"/>
    <w:rsid w:val="00D82160"/>
    <w:rsid w:val="00D85A7E"/>
    <w:rsid w:val="00D945ED"/>
    <w:rsid w:val="00DD6880"/>
    <w:rsid w:val="00E440CB"/>
    <w:rsid w:val="00E442BF"/>
    <w:rsid w:val="00E5136F"/>
    <w:rsid w:val="00E67334"/>
    <w:rsid w:val="00E73F23"/>
    <w:rsid w:val="00E742B6"/>
    <w:rsid w:val="00EA73DE"/>
    <w:rsid w:val="00EB2242"/>
    <w:rsid w:val="00EC664C"/>
    <w:rsid w:val="00F0623A"/>
    <w:rsid w:val="00F1680E"/>
    <w:rsid w:val="00F61CA7"/>
    <w:rsid w:val="00F70611"/>
    <w:rsid w:val="00FB0011"/>
    <w:rsid w:val="00FB7DCA"/>
    <w:rsid w:val="00FD47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3A63"/>
  <w15:docId w15:val="{E56B6A66-49B0-4545-8114-BA535F53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726C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C1C"/>
    <w:rPr>
      <w:rFonts w:ascii="Segoe UI" w:hAnsi="Segoe UI" w:cs="Segoe UI"/>
      <w:sz w:val="18"/>
      <w:szCs w:val="18"/>
    </w:rPr>
  </w:style>
  <w:style w:type="character" w:styleId="Hyperlink">
    <w:name w:val="Hyperlink"/>
    <w:basedOn w:val="DefaultParagraphFont"/>
    <w:uiPriority w:val="99"/>
    <w:unhideWhenUsed/>
    <w:rsid w:val="00726C1C"/>
    <w:rPr>
      <w:color w:val="0000FF" w:themeColor="hyperlink"/>
      <w:u w:val="single"/>
    </w:rPr>
  </w:style>
  <w:style w:type="character" w:styleId="UnresolvedMention">
    <w:name w:val="Unresolved Mention"/>
    <w:basedOn w:val="DefaultParagraphFont"/>
    <w:uiPriority w:val="99"/>
    <w:semiHidden/>
    <w:unhideWhenUsed/>
    <w:rsid w:val="00726C1C"/>
    <w:rPr>
      <w:color w:val="605E5C"/>
      <w:shd w:val="clear" w:color="auto" w:fill="E1DFDD"/>
    </w:rPr>
  </w:style>
  <w:style w:type="paragraph" w:styleId="Footer">
    <w:name w:val="footer"/>
    <w:basedOn w:val="Normal"/>
    <w:link w:val="FooterChar"/>
    <w:uiPriority w:val="99"/>
    <w:unhideWhenUsed/>
    <w:rsid w:val="007A247E"/>
    <w:pPr>
      <w:tabs>
        <w:tab w:val="center" w:pos="4680"/>
        <w:tab w:val="right" w:pos="9360"/>
      </w:tabs>
      <w:spacing w:line="240" w:lineRule="auto"/>
    </w:pPr>
  </w:style>
  <w:style w:type="character" w:customStyle="1" w:styleId="FooterChar">
    <w:name w:val="Footer Char"/>
    <w:basedOn w:val="DefaultParagraphFont"/>
    <w:link w:val="Footer"/>
    <w:uiPriority w:val="99"/>
    <w:rsid w:val="007A247E"/>
  </w:style>
  <w:style w:type="paragraph" w:styleId="Header">
    <w:name w:val="header"/>
    <w:basedOn w:val="Normal"/>
    <w:link w:val="HeaderChar"/>
    <w:uiPriority w:val="99"/>
    <w:unhideWhenUsed/>
    <w:rsid w:val="007A247E"/>
    <w:pPr>
      <w:tabs>
        <w:tab w:val="center" w:pos="4680"/>
        <w:tab w:val="right" w:pos="9360"/>
      </w:tabs>
      <w:spacing w:line="240" w:lineRule="auto"/>
    </w:pPr>
  </w:style>
  <w:style w:type="character" w:customStyle="1" w:styleId="HeaderChar">
    <w:name w:val="Header Char"/>
    <w:basedOn w:val="DefaultParagraphFont"/>
    <w:link w:val="Header"/>
    <w:uiPriority w:val="99"/>
    <w:rsid w:val="007A247E"/>
  </w:style>
  <w:style w:type="character" w:styleId="PlaceholderText">
    <w:name w:val="Placeholder Text"/>
    <w:basedOn w:val="DefaultParagraphFont"/>
    <w:uiPriority w:val="99"/>
    <w:semiHidden/>
    <w:rsid w:val="005646A6"/>
    <w:rPr>
      <w:color w:val="808080"/>
    </w:rPr>
  </w:style>
  <w:style w:type="paragraph" w:styleId="ListParagraph">
    <w:name w:val="List Paragraph"/>
    <w:basedOn w:val="Normal"/>
    <w:uiPriority w:val="34"/>
    <w:qFormat/>
    <w:rsid w:val="00703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6172">
      <w:bodyDiv w:val="1"/>
      <w:marLeft w:val="0"/>
      <w:marRight w:val="0"/>
      <w:marTop w:val="0"/>
      <w:marBottom w:val="0"/>
      <w:divBdr>
        <w:top w:val="none" w:sz="0" w:space="0" w:color="auto"/>
        <w:left w:val="none" w:sz="0" w:space="0" w:color="auto"/>
        <w:bottom w:val="none" w:sz="0" w:space="0" w:color="auto"/>
        <w:right w:val="none" w:sz="0" w:space="0" w:color="auto"/>
      </w:divBdr>
    </w:div>
    <w:div w:id="62526462">
      <w:bodyDiv w:val="1"/>
      <w:marLeft w:val="0"/>
      <w:marRight w:val="0"/>
      <w:marTop w:val="0"/>
      <w:marBottom w:val="0"/>
      <w:divBdr>
        <w:top w:val="none" w:sz="0" w:space="0" w:color="auto"/>
        <w:left w:val="none" w:sz="0" w:space="0" w:color="auto"/>
        <w:bottom w:val="none" w:sz="0" w:space="0" w:color="auto"/>
        <w:right w:val="none" w:sz="0" w:space="0" w:color="auto"/>
      </w:divBdr>
    </w:div>
    <w:div w:id="284846801">
      <w:bodyDiv w:val="1"/>
      <w:marLeft w:val="0"/>
      <w:marRight w:val="0"/>
      <w:marTop w:val="0"/>
      <w:marBottom w:val="0"/>
      <w:divBdr>
        <w:top w:val="none" w:sz="0" w:space="0" w:color="auto"/>
        <w:left w:val="none" w:sz="0" w:space="0" w:color="auto"/>
        <w:bottom w:val="none" w:sz="0" w:space="0" w:color="auto"/>
        <w:right w:val="none" w:sz="0" w:space="0" w:color="auto"/>
      </w:divBdr>
    </w:div>
    <w:div w:id="670060904">
      <w:bodyDiv w:val="1"/>
      <w:marLeft w:val="0"/>
      <w:marRight w:val="0"/>
      <w:marTop w:val="0"/>
      <w:marBottom w:val="0"/>
      <w:divBdr>
        <w:top w:val="none" w:sz="0" w:space="0" w:color="auto"/>
        <w:left w:val="none" w:sz="0" w:space="0" w:color="auto"/>
        <w:bottom w:val="none" w:sz="0" w:space="0" w:color="auto"/>
        <w:right w:val="none" w:sz="0" w:space="0" w:color="auto"/>
      </w:divBdr>
    </w:div>
    <w:div w:id="742531739">
      <w:bodyDiv w:val="1"/>
      <w:marLeft w:val="0"/>
      <w:marRight w:val="0"/>
      <w:marTop w:val="0"/>
      <w:marBottom w:val="0"/>
      <w:divBdr>
        <w:top w:val="none" w:sz="0" w:space="0" w:color="auto"/>
        <w:left w:val="none" w:sz="0" w:space="0" w:color="auto"/>
        <w:bottom w:val="none" w:sz="0" w:space="0" w:color="auto"/>
        <w:right w:val="none" w:sz="0" w:space="0" w:color="auto"/>
      </w:divBdr>
    </w:div>
    <w:div w:id="1176502563">
      <w:bodyDiv w:val="1"/>
      <w:marLeft w:val="0"/>
      <w:marRight w:val="0"/>
      <w:marTop w:val="0"/>
      <w:marBottom w:val="0"/>
      <w:divBdr>
        <w:top w:val="none" w:sz="0" w:space="0" w:color="auto"/>
        <w:left w:val="none" w:sz="0" w:space="0" w:color="auto"/>
        <w:bottom w:val="none" w:sz="0" w:space="0" w:color="auto"/>
        <w:right w:val="none" w:sz="0" w:space="0" w:color="auto"/>
      </w:divBdr>
    </w:div>
    <w:div w:id="1261134444">
      <w:bodyDiv w:val="1"/>
      <w:marLeft w:val="0"/>
      <w:marRight w:val="0"/>
      <w:marTop w:val="0"/>
      <w:marBottom w:val="0"/>
      <w:divBdr>
        <w:top w:val="none" w:sz="0" w:space="0" w:color="auto"/>
        <w:left w:val="none" w:sz="0" w:space="0" w:color="auto"/>
        <w:bottom w:val="none" w:sz="0" w:space="0" w:color="auto"/>
        <w:right w:val="none" w:sz="0" w:space="0" w:color="auto"/>
      </w:divBdr>
    </w:div>
    <w:div w:id="136197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2F47-B857-4C55-A295-A294BEB4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Pages>11</Pages>
  <Words>5196</Words>
  <Characters>29618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Muhamad Mirza</cp:lastModifiedBy>
  <cp:revision>32</cp:revision>
  <dcterms:created xsi:type="dcterms:W3CDTF">2018-02-07T04:03:00Z</dcterms:created>
  <dcterms:modified xsi:type="dcterms:W3CDTF">2024-04-20T03:31:00Z</dcterms:modified>
</cp:coreProperties>
</file>